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51788" w14:textId="2AC196D2" w:rsidR="008B0DFB" w:rsidRDefault="008B0DFB">
      <w:pPr>
        <w:rPr>
          <w:b/>
          <w:bCs/>
          <w:sz w:val="24"/>
          <w:szCs w:val="24"/>
        </w:rPr>
      </w:pPr>
      <w:r>
        <w:rPr>
          <w:b/>
          <w:bCs/>
          <w:sz w:val="24"/>
          <w:szCs w:val="24"/>
        </w:rPr>
        <w:t>August 15, 2022</w:t>
      </w:r>
    </w:p>
    <w:p w14:paraId="5FC3B71A" w14:textId="053A1C2B" w:rsidR="008B0DFB" w:rsidRDefault="008B0DFB">
      <w:pPr>
        <w:rPr>
          <w:sz w:val="24"/>
          <w:szCs w:val="24"/>
        </w:rPr>
      </w:pPr>
      <w:r>
        <w:rPr>
          <w:b/>
          <w:bCs/>
          <w:sz w:val="24"/>
          <w:szCs w:val="24"/>
        </w:rPr>
        <w:t xml:space="preserve">Planning &amp; Zoning:  </w:t>
      </w:r>
      <w:r w:rsidR="00962CE7">
        <w:rPr>
          <w:sz w:val="24"/>
          <w:szCs w:val="24"/>
        </w:rPr>
        <w:t>Kerry Barney, Jaycen Walter, Jason Barney, Lincoln Poulsen, Cassi Thieme</w:t>
      </w:r>
    </w:p>
    <w:p w14:paraId="21575AB1" w14:textId="0379CF4E" w:rsidR="00962CE7" w:rsidRDefault="003704A0">
      <w:pPr>
        <w:rPr>
          <w:sz w:val="24"/>
          <w:szCs w:val="24"/>
        </w:rPr>
      </w:pPr>
      <w:r>
        <w:rPr>
          <w:b/>
          <w:bCs/>
          <w:sz w:val="24"/>
          <w:szCs w:val="24"/>
        </w:rPr>
        <w:t xml:space="preserve">Staff:  </w:t>
      </w:r>
      <w:r>
        <w:rPr>
          <w:sz w:val="24"/>
          <w:szCs w:val="24"/>
        </w:rPr>
        <w:t>Jacie Torgersen, Mayor Jim Kabonic, Town Council member Jon Spendlove</w:t>
      </w:r>
    </w:p>
    <w:p w14:paraId="3646CFD9" w14:textId="30365094" w:rsidR="003704A0" w:rsidRPr="003704A0" w:rsidRDefault="003704A0">
      <w:pPr>
        <w:rPr>
          <w:sz w:val="24"/>
          <w:szCs w:val="24"/>
        </w:rPr>
      </w:pPr>
      <w:r>
        <w:rPr>
          <w:b/>
          <w:bCs/>
          <w:sz w:val="24"/>
          <w:szCs w:val="24"/>
        </w:rPr>
        <w:t xml:space="preserve">Public:  </w:t>
      </w:r>
      <w:r>
        <w:rPr>
          <w:sz w:val="24"/>
          <w:szCs w:val="24"/>
        </w:rPr>
        <w:t>David &amp; Aaron Thieme, Will &amp; Charlotte Lane, Kim Burrows, Chuck McEwan, Tammy Corwin, Eugene &amp; Juli Spendlove</w:t>
      </w:r>
      <w:r w:rsidR="003515DB">
        <w:rPr>
          <w:sz w:val="24"/>
          <w:szCs w:val="24"/>
        </w:rPr>
        <w:t>, Kade Iverson &amp; daughter.</w:t>
      </w:r>
      <w:r w:rsidR="00926D93">
        <w:rPr>
          <w:sz w:val="24"/>
          <w:szCs w:val="24"/>
        </w:rPr>
        <w:t xml:space="preserve">  Derek Larsen joined by phone.</w:t>
      </w:r>
    </w:p>
    <w:p w14:paraId="5ED0627B" w14:textId="76299344" w:rsidR="008D1543" w:rsidRPr="003704A0" w:rsidRDefault="00297526" w:rsidP="003704A0">
      <w:pPr>
        <w:pStyle w:val="ListParagraph"/>
        <w:numPr>
          <w:ilvl w:val="0"/>
          <w:numId w:val="1"/>
        </w:numPr>
        <w:rPr>
          <w:b/>
          <w:bCs/>
          <w:sz w:val="24"/>
          <w:szCs w:val="24"/>
        </w:rPr>
      </w:pPr>
      <w:r w:rsidRPr="003704A0">
        <w:rPr>
          <w:b/>
          <w:bCs/>
          <w:sz w:val="24"/>
          <w:szCs w:val="24"/>
        </w:rPr>
        <w:t>Meeting Called to Order</w:t>
      </w:r>
    </w:p>
    <w:p w14:paraId="302AD491" w14:textId="2D00BA4E" w:rsidR="003704A0" w:rsidRDefault="003704A0" w:rsidP="003704A0">
      <w:pPr>
        <w:pStyle w:val="ListParagraph"/>
        <w:rPr>
          <w:sz w:val="24"/>
          <w:szCs w:val="24"/>
        </w:rPr>
      </w:pPr>
      <w:r>
        <w:rPr>
          <w:sz w:val="24"/>
          <w:szCs w:val="24"/>
        </w:rPr>
        <w:t>Chairman Kerry Barney started the meeting at 7pm by offering the opening prayer and then Lincoln Poulsen led those present in the pledge</w:t>
      </w:r>
      <w:r w:rsidR="009D45E0">
        <w:rPr>
          <w:sz w:val="24"/>
          <w:szCs w:val="24"/>
        </w:rPr>
        <w:t>.</w:t>
      </w:r>
    </w:p>
    <w:p w14:paraId="0FF8124A" w14:textId="77777777" w:rsidR="00E06BFE" w:rsidRPr="003704A0" w:rsidRDefault="00E06BFE" w:rsidP="003704A0">
      <w:pPr>
        <w:pStyle w:val="ListParagraph"/>
        <w:rPr>
          <w:sz w:val="24"/>
          <w:szCs w:val="24"/>
        </w:rPr>
      </w:pPr>
    </w:p>
    <w:p w14:paraId="79E07C85" w14:textId="2B3AAF21" w:rsidR="008D1543" w:rsidRPr="002C1560" w:rsidRDefault="00297526" w:rsidP="002C1560">
      <w:pPr>
        <w:pStyle w:val="ListParagraph"/>
        <w:numPr>
          <w:ilvl w:val="0"/>
          <w:numId w:val="1"/>
        </w:numPr>
        <w:rPr>
          <w:b/>
          <w:bCs/>
          <w:sz w:val="24"/>
          <w:szCs w:val="24"/>
        </w:rPr>
      </w:pPr>
      <w:r w:rsidRPr="002C1560">
        <w:rPr>
          <w:b/>
          <w:bCs/>
          <w:sz w:val="24"/>
          <w:szCs w:val="24"/>
        </w:rPr>
        <w:t>Approval of</w:t>
      </w:r>
      <w:r w:rsidR="009D45E0" w:rsidRPr="009D45E0">
        <w:t xml:space="preserve"> </w:t>
      </w:r>
      <w:r w:rsidR="009D45E0" w:rsidRPr="002C1560">
        <w:rPr>
          <w:b/>
          <w:bCs/>
          <w:sz w:val="24"/>
          <w:szCs w:val="24"/>
        </w:rPr>
        <w:t>June 6, 2022</w:t>
      </w:r>
      <w:r w:rsidRPr="002C1560">
        <w:rPr>
          <w:b/>
          <w:bCs/>
          <w:sz w:val="24"/>
          <w:szCs w:val="24"/>
        </w:rPr>
        <w:t xml:space="preserve"> Minutes</w:t>
      </w:r>
      <w:r w:rsidR="00F866DB" w:rsidRPr="002C1560">
        <w:rPr>
          <w:b/>
          <w:bCs/>
          <w:sz w:val="24"/>
          <w:szCs w:val="24"/>
        </w:rPr>
        <w:t xml:space="preserve"> </w:t>
      </w:r>
    </w:p>
    <w:p w14:paraId="11D81F6F" w14:textId="58673486" w:rsidR="002C1560" w:rsidRPr="002C1560" w:rsidRDefault="00E06BFE" w:rsidP="002C1560">
      <w:pPr>
        <w:pStyle w:val="ListParagraph"/>
        <w:rPr>
          <w:sz w:val="24"/>
          <w:szCs w:val="24"/>
        </w:rPr>
      </w:pPr>
      <w:r>
        <w:rPr>
          <w:sz w:val="24"/>
          <w:szCs w:val="24"/>
        </w:rPr>
        <w:t>Lincoln Poulsen motioned to approve the minutes and Jaycen Walter 2</w:t>
      </w:r>
      <w:r w:rsidRPr="00E06BFE">
        <w:rPr>
          <w:sz w:val="24"/>
          <w:szCs w:val="24"/>
          <w:vertAlign w:val="superscript"/>
        </w:rPr>
        <w:t>nd</w:t>
      </w:r>
      <w:r>
        <w:rPr>
          <w:sz w:val="24"/>
          <w:szCs w:val="24"/>
        </w:rPr>
        <w:t xml:space="preserve"> the motion, the vote was unanimous.</w:t>
      </w:r>
    </w:p>
    <w:p w14:paraId="6DB0E271" w14:textId="4D0F496E" w:rsidR="00F866DB" w:rsidRPr="00E06BFE" w:rsidRDefault="00F866DB" w:rsidP="00E06BFE">
      <w:pPr>
        <w:pStyle w:val="ListParagraph"/>
        <w:numPr>
          <w:ilvl w:val="0"/>
          <w:numId w:val="1"/>
        </w:numPr>
        <w:rPr>
          <w:b/>
          <w:bCs/>
          <w:sz w:val="24"/>
          <w:szCs w:val="24"/>
        </w:rPr>
      </w:pPr>
      <w:r w:rsidRPr="00E06BFE">
        <w:rPr>
          <w:b/>
          <w:bCs/>
          <w:sz w:val="24"/>
          <w:szCs w:val="24"/>
        </w:rPr>
        <w:t xml:space="preserve">Public Hearing on </w:t>
      </w:r>
      <w:r w:rsidR="00B16732" w:rsidRPr="00E06BFE">
        <w:rPr>
          <w:b/>
          <w:bCs/>
          <w:sz w:val="24"/>
          <w:szCs w:val="24"/>
        </w:rPr>
        <w:t>proposed zone change for Kade Iverson</w:t>
      </w:r>
    </w:p>
    <w:p w14:paraId="415DF866" w14:textId="530C5F7F" w:rsidR="00E06BFE" w:rsidRDefault="00E06BFE" w:rsidP="00E06BFE">
      <w:pPr>
        <w:pStyle w:val="ListParagraph"/>
        <w:rPr>
          <w:sz w:val="24"/>
          <w:szCs w:val="24"/>
        </w:rPr>
      </w:pPr>
      <w:r>
        <w:rPr>
          <w:sz w:val="24"/>
          <w:szCs w:val="24"/>
        </w:rPr>
        <w:t xml:space="preserve">The town sent out letter to everyone with a </w:t>
      </w:r>
      <w:r w:rsidR="00DA0053">
        <w:rPr>
          <w:sz w:val="24"/>
          <w:szCs w:val="24"/>
        </w:rPr>
        <w:t>500-foot</w:t>
      </w:r>
      <w:r>
        <w:rPr>
          <w:sz w:val="24"/>
          <w:szCs w:val="24"/>
        </w:rPr>
        <w:t xml:space="preserve"> radius of the proposed zone change.  The town did receive some responses by phone, email and mail.  Kerry Barney read several of the letters.  Dale Porter was in support and one other letter that came in the mail.  Tyler Mackaben, business owner, felt like it would have a negative impact on his business with lighting, noise and appearance.  Derek Larsen feels like the town should have ordinances in place to address lighting and noise before they consider making it commercial.  Mayor Kabonic had an email from Barry Aki stating that he did not want to see it changed to commercial since it would be right next to his property on 100 W</w:t>
      </w:r>
      <w:r w:rsidR="003515DB">
        <w:rPr>
          <w:sz w:val="24"/>
          <w:szCs w:val="24"/>
        </w:rPr>
        <w:t>.  His concerns were noise, vehicle traffic, safety, privacy concerns and clean air.</w:t>
      </w:r>
    </w:p>
    <w:p w14:paraId="66446ADD" w14:textId="69C48DFA" w:rsidR="003515DB" w:rsidRDefault="003515DB" w:rsidP="00E06BFE">
      <w:pPr>
        <w:pStyle w:val="ListParagraph"/>
        <w:rPr>
          <w:sz w:val="24"/>
          <w:szCs w:val="24"/>
        </w:rPr>
      </w:pPr>
    </w:p>
    <w:p w14:paraId="3487AD07" w14:textId="6A934AA5" w:rsidR="003515DB" w:rsidRDefault="003515DB" w:rsidP="00E06BFE">
      <w:pPr>
        <w:pStyle w:val="ListParagraph"/>
        <w:rPr>
          <w:sz w:val="24"/>
          <w:szCs w:val="24"/>
        </w:rPr>
      </w:pPr>
      <w:r>
        <w:rPr>
          <w:sz w:val="24"/>
          <w:szCs w:val="24"/>
        </w:rPr>
        <w:t xml:space="preserve">Kerry Barney turned some time over to Kade Iverson to </w:t>
      </w:r>
      <w:r w:rsidR="00DA0053">
        <w:rPr>
          <w:sz w:val="24"/>
          <w:szCs w:val="24"/>
        </w:rPr>
        <w:t>talk</w:t>
      </w:r>
      <w:r>
        <w:rPr>
          <w:sz w:val="24"/>
          <w:szCs w:val="24"/>
        </w:rPr>
        <w:t xml:space="preserve"> about his requested zone change.  Mr. Iverson said he would like to build a shop and do business out of it.  Chuck McEwan said that if the property got zoned commercial right now and for some reason Mr. Iverson didn’t get his building built, it would stay commercial.  Tammy Corwin asked what kind of shop would it be for, ATV? Motorhome?  Mr. Iverson said it would be for pick up trucks and cars.  Kim Burrows is concerned about the kind of noise that would come with a shop such as air compressors and tools</w:t>
      </w:r>
      <w:r w:rsidR="00570915">
        <w:rPr>
          <w:sz w:val="24"/>
          <w:szCs w:val="24"/>
        </w:rPr>
        <w:t xml:space="preserve"> and working at night.  He likes the peace and quiet and does not want that noise in a residential area.  Mr. Iverson said he plans to build a metal building which should absorb some of the noise.  He would like to have something to do while he is at the store and figured he could fix vehicles to fill his time.</w:t>
      </w:r>
    </w:p>
    <w:p w14:paraId="00D06746" w14:textId="56168C78" w:rsidR="00570915" w:rsidRDefault="00570915" w:rsidP="00E06BFE">
      <w:pPr>
        <w:pStyle w:val="ListParagraph"/>
        <w:rPr>
          <w:sz w:val="24"/>
          <w:szCs w:val="24"/>
        </w:rPr>
      </w:pPr>
    </w:p>
    <w:p w14:paraId="3A17BF99" w14:textId="5AF7641E" w:rsidR="00570915" w:rsidRDefault="00570915" w:rsidP="00E06BFE">
      <w:pPr>
        <w:pStyle w:val="ListParagraph"/>
        <w:rPr>
          <w:sz w:val="24"/>
          <w:szCs w:val="24"/>
        </w:rPr>
      </w:pPr>
      <w:r>
        <w:rPr>
          <w:sz w:val="24"/>
          <w:szCs w:val="24"/>
        </w:rPr>
        <w:t xml:space="preserve">The commission was given some time to voice their opinion.  Lincoln Poulsen said he thinks a privacy fence would be a good idea and he thinks it would be great to have a mechanic shop in town.  Cassi Thieme thinks it would be awesome to have another business expanding in town and keep business local.  Jason Barney would like to see </w:t>
      </w:r>
      <w:r>
        <w:rPr>
          <w:sz w:val="24"/>
          <w:szCs w:val="24"/>
        </w:rPr>
        <w:lastRenderedPageBreak/>
        <w:t>ordinances in place to regulate the business.  Jaycen Walter said that the council is representing the town as a whole, not just their own views and he wants to do what the majority of the people want</w:t>
      </w:r>
      <w:r w:rsidR="00926D93">
        <w:rPr>
          <w:sz w:val="24"/>
          <w:szCs w:val="24"/>
        </w:rPr>
        <w:t>.</w:t>
      </w:r>
    </w:p>
    <w:p w14:paraId="5FC8BB0C" w14:textId="32BCA7A2" w:rsidR="00926D93" w:rsidRDefault="00926D93" w:rsidP="00E06BFE">
      <w:pPr>
        <w:pStyle w:val="ListParagraph"/>
        <w:rPr>
          <w:sz w:val="24"/>
          <w:szCs w:val="24"/>
        </w:rPr>
      </w:pPr>
    </w:p>
    <w:p w14:paraId="0A77B763" w14:textId="62736DB8" w:rsidR="00926D93" w:rsidRDefault="00926D93" w:rsidP="00E06BFE">
      <w:pPr>
        <w:pStyle w:val="ListParagraph"/>
        <w:rPr>
          <w:sz w:val="24"/>
          <w:szCs w:val="24"/>
        </w:rPr>
      </w:pPr>
      <w:r>
        <w:rPr>
          <w:sz w:val="24"/>
          <w:szCs w:val="24"/>
        </w:rPr>
        <w:t xml:space="preserve">Mayor Kabonic feels like if the town approves commercial property on 100 W on the back </w:t>
      </w:r>
      <w:r w:rsidR="00DA0053">
        <w:rPr>
          <w:sz w:val="24"/>
          <w:szCs w:val="24"/>
        </w:rPr>
        <w:t>street,</w:t>
      </w:r>
      <w:r>
        <w:rPr>
          <w:sz w:val="24"/>
          <w:szCs w:val="24"/>
        </w:rPr>
        <w:t xml:space="preserve"> they are opening a can of worms.  He has had residents contact him concerned about commercial property on the back street.  He feels like commercial property belongs on main street and along highway 89.</w:t>
      </w:r>
    </w:p>
    <w:p w14:paraId="77813013" w14:textId="321E340D" w:rsidR="00926D93" w:rsidRDefault="00926D93" w:rsidP="00E06BFE">
      <w:pPr>
        <w:pStyle w:val="ListParagraph"/>
        <w:rPr>
          <w:sz w:val="24"/>
          <w:szCs w:val="24"/>
        </w:rPr>
      </w:pPr>
    </w:p>
    <w:p w14:paraId="4BBFA6F8" w14:textId="49CDF2D2" w:rsidR="00926D93" w:rsidRDefault="00926D93" w:rsidP="00E06BFE">
      <w:pPr>
        <w:pStyle w:val="ListParagraph"/>
        <w:rPr>
          <w:sz w:val="24"/>
          <w:szCs w:val="24"/>
        </w:rPr>
      </w:pPr>
      <w:r>
        <w:rPr>
          <w:sz w:val="24"/>
          <w:szCs w:val="24"/>
        </w:rPr>
        <w:t>Mr. Iverson has 2 acres all together but it is divided into 4 separate lots, one being only 55 feet wide.  He would like to combine his lots into one piece and zone it all together.  There is a problem with the power.  This property was all owned by the same owner including Barry Aki’s home.  The power pole that is next to the trailer is also what services the Aki’s home.  Mr. Aki will need to pay to have his own poles and service.</w:t>
      </w:r>
    </w:p>
    <w:p w14:paraId="7CE94BA3" w14:textId="1D0794E4" w:rsidR="00926D93" w:rsidRDefault="00926D93" w:rsidP="00E06BFE">
      <w:pPr>
        <w:pStyle w:val="ListParagraph"/>
        <w:rPr>
          <w:sz w:val="24"/>
          <w:szCs w:val="24"/>
        </w:rPr>
      </w:pPr>
    </w:p>
    <w:p w14:paraId="46E7BF3A" w14:textId="2E4B4C82" w:rsidR="00926D93" w:rsidRDefault="00926D93" w:rsidP="00E06BFE">
      <w:pPr>
        <w:pStyle w:val="ListParagraph"/>
        <w:rPr>
          <w:sz w:val="24"/>
          <w:szCs w:val="24"/>
        </w:rPr>
      </w:pPr>
      <w:r>
        <w:rPr>
          <w:sz w:val="24"/>
          <w:szCs w:val="24"/>
        </w:rPr>
        <w:t xml:space="preserve">Derek Larsen wanted to know where the shop would be located.  If the shop were to be located behind the gas station and accessed through the gas station not 200 N it would </w:t>
      </w:r>
      <w:r w:rsidR="002D4A47">
        <w:rPr>
          <w:sz w:val="24"/>
          <w:szCs w:val="24"/>
        </w:rPr>
        <w:t>work well and create tax revenue for the town.  Mr. Larsen has issues with</w:t>
      </w:r>
      <w:r w:rsidR="00F930AB">
        <w:rPr>
          <w:sz w:val="24"/>
          <w:szCs w:val="24"/>
        </w:rPr>
        <w:t xml:space="preserve"> changing all of the property to commercial with fencing, lighting and noise ordinances. </w:t>
      </w:r>
      <w:r w:rsidR="002D4A47">
        <w:rPr>
          <w:sz w:val="24"/>
          <w:szCs w:val="24"/>
        </w:rPr>
        <w:t>Jaycen Walter pointed out that the single wide trailer is in the way for the service station to be right there, the trailer would need to be moved</w:t>
      </w:r>
      <w:r w:rsidR="00F930AB">
        <w:rPr>
          <w:sz w:val="24"/>
          <w:szCs w:val="24"/>
        </w:rPr>
        <w:t>.</w:t>
      </w:r>
    </w:p>
    <w:p w14:paraId="19C2DE69" w14:textId="63DB2B0C" w:rsidR="00F930AB" w:rsidRDefault="00F930AB" w:rsidP="00E06BFE">
      <w:pPr>
        <w:pStyle w:val="ListParagraph"/>
        <w:rPr>
          <w:sz w:val="24"/>
          <w:szCs w:val="24"/>
        </w:rPr>
      </w:pPr>
    </w:p>
    <w:p w14:paraId="6A0F6172" w14:textId="245A2BE1" w:rsidR="00F930AB" w:rsidRDefault="00F930AB" w:rsidP="00E06BFE">
      <w:pPr>
        <w:pStyle w:val="ListParagraph"/>
        <w:rPr>
          <w:sz w:val="24"/>
          <w:szCs w:val="24"/>
        </w:rPr>
      </w:pPr>
      <w:r>
        <w:rPr>
          <w:sz w:val="24"/>
          <w:szCs w:val="24"/>
        </w:rPr>
        <w:t>Jacie Torgersen thinks that the town does have a noise ordinance in place, she just needs to find it for reference.</w:t>
      </w:r>
    </w:p>
    <w:p w14:paraId="325212C2" w14:textId="11A662EA" w:rsidR="00F930AB" w:rsidRDefault="00F930AB" w:rsidP="00E06BFE">
      <w:pPr>
        <w:pStyle w:val="ListParagraph"/>
        <w:rPr>
          <w:sz w:val="24"/>
          <w:szCs w:val="24"/>
        </w:rPr>
      </w:pPr>
    </w:p>
    <w:p w14:paraId="372D5498" w14:textId="61BE2922" w:rsidR="00F930AB" w:rsidRDefault="00F930AB" w:rsidP="00E06BFE">
      <w:pPr>
        <w:pStyle w:val="ListParagraph"/>
        <w:rPr>
          <w:sz w:val="24"/>
          <w:szCs w:val="24"/>
        </w:rPr>
      </w:pPr>
      <w:r>
        <w:rPr>
          <w:sz w:val="24"/>
          <w:szCs w:val="24"/>
        </w:rPr>
        <w:t>Roll Call Vote after hearing public comment and having a discussion:</w:t>
      </w:r>
    </w:p>
    <w:p w14:paraId="573CF204" w14:textId="581D562C" w:rsidR="00F930AB" w:rsidRDefault="00F930AB" w:rsidP="00E06BFE">
      <w:pPr>
        <w:pStyle w:val="ListParagraph"/>
        <w:rPr>
          <w:sz w:val="24"/>
          <w:szCs w:val="24"/>
        </w:rPr>
      </w:pPr>
    </w:p>
    <w:p w14:paraId="787FC433" w14:textId="6B6550DE" w:rsidR="00F930AB" w:rsidRDefault="00F930AB" w:rsidP="00E06BFE">
      <w:pPr>
        <w:pStyle w:val="ListParagraph"/>
        <w:rPr>
          <w:sz w:val="24"/>
          <w:szCs w:val="24"/>
        </w:rPr>
      </w:pPr>
      <w:r>
        <w:rPr>
          <w:sz w:val="24"/>
          <w:szCs w:val="24"/>
        </w:rPr>
        <w:t>Jaycen Walter – No, not entire lot</w:t>
      </w:r>
    </w:p>
    <w:p w14:paraId="28DC3FA6" w14:textId="2B668476" w:rsidR="00F930AB" w:rsidRDefault="00F930AB" w:rsidP="00E06BFE">
      <w:pPr>
        <w:pStyle w:val="ListParagraph"/>
        <w:rPr>
          <w:sz w:val="24"/>
          <w:szCs w:val="24"/>
        </w:rPr>
      </w:pPr>
      <w:r>
        <w:rPr>
          <w:sz w:val="24"/>
          <w:szCs w:val="24"/>
        </w:rPr>
        <w:t>Jason Barney – No, get ordinances in place before changing it to commercial</w:t>
      </w:r>
    </w:p>
    <w:p w14:paraId="7E87BD37" w14:textId="7C732EB1" w:rsidR="00F930AB" w:rsidRDefault="00F930AB" w:rsidP="00E06BFE">
      <w:pPr>
        <w:pStyle w:val="ListParagraph"/>
        <w:rPr>
          <w:sz w:val="24"/>
          <w:szCs w:val="24"/>
        </w:rPr>
      </w:pPr>
      <w:r>
        <w:rPr>
          <w:sz w:val="24"/>
          <w:szCs w:val="24"/>
        </w:rPr>
        <w:t>Lincoln Poulsen – No</w:t>
      </w:r>
    </w:p>
    <w:p w14:paraId="256DD791" w14:textId="1D8B1ABE" w:rsidR="00F930AB" w:rsidRDefault="00F930AB" w:rsidP="00E06BFE">
      <w:pPr>
        <w:pStyle w:val="ListParagraph"/>
        <w:rPr>
          <w:sz w:val="24"/>
          <w:szCs w:val="24"/>
        </w:rPr>
      </w:pPr>
      <w:r>
        <w:rPr>
          <w:sz w:val="24"/>
          <w:szCs w:val="24"/>
        </w:rPr>
        <w:t>Cassi Thieme – No</w:t>
      </w:r>
    </w:p>
    <w:p w14:paraId="179DFA5D" w14:textId="4798C12B" w:rsidR="00F930AB" w:rsidRDefault="00F930AB" w:rsidP="00E06BFE">
      <w:pPr>
        <w:pStyle w:val="ListParagraph"/>
        <w:rPr>
          <w:sz w:val="24"/>
          <w:szCs w:val="24"/>
        </w:rPr>
      </w:pPr>
      <w:r>
        <w:rPr>
          <w:sz w:val="24"/>
          <w:szCs w:val="24"/>
        </w:rPr>
        <w:t>Kerry Barney – No</w:t>
      </w:r>
    </w:p>
    <w:p w14:paraId="69E4282C" w14:textId="4A3776FF" w:rsidR="00F930AB" w:rsidRDefault="00F930AB" w:rsidP="00E06BFE">
      <w:pPr>
        <w:pStyle w:val="ListParagraph"/>
        <w:rPr>
          <w:sz w:val="24"/>
          <w:szCs w:val="24"/>
        </w:rPr>
      </w:pPr>
    </w:p>
    <w:p w14:paraId="4CDCEF73" w14:textId="281D6126" w:rsidR="00F930AB" w:rsidRPr="00E06BFE" w:rsidRDefault="00F930AB" w:rsidP="00E06BFE">
      <w:pPr>
        <w:pStyle w:val="ListParagraph"/>
        <w:rPr>
          <w:b/>
          <w:bCs/>
          <w:sz w:val="24"/>
          <w:szCs w:val="24"/>
        </w:rPr>
      </w:pPr>
      <w:r>
        <w:rPr>
          <w:sz w:val="24"/>
          <w:szCs w:val="24"/>
        </w:rPr>
        <w:t>Kerry Barney thanked everyone for their input and discussion.  The zone change did not pass.</w:t>
      </w:r>
    </w:p>
    <w:p w14:paraId="34160516" w14:textId="6BD8E0F3" w:rsidR="008D1543" w:rsidRDefault="00F866DB">
      <w:pPr>
        <w:rPr>
          <w:b/>
          <w:bCs/>
          <w:sz w:val="24"/>
          <w:szCs w:val="24"/>
        </w:rPr>
      </w:pPr>
      <w:r w:rsidRPr="00297526">
        <w:rPr>
          <w:b/>
          <w:bCs/>
          <w:sz w:val="24"/>
          <w:szCs w:val="24"/>
        </w:rPr>
        <w:t>4</w:t>
      </w:r>
      <w:r w:rsidR="00297526" w:rsidRPr="00297526">
        <w:rPr>
          <w:b/>
          <w:bCs/>
          <w:sz w:val="24"/>
          <w:szCs w:val="24"/>
        </w:rPr>
        <w:t>. Petitions, Remonstrations and Communications</w:t>
      </w:r>
    </w:p>
    <w:p w14:paraId="7A3ABA11" w14:textId="4347C7FA" w:rsidR="00B16732" w:rsidRDefault="00B16732">
      <w:pPr>
        <w:rPr>
          <w:b/>
          <w:bCs/>
          <w:sz w:val="24"/>
          <w:szCs w:val="24"/>
        </w:rPr>
      </w:pPr>
      <w:r>
        <w:rPr>
          <w:b/>
          <w:bCs/>
          <w:sz w:val="24"/>
          <w:szCs w:val="24"/>
        </w:rPr>
        <w:tab/>
        <w:t>4.1 Lane Conditional Use Permit</w:t>
      </w:r>
    </w:p>
    <w:p w14:paraId="33CF9FA2" w14:textId="0AB6B61B" w:rsidR="001E2486" w:rsidRPr="001E2486" w:rsidRDefault="001E2486">
      <w:pPr>
        <w:rPr>
          <w:sz w:val="24"/>
          <w:szCs w:val="24"/>
        </w:rPr>
      </w:pPr>
      <w:r>
        <w:rPr>
          <w:sz w:val="24"/>
          <w:szCs w:val="24"/>
        </w:rPr>
        <w:t xml:space="preserve">The Lane’s conditional use permit was approved unanimously by the commission. </w:t>
      </w:r>
    </w:p>
    <w:p w14:paraId="5379B839" w14:textId="5045C39B" w:rsidR="00B16732" w:rsidRDefault="00B16732">
      <w:pPr>
        <w:rPr>
          <w:b/>
          <w:bCs/>
          <w:sz w:val="24"/>
          <w:szCs w:val="24"/>
        </w:rPr>
      </w:pPr>
      <w:r>
        <w:rPr>
          <w:b/>
          <w:bCs/>
          <w:sz w:val="24"/>
          <w:szCs w:val="24"/>
        </w:rPr>
        <w:tab/>
        <w:t>4.2 Consideration of limiting Vacation Rentals</w:t>
      </w:r>
    </w:p>
    <w:p w14:paraId="1F6DF963" w14:textId="4B899671" w:rsidR="001E2486" w:rsidRDefault="001E2486">
      <w:pPr>
        <w:rPr>
          <w:sz w:val="24"/>
          <w:szCs w:val="24"/>
        </w:rPr>
      </w:pPr>
      <w:r>
        <w:rPr>
          <w:sz w:val="24"/>
          <w:szCs w:val="24"/>
        </w:rPr>
        <w:lastRenderedPageBreak/>
        <w:t>Kerry Barney feels like people have a right to have a house and have make an air bnb out of it if they would like.  He doesn’t feel like it is fair to put a limit on them and tell people sorry you were 2 seconds late so you can no longer get a permit to have a vacation rental.  He suggested limiting it by requiring the owner of the business to live in the home and just rent out a portion of it.  Tropic and Escalante have both made ordinances that they are only allowing them in commercial areas, not residential.  They have put a cap on them in residential areas.  Panguitch regulates them by permits, they have not put a limit on them.  Mayor Kabonic says that all the vacation rentals in town are kept up nice and look good</w:t>
      </w:r>
      <w:r w:rsidR="00DA0053">
        <w:rPr>
          <w:sz w:val="24"/>
          <w:szCs w:val="24"/>
        </w:rPr>
        <w:t>.  He would like to see people have the option to do what they want with their house.</w:t>
      </w:r>
    </w:p>
    <w:p w14:paraId="256767F2" w14:textId="77777777" w:rsidR="008D1543" w:rsidRPr="00297526" w:rsidRDefault="00297526">
      <w:pPr>
        <w:rPr>
          <w:b/>
          <w:bCs/>
          <w:sz w:val="24"/>
          <w:szCs w:val="24"/>
        </w:rPr>
      </w:pPr>
      <w:r w:rsidRPr="00297526">
        <w:rPr>
          <w:b/>
          <w:bCs/>
          <w:sz w:val="24"/>
          <w:szCs w:val="24"/>
        </w:rPr>
        <w:t>5. New Business</w:t>
      </w:r>
    </w:p>
    <w:p w14:paraId="0B0B6504" w14:textId="2EE3EA0D" w:rsidR="008D1543" w:rsidRDefault="00297526">
      <w:pPr>
        <w:rPr>
          <w:b/>
          <w:bCs/>
          <w:sz w:val="24"/>
          <w:szCs w:val="24"/>
        </w:rPr>
      </w:pPr>
      <w:r w:rsidRPr="00297526">
        <w:rPr>
          <w:b/>
          <w:bCs/>
          <w:sz w:val="24"/>
          <w:szCs w:val="24"/>
        </w:rPr>
        <w:t>6. Adjournment</w:t>
      </w:r>
    </w:p>
    <w:p w14:paraId="7896B6E2" w14:textId="1067EB3C" w:rsidR="00DA0053" w:rsidRDefault="00DA0053">
      <w:pPr>
        <w:rPr>
          <w:sz w:val="24"/>
          <w:szCs w:val="24"/>
        </w:rPr>
      </w:pPr>
      <w:r>
        <w:rPr>
          <w:sz w:val="24"/>
          <w:szCs w:val="24"/>
        </w:rPr>
        <w:t>Lincoln Poulsen motioned to adjourn and Jason Barney 2</w:t>
      </w:r>
      <w:r w:rsidRPr="00DA0053">
        <w:rPr>
          <w:sz w:val="24"/>
          <w:szCs w:val="24"/>
          <w:vertAlign w:val="superscript"/>
        </w:rPr>
        <w:t>nd</w:t>
      </w:r>
      <w:r>
        <w:rPr>
          <w:sz w:val="24"/>
          <w:szCs w:val="24"/>
        </w:rPr>
        <w:t xml:space="preserve"> the motion, the vote was unanimous.  The meeting adjourned at 8pm.</w:t>
      </w:r>
    </w:p>
    <w:p w14:paraId="7DB82792" w14:textId="48807324" w:rsidR="00DA0053" w:rsidRDefault="00DA0053">
      <w:pPr>
        <w:rPr>
          <w:sz w:val="24"/>
          <w:szCs w:val="24"/>
        </w:rPr>
      </w:pPr>
      <w:r>
        <w:rPr>
          <w:sz w:val="24"/>
          <w:szCs w:val="24"/>
        </w:rPr>
        <w:t>Jjt</w:t>
      </w:r>
    </w:p>
    <w:p w14:paraId="39D205EA" w14:textId="77777777" w:rsidR="00DA0053" w:rsidRPr="00DA0053" w:rsidRDefault="00DA0053">
      <w:pPr>
        <w:rPr>
          <w:sz w:val="24"/>
          <w:szCs w:val="24"/>
        </w:rPr>
      </w:pPr>
    </w:p>
    <w:sectPr w:rsidR="00DA0053" w:rsidRPr="00DA0053">
      <w:headerReference w:type="default" r:id="rId7"/>
      <w:footerReference w:type="default" r:id="rId8"/>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23EB" w14:textId="77777777" w:rsidR="008B0DFB" w:rsidRDefault="008B0DFB" w:rsidP="008B0DFB">
      <w:pPr>
        <w:spacing w:after="0" w:line="240" w:lineRule="auto"/>
      </w:pPr>
      <w:r>
        <w:separator/>
      </w:r>
    </w:p>
  </w:endnote>
  <w:endnote w:type="continuationSeparator" w:id="0">
    <w:p w14:paraId="414C907D" w14:textId="77777777" w:rsidR="008B0DFB" w:rsidRDefault="008B0DFB" w:rsidP="008B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413965"/>
      <w:docPartObj>
        <w:docPartGallery w:val="Page Numbers (Bottom of Page)"/>
        <w:docPartUnique/>
      </w:docPartObj>
    </w:sdtPr>
    <w:sdtEndPr>
      <w:rPr>
        <w:noProof/>
      </w:rPr>
    </w:sdtEndPr>
    <w:sdtContent>
      <w:p w14:paraId="702A08F9" w14:textId="7FAE068D" w:rsidR="00DA0053" w:rsidRDefault="00DA00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E238BA" w14:textId="77777777" w:rsidR="00DA0053" w:rsidRDefault="00DA0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574DE" w14:textId="77777777" w:rsidR="008B0DFB" w:rsidRDefault="008B0DFB" w:rsidP="008B0DFB">
      <w:pPr>
        <w:spacing w:after="0" w:line="240" w:lineRule="auto"/>
      </w:pPr>
      <w:r>
        <w:separator/>
      </w:r>
    </w:p>
  </w:footnote>
  <w:footnote w:type="continuationSeparator" w:id="0">
    <w:p w14:paraId="244E79C2" w14:textId="77777777" w:rsidR="008B0DFB" w:rsidRDefault="008B0DFB" w:rsidP="008B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93D3" w14:textId="351571B3" w:rsidR="008B0DFB" w:rsidRDefault="008B0DFB">
    <w:pPr>
      <w:pStyle w:val="Header"/>
    </w:pPr>
    <w:r>
      <w:rPr>
        <w:noProof/>
      </w:rPr>
      <mc:AlternateContent>
        <mc:Choice Requires="wps">
          <w:drawing>
            <wp:anchor distT="0" distB="0" distL="118745" distR="118745" simplePos="0" relativeHeight="251659264" behindDoc="1" locked="0" layoutInCell="1" allowOverlap="0" wp14:anchorId="12B7A078" wp14:editId="2993D72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37EFEC0" w14:textId="5C89CA92" w:rsidR="008B0DFB" w:rsidRDefault="008B0DFB" w:rsidP="008B0DFB">
                              <w:pPr>
                                <w:pStyle w:val="Header"/>
                                <w:tabs>
                                  <w:tab w:val="clear" w:pos="4680"/>
                                  <w:tab w:val="clear" w:pos="9360"/>
                                </w:tabs>
                                <w:rPr>
                                  <w:caps/>
                                  <w:color w:val="FFFFFF" w:themeColor="background1"/>
                                </w:rPr>
                              </w:pPr>
                              <w:r>
                                <w:rPr>
                                  <w:caps/>
                                  <w:color w:val="FFFFFF" w:themeColor="background1"/>
                                </w:rPr>
                                <w:t xml:space="preserve">                                                        Hatch PLanning &amp; Zoning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2B7A078"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37EFEC0" w14:textId="5C89CA92" w:rsidR="008B0DFB" w:rsidRDefault="008B0DFB" w:rsidP="008B0DFB">
                        <w:pPr>
                          <w:pStyle w:val="Header"/>
                          <w:tabs>
                            <w:tab w:val="clear" w:pos="4680"/>
                            <w:tab w:val="clear" w:pos="9360"/>
                          </w:tabs>
                          <w:rPr>
                            <w:caps/>
                            <w:color w:val="FFFFFF" w:themeColor="background1"/>
                          </w:rPr>
                        </w:pPr>
                        <w:r>
                          <w:rPr>
                            <w:caps/>
                            <w:color w:val="FFFFFF" w:themeColor="background1"/>
                          </w:rPr>
                          <w:t xml:space="preserve">                                                        Hatch PLanning &amp; Zoning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2372B"/>
    <w:multiLevelType w:val="hybridMultilevel"/>
    <w:tmpl w:val="9EF2143A"/>
    <w:lvl w:ilvl="0" w:tplc="331C0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628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1610C6"/>
    <w:rsid w:val="001E2486"/>
    <w:rsid w:val="00297526"/>
    <w:rsid w:val="002C1560"/>
    <w:rsid w:val="002D4A47"/>
    <w:rsid w:val="003515DB"/>
    <w:rsid w:val="003704A0"/>
    <w:rsid w:val="00570915"/>
    <w:rsid w:val="008B0DFB"/>
    <w:rsid w:val="008D1543"/>
    <w:rsid w:val="00926D93"/>
    <w:rsid w:val="00962CE7"/>
    <w:rsid w:val="009D45E0"/>
    <w:rsid w:val="00A603CA"/>
    <w:rsid w:val="00B16732"/>
    <w:rsid w:val="00DA0053"/>
    <w:rsid w:val="00E06BFE"/>
    <w:rsid w:val="00F866DB"/>
    <w:rsid w:val="00F930A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8B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DFB"/>
  </w:style>
  <w:style w:type="paragraph" w:styleId="Footer">
    <w:name w:val="footer"/>
    <w:basedOn w:val="Normal"/>
    <w:link w:val="FooterChar"/>
    <w:uiPriority w:val="99"/>
    <w:unhideWhenUsed/>
    <w:rsid w:val="008B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DFB"/>
  </w:style>
  <w:style w:type="paragraph" w:styleId="ListParagraph">
    <w:name w:val="List Paragraph"/>
    <w:basedOn w:val="Normal"/>
    <w:uiPriority w:val="34"/>
    <w:qFormat/>
    <w:rsid w:val="00370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Hatch PLanning &amp; Zoning Meeting</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Meeting</dc:title>
  <dc:subject/>
  <dc:creator>Jacie Torgersen</dc:creator>
  <dc:description/>
  <cp:lastModifiedBy>Hatch Utah</cp:lastModifiedBy>
  <cp:revision>4</cp:revision>
  <cp:lastPrinted>2020-05-12T20:45:00Z</cp:lastPrinted>
  <dcterms:created xsi:type="dcterms:W3CDTF">2022-08-24T19:55:00Z</dcterms:created>
  <dcterms:modified xsi:type="dcterms:W3CDTF">2022-08-24T21:01:00Z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