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2240" w:h="15840"/>
          <w:pgMar w:top="140" w:bottom="280" w:left="600" w:right="6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0" w:after="0"/>
        <w:ind w:left="840" w:right="536" w:hanging="360"/>
        <w:jc w:val="left"/>
      </w:pPr>
      <w:r>
        <w:rPr/>
        <w:pict>
          <v:shape style="position:absolute;margin-left:36pt;margin-top:-121.968094pt;width:129.749995pt;height:114.749511pt;mso-position-horizontal-relative:page;mso-position-vertical-relative:paragraph;z-index:0" type="#_x0000_t75" alt="cattails " stroked="false">
            <v:imagedata r:id="rId5" o:title=""/>
          </v:shape>
        </w:pict>
      </w:r>
      <w:r>
        <w:rPr/>
        <w:pict>
          <v:group style="position:absolute;margin-left:174.360001pt;margin-top:-109.158089pt;width:.1pt;height:103.45pt;mso-position-horizontal-relative:page;mso-position-vertical-relative:paragraph;z-index:1048" coordorigin="3487,-2183" coordsize="2,2069">
            <v:shape style="position:absolute;left:3487;top:-2183;width:2;height:2069" coordorigin="3487,-2183" coordsize="0,2069" path="m3487,-2183l3487,-114e" filled="false" stroked="true" strokeweight=".580pt" strokecolor="#000000">
              <v:path arrowok="t"/>
            </v:shape>
            <w10:wrap type="none"/>
          </v:group>
        </w:pict>
      </w:r>
      <w:bookmarkStart w:name="09-13-22 City Council agenda.pdf" w:id="1"/>
      <w:bookmarkEnd w:id="1"/>
      <w:r>
        <w:rPr/>
      </w:r>
      <w:bookmarkStart w:name="09-13-22 City Council agenda.pdf" w:id="2"/>
      <w:bookmarkEnd w:id="2"/>
      <w:r>
        <w:rPr>
          <w:spacing w:val="-1"/>
        </w:rPr>
        <w:t>M</w:t>
      </w:r>
      <w:r>
        <w:rPr>
          <w:spacing w:val="-1"/>
        </w:rPr>
        <w:t>eeting</w:t>
      </w:r>
      <w:r>
        <w:rPr>
          <w:spacing w:val="-3"/>
        </w:rPr>
        <w:t> </w:t>
      </w:r>
      <w:r>
        <w:rPr>
          <w:spacing w:val="-1"/>
        </w:rPr>
        <w:t>called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order</w:t>
      </w:r>
      <w:r>
        <w:rPr>
          <w:spacing w:val="27"/>
        </w:rPr>
        <w:t> </w:t>
      </w:r>
      <w:r>
        <w:rPr>
          <w:spacing w:val="-1"/>
        </w:rPr>
        <w:t>Invocation</w:t>
      </w:r>
      <w:r>
        <w:rPr>
          <w:spacing w:val="-4"/>
        </w:rPr>
        <w:t> </w:t>
      </w:r>
      <w:r>
        <w:rPr/>
        <w:t>or</w:t>
      </w:r>
      <w:r>
        <w:rPr>
          <w:spacing w:val="-1"/>
        </w:rPr>
        <w:t> thought</w:t>
      </w:r>
      <w:r>
        <w:rPr>
          <w:spacing w:val="27"/>
        </w:rPr>
        <w:t> </w:t>
      </w:r>
      <w:r>
        <w:rPr>
          <w:spacing w:val="-1"/>
        </w:rPr>
        <w:t>Pledge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>
          <w:spacing w:val="-1"/>
        </w:rPr>
        <w:t>Allegiance</w:t>
      </w:r>
      <w:r>
        <w:rPr>
          <w:spacing w:val="30"/>
        </w:rPr>
        <w:t> </w:t>
      </w:r>
      <w:r>
        <w:rPr>
          <w:spacing w:val="-1"/>
        </w:rPr>
        <w:t>Adopt</w:t>
      </w:r>
      <w:r>
        <w:rPr>
          <w:spacing w:val="-2"/>
        </w:rPr>
        <w:t> </w:t>
      </w:r>
      <w:r>
        <w:rPr>
          <w:spacing w:val="-1"/>
        </w:rPr>
        <w:t>agenda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Request </w:t>
      </w:r>
      <w:r>
        <w:rPr/>
        <w:t>to</w:t>
      </w:r>
      <w:r>
        <w:rPr>
          <w:spacing w:val="-2"/>
        </w:rPr>
        <w:t> </w:t>
      </w:r>
      <w:r>
        <w:rPr/>
        <w:t>be </w:t>
      </w:r>
      <w:r>
        <w:rPr>
          <w:spacing w:val="-1"/>
        </w:rPr>
        <w:t>on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agenda:</w:t>
      </w:r>
      <w:r>
        <w:rPr/>
      </w:r>
    </w:p>
    <w:p>
      <w:pPr>
        <w:spacing w:line="413" w:lineRule="exact" w:before="53"/>
        <w:ind w:left="120" w:right="0" w:firstLine="0"/>
        <w:jc w:val="left"/>
        <w:rPr>
          <w:rFonts w:ascii="Times New Roman" w:hAnsi="Times New Roman" w:cs="Times New Roman" w:eastAsia="Times New Roman"/>
          <w:sz w:val="29"/>
          <w:szCs w:val="29"/>
        </w:rPr>
      </w:pPr>
      <w:r>
        <w:rPr/>
        <w:br w:type="column"/>
      </w:r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>
      <w:pPr>
        <w:spacing w:before="0"/>
        <w:ind w:left="120" w:right="217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Syracuse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City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Council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Business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Meeting</w:t>
      </w:r>
      <w:r>
        <w:rPr>
          <w:rFonts w:ascii="Times New Roman" w:hAnsi="Times New Roman" w:cs="Times New Roman" w:eastAsia="Times New Roman"/>
          <w:b/>
          <w:bCs/>
          <w:spacing w:val="4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September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13,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2022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–6:00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p.m.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120" w:right="82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In-Person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Location: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Hall,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1979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W. </w:t>
      </w:r>
      <w:r>
        <w:rPr>
          <w:rFonts w:ascii="Times New Roman"/>
          <w:sz w:val="24"/>
        </w:rPr>
        <w:t>1900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S.</w:t>
      </w:r>
      <w:r>
        <w:rPr>
          <w:rFonts w:ascii="Times New Roman"/>
          <w:spacing w:val="43"/>
          <w:sz w:val="24"/>
        </w:rPr>
        <w:t> </w:t>
      </w:r>
      <w:r>
        <w:rPr>
          <w:rFonts w:ascii="Times New Roman"/>
          <w:spacing w:val="-1"/>
          <w:sz w:val="24"/>
        </w:rPr>
        <w:t>Electronic: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Via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color w:val="0000FF"/>
          <w:spacing w:val="-7"/>
          <w:sz w:val="24"/>
        </w:rPr>
      </w:r>
      <w:hyperlink r:id="rId6">
        <w:r>
          <w:rPr>
            <w:rFonts w:ascii="Times New Roman"/>
            <w:color w:val="0000FF"/>
            <w:spacing w:val="-1"/>
            <w:sz w:val="24"/>
            <w:u w:val="single" w:color="0000FF"/>
          </w:rPr>
          <w:t>Zoom</w:t>
        </w:r>
        <w:r>
          <w:rPr>
            <w:rFonts w:ascii="Times New Roman"/>
            <w:color w:val="0000FF"/>
            <w:spacing w:val="-7"/>
            <w:sz w:val="24"/>
            <w:u w:val="single" w:color="0000FF"/>
          </w:rPr>
          <w:t> </w:t>
        </w:r>
        <w:r>
          <w:rPr>
            <w:rFonts w:ascii="Times New Roman"/>
            <w:color w:val="0000FF"/>
            <w:sz w:val="24"/>
            <w:u w:val="single" w:color="0000FF"/>
          </w:rPr>
          <w:t>Meeting</w:t>
        </w:r>
        <w:r>
          <w:rPr>
            <w:rFonts w:ascii="Times New Roman"/>
            <w:color w:val="0000FF"/>
            <w:sz w:val="24"/>
          </w:rPr>
        </w:r>
        <w:r>
          <w:rPr>
            <w:rFonts w:ascii="Times New Roman"/>
            <w:sz w:val="24"/>
          </w:rPr>
        </w:r>
      </w:hyperlink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Connect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via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telephone:</w:t>
      </w:r>
      <w:r>
        <w:rPr>
          <w:rFonts w:ascii="Times New Roman"/>
          <w:spacing w:val="-7"/>
          <w:sz w:val="24"/>
        </w:rPr>
        <w:t> </w:t>
      </w:r>
      <w:r>
        <w:rPr>
          <w:rFonts w:ascii="Arial"/>
          <w:sz w:val="20"/>
        </w:rPr>
        <w:t>+1-301-715-8592</w:t>
      </w:r>
      <w:r>
        <w:rPr>
          <w:rFonts w:ascii="Arial"/>
          <w:spacing w:val="-7"/>
          <w:sz w:val="20"/>
        </w:rPr>
        <w:t> </w:t>
      </w:r>
      <w:r>
        <w:rPr>
          <w:rFonts w:ascii="Arial"/>
          <w:sz w:val="20"/>
        </w:rPr>
        <w:t>US,</w:t>
      </w:r>
      <w:r>
        <w:rPr>
          <w:rFonts w:ascii="Arial"/>
          <w:spacing w:val="-5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-8"/>
          <w:sz w:val="20"/>
        </w:rPr>
        <w:t> </w:t>
      </w:r>
      <w:r>
        <w:rPr>
          <w:rFonts w:ascii="Arial"/>
          <w:spacing w:val="-1"/>
          <w:sz w:val="20"/>
        </w:rPr>
        <w:t>ID: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z w:val="20"/>
        </w:rPr>
        <w:t>812</w:t>
      </w:r>
      <w:r>
        <w:rPr>
          <w:rFonts w:ascii="Arial"/>
          <w:spacing w:val="-7"/>
          <w:sz w:val="20"/>
        </w:rPr>
        <w:t> </w:t>
      </w:r>
      <w:r>
        <w:rPr>
          <w:rFonts w:ascii="Arial"/>
          <w:sz w:val="20"/>
        </w:rPr>
        <w:t>6560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z w:val="20"/>
        </w:rPr>
        <w:t>5947</w:t>
      </w:r>
      <w:r>
        <w:rPr>
          <w:rFonts w:ascii="Arial"/>
          <w:sz w:val="20"/>
        </w:rPr>
      </w: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Streamed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6"/>
          <w:sz w:val="24"/>
        </w:rPr>
        <w:t> </w:t>
      </w:r>
      <w:r>
        <w:rPr>
          <w:rFonts w:ascii="Arial"/>
          <w:color w:val="0000FF"/>
          <w:spacing w:val="-6"/>
          <w:sz w:val="20"/>
        </w:rPr>
      </w:r>
      <w:hyperlink r:id="rId7">
        <w:r>
          <w:rPr>
            <w:rFonts w:ascii="Arial"/>
            <w:color w:val="0000FF"/>
            <w:spacing w:val="-1"/>
            <w:sz w:val="20"/>
            <w:u w:val="single" w:color="0000FF"/>
          </w:rPr>
          <w:t>YouTube</w:t>
        </w:r>
        <w:r>
          <w:rPr>
            <w:rFonts w:ascii="Arial"/>
            <w:color w:val="0000FF"/>
            <w:spacing w:val="-7"/>
            <w:sz w:val="20"/>
            <w:u w:val="single" w:color="0000FF"/>
          </w:rPr>
          <w:t> </w:t>
        </w:r>
        <w:r>
          <w:rPr>
            <w:rFonts w:ascii="Arial"/>
            <w:color w:val="0000FF"/>
            <w:sz w:val="20"/>
            <w:u w:val="single" w:color="0000FF"/>
          </w:rPr>
          <w:t>Channel</w:t>
        </w:r>
        <w:r>
          <w:rPr>
            <w:rFonts w:ascii="Arial"/>
            <w:color w:val="0000FF"/>
            <w:w w:val="99"/>
            <w:sz w:val="20"/>
          </w:rPr>
        </w:r>
        <w:r>
          <w:rPr>
            <w:rFonts w:ascii="Arial"/>
            <w:sz w:val="20"/>
          </w:rPr>
        </w:r>
      </w:hyperlink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40" w:bottom="280" w:left="600" w:right="600"/>
          <w:cols w:num="2" w:equalWidth="0">
            <w:col w:w="3214" w:space="386"/>
            <w:col w:w="7440"/>
          </w:cols>
        </w:sectPr>
      </w:pP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6" w:lineRule="exact" w:before="0" w:after="0"/>
        <w:ind w:left="1920" w:right="0" w:hanging="360"/>
        <w:jc w:val="left"/>
      </w:pPr>
      <w:r>
        <w:rPr>
          <w:spacing w:val="-1"/>
        </w:rPr>
        <w:t>Administration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Oath of</w:t>
      </w:r>
      <w:r>
        <w:rPr>
          <w:spacing w:val="-2"/>
        </w:rPr>
        <w:t> </w:t>
      </w:r>
      <w:r>
        <w:rPr>
          <w:spacing w:val="-1"/>
        </w:rPr>
        <w:t>Office </w:t>
      </w:r>
      <w:r>
        <w:rPr/>
        <w:t>for</w:t>
      </w:r>
      <w:r>
        <w:rPr>
          <w:spacing w:val="-1"/>
        </w:rPr>
        <w:t> Youth Court</w:t>
      </w:r>
      <w:r>
        <w:rPr>
          <w:spacing w:val="-2"/>
        </w:rPr>
        <w:t> </w:t>
      </w:r>
      <w:r>
        <w:rPr>
          <w:spacing w:val="-1"/>
        </w:rPr>
        <w:t>members/volunteers.</w:t>
      </w:r>
      <w:r>
        <w:rPr>
          <w:spacing w:val="-2"/>
        </w:rPr>
        <w:t> </w:t>
      </w:r>
      <w:r>
        <w:rPr/>
        <w:t>(5</w:t>
      </w:r>
      <w:r>
        <w:rPr>
          <w:spacing w:val="-4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07" w:lineRule="exact" w:before="117" w:after="0"/>
        <w:ind w:left="840" w:right="0" w:hanging="360"/>
        <w:jc w:val="left"/>
      </w:pPr>
      <w:r>
        <w:rPr>
          <w:spacing w:val="-1"/>
        </w:rPr>
        <w:t>Appeal</w:t>
      </w:r>
      <w:r>
        <w:rPr>
          <w:spacing w:val="-3"/>
        </w:rPr>
        <w:t> </w:t>
      </w:r>
      <w:r>
        <w:rPr>
          <w:spacing w:val="-1"/>
        </w:rPr>
        <w:t>hearings for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issuance</w:t>
      </w:r>
      <w:r>
        <w:rPr/>
        <w:t> of</w:t>
      </w:r>
      <w:r>
        <w:rPr>
          <w:spacing w:val="-3"/>
        </w:rPr>
        <w:t> </w:t>
      </w:r>
      <w:r>
        <w:rPr>
          <w:spacing w:val="-1"/>
        </w:rPr>
        <w:t>citations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>
          <w:spacing w:val="-1"/>
        </w:rPr>
        <w:t>secondary</w:t>
      </w:r>
      <w:r>
        <w:rPr/>
        <w:t> </w:t>
      </w:r>
      <w:r>
        <w:rPr>
          <w:spacing w:val="-1"/>
        </w:rPr>
        <w:t>water regulation</w:t>
      </w:r>
      <w:r>
        <w:rPr>
          <w:spacing w:val="-3"/>
        </w:rPr>
        <w:t> </w:t>
      </w:r>
      <w:r>
        <w:rPr>
          <w:spacing w:val="-1"/>
        </w:rPr>
        <w:t>violations:</w:t>
      </w:r>
      <w:r>
        <w:rPr/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6" w:lineRule="exact" w:before="0" w:after="0"/>
        <w:ind w:left="1920" w:right="0" w:hanging="360"/>
        <w:jc w:val="left"/>
      </w:pPr>
      <w:r>
        <w:rPr>
          <w:spacing w:val="-1"/>
        </w:rPr>
        <w:t>Robert Love. </w:t>
      </w:r>
      <w:r>
        <w:rPr/>
        <w:t>(10</w:t>
      </w:r>
      <w:r>
        <w:rPr>
          <w:spacing w:val="-3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7" w:lineRule="exact" w:before="0" w:after="0"/>
        <w:ind w:left="1919" w:right="0" w:hanging="360"/>
        <w:jc w:val="left"/>
      </w:pPr>
      <w:r>
        <w:rPr>
          <w:spacing w:val="-1"/>
        </w:rPr>
        <w:t>Marina</w:t>
      </w:r>
      <w:r>
        <w:rPr/>
        <w:t> </w:t>
      </w:r>
      <w:r>
        <w:rPr>
          <w:spacing w:val="-1"/>
        </w:rPr>
        <w:t>Couturier. </w:t>
      </w:r>
      <w:r>
        <w:rPr/>
        <w:t>(10</w:t>
      </w:r>
      <w:r>
        <w:rPr>
          <w:spacing w:val="-2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Appeal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1"/>
        </w:rPr>
        <w:t>administrative</w:t>
      </w:r>
      <w:r>
        <w:rPr/>
        <w:t> </w:t>
      </w:r>
      <w:r>
        <w:rPr>
          <w:spacing w:val="-1"/>
        </w:rPr>
        <w:t>decision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approve Conditional</w:t>
      </w:r>
      <w:r>
        <w:rPr/>
        <w:t> </w:t>
      </w:r>
      <w:r>
        <w:rPr>
          <w:spacing w:val="-1"/>
        </w:rPr>
        <w:t>Use</w:t>
      </w:r>
      <w:r>
        <w:rPr>
          <w:spacing w:val="-3"/>
        </w:rPr>
        <w:t> </w:t>
      </w:r>
      <w:r>
        <w:rPr/>
        <w:t>Permit</w:t>
      </w:r>
      <w:r>
        <w:rPr>
          <w:spacing w:val="-2"/>
        </w:rPr>
        <w:t> </w:t>
      </w:r>
      <w:r>
        <w:rPr>
          <w:spacing w:val="-1"/>
        </w:rPr>
        <w:t>(CUP)</w:t>
      </w:r>
      <w:r>
        <w:rPr>
          <w:spacing w:val="-2"/>
        </w:rPr>
        <w:t> </w:t>
      </w:r>
      <w:r>
        <w:rPr>
          <w:spacing w:val="-1"/>
        </w:rPr>
        <w:t>application</w:t>
      </w:r>
      <w:r>
        <w:rPr/>
        <w:t> for</w:t>
      </w:r>
      <w:r>
        <w:rPr>
          <w:spacing w:val="-5"/>
        </w:rPr>
        <w:t> </w:t>
      </w:r>
      <w:r>
        <w:rPr>
          <w:spacing w:val="-1"/>
        </w:rPr>
        <w:t>Swim</w:t>
      </w:r>
      <w:r>
        <w:rPr/>
        <w:t> </w:t>
      </w:r>
      <w:r>
        <w:rPr>
          <w:spacing w:val="-1"/>
        </w:rPr>
        <w:t>Kids.</w:t>
      </w:r>
      <w:r>
        <w:rPr>
          <w:spacing w:val="-2"/>
        </w:rPr>
        <w:t> </w:t>
      </w:r>
      <w:r>
        <w:rPr>
          <w:spacing w:val="-1"/>
        </w:rPr>
        <w:t>(15</w:t>
      </w:r>
      <w:r>
        <w:rPr>
          <w:spacing w:val="-2"/>
        </w:rPr>
        <w:t> </w:t>
      </w:r>
      <w:r>
        <w:rPr/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Advice</w:t>
      </w:r>
      <w:r>
        <w:rPr/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consent: Proposed</w:t>
      </w:r>
      <w:r>
        <w:rPr>
          <w:spacing w:val="-3"/>
        </w:rPr>
        <w:t> </w:t>
      </w:r>
      <w:r>
        <w:rPr>
          <w:spacing w:val="-1"/>
        </w:rPr>
        <w:t>Resolution</w:t>
      </w:r>
      <w:r>
        <w:rPr/>
        <w:t> </w:t>
      </w:r>
      <w:r>
        <w:rPr>
          <w:spacing w:val="-1"/>
        </w:rPr>
        <w:t>R22-34</w:t>
      </w:r>
      <w:r>
        <w:rPr/>
        <w:t> </w:t>
      </w:r>
      <w:r>
        <w:rPr>
          <w:spacing w:val="-1"/>
        </w:rPr>
        <w:t>appointing</w:t>
      </w:r>
      <w:r>
        <w:rPr>
          <w:spacing w:val="-3"/>
        </w:rPr>
        <w:t> </w:t>
      </w:r>
      <w:r>
        <w:rPr/>
        <w:t>a </w:t>
      </w:r>
      <w:r>
        <w:rPr>
          <w:spacing w:val="-1"/>
        </w:rPr>
        <w:t>City Attorney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Syracuse</w:t>
      </w:r>
      <w:r>
        <w:rPr>
          <w:spacing w:val="-5"/>
        </w:rPr>
        <w:t> </w:t>
      </w:r>
      <w:r>
        <w:rPr/>
        <w:t>City.</w:t>
      </w:r>
      <w:r>
        <w:rPr>
          <w:spacing w:val="-1"/>
        </w:rPr>
        <w:t> (10</w:t>
      </w:r>
      <w:r>
        <w:rPr/>
        <w:t> </w:t>
      </w:r>
      <w:r>
        <w:rPr>
          <w:spacing w:val="-1"/>
        </w:rPr>
        <w:t>min.)</w:t>
      </w:r>
      <w:r>
        <w:rPr/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115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Comment: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is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opportunity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address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Council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concerns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ideas.</w:t>
      </w:r>
      <w:r>
        <w:rPr>
          <w:rFonts w:ascii="Arial"/>
          <w:sz w:val="18"/>
        </w:rPr>
        <w:t> 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Please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limit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comments</w:t>
      </w:r>
      <w:r>
        <w:rPr>
          <w:rFonts w:ascii="Arial"/>
          <w:spacing w:val="107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pacing w:val="-1"/>
          <w:sz w:val="18"/>
        </w:rPr>
        <w:t>three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minutes.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(</w:t>
      </w:r>
      <w:r>
        <w:rPr>
          <w:rFonts w:ascii="Arial"/>
          <w:i/>
          <w:spacing w:val="-1"/>
          <w:sz w:val="16"/>
        </w:rPr>
        <w:t>Individuals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wishing</w:t>
      </w:r>
      <w:r>
        <w:rPr>
          <w:rFonts w:ascii="Arial"/>
          <w:i/>
          <w:sz w:val="16"/>
        </w:rPr>
        <w:t>  to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provide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public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comment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may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z w:val="16"/>
        </w:rPr>
        <w:t>  so  </w:t>
      </w:r>
      <w:r>
        <w:rPr>
          <w:rFonts w:ascii="Arial"/>
          <w:i/>
          <w:spacing w:val="-1"/>
          <w:sz w:val="16"/>
        </w:rPr>
        <w:t>via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email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44"/>
          <w:sz w:val="16"/>
        </w:rPr>
        <w:t> </w:t>
      </w:r>
      <w:r>
        <w:rPr>
          <w:rFonts w:ascii="Arial"/>
          <w:i/>
          <w:spacing w:val="-1"/>
          <w:sz w:val="16"/>
        </w:rPr>
        <w:t>City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Recorder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Cassie</w:t>
      </w:r>
      <w:r>
        <w:rPr>
          <w:rFonts w:ascii="Arial"/>
          <w:i/>
          <w:sz w:val="16"/>
        </w:rPr>
        <w:t>  </w:t>
      </w:r>
      <w:r>
        <w:rPr>
          <w:rFonts w:ascii="Arial"/>
          <w:i/>
          <w:spacing w:val="-2"/>
          <w:sz w:val="16"/>
        </w:rPr>
        <w:t>Brown,</w:t>
      </w:r>
      <w:r>
        <w:rPr>
          <w:rFonts w:ascii="Arial"/>
          <w:i/>
          <w:sz w:val="16"/>
        </w:rPr>
        <w:t> </w:t>
      </w:r>
      <w:r>
        <w:rPr>
          <w:rFonts w:ascii="Arial"/>
          <w:i/>
          <w:color w:val="0000FF"/>
          <w:sz w:val="16"/>
        </w:rPr>
      </w:r>
      <w:r>
        <w:rPr>
          <w:rFonts w:ascii="Arial"/>
          <w:i/>
          <w:color w:val="0000FF"/>
          <w:sz w:val="16"/>
        </w:rPr>
        <w:t> </w:t>
      </w:r>
      <w:hyperlink r:id="rId8">
        <w:r>
          <w:rPr>
            <w:rFonts w:ascii="Arial"/>
            <w:i/>
            <w:color w:val="0000FF"/>
            <w:spacing w:val="-1"/>
            <w:sz w:val="16"/>
            <w:u w:val="single" w:color="0000FF"/>
          </w:rPr>
          <w:t>cassieb@syracuseut.gov</w:t>
        </w:r>
        <w:r>
          <w:rPr>
            <w:rFonts w:ascii="Arial"/>
            <w:i/>
            <w:color w:val="0000FF"/>
            <w:sz w:val="16"/>
          </w:rPr>
        </w:r>
        <w:r>
          <w:rPr>
            <w:rFonts w:ascii="Arial"/>
            <w:i/>
            <w:spacing w:val="-1"/>
            <w:sz w:val="16"/>
          </w:rPr>
          <w:t>,</w:t>
        </w:r>
      </w:hyperlink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2"/>
          <w:sz w:val="16"/>
        </w:rPr>
        <w:t>by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2"/>
          <w:sz w:val="16"/>
        </w:rPr>
        <w:t>4:00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p.m.</w:t>
      </w:r>
      <w:r>
        <w:rPr>
          <w:rFonts w:ascii="Arial"/>
          <w:i/>
          <w:spacing w:val="-8"/>
          <w:sz w:val="16"/>
        </w:rPr>
        <w:t> </w:t>
      </w:r>
      <w:r>
        <w:rPr>
          <w:rFonts w:ascii="Arial"/>
          <w:i/>
          <w:spacing w:val="-1"/>
          <w:sz w:val="16"/>
        </w:rPr>
        <w:t>on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September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13,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1"/>
          <w:sz w:val="16"/>
        </w:rPr>
        <w:t>2022.</w:t>
      </w:r>
      <w:r>
        <w:rPr>
          <w:rFonts w:ascii="Arial"/>
          <w:i/>
          <w:spacing w:val="-6"/>
          <w:sz w:val="16"/>
        </w:rPr>
        <w:t> </w:t>
      </w:r>
      <w:r>
        <w:rPr>
          <w:rFonts w:ascii="Arial"/>
          <w:i/>
          <w:spacing w:val="-2"/>
          <w:sz w:val="16"/>
        </w:rPr>
        <w:t>Comments</w:t>
      </w:r>
      <w:r>
        <w:rPr>
          <w:rFonts w:ascii="Arial"/>
          <w:i/>
          <w:spacing w:val="-8"/>
          <w:sz w:val="16"/>
        </w:rPr>
        <w:t> </w:t>
      </w:r>
      <w:r>
        <w:rPr>
          <w:rFonts w:ascii="Arial"/>
          <w:i/>
          <w:spacing w:val="-1"/>
          <w:sz w:val="16"/>
        </w:rPr>
        <w:t>submitted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by</w:t>
      </w:r>
      <w:r>
        <w:rPr>
          <w:rFonts w:ascii="Arial"/>
          <w:i/>
          <w:spacing w:val="-8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deadline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will</w:t>
      </w:r>
      <w:r>
        <w:rPr>
          <w:rFonts w:ascii="Arial"/>
          <w:i/>
          <w:spacing w:val="-6"/>
          <w:sz w:val="16"/>
        </w:rPr>
        <w:t> </w:t>
      </w:r>
      <w:r>
        <w:rPr>
          <w:rFonts w:ascii="Arial"/>
          <w:i/>
          <w:spacing w:val="-1"/>
          <w:sz w:val="16"/>
        </w:rPr>
        <w:t>be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read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for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record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of</w:t>
      </w:r>
      <w:r>
        <w:rPr>
          <w:rFonts w:ascii="Arial"/>
          <w:i/>
          <w:spacing w:val="-9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meeting</w:t>
      </w:r>
      <w:r>
        <w:rPr>
          <w:rFonts w:ascii="Arial"/>
          <w:spacing w:val="-1"/>
          <w:sz w:val="18"/>
        </w:rPr>
        <w:t>.)</w:t>
      </w:r>
      <w:r>
        <w:rPr>
          <w:rFonts w:ascii="Arial"/>
          <w:sz w:val="18"/>
        </w:rPr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07" w:lineRule="exact" w:before="114" w:after="0"/>
        <w:ind w:left="840" w:right="0" w:hanging="360"/>
        <w:jc w:val="left"/>
      </w:pPr>
      <w:r>
        <w:rPr>
          <w:spacing w:val="-1"/>
        </w:rPr>
        <w:t>Approval</w:t>
      </w:r>
      <w:r>
        <w:rPr/>
        <w:t> </w:t>
      </w:r>
      <w:r>
        <w:rPr>
          <w:spacing w:val="-1"/>
        </w:rPr>
        <w:t>of Minutes: </w:t>
      </w:r>
      <w:r>
        <w:rPr>
          <w:spacing w:val="-2"/>
        </w:rPr>
        <w:t>(2</w:t>
      </w:r>
      <w:r>
        <w:rPr/>
        <w:t> </w:t>
      </w:r>
      <w:r>
        <w:rPr>
          <w:spacing w:val="-1"/>
        </w:rPr>
        <w:t>min.)</w:t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7" w:lineRule="exact" w:before="0" w:after="0"/>
        <w:ind w:left="1919" w:right="0" w:hanging="360"/>
        <w:jc w:val="left"/>
      </w:pPr>
      <w:r>
        <w:rPr>
          <w:spacing w:val="-1"/>
        </w:rPr>
        <w:t>July</w:t>
      </w:r>
      <w:r>
        <w:rPr/>
        <w:t> </w:t>
      </w:r>
      <w:r>
        <w:rPr>
          <w:spacing w:val="-1"/>
        </w:rPr>
        <w:t>26,</w:t>
      </w:r>
      <w:r>
        <w:rPr/>
        <w:t> </w:t>
      </w:r>
      <w:r>
        <w:rPr>
          <w:spacing w:val="-1"/>
        </w:rPr>
        <w:t>2022</w:t>
      </w:r>
      <w:r>
        <w:rPr>
          <w:spacing w:val="1"/>
        </w:rPr>
        <w:t> </w:t>
      </w:r>
      <w:r>
        <w:rPr>
          <w:spacing w:val="-1"/>
        </w:rPr>
        <w:t>work</w:t>
      </w:r>
      <w:r>
        <w:rPr>
          <w:spacing w:val="1"/>
        </w:rPr>
        <w:t> </w:t>
      </w:r>
      <w:r>
        <w:rPr>
          <w:spacing w:val="-1"/>
        </w:rPr>
        <w:t>session</w:t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7" w:lineRule="exact" w:before="2" w:after="0"/>
        <w:ind w:left="1919" w:right="0" w:hanging="360"/>
        <w:jc w:val="left"/>
      </w:pPr>
      <w:r>
        <w:rPr>
          <w:spacing w:val="-1"/>
        </w:rPr>
        <w:t>July</w:t>
      </w:r>
      <w:r>
        <w:rPr/>
        <w:t> </w:t>
      </w:r>
      <w:r>
        <w:rPr>
          <w:spacing w:val="-1"/>
        </w:rPr>
        <w:t>26,</w:t>
      </w:r>
      <w:r>
        <w:rPr/>
        <w:t> </w:t>
      </w:r>
      <w:r>
        <w:rPr>
          <w:spacing w:val="-1"/>
        </w:rPr>
        <w:t>2022</w:t>
      </w:r>
      <w:r>
        <w:rPr/>
        <w:t> </w:t>
      </w:r>
      <w:r>
        <w:rPr>
          <w:spacing w:val="-1"/>
        </w:rPr>
        <w:t>special</w:t>
      </w:r>
      <w:r>
        <w:rPr>
          <w:spacing w:val="-2"/>
        </w:rPr>
        <w:t> </w:t>
      </w:r>
      <w:r>
        <w:rPr>
          <w:spacing w:val="-1"/>
        </w:rPr>
        <w:t>meeting</w:t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6" w:lineRule="exact" w:before="0" w:after="0"/>
        <w:ind w:left="1919" w:right="0" w:hanging="360"/>
        <w:jc w:val="left"/>
      </w:pPr>
      <w:r>
        <w:rPr/>
        <w:t>August</w:t>
      </w:r>
      <w:r>
        <w:rPr>
          <w:spacing w:val="-4"/>
        </w:rPr>
        <w:t> </w:t>
      </w:r>
      <w:r>
        <w:rPr/>
        <w:t>9,</w:t>
      </w:r>
      <w:r>
        <w:rPr>
          <w:spacing w:val="-3"/>
        </w:rPr>
        <w:t> </w:t>
      </w:r>
      <w:r>
        <w:rPr/>
        <w:t>2022</w:t>
      </w:r>
      <w:r>
        <w:rPr>
          <w:spacing w:val="-3"/>
        </w:rPr>
        <w:t> </w:t>
      </w:r>
      <w:r>
        <w:rPr/>
        <w:t>truth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taxation hearing.</w:t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07" w:lineRule="exact" w:before="0" w:after="0"/>
        <w:ind w:left="1920" w:right="0" w:hanging="360"/>
        <w:jc w:val="left"/>
      </w:pPr>
      <w:r>
        <w:rPr/>
        <w:t>August</w:t>
      </w:r>
      <w:r>
        <w:rPr>
          <w:spacing w:val="-4"/>
        </w:rPr>
        <w:t> </w:t>
      </w:r>
      <w:r>
        <w:rPr/>
        <w:t>9,</w:t>
      </w:r>
      <w:r>
        <w:rPr>
          <w:spacing w:val="-3"/>
        </w:rPr>
        <w:t> </w:t>
      </w:r>
      <w:r>
        <w:rPr/>
        <w:t>2022</w:t>
      </w:r>
      <w:r>
        <w:rPr>
          <w:spacing w:val="-3"/>
        </w:rPr>
        <w:t> </w:t>
      </w:r>
      <w:r>
        <w:rPr>
          <w:spacing w:val="-1"/>
        </w:rPr>
        <w:t>business</w:t>
      </w:r>
      <w:r>
        <w:rPr/>
        <w:t> </w:t>
      </w:r>
      <w:r>
        <w:rPr>
          <w:spacing w:val="-1"/>
        </w:rPr>
        <w:t>meeting.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07" w:lineRule="exact" w:before="114" w:after="0"/>
        <w:ind w:left="840" w:right="0" w:hanging="360"/>
        <w:jc w:val="left"/>
      </w:pPr>
      <w:r>
        <w:rPr>
          <w:spacing w:val="-1"/>
        </w:rPr>
        <w:t>Common</w:t>
      </w:r>
      <w:r>
        <w:rPr/>
        <w:t> </w:t>
      </w:r>
      <w:r>
        <w:rPr>
          <w:spacing w:val="-1"/>
        </w:rPr>
        <w:t>consent:</w:t>
      </w:r>
      <w:r>
        <w:rPr>
          <w:spacing w:val="-3"/>
        </w:rPr>
        <w:t> </w:t>
      </w:r>
      <w:r>
        <w:rPr/>
        <w:t>(2</w:t>
      </w:r>
      <w:r>
        <w:rPr>
          <w:spacing w:val="1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40" w:lineRule="auto" w:before="0" w:after="0"/>
        <w:ind w:left="1919" w:right="118" w:hanging="360"/>
        <w:jc w:val="left"/>
      </w:pPr>
      <w:r>
        <w:rPr>
          <w:spacing w:val="-1"/>
        </w:rPr>
        <w:t>Proposed</w:t>
      </w:r>
      <w:r>
        <w:rPr>
          <w:spacing w:val="7"/>
        </w:rPr>
        <w:t> </w:t>
      </w:r>
      <w:r>
        <w:rPr>
          <w:spacing w:val="-1"/>
        </w:rPr>
        <w:t>Ordinance</w:t>
      </w:r>
      <w:r>
        <w:rPr>
          <w:spacing w:val="7"/>
        </w:rPr>
        <w:t> </w:t>
      </w:r>
      <w:r>
        <w:rPr>
          <w:spacing w:val="-1"/>
        </w:rPr>
        <w:t>2022-21</w:t>
      </w:r>
      <w:r>
        <w:rPr>
          <w:spacing w:val="4"/>
        </w:rPr>
        <w:t> </w:t>
      </w:r>
      <w:r>
        <w:rPr>
          <w:spacing w:val="-1"/>
        </w:rPr>
        <w:t>amending</w:t>
      </w:r>
      <w:r>
        <w:rPr>
          <w:spacing w:val="7"/>
        </w:rPr>
        <w:t> </w:t>
      </w:r>
      <w:r>
        <w:rPr>
          <w:spacing w:val="-1"/>
        </w:rPr>
        <w:t>Section</w:t>
      </w:r>
      <w:r>
        <w:rPr>
          <w:spacing w:val="4"/>
        </w:rPr>
        <w:t> </w:t>
      </w:r>
      <w:r>
        <w:rPr>
          <w:spacing w:val="-1"/>
        </w:rPr>
        <w:t>3.50.020</w:t>
      </w:r>
      <w:r>
        <w:rPr>
          <w:spacing w:val="7"/>
        </w:rPr>
        <w:t> </w:t>
      </w:r>
      <w:r>
        <w:rPr/>
        <w:t>of</w:t>
      </w:r>
      <w:r>
        <w:rPr>
          <w:spacing w:val="4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Syracuse</w:t>
      </w:r>
      <w:r>
        <w:rPr>
          <w:spacing w:val="7"/>
        </w:rPr>
        <w:t> </w:t>
      </w:r>
      <w:r>
        <w:rPr>
          <w:spacing w:val="-1"/>
        </w:rPr>
        <w:t>City</w:t>
      </w:r>
      <w:r>
        <w:rPr>
          <w:spacing w:val="5"/>
        </w:rPr>
        <w:t> </w:t>
      </w:r>
      <w:r>
        <w:rPr>
          <w:spacing w:val="-1"/>
        </w:rPr>
        <w:t>Municipal</w:t>
      </w:r>
      <w:r>
        <w:rPr>
          <w:spacing w:val="5"/>
        </w:rPr>
        <w:t> </w:t>
      </w:r>
      <w:r>
        <w:rPr>
          <w:spacing w:val="-1"/>
        </w:rPr>
        <w:t>Code</w:t>
      </w:r>
      <w:r>
        <w:rPr>
          <w:spacing w:val="7"/>
        </w:rPr>
        <w:t> </w:t>
      </w:r>
      <w:r>
        <w:rPr>
          <w:spacing w:val="-1"/>
        </w:rPr>
        <w:t>pertaining</w:t>
      </w:r>
      <w:r>
        <w:rPr>
          <w:spacing w:val="4"/>
        </w:rPr>
        <w:t> </w:t>
      </w:r>
      <w:r>
        <w:rPr/>
        <w:t>to</w:t>
      </w:r>
      <w:r>
        <w:rPr>
          <w:spacing w:val="7"/>
        </w:rPr>
        <w:t> </w:t>
      </w:r>
      <w:r>
        <w:rPr>
          <w:spacing w:val="-2"/>
        </w:rPr>
        <w:t>the</w:t>
      </w:r>
      <w:r>
        <w:rPr>
          <w:spacing w:val="99"/>
        </w:rPr>
        <w:t> </w:t>
      </w:r>
      <w:r>
        <w:rPr>
          <w:spacing w:val="-1"/>
        </w:rPr>
        <w:t>membership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Disaster Preparedness</w:t>
      </w:r>
      <w:r>
        <w:rPr/>
        <w:t> </w:t>
      </w:r>
      <w:r>
        <w:rPr>
          <w:spacing w:val="-1"/>
        </w:rPr>
        <w:t>Committee.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Proposed</w:t>
      </w:r>
      <w:r>
        <w:rPr/>
        <w:t> </w:t>
      </w:r>
      <w:r>
        <w:rPr>
          <w:spacing w:val="-1"/>
        </w:rPr>
        <w:t>Resolution</w:t>
      </w:r>
      <w:r>
        <w:rPr/>
        <w:t> </w:t>
      </w:r>
      <w:r>
        <w:rPr>
          <w:spacing w:val="-1"/>
        </w:rPr>
        <w:t>R22-33</w:t>
      </w:r>
      <w:r>
        <w:rPr>
          <w:spacing w:val="-3"/>
        </w:rPr>
        <w:t> </w:t>
      </w:r>
      <w:r>
        <w:rPr>
          <w:spacing w:val="-1"/>
        </w:rPr>
        <w:t>updating</w:t>
      </w:r>
      <w:r>
        <w:rPr>
          <w:spacing w:val="-3"/>
        </w:rPr>
        <w:t> </w:t>
      </w:r>
      <w:r>
        <w:rPr/>
        <w:t>the </w:t>
      </w:r>
      <w:r>
        <w:rPr>
          <w:spacing w:val="-1"/>
        </w:rPr>
        <w:t>Syracuse</w:t>
      </w:r>
      <w:r>
        <w:rPr/>
        <w:t> </w:t>
      </w:r>
      <w:r>
        <w:rPr>
          <w:spacing w:val="-1"/>
        </w:rPr>
        <w:t>City</w:t>
      </w:r>
      <w:r>
        <w:rPr/>
        <w:t> </w:t>
      </w:r>
      <w:r>
        <w:rPr>
          <w:spacing w:val="-1"/>
        </w:rPr>
        <w:t>Fiscal</w:t>
      </w:r>
      <w:r>
        <w:rPr/>
        <w:t> </w:t>
      </w:r>
      <w:r>
        <w:rPr>
          <w:spacing w:val="-1"/>
        </w:rPr>
        <w:t>Year</w:t>
      </w:r>
      <w:r>
        <w:rPr/>
        <w:t> </w:t>
      </w:r>
      <w:r>
        <w:rPr>
          <w:spacing w:val="-1"/>
        </w:rPr>
        <w:t>(FY)</w:t>
      </w:r>
      <w:r>
        <w:rPr>
          <w:spacing w:val="-3"/>
        </w:rPr>
        <w:t> </w:t>
      </w:r>
      <w:r>
        <w:rPr>
          <w:spacing w:val="-1"/>
        </w:rPr>
        <w:t>2022-2023</w:t>
      </w:r>
      <w:r>
        <w:rPr/>
        <w:t> </w:t>
      </w:r>
      <w:r>
        <w:rPr>
          <w:spacing w:val="-1"/>
        </w:rPr>
        <w:t>wage</w:t>
      </w:r>
      <w:r>
        <w:rPr>
          <w:spacing w:val="-3"/>
        </w:rPr>
        <w:t> </w:t>
      </w:r>
      <w:r>
        <w:rPr/>
        <w:t>scale.</w:t>
      </w:r>
      <w:r>
        <w:rPr>
          <w:spacing w:val="-1"/>
        </w:rPr>
        <w:t> </w:t>
      </w:r>
      <w:r>
        <w:rPr>
          <w:spacing w:val="-2"/>
        </w:rPr>
        <w:t>(5</w:t>
      </w:r>
      <w:r>
        <w:rPr/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Authorize</w:t>
      </w:r>
      <w:r>
        <w:rPr/>
        <w:t> </w:t>
      </w:r>
      <w:r>
        <w:rPr>
          <w:spacing w:val="-1"/>
        </w:rPr>
        <w:t>Administration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dispose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1"/>
        </w:rPr>
        <w:t>surplus</w:t>
      </w:r>
      <w:r>
        <w:rPr>
          <w:spacing w:val="-2"/>
        </w:rPr>
        <w:t> </w:t>
      </w:r>
      <w:r>
        <w:rPr>
          <w:spacing w:val="-1"/>
        </w:rPr>
        <w:t>property</w:t>
      </w:r>
      <w:r>
        <w:rPr>
          <w:spacing w:val="-2"/>
        </w:rPr>
        <w:t> </w:t>
      </w:r>
      <w:r>
        <w:rPr/>
        <w:t>– </w:t>
      </w:r>
      <w:r>
        <w:rPr>
          <w:spacing w:val="-1"/>
        </w:rPr>
        <w:t>Police</w:t>
      </w:r>
      <w:r>
        <w:rPr/>
        <w:t> </w:t>
      </w:r>
      <w:r>
        <w:rPr>
          <w:spacing w:val="-1"/>
        </w:rPr>
        <w:t>Department</w:t>
      </w:r>
      <w:r>
        <w:rPr>
          <w:spacing w:val="-3"/>
        </w:rPr>
        <w:t> </w:t>
      </w:r>
      <w:r>
        <w:rPr>
          <w:spacing w:val="-1"/>
        </w:rPr>
        <w:t>vehicles.</w:t>
      </w:r>
      <w:r>
        <w:rPr>
          <w:spacing w:val="-3"/>
        </w:rPr>
        <w:t> </w:t>
      </w:r>
      <w:r>
        <w:rPr/>
        <w:t>(5</w:t>
      </w:r>
      <w:r>
        <w:rPr>
          <w:spacing w:val="-3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115" w:hanging="360"/>
        <w:jc w:val="both"/>
      </w:pPr>
      <w:r>
        <w:rPr>
          <w:spacing w:val="-1"/>
        </w:rPr>
        <w:t>Proposed</w:t>
      </w:r>
      <w:r>
        <w:rPr>
          <w:spacing w:val="26"/>
        </w:rPr>
        <w:t> </w:t>
      </w:r>
      <w:r>
        <w:rPr>
          <w:spacing w:val="-1"/>
        </w:rPr>
        <w:t>Ordinance</w:t>
      </w:r>
      <w:r>
        <w:rPr>
          <w:spacing w:val="26"/>
        </w:rPr>
        <w:t> </w:t>
      </w:r>
      <w:r>
        <w:rPr>
          <w:spacing w:val="-1"/>
        </w:rPr>
        <w:t>2022-22</w:t>
      </w:r>
      <w:r>
        <w:rPr>
          <w:spacing w:val="24"/>
        </w:rPr>
        <w:t> </w:t>
      </w:r>
      <w:r>
        <w:rPr>
          <w:spacing w:val="-1"/>
        </w:rPr>
        <w:t>amending</w:t>
      </w:r>
      <w:r>
        <w:rPr>
          <w:spacing w:val="27"/>
        </w:rPr>
        <w:t> </w:t>
      </w:r>
      <w:r>
        <w:rPr/>
        <w:t>the</w:t>
      </w:r>
      <w:r>
        <w:rPr>
          <w:spacing w:val="26"/>
        </w:rPr>
        <w:t> </w:t>
      </w:r>
      <w:r>
        <w:rPr>
          <w:spacing w:val="-1"/>
        </w:rPr>
        <w:t>Syracuse</w:t>
      </w:r>
      <w:r>
        <w:rPr>
          <w:spacing w:val="26"/>
        </w:rPr>
        <w:t> </w:t>
      </w:r>
      <w:r>
        <w:rPr>
          <w:spacing w:val="-1"/>
        </w:rPr>
        <w:t>City</w:t>
      </w:r>
      <w:r>
        <w:rPr>
          <w:spacing w:val="25"/>
        </w:rPr>
        <w:t> </w:t>
      </w:r>
      <w:r>
        <w:rPr>
          <w:spacing w:val="-1"/>
        </w:rPr>
        <w:t>General</w:t>
      </w:r>
      <w:r>
        <w:rPr>
          <w:spacing w:val="26"/>
        </w:rPr>
        <w:t> </w:t>
      </w:r>
      <w:r>
        <w:rPr>
          <w:spacing w:val="-1"/>
        </w:rPr>
        <w:t>Plan</w:t>
      </w:r>
      <w:r>
        <w:rPr>
          <w:spacing w:val="26"/>
        </w:rPr>
        <w:t> </w:t>
      </w:r>
      <w:r>
        <w:rPr>
          <w:spacing w:val="-1"/>
        </w:rPr>
        <w:t>updating</w:t>
      </w:r>
      <w:r>
        <w:rPr>
          <w:spacing w:val="27"/>
        </w:rPr>
        <w:t> </w:t>
      </w:r>
      <w:r>
        <w:rPr>
          <w:spacing w:val="-1"/>
        </w:rPr>
        <w:t>the</w:t>
      </w:r>
      <w:r>
        <w:rPr>
          <w:spacing w:val="26"/>
        </w:rPr>
        <w:t> </w:t>
      </w:r>
      <w:r>
        <w:rPr>
          <w:spacing w:val="-1"/>
        </w:rPr>
        <w:t>components</w:t>
      </w:r>
      <w:r>
        <w:rPr>
          <w:spacing w:val="26"/>
        </w:rPr>
        <w:t> </w:t>
      </w:r>
      <w:r>
        <w:rPr/>
        <w:t>of</w:t>
      </w:r>
      <w:r>
        <w:rPr>
          <w:spacing w:val="26"/>
        </w:rPr>
        <w:t> </w:t>
      </w:r>
      <w:r>
        <w:rPr>
          <w:spacing w:val="-1"/>
        </w:rPr>
        <w:t>the</w:t>
      </w:r>
      <w:r>
        <w:rPr>
          <w:spacing w:val="27"/>
        </w:rPr>
        <w:t> </w:t>
      </w:r>
      <w:r>
        <w:rPr>
          <w:spacing w:val="-1"/>
        </w:rPr>
        <w:t>Plan</w:t>
      </w:r>
      <w:r>
        <w:rPr>
          <w:spacing w:val="26"/>
        </w:rPr>
        <w:t> </w:t>
      </w:r>
      <w:r>
        <w:rPr>
          <w:spacing w:val="-1"/>
        </w:rPr>
        <w:t>addressing</w:t>
      </w:r>
      <w:r>
        <w:rPr>
          <w:spacing w:val="97"/>
        </w:rPr>
        <w:t> </w:t>
      </w:r>
      <w:r>
        <w:rPr>
          <w:spacing w:val="-1"/>
        </w:rPr>
        <w:t>moderate-income</w:t>
      </w:r>
      <w:r>
        <w:rPr>
          <w:spacing w:val="-4"/>
        </w:rPr>
        <w:t> </w:t>
      </w:r>
      <w:r>
        <w:rPr>
          <w:spacing w:val="-1"/>
        </w:rPr>
        <w:t>housing. (10</w:t>
      </w:r>
      <w:r>
        <w:rPr>
          <w:spacing w:val="-3"/>
        </w:rPr>
        <w:t> </w:t>
      </w:r>
      <w:r>
        <w:rPr/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7" w:after="0"/>
        <w:ind w:left="839" w:right="116" w:hanging="359"/>
        <w:jc w:val="both"/>
      </w:pPr>
      <w:r>
        <w:rPr>
          <w:spacing w:val="-1"/>
        </w:rPr>
        <w:t>Proposed</w:t>
      </w:r>
      <w:r>
        <w:rPr>
          <w:spacing w:val="14"/>
        </w:rPr>
        <w:t> </w:t>
      </w:r>
      <w:r>
        <w:rPr>
          <w:spacing w:val="-1"/>
        </w:rPr>
        <w:t>Ordinance</w:t>
      </w:r>
      <w:r>
        <w:rPr>
          <w:spacing w:val="13"/>
        </w:rPr>
        <w:t> </w:t>
      </w:r>
      <w:r>
        <w:rPr>
          <w:spacing w:val="-1"/>
        </w:rPr>
        <w:t>2022-23</w:t>
      </w:r>
      <w:r>
        <w:rPr>
          <w:spacing w:val="12"/>
        </w:rPr>
        <w:t> </w:t>
      </w:r>
      <w:r>
        <w:rPr>
          <w:spacing w:val="-1"/>
        </w:rPr>
        <w:t>amending</w:t>
      </w:r>
      <w:r>
        <w:rPr>
          <w:spacing w:val="15"/>
        </w:rPr>
        <w:t> </w:t>
      </w:r>
      <w:r>
        <w:rPr>
          <w:spacing w:val="-1"/>
        </w:rPr>
        <w:t>the</w:t>
      </w:r>
      <w:r>
        <w:rPr>
          <w:spacing w:val="14"/>
        </w:rPr>
        <w:t> </w:t>
      </w:r>
      <w:r>
        <w:rPr>
          <w:spacing w:val="-1"/>
        </w:rPr>
        <w:t>Syracuse</w:t>
      </w:r>
      <w:r>
        <w:rPr>
          <w:spacing w:val="13"/>
        </w:rPr>
        <w:t> </w:t>
      </w:r>
      <w:r>
        <w:rPr>
          <w:spacing w:val="-1"/>
        </w:rPr>
        <w:t>City</w:t>
      </w:r>
      <w:r>
        <w:rPr>
          <w:spacing w:val="12"/>
        </w:rPr>
        <w:t> </w:t>
      </w:r>
      <w:r>
        <w:rPr>
          <w:spacing w:val="-1"/>
        </w:rPr>
        <w:t>zoning</w:t>
      </w:r>
      <w:r>
        <w:rPr>
          <w:spacing w:val="13"/>
        </w:rPr>
        <w:t> </w:t>
      </w:r>
      <w:r>
        <w:rPr>
          <w:spacing w:val="-1"/>
        </w:rPr>
        <w:t>map</w:t>
      </w:r>
      <w:r>
        <w:rPr>
          <w:spacing w:val="14"/>
        </w:rPr>
        <w:t> </w:t>
      </w:r>
      <w:r>
        <w:rPr>
          <w:spacing w:val="-1"/>
        </w:rPr>
        <w:t>for</w:t>
      </w:r>
      <w:r>
        <w:rPr>
          <w:spacing w:val="14"/>
        </w:rPr>
        <w:t> </w:t>
      </w:r>
      <w:r>
        <w:rPr>
          <w:spacing w:val="-1"/>
        </w:rPr>
        <w:t>properties</w:t>
      </w:r>
      <w:r>
        <w:rPr>
          <w:spacing w:val="12"/>
        </w:rPr>
        <w:t> </w:t>
      </w:r>
      <w:r>
        <w:rPr/>
        <w:t>at</w:t>
      </w:r>
      <w:r>
        <w:rPr>
          <w:spacing w:val="12"/>
        </w:rPr>
        <w:t> </w:t>
      </w:r>
      <w:r>
        <w:rPr>
          <w:spacing w:val="-1"/>
        </w:rPr>
        <w:t>446,</w:t>
      </w:r>
      <w:r>
        <w:rPr>
          <w:spacing w:val="14"/>
        </w:rPr>
        <w:t> </w:t>
      </w:r>
      <w:r>
        <w:rPr>
          <w:spacing w:val="-1"/>
        </w:rPr>
        <w:t>460,</w:t>
      </w:r>
      <w:r>
        <w:rPr>
          <w:spacing w:val="12"/>
        </w:rPr>
        <w:t> </w:t>
      </w:r>
      <w:r>
        <w:rPr/>
        <w:t>478,</w:t>
      </w:r>
      <w:r>
        <w:rPr>
          <w:spacing w:val="11"/>
        </w:rPr>
        <w:t> </w:t>
      </w:r>
      <w:r>
        <w:rPr>
          <w:spacing w:val="-1"/>
        </w:rPr>
        <w:t>and</w:t>
      </w:r>
      <w:r>
        <w:rPr>
          <w:spacing w:val="15"/>
        </w:rPr>
        <w:t> </w:t>
      </w:r>
      <w:r>
        <w:rPr>
          <w:spacing w:val="-1"/>
        </w:rPr>
        <w:t>506</w:t>
      </w:r>
      <w:r>
        <w:rPr>
          <w:spacing w:val="14"/>
        </w:rPr>
        <w:t> </w:t>
      </w:r>
      <w:r>
        <w:rPr>
          <w:spacing w:val="-1"/>
        </w:rPr>
        <w:t>South</w:t>
      </w:r>
      <w:r>
        <w:rPr>
          <w:spacing w:val="13"/>
        </w:rPr>
        <w:t> </w:t>
      </w:r>
      <w:r>
        <w:rPr>
          <w:spacing w:val="-1"/>
        </w:rPr>
        <w:t>2000</w:t>
      </w:r>
      <w:r>
        <w:rPr>
          <w:spacing w:val="99"/>
        </w:rPr>
        <w:t> </w:t>
      </w:r>
      <w:r>
        <w:rPr/>
        <w:t>West</w:t>
      </w:r>
      <w:r>
        <w:rPr>
          <w:spacing w:val="2"/>
        </w:rPr>
        <w:t> </w:t>
      </w:r>
      <w:r>
        <w:rPr>
          <w:spacing w:val="-1"/>
        </w:rPr>
        <w:t>from</w:t>
      </w:r>
      <w:r>
        <w:rPr>
          <w:spacing w:val="3"/>
        </w:rPr>
        <w:t> </w:t>
      </w:r>
      <w:r>
        <w:rPr>
          <w:spacing w:val="-1"/>
        </w:rPr>
        <w:t>Residential</w:t>
      </w:r>
      <w:r>
        <w:rPr>
          <w:spacing w:val="3"/>
        </w:rPr>
        <w:t> </w:t>
      </w:r>
      <w:r>
        <w:rPr>
          <w:spacing w:val="-1"/>
        </w:rPr>
        <w:t>(R-1)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Planned</w:t>
      </w:r>
      <w:r>
        <w:rPr>
          <w:spacing w:val="2"/>
        </w:rPr>
        <w:t> </w:t>
      </w:r>
      <w:r>
        <w:rPr>
          <w:spacing w:val="-1"/>
        </w:rPr>
        <w:t>Residential</w:t>
      </w:r>
      <w:r>
        <w:rPr>
          <w:spacing w:val="3"/>
        </w:rPr>
        <w:t> </w:t>
      </w:r>
      <w:r>
        <w:rPr>
          <w:spacing w:val="-1"/>
        </w:rPr>
        <w:t>Development</w:t>
      </w:r>
      <w:r>
        <w:rPr>
          <w:spacing w:val="2"/>
        </w:rPr>
        <w:t> </w:t>
      </w:r>
      <w:r>
        <w:rPr>
          <w:spacing w:val="-1"/>
        </w:rPr>
        <w:t>(PRD),</w:t>
      </w:r>
      <w:r>
        <w:rPr>
          <w:spacing w:val="3"/>
        </w:rPr>
        <w:t> </w:t>
      </w:r>
      <w:r>
        <w:rPr/>
        <w:t>and</w:t>
      </w:r>
      <w:r>
        <w:rPr>
          <w:spacing w:val="2"/>
        </w:rPr>
        <w:t> </w:t>
      </w:r>
      <w:r>
        <w:rPr>
          <w:spacing w:val="-1"/>
        </w:rPr>
        <w:t>at</w:t>
      </w:r>
      <w:r>
        <w:rPr>
          <w:spacing w:val="3"/>
        </w:rPr>
        <w:t> </w:t>
      </w:r>
      <w:r>
        <w:rPr/>
        <w:t>320,</w:t>
      </w:r>
      <w:r>
        <w:rPr>
          <w:spacing w:val="2"/>
        </w:rPr>
        <w:t> </w:t>
      </w:r>
      <w:r>
        <w:rPr>
          <w:spacing w:val="-1"/>
        </w:rPr>
        <w:t>322,</w:t>
      </w:r>
      <w:r>
        <w:rPr/>
        <w:t> and</w:t>
      </w:r>
      <w:r>
        <w:rPr>
          <w:spacing w:val="2"/>
        </w:rPr>
        <w:t> </w:t>
      </w:r>
      <w:r>
        <w:rPr>
          <w:spacing w:val="-1"/>
        </w:rPr>
        <w:t>334,</w:t>
      </w:r>
      <w:r>
        <w:rPr>
          <w:spacing w:val="3"/>
        </w:rPr>
        <w:t> </w:t>
      </w:r>
      <w:r>
        <w:rPr/>
        <w:t>and</w:t>
      </w:r>
      <w:r>
        <w:rPr>
          <w:spacing w:val="2"/>
        </w:rPr>
        <w:t> </w:t>
      </w:r>
      <w:r>
        <w:rPr>
          <w:spacing w:val="-1"/>
        </w:rPr>
        <w:t>368</w:t>
      </w:r>
      <w:r>
        <w:rPr>
          <w:spacing w:val="3"/>
        </w:rPr>
        <w:t> </w:t>
      </w:r>
      <w:r>
        <w:rPr>
          <w:spacing w:val="-1"/>
        </w:rPr>
        <w:t>South</w:t>
      </w:r>
      <w:r>
        <w:rPr>
          <w:spacing w:val="2"/>
        </w:rPr>
        <w:t> </w:t>
      </w:r>
      <w:r>
        <w:rPr/>
        <w:t>2000</w:t>
      </w:r>
      <w:r>
        <w:rPr>
          <w:spacing w:val="1"/>
        </w:rPr>
        <w:t> </w:t>
      </w:r>
      <w:r>
        <w:rPr/>
        <w:t>West</w:t>
      </w:r>
      <w:r>
        <w:rPr>
          <w:spacing w:val="67"/>
          <w:w w:val="99"/>
        </w:rPr>
        <w:t> </w:t>
      </w:r>
      <w:r>
        <w:rPr/>
        <w:t>from </w:t>
      </w:r>
      <w:r>
        <w:rPr>
          <w:spacing w:val="-1"/>
        </w:rPr>
        <w:t>Residential</w:t>
      </w:r>
      <w:r>
        <w:rPr/>
        <w:t> </w:t>
      </w:r>
      <w:r>
        <w:rPr>
          <w:spacing w:val="-1"/>
        </w:rPr>
        <w:t>(R-1)</w:t>
      </w:r>
      <w:r>
        <w:rPr>
          <w:spacing w:val="-3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General</w:t>
      </w:r>
      <w:r>
        <w:rPr/>
        <w:t> </w:t>
      </w:r>
      <w:r>
        <w:rPr>
          <w:spacing w:val="-1"/>
        </w:rPr>
        <w:t>Commercial</w:t>
      </w:r>
      <w:r>
        <w:rPr/>
        <w:t> </w:t>
      </w:r>
      <w:r>
        <w:rPr>
          <w:spacing w:val="-1"/>
        </w:rPr>
        <w:t>(GC). </w:t>
      </w:r>
      <w:r>
        <w:rPr/>
        <w:t>(10</w:t>
      </w:r>
      <w:r>
        <w:rPr>
          <w:spacing w:val="-2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119" w:hanging="360"/>
        <w:jc w:val="both"/>
      </w:pPr>
      <w:r>
        <w:rPr>
          <w:spacing w:val="-1"/>
        </w:rPr>
        <w:t>Proposed</w:t>
      </w:r>
      <w:r>
        <w:rPr>
          <w:spacing w:val="14"/>
        </w:rPr>
        <w:t> </w:t>
      </w:r>
      <w:r>
        <w:rPr>
          <w:spacing w:val="-1"/>
        </w:rPr>
        <w:t>Ordinance</w:t>
      </w:r>
      <w:r>
        <w:rPr>
          <w:spacing w:val="12"/>
        </w:rPr>
        <w:t> </w:t>
      </w:r>
      <w:r>
        <w:rPr>
          <w:spacing w:val="-1"/>
        </w:rPr>
        <w:t>2022-24</w:t>
      </w:r>
      <w:r>
        <w:rPr>
          <w:spacing w:val="9"/>
        </w:rPr>
        <w:t> </w:t>
      </w:r>
      <w:r>
        <w:rPr>
          <w:spacing w:val="-1"/>
        </w:rPr>
        <w:t>creating</w:t>
      </w:r>
      <w:r>
        <w:rPr>
          <w:spacing w:val="14"/>
        </w:rPr>
        <w:t> </w:t>
      </w:r>
      <w:r>
        <w:rPr>
          <w:spacing w:val="-1"/>
        </w:rPr>
        <w:t>Section</w:t>
      </w:r>
      <w:r>
        <w:rPr>
          <w:spacing w:val="12"/>
        </w:rPr>
        <w:t> </w:t>
      </w:r>
      <w:r>
        <w:rPr>
          <w:spacing w:val="-1"/>
        </w:rPr>
        <w:t>4.10.104</w:t>
      </w:r>
      <w:r>
        <w:rPr>
          <w:spacing w:val="14"/>
        </w:rPr>
        <w:t> </w:t>
      </w:r>
      <w:r>
        <w:rPr/>
        <w:t>of</w:t>
      </w:r>
      <w:r>
        <w:rPr>
          <w:spacing w:val="11"/>
        </w:rPr>
        <w:t> </w:t>
      </w:r>
      <w:r>
        <w:rPr>
          <w:spacing w:val="-1"/>
        </w:rPr>
        <w:t>the</w:t>
      </w:r>
      <w:r>
        <w:rPr>
          <w:spacing w:val="14"/>
        </w:rPr>
        <w:t> </w:t>
      </w:r>
      <w:r>
        <w:rPr>
          <w:spacing w:val="-1"/>
        </w:rPr>
        <w:t>Syracuse</w:t>
      </w:r>
      <w:r>
        <w:rPr>
          <w:spacing w:val="12"/>
        </w:rPr>
        <w:t> </w:t>
      </w:r>
      <w:r>
        <w:rPr>
          <w:spacing w:val="-1"/>
        </w:rPr>
        <w:t>City</w:t>
      </w:r>
      <w:r>
        <w:rPr>
          <w:spacing w:val="12"/>
        </w:rPr>
        <w:t> </w:t>
      </w:r>
      <w:r>
        <w:rPr>
          <w:spacing w:val="-1"/>
        </w:rPr>
        <w:t>Municipal</w:t>
      </w:r>
      <w:r>
        <w:rPr>
          <w:spacing w:val="14"/>
        </w:rPr>
        <w:t> </w:t>
      </w:r>
      <w:r>
        <w:rPr>
          <w:spacing w:val="-1"/>
        </w:rPr>
        <w:t>Code</w:t>
      </w:r>
      <w:r>
        <w:rPr>
          <w:spacing w:val="14"/>
        </w:rPr>
        <w:t> </w:t>
      </w:r>
      <w:r>
        <w:rPr>
          <w:spacing w:val="-1"/>
        </w:rPr>
        <w:t>pertaining</w:t>
      </w:r>
      <w:r>
        <w:rPr>
          <w:spacing w:val="15"/>
        </w:rPr>
        <w:t> </w:t>
      </w:r>
      <w:r>
        <w:rPr>
          <w:spacing w:val="-1"/>
        </w:rPr>
        <w:t>to</w:t>
      </w:r>
      <w:r>
        <w:rPr>
          <w:spacing w:val="14"/>
        </w:rPr>
        <w:t> </w:t>
      </w:r>
      <w:r>
        <w:rPr>
          <w:spacing w:val="-1"/>
        </w:rPr>
        <w:t>fats,</w:t>
      </w:r>
      <w:r>
        <w:rPr>
          <w:spacing w:val="11"/>
        </w:rPr>
        <w:t> </w:t>
      </w:r>
      <w:r>
        <w:rPr>
          <w:spacing w:val="-1"/>
        </w:rPr>
        <w:t>oils,</w:t>
      </w:r>
      <w:r>
        <w:rPr>
          <w:spacing w:val="11"/>
        </w:rPr>
        <w:t> </w:t>
      </w:r>
      <w:r>
        <w:rPr>
          <w:spacing w:val="-1"/>
        </w:rPr>
        <w:t>grease,</w:t>
      </w:r>
      <w:r>
        <w:rPr>
          <w:spacing w:val="109"/>
          <w:w w:val="99"/>
        </w:rPr>
        <w:t> </w:t>
      </w:r>
      <w:r>
        <w:rPr/>
        <w:t>and</w:t>
      </w:r>
      <w:r>
        <w:rPr>
          <w:spacing w:val="-3"/>
        </w:rPr>
        <w:t> </w:t>
      </w:r>
      <w:r>
        <w:rPr>
          <w:spacing w:val="-1"/>
        </w:rPr>
        <w:t>sediment control. </w:t>
      </w:r>
      <w:r>
        <w:rPr/>
        <w:t>(5</w:t>
      </w:r>
      <w:r>
        <w:rPr>
          <w:spacing w:val="-3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7" w:after="0"/>
        <w:ind w:left="839" w:right="116" w:hanging="359"/>
        <w:jc w:val="both"/>
      </w:pPr>
      <w:r>
        <w:rPr>
          <w:spacing w:val="-1"/>
        </w:rPr>
        <w:t>Discussion</w:t>
      </w:r>
      <w:r>
        <w:rPr>
          <w:spacing w:val="-5"/>
        </w:rPr>
        <w:t> </w:t>
      </w:r>
      <w:r>
        <w:rPr>
          <w:spacing w:val="-1"/>
        </w:rPr>
        <w:t>regarding</w:t>
      </w:r>
      <w:r>
        <w:rPr>
          <w:spacing w:val="-5"/>
        </w:rPr>
        <w:t> </w:t>
      </w:r>
      <w:r>
        <w:rPr>
          <w:spacing w:val="-1"/>
        </w:rPr>
        <w:t>emergency</w:t>
      </w:r>
      <w:r>
        <w:rPr>
          <w:spacing w:val="-5"/>
        </w:rPr>
        <w:t> </w:t>
      </w:r>
      <w:r>
        <w:rPr>
          <w:spacing w:val="-1"/>
        </w:rPr>
        <w:t>backup</w:t>
      </w:r>
      <w:r>
        <w:rPr>
          <w:spacing w:val="-7"/>
        </w:rPr>
        <w:t> </w:t>
      </w:r>
      <w:r>
        <w:rPr>
          <w:spacing w:val="-1"/>
        </w:rPr>
        <w:t>power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6"/>
        </w:rPr>
        <w:t> </w:t>
      </w:r>
      <w:r>
        <w:rPr>
          <w:spacing w:val="-1"/>
        </w:rPr>
        <w:t>Police</w:t>
      </w:r>
      <w:r>
        <w:rPr>
          <w:spacing w:val="-7"/>
        </w:rPr>
        <w:t> </w:t>
      </w:r>
      <w:r>
        <w:rPr>
          <w:spacing w:val="-1"/>
        </w:rPr>
        <w:t>Station</w:t>
      </w:r>
      <w:r>
        <w:rPr>
          <w:spacing w:val="-5"/>
        </w:rPr>
        <w:t> </w:t>
      </w:r>
      <w:r>
        <w:rPr>
          <w:spacing w:val="-1"/>
        </w:rPr>
        <w:t>in</w:t>
      </w:r>
      <w:r>
        <w:rPr>
          <w:spacing w:val="-5"/>
        </w:rPr>
        <w:t> </w:t>
      </w:r>
      <w:r>
        <w:rPr>
          <w:spacing w:val="-1"/>
        </w:rPr>
        <w:t>relation</w:t>
      </w:r>
      <w:r>
        <w:rPr>
          <w:spacing w:val="-4"/>
        </w:rPr>
        <w:t> </w:t>
      </w:r>
      <w:r>
        <w:rPr/>
        <w:t>to</w:t>
      </w:r>
      <w:r>
        <w:rPr>
          <w:spacing w:val="-8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Emergency</w:t>
      </w:r>
      <w:r>
        <w:rPr>
          <w:spacing w:val="-4"/>
        </w:rPr>
        <w:t> </w:t>
      </w:r>
      <w:r>
        <w:rPr>
          <w:spacing w:val="-1"/>
        </w:rPr>
        <w:t>Operations</w:t>
      </w:r>
      <w:r>
        <w:rPr>
          <w:spacing w:val="-5"/>
        </w:rPr>
        <w:t> </w:t>
      </w:r>
      <w:r>
        <w:rPr>
          <w:spacing w:val="-1"/>
        </w:rPr>
        <w:t>Center</w:t>
      </w:r>
      <w:r>
        <w:rPr>
          <w:spacing w:val="-6"/>
        </w:rPr>
        <w:t> </w:t>
      </w:r>
      <w:r>
        <w:rPr>
          <w:spacing w:val="-1"/>
        </w:rPr>
        <w:t>(EOC)</w:t>
      </w:r>
      <w:r>
        <w:rPr>
          <w:spacing w:val="-5"/>
        </w:rPr>
        <w:t> </w:t>
      </w:r>
      <w:r>
        <w:rPr>
          <w:spacing w:val="-1"/>
        </w:rPr>
        <w:t>project.</w:t>
      </w:r>
      <w:r>
        <w:rPr>
          <w:spacing w:val="97"/>
          <w:w w:val="99"/>
        </w:rPr>
        <w:t> </w:t>
      </w:r>
      <w:r>
        <w:rPr/>
        <w:t>(10</w:t>
      </w:r>
      <w:r>
        <w:rPr>
          <w:spacing w:val="-1"/>
        </w:rPr>
        <w:t> min.)</w:t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116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Comment: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is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opportunity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address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Council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concerns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ideas.</w:t>
      </w:r>
      <w:r>
        <w:rPr>
          <w:rFonts w:ascii="Arial"/>
          <w:sz w:val="18"/>
        </w:rPr>
        <w:t> 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Please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limit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comments</w:t>
      </w:r>
      <w:r>
        <w:rPr>
          <w:rFonts w:ascii="Arial"/>
          <w:spacing w:val="105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pacing w:val="-1"/>
          <w:sz w:val="18"/>
        </w:rPr>
        <w:t>three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minutes.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(</w:t>
      </w:r>
      <w:r>
        <w:rPr>
          <w:rFonts w:ascii="Arial"/>
          <w:i/>
          <w:spacing w:val="-1"/>
          <w:sz w:val="16"/>
        </w:rPr>
        <w:t>Individuals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wishing</w:t>
      </w:r>
      <w:r>
        <w:rPr>
          <w:rFonts w:ascii="Arial"/>
          <w:i/>
          <w:sz w:val="16"/>
        </w:rPr>
        <w:t>  to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provide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public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comment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may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z w:val="16"/>
        </w:rPr>
        <w:t>  so  </w:t>
      </w:r>
      <w:r>
        <w:rPr>
          <w:rFonts w:ascii="Arial"/>
          <w:i/>
          <w:spacing w:val="-1"/>
          <w:sz w:val="16"/>
        </w:rPr>
        <w:t>via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email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44"/>
          <w:sz w:val="16"/>
        </w:rPr>
        <w:t> </w:t>
      </w:r>
      <w:r>
        <w:rPr>
          <w:rFonts w:ascii="Arial"/>
          <w:i/>
          <w:spacing w:val="-1"/>
          <w:sz w:val="16"/>
        </w:rPr>
        <w:t>City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Recorder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Cassie</w:t>
      </w:r>
      <w:r>
        <w:rPr>
          <w:rFonts w:ascii="Arial"/>
          <w:i/>
          <w:sz w:val="16"/>
        </w:rPr>
        <w:t>  </w:t>
      </w:r>
      <w:r>
        <w:rPr>
          <w:rFonts w:ascii="Arial"/>
          <w:i/>
          <w:spacing w:val="-2"/>
          <w:sz w:val="16"/>
        </w:rPr>
        <w:t>Brown,</w:t>
      </w:r>
      <w:r>
        <w:rPr>
          <w:rFonts w:ascii="Arial"/>
          <w:i/>
          <w:sz w:val="16"/>
        </w:rPr>
        <w:t> </w:t>
      </w:r>
      <w:r>
        <w:rPr>
          <w:rFonts w:ascii="Arial"/>
          <w:i/>
          <w:color w:val="0000FF"/>
          <w:sz w:val="16"/>
        </w:rPr>
      </w:r>
      <w:r>
        <w:rPr>
          <w:rFonts w:ascii="Arial"/>
          <w:i/>
          <w:color w:val="0000FF"/>
          <w:sz w:val="16"/>
        </w:rPr>
        <w:t> </w:t>
      </w:r>
      <w:hyperlink r:id="rId9">
        <w:r>
          <w:rPr>
            <w:rFonts w:ascii="Arial"/>
            <w:i/>
            <w:color w:val="0000FF"/>
            <w:spacing w:val="-1"/>
            <w:sz w:val="16"/>
            <w:u w:val="single" w:color="0000FF"/>
          </w:rPr>
          <w:t>cassieb@syracuseut.gov</w:t>
        </w:r>
        <w:r>
          <w:rPr>
            <w:rFonts w:ascii="Arial"/>
            <w:i/>
            <w:color w:val="0000FF"/>
            <w:sz w:val="16"/>
          </w:rPr>
        </w:r>
        <w:r>
          <w:rPr>
            <w:rFonts w:ascii="Arial"/>
            <w:i/>
            <w:spacing w:val="-1"/>
            <w:sz w:val="16"/>
          </w:rPr>
          <w:t>,</w:t>
        </w:r>
      </w:hyperlink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2"/>
          <w:sz w:val="16"/>
        </w:rPr>
        <w:t>by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2"/>
          <w:sz w:val="16"/>
        </w:rPr>
        <w:t>4:00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p.m.</w:t>
      </w:r>
      <w:r>
        <w:rPr>
          <w:rFonts w:ascii="Arial"/>
          <w:i/>
          <w:spacing w:val="-8"/>
          <w:sz w:val="16"/>
        </w:rPr>
        <w:t> </w:t>
      </w:r>
      <w:r>
        <w:rPr>
          <w:rFonts w:ascii="Arial"/>
          <w:i/>
          <w:spacing w:val="-1"/>
          <w:sz w:val="16"/>
        </w:rPr>
        <w:t>on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September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13,</w:t>
      </w:r>
      <w:r>
        <w:rPr>
          <w:rFonts w:ascii="Arial"/>
          <w:i/>
          <w:spacing w:val="-6"/>
          <w:sz w:val="16"/>
        </w:rPr>
        <w:t> </w:t>
      </w:r>
      <w:r>
        <w:rPr>
          <w:rFonts w:ascii="Arial"/>
          <w:i/>
          <w:spacing w:val="-1"/>
          <w:sz w:val="16"/>
        </w:rPr>
        <w:t>2022.</w:t>
      </w:r>
      <w:r>
        <w:rPr>
          <w:rFonts w:ascii="Arial"/>
          <w:i/>
          <w:spacing w:val="-6"/>
          <w:sz w:val="16"/>
        </w:rPr>
        <w:t> </w:t>
      </w:r>
      <w:r>
        <w:rPr>
          <w:rFonts w:ascii="Arial"/>
          <w:i/>
          <w:spacing w:val="-2"/>
          <w:sz w:val="16"/>
        </w:rPr>
        <w:t>Comments</w:t>
      </w:r>
      <w:r>
        <w:rPr>
          <w:rFonts w:ascii="Arial"/>
          <w:i/>
          <w:spacing w:val="-8"/>
          <w:sz w:val="16"/>
        </w:rPr>
        <w:t> </w:t>
      </w:r>
      <w:r>
        <w:rPr>
          <w:rFonts w:ascii="Arial"/>
          <w:i/>
          <w:spacing w:val="-1"/>
          <w:sz w:val="16"/>
        </w:rPr>
        <w:t>submitted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by</w:t>
      </w:r>
      <w:r>
        <w:rPr>
          <w:rFonts w:ascii="Arial"/>
          <w:i/>
          <w:spacing w:val="-8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deadline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will</w:t>
      </w:r>
      <w:r>
        <w:rPr>
          <w:rFonts w:ascii="Arial"/>
          <w:i/>
          <w:spacing w:val="-6"/>
          <w:sz w:val="16"/>
        </w:rPr>
        <w:t> </w:t>
      </w:r>
      <w:r>
        <w:rPr>
          <w:rFonts w:ascii="Arial"/>
          <w:i/>
          <w:spacing w:val="-1"/>
          <w:sz w:val="16"/>
        </w:rPr>
        <w:t>be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read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for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record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of</w:t>
      </w:r>
      <w:r>
        <w:rPr>
          <w:rFonts w:ascii="Arial"/>
          <w:i/>
          <w:spacing w:val="-9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pacing w:val="-1"/>
          <w:sz w:val="16"/>
        </w:rPr>
        <w:t>meeting</w:t>
      </w:r>
      <w:r>
        <w:rPr>
          <w:rFonts w:ascii="Arial"/>
          <w:spacing w:val="-1"/>
          <w:sz w:val="18"/>
        </w:rPr>
        <w:t>.)</w:t>
      </w:r>
      <w:r>
        <w:rPr>
          <w:rFonts w:ascii="Arial"/>
          <w:sz w:val="18"/>
        </w:rPr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Mayor/Council announcements.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115" w:hanging="360"/>
        <w:jc w:val="both"/>
      </w:pPr>
      <w:r>
        <w:rPr>
          <w:spacing w:val="-1"/>
        </w:rPr>
        <w:t>Consideration</w:t>
      </w:r>
      <w:r>
        <w:rPr>
          <w:spacing w:val="19"/>
        </w:rPr>
        <w:t> </w:t>
      </w:r>
      <w:r>
        <w:rPr>
          <w:spacing w:val="-1"/>
        </w:rPr>
        <w:t>of</w:t>
      </w:r>
      <w:r>
        <w:rPr>
          <w:spacing w:val="19"/>
        </w:rPr>
        <w:t> </w:t>
      </w:r>
      <w:r>
        <w:rPr>
          <w:spacing w:val="-1"/>
        </w:rPr>
        <w:t>adjourning</w:t>
      </w:r>
      <w:r>
        <w:rPr>
          <w:spacing w:val="16"/>
        </w:rPr>
        <w:t> </w:t>
      </w:r>
      <w:r>
        <w:rPr>
          <w:spacing w:val="-1"/>
        </w:rPr>
        <w:t>into</w:t>
      </w:r>
      <w:r>
        <w:rPr>
          <w:spacing w:val="20"/>
        </w:rPr>
        <w:t> </w:t>
      </w:r>
      <w:r>
        <w:rPr>
          <w:spacing w:val="-1"/>
        </w:rPr>
        <w:t>Closed</w:t>
      </w:r>
      <w:r>
        <w:rPr>
          <w:spacing w:val="19"/>
        </w:rPr>
        <w:t> </w:t>
      </w:r>
      <w:r>
        <w:rPr>
          <w:spacing w:val="-1"/>
        </w:rPr>
        <w:t>Executive</w:t>
      </w:r>
      <w:r>
        <w:rPr>
          <w:spacing w:val="19"/>
        </w:rPr>
        <w:t> </w:t>
      </w:r>
      <w:r>
        <w:rPr>
          <w:spacing w:val="-1"/>
        </w:rPr>
        <w:t>Session</w:t>
      </w:r>
      <w:r>
        <w:rPr>
          <w:spacing w:val="17"/>
        </w:rPr>
        <w:t> </w:t>
      </w:r>
      <w:r>
        <w:rPr>
          <w:spacing w:val="-1"/>
        </w:rPr>
        <w:t>pursuant</w:t>
      </w:r>
      <w:r>
        <w:rPr>
          <w:spacing w:val="19"/>
        </w:rPr>
        <w:t> </w:t>
      </w:r>
      <w:r>
        <w:rPr>
          <w:spacing w:val="-1"/>
        </w:rPr>
        <w:t>to</w:t>
      </w:r>
      <w:r>
        <w:rPr>
          <w:spacing w:val="19"/>
        </w:rPr>
        <w:t> </w:t>
      </w:r>
      <w:r>
        <w:rPr/>
        <w:t>the</w:t>
      </w:r>
      <w:r>
        <w:rPr>
          <w:spacing w:val="17"/>
        </w:rPr>
        <w:t> </w:t>
      </w:r>
      <w:r>
        <w:rPr>
          <w:spacing w:val="-1"/>
        </w:rPr>
        <w:t>provisions</w:t>
      </w:r>
      <w:r>
        <w:rPr>
          <w:spacing w:val="19"/>
        </w:rPr>
        <w:t> </w:t>
      </w:r>
      <w:r>
        <w:rPr/>
        <w:t>of</w:t>
      </w:r>
      <w:r>
        <w:rPr>
          <w:spacing w:val="16"/>
        </w:rPr>
        <w:t> </w:t>
      </w:r>
      <w:r>
        <w:rPr>
          <w:spacing w:val="-1"/>
        </w:rPr>
        <w:t>Section</w:t>
      </w:r>
      <w:r>
        <w:rPr>
          <w:spacing w:val="19"/>
        </w:rPr>
        <w:t> </w:t>
      </w:r>
      <w:r>
        <w:rPr>
          <w:spacing w:val="-1"/>
        </w:rPr>
        <w:t>52-4-205</w:t>
      </w:r>
      <w:r>
        <w:rPr>
          <w:spacing w:val="20"/>
        </w:rPr>
        <w:t> </w:t>
      </w:r>
      <w:r>
        <w:rPr/>
        <w:t>of</w:t>
      </w:r>
      <w:r>
        <w:rPr>
          <w:spacing w:val="19"/>
        </w:rPr>
        <w:t> </w:t>
      </w:r>
      <w:r>
        <w:rPr>
          <w:spacing w:val="-1"/>
        </w:rPr>
        <w:t>the</w:t>
      </w:r>
      <w:r>
        <w:rPr>
          <w:spacing w:val="19"/>
        </w:rPr>
        <w:t> </w:t>
      </w:r>
      <w:r>
        <w:rPr>
          <w:spacing w:val="-1"/>
        </w:rPr>
        <w:t>Open</w:t>
      </w:r>
      <w:r>
        <w:rPr>
          <w:spacing w:val="17"/>
        </w:rPr>
        <w:t> </w:t>
      </w:r>
      <w:r>
        <w:rPr/>
        <w:t>and</w:t>
      </w:r>
      <w:r>
        <w:rPr>
          <w:spacing w:val="99"/>
        </w:rPr>
        <w:t> </w:t>
      </w:r>
      <w:r>
        <w:rPr>
          <w:spacing w:val="-1"/>
        </w:rPr>
        <w:t>Public</w:t>
      </w:r>
      <w:r>
        <w:rPr>
          <w:spacing w:val="5"/>
        </w:rPr>
        <w:t> </w:t>
      </w:r>
      <w:r>
        <w:rPr>
          <w:spacing w:val="-1"/>
        </w:rPr>
        <w:t>Meetings</w:t>
      </w:r>
      <w:r>
        <w:rPr>
          <w:spacing w:val="7"/>
        </w:rPr>
        <w:t> </w:t>
      </w:r>
      <w:r>
        <w:rPr/>
        <w:t>Law</w:t>
      </w:r>
      <w:r>
        <w:rPr>
          <w:spacing w:val="4"/>
        </w:rPr>
        <w:t> </w:t>
      </w:r>
      <w:r>
        <w:rPr/>
        <w:t>for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purpose</w:t>
      </w:r>
      <w:r>
        <w:rPr>
          <w:spacing w:val="7"/>
        </w:rPr>
        <w:t> </w:t>
      </w:r>
      <w:r>
        <w:rPr/>
        <w:t>of</w:t>
      </w:r>
      <w:r>
        <w:rPr>
          <w:spacing w:val="5"/>
        </w:rPr>
        <w:t> </w:t>
      </w:r>
      <w:r>
        <w:rPr>
          <w:spacing w:val="-1"/>
        </w:rPr>
        <w:t>discussing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character,</w:t>
      </w:r>
      <w:r>
        <w:rPr>
          <w:spacing w:val="4"/>
        </w:rPr>
        <w:t> </w:t>
      </w:r>
      <w:r>
        <w:rPr>
          <w:spacing w:val="-1"/>
        </w:rPr>
        <w:t>professional</w:t>
      </w:r>
      <w:r>
        <w:rPr>
          <w:spacing w:val="5"/>
        </w:rPr>
        <w:t> </w:t>
      </w:r>
      <w:r>
        <w:rPr>
          <w:spacing w:val="-1"/>
        </w:rPr>
        <w:t>competence,</w:t>
      </w:r>
      <w:r>
        <w:rPr>
          <w:spacing w:val="6"/>
        </w:rPr>
        <w:t> </w:t>
      </w:r>
      <w:r>
        <w:rPr/>
        <w:t>or</w:t>
      </w:r>
      <w:r>
        <w:rPr>
          <w:spacing w:val="5"/>
        </w:rPr>
        <w:t> </w:t>
      </w:r>
      <w:r>
        <w:rPr>
          <w:spacing w:val="-1"/>
        </w:rPr>
        <w:t>physical</w:t>
      </w:r>
      <w:r>
        <w:rPr>
          <w:spacing w:val="4"/>
        </w:rPr>
        <w:t> </w:t>
      </w:r>
      <w:r>
        <w:rPr/>
        <w:t>or</w:t>
      </w:r>
      <w:r>
        <w:rPr>
          <w:spacing w:val="5"/>
        </w:rPr>
        <w:t> </w:t>
      </w:r>
      <w:r>
        <w:rPr>
          <w:spacing w:val="-1"/>
        </w:rPr>
        <w:t>mental</w:t>
      </w:r>
      <w:r>
        <w:rPr>
          <w:spacing w:val="5"/>
        </w:rPr>
        <w:t> </w:t>
      </w:r>
      <w:r>
        <w:rPr>
          <w:spacing w:val="-1"/>
        </w:rPr>
        <w:t>health</w:t>
      </w:r>
      <w:r>
        <w:rPr>
          <w:spacing w:val="5"/>
        </w:rPr>
        <w:t> </w:t>
      </w:r>
      <w:r>
        <w:rPr/>
        <w:t>of</w:t>
      </w:r>
      <w:r>
        <w:rPr>
          <w:spacing w:val="6"/>
        </w:rPr>
        <w:t> </w:t>
      </w:r>
      <w:r>
        <w:rPr>
          <w:spacing w:val="-1"/>
        </w:rPr>
        <w:t>an</w:t>
      </w:r>
      <w:r>
        <w:rPr>
          <w:spacing w:val="99"/>
        </w:rPr>
        <w:t> </w:t>
      </w:r>
      <w:r>
        <w:rPr>
          <w:spacing w:val="-1"/>
        </w:rPr>
        <w:t>individual;</w:t>
      </w:r>
      <w:r>
        <w:rPr>
          <w:spacing w:val="-3"/>
        </w:rPr>
        <w:t> </w:t>
      </w:r>
      <w:r>
        <w:rPr>
          <w:spacing w:val="-1"/>
        </w:rPr>
        <w:t>pending</w:t>
      </w:r>
      <w:r>
        <w:rPr>
          <w:spacing w:val="1"/>
        </w:rPr>
        <w:t> </w:t>
      </w:r>
      <w:r>
        <w:rPr/>
        <w:t>or </w:t>
      </w:r>
      <w:r>
        <w:rPr>
          <w:spacing w:val="-1"/>
        </w:rPr>
        <w:t>reasonably</w:t>
      </w:r>
      <w:r>
        <w:rPr>
          <w:spacing w:val="-2"/>
        </w:rPr>
        <w:t> </w:t>
      </w:r>
      <w:r>
        <w:rPr>
          <w:spacing w:val="-1"/>
        </w:rPr>
        <w:t>imminent</w:t>
      </w:r>
      <w:r>
        <w:rPr>
          <w:spacing w:val="-2"/>
        </w:rPr>
        <w:t> </w:t>
      </w:r>
      <w:r>
        <w:rPr>
          <w:spacing w:val="-1"/>
        </w:rPr>
        <w:t>litigation;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purchase,</w:t>
      </w:r>
      <w:r>
        <w:rPr>
          <w:spacing w:val="-2"/>
        </w:rPr>
        <w:t> </w:t>
      </w:r>
      <w:r>
        <w:rPr>
          <w:spacing w:val="-1"/>
        </w:rPr>
        <w:t>exchange,</w:t>
      </w:r>
      <w:r>
        <w:rPr>
          <w:spacing w:val="-3"/>
        </w:rPr>
        <w:t> </w:t>
      </w:r>
      <w:r>
        <w:rPr/>
        <w:t>or </w:t>
      </w:r>
      <w:r>
        <w:rPr>
          <w:spacing w:val="-1"/>
        </w:rPr>
        <w:t>lease</w:t>
      </w:r>
      <w:r>
        <w:rPr>
          <w:spacing w:val="1"/>
        </w:rPr>
        <w:t> </w:t>
      </w:r>
      <w:r>
        <w:rPr>
          <w:spacing w:val="-1"/>
        </w:rPr>
        <w:t>of </w:t>
      </w:r>
      <w:r>
        <w:rPr/>
        <w:t>real</w:t>
      </w:r>
      <w:r>
        <w:rPr>
          <w:spacing w:val="-2"/>
        </w:rPr>
        <w:t> </w:t>
      </w:r>
      <w:r>
        <w:rPr>
          <w:spacing w:val="-1"/>
        </w:rPr>
        <w:t>property</w:t>
      </w:r>
      <w:r>
        <w:rPr>
          <w:spacing w:val="1"/>
        </w:rPr>
        <w:t> </w:t>
      </w:r>
      <w:r>
        <w:rPr>
          <w:spacing w:val="-1"/>
        </w:rPr>
        <w:t>(if</w:t>
      </w:r>
      <w:r>
        <w:rPr/>
        <w:t> </w:t>
      </w:r>
      <w:r>
        <w:rPr>
          <w:spacing w:val="-1"/>
        </w:rPr>
        <w:t>necessary).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Adjourn.</w:t>
      </w:r>
      <w:r>
        <w:rPr/>
      </w:r>
    </w:p>
    <w:p>
      <w:pPr>
        <w:spacing w:line="115" w:lineRule="exact" w:before="2"/>
        <w:ind w:left="4467" w:right="4466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/>
          <w:spacing w:val="-1"/>
          <w:sz w:val="10"/>
        </w:rPr>
        <w:t>~~~~~</w:t>
      </w:r>
    </w:p>
    <w:p>
      <w:pPr>
        <w:spacing w:before="0"/>
        <w:ind w:left="120" w:right="118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In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compliance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with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Americans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Disabilities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Act,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persons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needing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auxiliary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communicative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aids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services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for</w:t>
      </w:r>
      <w:r>
        <w:rPr>
          <w:rFonts w:ascii="Arial"/>
          <w:spacing w:val="9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meeting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should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contact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89"/>
          <w:sz w:val="16"/>
        </w:rPr>
        <w:t> </w:t>
      </w:r>
      <w:r>
        <w:rPr>
          <w:rFonts w:ascii="Arial"/>
          <w:spacing w:val="-1"/>
          <w:sz w:val="16"/>
        </w:rPr>
        <w:t>Offices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at 801-825-1477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least </w:t>
      </w:r>
      <w:r>
        <w:rPr>
          <w:rFonts w:ascii="Arial"/>
          <w:spacing w:val="-2"/>
          <w:sz w:val="16"/>
        </w:rPr>
        <w:t>48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hours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in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advance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of 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meeting.</w:t>
      </w:r>
      <w:r>
        <w:rPr>
          <w:rFonts w:ascii="Arial"/>
          <w:sz w:val="16"/>
        </w:rPr>
      </w:r>
    </w:p>
    <w:p>
      <w:pPr>
        <w:spacing w:line="183" w:lineRule="exact" w:before="46"/>
        <w:ind w:left="4467" w:right="4466" w:firstLine="0"/>
        <w:jc w:val="center"/>
        <w:rPr>
          <w:rFonts w:ascii="Arial" w:hAnsi="Arial" w:cs="Arial" w:eastAsia="Arial"/>
          <w:sz w:val="16"/>
          <w:szCs w:val="16"/>
        </w:rPr>
      </w:pPr>
      <w:bookmarkStart w:name="CERTIFICATE OF POSTING" w:id="3"/>
      <w:bookmarkEnd w:id="3"/>
      <w:r>
        <w:rPr/>
      </w:r>
      <w:r>
        <w:rPr>
          <w:rFonts w:ascii="Arial"/>
          <w:b/>
          <w:spacing w:val="-1"/>
          <w:sz w:val="16"/>
        </w:rPr>
        <w:t>CERTIFICATE OF</w:t>
      </w:r>
      <w:r>
        <w:rPr>
          <w:rFonts w:ascii="Arial"/>
          <w:b/>
          <w:spacing w:val="-2"/>
          <w:sz w:val="16"/>
        </w:rPr>
        <w:t> </w:t>
      </w:r>
      <w:r>
        <w:rPr>
          <w:rFonts w:ascii="Arial"/>
          <w:b/>
          <w:spacing w:val="-1"/>
          <w:sz w:val="16"/>
        </w:rPr>
        <w:t>POSTING</w:t>
      </w:r>
      <w:r>
        <w:rPr>
          <w:rFonts w:ascii="Arial"/>
          <w:sz w:val="16"/>
        </w:rPr>
      </w:r>
    </w:p>
    <w:p>
      <w:pPr>
        <w:spacing w:line="184" w:lineRule="exact" w:before="2"/>
        <w:ind w:left="120" w:right="113" w:hanging="1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undersigned,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duly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appointed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Recorder,</w:t>
      </w:r>
      <w:r>
        <w:rPr>
          <w:rFonts w:ascii="Arial"/>
          <w:spacing w:val="5"/>
          <w:sz w:val="16"/>
        </w:rPr>
        <w:t> </w:t>
      </w:r>
      <w:r>
        <w:rPr>
          <w:rFonts w:ascii="Arial"/>
          <w:spacing w:val="-2"/>
          <w:sz w:val="16"/>
        </w:rPr>
        <w:t>does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hereby certify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above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agenda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posted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within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limits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03"/>
          <w:sz w:val="16"/>
        </w:rPr>
        <w:t> </w:t>
      </w:r>
      <w:r>
        <w:rPr>
          <w:rFonts w:ascii="Arial"/>
          <w:spacing w:val="-1"/>
          <w:sz w:val="16"/>
        </w:rPr>
        <w:t>8</w:t>
      </w:r>
      <w:r>
        <w:rPr>
          <w:rFonts w:ascii="Arial"/>
          <w:spacing w:val="-1"/>
          <w:position w:val="6"/>
          <w:sz w:val="10"/>
        </w:rPr>
        <w:t>th</w:t>
      </w:r>
      <w:r>
        <w:rPr>
          <w:rFonts w:ascii="Arial"/>
          <w:spacing w:val="3"/>
          <w:position w:val="6"/>
          <w:sz w:val="10"/>
        </w:rPr>
        <w:t> </w:t>
      </w:r>
      <w:r>
        <w:rPr>
          <w:rFonts w:ascii="Arial"/>
          <w:spacing w:val="-1"/>
          <w:sz w:val="16"/>
        </w:rPr>
        <w:t>day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2"/>
          <w:sz w:val="16"/>
        </w:rPr>
        <w:t>of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September,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1"/>
          <w:sz w:val="16"/>
        </w:rPr>
        <w:t>2022</w:t>
      </w:r>
      <w:r>
        <w:rPr>
          <w:rFonts w:ascii="Arial"/>
          <w:spacing w:val="15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15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2"/>
          <w:sz w:val="16"/>
        </w:rPr>
        <w:t>City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13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Board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14"/>
          <w:sz w:val="16"/>
        </w:rPr>
        <w:t> </w:t>
      </w:r>
      <w:r>
        <w:rPr>
          <w:rFonts w:ascii="Arial"/>
          <w:color w:val="0000FF"/>
          <w:spacing w:val="14"/>
          <w:sz w:val="16"/>
        </w:rPr>
      </w:r>
      <w:hyperlink r:id="rId10">
        <w:r>
          <w:rPr>
            <w:rFonts w:ascii="Arial"/>
            <w:color w:val="0000FF"/>
            <w:spacing w:val="-1"/>
            <w:sz w:val="16"/>
            <w:u w:val="single" w:color="0000FF"/>
          </w:rPr>
          <w:t>http://www.syracuseut.com/</w:t>
        </w:r>
        <w:r>
          <w:rPr>
            <w:rFonts w:ascii="Arial"/>
            <w:color w:val="0000FF"/>
            <w:sz w:val="16"/>
          </w:rPr>
        </w:r>
        <w:r>
          <w:rPr>
            <w:rFonts w:ascii="Arial"/>
            <w:spacing w:val="-1"/>
            <w:sz w:val="16"/>
          </w:rPr>
          <w:t>.</w:t>
        </w:r>
      </w:hyperlink>
      <w:r>
        <w:rPr>
          <w:rFonts w:ascii="Arial"/>
          <w:spacing w:val="26"/>
          <w:sz w:val="16"/>
        </w:rPr>
        <w:t> </w:t>
      </w:r>
      <w:r>
        <w:rPr>
          <w:rFonts w:ascii="Arial"/>
          <w:sz w:val="16"/>
        </w:rPr>
        <w:t>A</w:t>
      </w:r>
      <w:r>
        <w:rPr>
          <w:rFonts w:ascii="Arial"/>
          <w:spacing w:val="13"/>
          <w:sz w:val="16"/>
        </w:rPr>
        <w:t> </w:t>
      </w:r>
      <w:r>
        <w:rPr>
          <w:rFonts w:ascii="Arial"/>
          <w:spacing w:val="-1"/>
          <w:sz w:val="16"/>
        </w:rPr>
        <w:t>copy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z w:val="16"/>
        </w:rPr>
        <w:t>also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provided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z w:val="16"/>
        </w:rPr>
        <w:t>to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88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Standard-Examiner</w:t>
      </w:r>
      <w:r>
        <w:rPr>
          <w:rFonts w:ascii="Arial"/>
          <w:spacing w:val="1"/>
          <w:sz w:val="16"/>
          <w:u w:val="single" w:color="000000"/>
        </w:rPr>
        <w:t> </w:t>
      </w:r>
      <w:r>
        <w:rPr>
          <w:rFonts w:ascii="Arial"/>
          <w:spacing w:val="1"/>
          <w:sz w:val="16"/>
        </w:rPr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September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8,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2"/>
          <w:sz w:val="16"/>
        </w:rPr>
        <w:t>2022.</w:t>
      </w:r>
    </w:p>
    <w:p>
      <w:pPr>
        <w:spacing w:line="240" w:lineRule="auto" w:before="0"/>
        <w:ind w:left="5160" w:right="3625" w:hanging="1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CASSIE </w:t>
      </w:r>
      <w:r>
        <w:rPr>
          <w:rFonts w:ascii="Arial"/>
          <w:spacing w:val="-2"/>
          <w:sz w:val="16"/>
        </w:rPr>
        <w:t>Z.</w:t>
      </w:r>
      <w:r>
        <w:rPr>
          <w:rFonts w:ascii="Arial"/>
          <w:spacing w:val="-1"/>
          <w:sz w:val="16"/>
        </w:rPr>
        <w:t> BROWN, </w:t>
      </w:r>
      <w:r>
        <w:rPr>
          <w:rFonts w:ascii="Arial"/>
          <w:sz w:val="16"/>
        </w:rPr>
        <w:t>MMC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SYRACUSE CITY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1"/>
          <w:sz w:val="16"/>
        </w:rPr>
        <w:t>RECORDER</w:t>
      </w:r>
    </w:p>
    <w:sectPr>
      <w:type w:val="continuous"/>
      <w:pgSz w:w="12240" w:h="15840"/>
      <w:pgMar w:top="14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1">
      <w:start w:val="1"/>
      <w:numFmt w:val="lowerLetter"/>
      <w:lvlText w:val="%2."/>
      <w:lvlJc w:val="left"/>
      <w:pPr>
        <w:ind w:left="192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1919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2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2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13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35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6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8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14"/>
      <w:ind w:left="840" w:hanging="360"/>
    </w:pPr>
    <w:rPr>
      <w:rFonts w:ascii="Arial" w:hAnsi="Arial" w:eastAsia="Arial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us02web.zoom.us/j/81265605947" TargetMode="External"/><Relationship Id="rId7" Type="http://schemas.openxmlformats.org/officeDocument/2006/relationships/hyperlink" Target="https://www.youtube.com/channel/UC2uXIC90t2LMKKz9paMaAeA/featured?view_as=subscriber" TargetMode="External"/><Relationship Id="rId8" Type="http://schemas.openxmlformats.org/officeDocument/2006/relationships/hyperlink" Target="mailto:cassieb@syracuseut.com" TargetMode="External"/><Relationship Id="rId9" Type="http://schemas.openxmlformats.org/officeDocument/2006/relationships/hyperlink" Target="mailto:cassieb@syracuseut.gov" TargetMode="External"/><Relationship Id="rId10" Type="http://schemas.openxmlformats.org/officeDocument/2006/relationships/hyperlink" Target="http://www.syracuseut.com/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deannw</dc:creator>
  <dcterms:created xsi:type="dcterms:W3CDTF">2022-09-08T14:59:30Z</dcterms:created>
  <dcterms:modified xsi:type="dcterms:W3CDTF">2022-09-08T14:59:30Z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LastSaved">
    <vt:filetime>2022-09-08T00:00:00Z</vt:filetime>
  </property>
</Properties>
</file>