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643" w:rsidRPr="00771643" w:rsidRDefault="00771643" w:rsidP="008D7A13">
      <w:pPr>
        <w:pStyle w:val="Heading1"/>
        <w:numPr>
          <w:ilvl w:val="0"/>
          <w:numId w:val="0"/>
        </w:numPr>
        <w:jc w:val="center"/>
        <w:rPr>
          <w:rStyle w:val="BookTitle"/>
          <w:sz w:val="96"/>
        </w:rPr>
      </w:pPr>
      <w:r>
        <w:rPr>
          <w:smallCaps/>
          <w:noProof/>
          <w:spacing w:val="5"/>
          <w:sz w:val="96"/>
        </w:rPr>
        <w:drawing>
          <wp:inline distT="0" distB="0" distL="0" distR="0" wp14:anchorId="237F4629" wp14:editId="64B348B1">
            <wp:extent cx="4581525" cy="3469918"/>
            <wp:effectExtent l="228600" t="228600" r="219075" b="2260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a:extLst>
                        <a:ext uri="{28A0092B-C50C-407E-A947-70E740481C1C}">
                          <a14:useLocalDpi xmlns:a14="http://schemas.microsoft.com/office/drawing/2010/main" val="0"/>
                        </a:ext>
                      </a:extLst>
                    </a:blip>
                    <a:stretch>
                      <a:fillRect/>
                    </a:stretch>
                  </pic:blipFill>
                  <pic:spPr>
                    <a:xfrm>
                      <a:off x="0" y="0"/>
                      <a:ext cx="4581525" cy="3469918"/>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rsidRPr="00771643">
        <w:rPr>
          <w:rStyle w:val="BookTitle"/>
          <w:sz w:val="96"/>
        </w:rPr>
        <w:t>Duchesne County</w:t>
      </w:r>
    </w:p>
    <w:p w:rsidR="00771643" w:rsidRPr="00771643" w:rsidRDefault="00771643" w:rsidP="00771643">
      <w:pPr>
        <w:jc w:val="center"/>
        <w:rPr>
          <w:sz w:val="72"/>
        </w:rPr>
      </w:pPr>
      <w:r w:rsidRPr="00771643">
        <w:rPr>
          <w:sz w:val="72"/>
        </w:rPr>
        <w:t>Invitation to Bid and Contract for salt hauling and delivery</w:t>
      </w:r>
    </w:p>
    <w:p w:rsidR="00771643" w:rsidRPr="00771643" w:rsidRDefault="00771643" w:rsidP="00771643">
      <w:pPr>
        <w:jc w:val="center"/>
        <w:rPr>
          <w:sz w:val="48"/>
        </w:rPr>
      </w:pPr>
      <w:r w:rsidRPr="00771643">
        <w:rPr>
          <w:sz w:val="48"/>
        </w:rPr>
        <w:t xml:space="preserve">From </w:t>
      </w:r>
      <w:r w:rsidR="00710EAC">
        <w:rPr>
          <w:sz w:val="48"/>
        </w:rPr>
        <w:t>Redmond Minerals</w:t>
      </w:r>
      <w:r w:rsidRPr="00771643">
        <w:rPr>
          <w:sz w:val="48"/>
        </w:rPr>
        <w:t xml:space="preserve"> Bulk Road Salt Facility</w:t>
      </w:r>
      <w:r w:rsidR="000660E6">
        <w:rPr>
          <w:sz w:val="48"/>
        </w:rPr>
        <w:t xml:space="preserve"> Winter Season </w:t>
      </w:r>
      <w:r w:rsidR="00DE0ADC">
        <w:rPr>
          <w:sz w:val="48"/>
        </w:rPr>
        <w:t>Sept. 15</w:t>
      </w:r>
      <w:r w:rsidR="00DE0ADC" w:rsidRPr="00DE0ADC">
        <w:rPr>
          <w:sz w:val="48"/>
          <w:vertAlign w:val="superscript"/>
        </w:rPr>
        <w:t>th</w:t>
      </w:r>
      <w:r w:rsidR="009E4FCF">
        <w:rPr>
          <w:sz w:val="48"/>
        </w:rPr>
        <w:t xml:space="preserve"> –April 3</w:t>
      </w:r>
      <w:r w:rsidR="009E4FCF">
        <w:rPr>
          <w:sz w:val="48"/>
          <w:vertAlign w:val="superscript"/>
        </w:rPr>
        <w:t>rd</w:t>
      </w:r>
      <w:r w:rsidR="00C3464C">
        <w:rPr>
          <w:sz w:val="48"/>
        </w:rPr>
        <w:t xml:space="preserve"> 202</w:t>
      </w:r>
      <w:r w:rsidR="009E4FCF">
        <w:rPr>
          <w:sz w:val="48"/>
        </w:rPr>
        <w:t>3</w:t>
      </w:r>
    </w:p>
    <w:p w:rsidR="00771643" w:rsidRPr="00DE0ADC" w:rsidRDefault="00771643" w:rsidP="00771643">
      <w:pPr>
        <w:jc w:val="center"/>
        <w:rPr>
          <w:rFonts w:ascii="Times New Roman" w:hAnsi="Times New Roman" w:cs="Times New Roman"/>
        </w:rPr>
      </w:pPr>
      <w:r w:rsidRPr="00DE0ADC">
        <w:rPr>
          <w:rFonts w:ascii="Times New Roman" w:hAnsi="Times New Roman" w:cs="Times New Roman"/>
        </w:rPr>
        <w:t>Prepared By:</w:t>
      </w:r>
    </w:p>
    <w:p w:rsidR="00771643" w:rsidRPr="00DE0ADC" w:rsidRDefault="00771643" w:rsidP="00771643">
      <w:pPr>
        <w:jc w:val="center"/>
        <w:rPr>
          <w:rFonts w:ascii="Times New Roman" w:hAnsi="Times New Roman" w:cs="Times New Roman"/>
        </w:rPr>
      </w:pPr>
      <w:r w:rsidRPr="00DE0ADC">
        <w:rPr>
          <w:rFonts w:ascii="Times New Roman" w:hAnsi="Times New Roman" w:cs="Times New Roman"/>
        </w:rPr>
        <w:t>Duchesne County</w:t>
      </w:r>
    </w:p>
    <w:p w:rsidR="00FC5669" w:rsidRPr="00DE0ADC" w:rsidRDefault="00032263" w:rsidP="00DE0ADC">
      <w:pPr>
        <w:jc w:val="center"/>
        <w:rPr>
          <w:rFonts w:ascii="Times New Roman" w:hAnsi="Times New Roman" w:cs="Times New Roman"/>
        </w:rPr>
      </w:pPr>
      <w:r>
        <w:rPr>
          <w:rFonts w:ascii="Times New Roman" w:hAnsi="Times New Roman" w:cs="Times New Roman"/>
        </w:rPr>
        <w:t>August 31, 2022</w:t>
      </w:r>
    </w:p>
    <w:sdt>
      <w:sdtPr>
        <w:rPr>
          <w:rFonts w:asciiTheme="minorHAnsi" w:eastAsiaTheme="minorHAnsi" w:hAnsiTheme="minorHAnsi" w:cstheme="minorBidi"/>
          <w:b w:val="0"/>
          <w:bCs w:val="0"/>
          <w:color w:val="auto"/>
          <w:sz w:val="22"/>
          <w:szCs w:val="22"/>
          <w:lang w:eastAsia="en-US"/>
        </w:rPr>
        <w:id w:val="-992099126"/>
        <w:docPartObj>
          <w:docPartGallery w:val="Table of Contents"/>
          <w:docPartUnique/>
        </w:docPartObj>
      </w:sdtPr>
      <w:sdtEndPr/>
      <w:sdtContent>
        <w:p w:rsidR="00D17049" w:rsidRDefault="00D17049" w:rsidP="00D17049">
          <w:pPr>
            <w:pStyle w:val="TOCHeading"/>
            <w:jc w:val="center"/>
          </w:pPr>
          <w:r>
            <w:t>Table of Contents</w:t>
          </w:r>
        </w:p>
        <w:p w:rsidR="00D17049" w:rsidRDefault="00D17049" w:rsidP="00D17049">
          <w:pPr>
            <w:pStyle w:val="TOC1"/>
            <w:numPr>
              <w:ilvl w:val="0"/>
              <w:numId w:val="6"/>
            </w:numPr>
          </w:pPr>
          <w:r>
            <w:rPr>
              <w:b/>
              <w:bCs/>
            </w:rPr>
            <w:t>Invitation to Bid</w:t>
          </w:r>
          <w:r>
            <w:ptab w:relativeTo="margin" w:alignment="right" w:leader="dot"/>
          </w:r>
          <w:r>
            <w:t>3</w:t>
          </w:r>
        </w:p>
        <w:p w:rsidR="00D17049" w:rsidRDefault="00D17049" w:rsidP="00D17049">
          <w:pPr>
            <w:pStyle w:val="TOC2"/>
            <w:numPr>
              <w:ilvl w:val="0"/>
              <w:numId w:val="7"/>
            </w:numPr>
          </w:pPr>
          <w:r>
            <w:t>Purpose</w:t>
          </w:r>
        </w:p>
        <w:p w:rsidR="00D17049" w:rsidRDefault="00D17049" w:rsidP="00D17049">
          <w:pPr>
            <w:pStyle w:val="TOC2"/>
            <w:numPr>
              <w:ilvl w:val="0"/>
              <w:numId w:val="7"/>
            </w:numPr>
          </w:pPr>
          <w:r>
            <w:t>Bid Contract</w:t>
          </w:r>
        </w:p>
        <w:p w:rsidR="00D17049" w:rsidRDefault="00D17049" w:rsidP="00D17049">
          <w:pPr>
            <w:pStyle w:val="TOC2"/>
            <w:numPr>
              <w:ilvl w:val="0"/>
              <w:numId w:val="7"/>
            </w:numPr>
          </w:pPr>
          <w:r>
            <w:t>Proposal Due Date</w:t>
          </w:r>
        </w:p>
        <w:p w:rsidR="00D17049" w:rsidRDefault="00D17049" w:rsidP="00D17049">
          <w:pPr>
            <w:pStyle w:val="TOC2"/>
            <w:numPr>
              <w:ilvl w:val="0"/>
              <w:numId w:val="7"/>
            </w:numPr>
          </w:pPr>
          <w:r>
            <w:t>Basis of Award</w:t>
          </w:r>
        </w:p>
        <w:p w:rsidR="00D17049" w:rsidRDefault="00D17049" w:rsidP="00D17049">
          <w:pPr>
            <w:pStyle w:val="TOC2"/>
            <w:numPr>
              <w:ilvl w:val="0"/>
              <w:numId w:val="7"/>
            </w:numPr>
          </w:pPr>
          <w:r>
            <w:t>Award Date</w:t>
          </w:r>
          <w:r>
            <w:ptab w:relativeTo="margin" w:alignment="right" w:leader="dot"/>
          </w:r>
          <w:r>
            <w:t>3</w:t>
          </w:r>
        </w:p>
        <w:p w:rsidR="00D17049" w:rsidRPr="00D17049" w:rsidRDefault="00D17049" w:rsidP="00D17049">
          <w:pPr>
            <w:pStyle w:val="TOC1"/>
            <w:numPr>
              <w:ilvl w:val="0"/>
              <w:numId w:val="6"/>
            </w:numPr>
            <w:rPr>
              <w:b/>
              <w:bCs/>
            </w:rPr>
          </w:pPr>
          <w:r>
            <w:rPr>
              <w:b/>
              <w:bCs/>
            </w:rPr>
            <w:t>Scope of Services</w:t>
          </w:r>
          <w:r>
            <w:ptab w:relativeTo="margin" w:alignment="right" w:leader="dot"/>
          </w:r>
          <w:r w:rsidRPr="00D17049">
            <w:rPr>
              <w:b/>
              <w:bCs/>
            </w:rPr>
            <w:t>4</w:t>
          </w:r>
        </w:p>
        <w:p w:rsidR="00D17049" w:rsidRDefault="00D17049" w:rsidP="00D17049">
          <w:pPr>
            <w:pStyle w:val="TOC1"/>
            <w:numPr>
              <w:ilvl w:val="0"/>
              <w:numId w:val="6"/>
            </w:numPr>
          </w:pPr>
          <w:r>
            <w:rPr>
              <w:b/>
              <w:bCs/>
            </w:rPr>
            <w:t>Instructions for Bidders</w:t>
          </w:r>
          <w:r>
            <w:ptab w:relativeTo="margin" w:alignment="right" w:leader="dot"/>
          </w:r>
          <w:r>
            <w:rPr>
              <w:b/>
              <w:bCs/>
            </w:rPr>
            <w:t>4</w:t>
          </w:r>
        </w:p>
        <w:p w:rsidR="00D17049" w:rsidRDefault="00D17049" w:rsidP="00D17049">
          <w:pPr>
            <w:pStyle w:val="TOC2"/>
            <w:numPr>
              <w:ilvl w:val="0"/>
              <w:numId w:val="8"/>
            </w:numPr>
          </w:pPr>
          <w:r>
            <w:t xml:space="preserve">General Bid Requirements </w:t>
          </w:r>
        </w:p>
        <w:p w:rsidR="00D17049" w:rsidRDefault="00D17049" w:rsidP="00D17049">
          <w:pPr>
            <w:pStyle w:val="ListParagraph"/>
            <w:numPr>
              <w:ilvl w:val="0"/>
              <w:numId w:val="8"/>
            </w:numPr>
          </w:pPr>
          <w:r>
            <w:t>Right to Reject Bids</w:t>
          </w:r>
          <w:r>
            <w:ptab w:relativeTo="margin" w:alignment="right" w:leader="dot"/>
          </w:r>
          <w:r>
            <w:t>5</w:t>
          </w:r>
        </w:p>
        <w:p w:rsidR="00D17049" w:rsidRPr="00D17049" w:rsidRDefault="00D17049" w:rsidP="00D17049">
          <w:pPr>
            <w:pStyle w:val="TOC1"/>
            <w:numPr>
              <w:ilvl w:val="0"/>
              <w:numId w:val="6"/>
            </w:numPr>
          </w:pPr>
          <w:r>
            <w:rPr>
              <w:b/>
              <w:bCs/>
            </w:rPr>
            <w:t>Official Bid</w:t>
          </w:r>
          <w:r>
            <w:ptab w:relativeTo="margin" w:alignment="right" w:leader="dot"/>
          </w:r>
          <w:r>
            <w:t>7</w:t>
          </w:r>
        </w:p>
        <w:p w:rsidR="00D17049" w:rsidRDefault="00D17049" w:rsidP="00D17049">
          <w:pPr>
            <w:pStyle w:val="TOC2"/>
            <w:numPr>
              <w:ilvl w:val="0"/>
              <w:numId w:val="6"/>
            </w:numPr>
          </w:pPr>
          <w:r>
            <w:t>Contract</w:t>
          </w:r>
          <w:r>
            <w:ptab w:relativeTo="margin" w:alignment="right" w:leader="dot"/>
          </w:r>
          <w:r>
            <w:t>8</w:t>
          </w:r>
        </w:p>
        <w:p w:rsidR="00D17049" w:rsidRDefault="00D17049" w:rsidP="00D17049">
          <w:pPr>
            <w:pStyle w:val="ListParagraph"/>
            <w:numPr>
              <w:ilvl w:val="0"/>
              <w:numId w:val="9"/>
            </w:numPr>
          </w:pPr>
          <w:r>
            <w:t>Scope of Services</w:t>
          </w:r>
        </w:p>
        <w:p w:rsidR="00D17049" w:rsidRDefault="00D17049" w:rsidP="00D17049">
          <w:pPr>
            <w:pStyle w:val="ListParagraph"/>
            <w:numPr>
              <w:ilvl w:val="0"/>
              <w:numId w:val="9"/>
            </w:numPr>
          </w:pPr>
          <w:r>
            <w:t>Completion Date</w:t>
          </w:r>
        </w:p>
        <w:p w:rsidR="00D17049" w:rsidRDefault="00D17049" w:rsidP="00D17049">
          <w:pPr>
            <w:pStyle w:val="ListParagraph"/>
            <w:numPr>
              <w:ilvl w:val="0"/>
              <w:numId w:val="9"/>
            </w:numPr>
          </w:pPr>
          <w:r>
            <w:t>Contract Jurisdiction, Choice of Law and Venue</w:t>
          </w:r>
        </w:p>
        <w:p w:rsidR="00D17049" w:rsidRDefault="00D17049" w:rsidP="00D17049">
          <w:pPr>
            <w:pStyle w:val="ListParagraph"/>
            <w:numPr>
              <w:ilvl w:val="0"/>
              <w:numId w:val="9"/>
            </w:numPr>
          </w:pPr>
          <w:r>
            <w:t xml:space="preserve">Laws and regulations </w:t>
          </w:r>
        </w:p>
        <w:p w:rsidR="00D17049" w:rsidRDefault="00D17049" w:rsidP="00D17049">
          <w:pPr>
            <w:pStyle w:val="ListParagraph"/>
            <w:numPr>
              <w:ilvl w:val="0"/>
              <w:numId w:val="9"/>
            </w:numPr>
          </w:pPr>
          <w:r>
            <w:t>Independent Contractor</w:t>
          </w:r>
        </w:p>
        <w:p w:rsidR="00D17049" w:rsidRDefault="00D17049" w:rsidP="00D17049">
          <w:pPr>
            <w:pStyle w:val="ListParagraph"/>
            <w:numPr>
              <w:ilvl w:val="0"/>
              <w:numId w:val="9"/>
            </w:numPr>
          </w:pPr>
          <w:r>
            <w:t>Interpretation of Contract</w:t>
          </w:r>
        </w:p>
        <w:p w:rsidR="00D17049" w:rsidRDefault="00D17049" w:rsidP="00D17049">
          <w:pPr>
            <w:pStyle w:val="ListParagraph"/>
            <w:numPr>
              <w:ilvl w:val="0"/>
              <w:numId w:val="9"/>
            </w:numPr>
          </w:pPr>
          <w:r>
            <w:t>Separability</w:t>
          </w:r>
        </w:p>
        <w:p w:rsidR="00D17049" w:rsidRDefault="00D17049" w:rsidP="00D17049">
          <w:pPr>
            <w:pStyle w:val="ListParagraph"/>
            <w:numPr>
              <w:ilvl w:val="0"/>
              <w:numId w:val="9"/>
            </w:numPr>
          </w:pPr>
          <w:r>
            <w:t>Modification</w:t>
          </w:r>
        </w:p>
        <w:p w:rsidR="00D17049" w:rsidRDefault="00D17049" w:rsidP="00D17049">
          <w:pPr>
            <w:pStyle w:val="ListParagraph"/>
            <w:numPr>
              <w:ilvl w:val="0"/>
              <w:numId w:val="9"/>
            </w:numPr>
          </w:pPr>
          <w:r>
            <w:t>Entirety of Contract</w:t>
          </w:r>
        </w:p>
        <w:p w:rsidR="00D17049" w:rsidRDefault="00D17049" w:rsidP="00D17049">
          <w:pPr>
            <w:pStyle w:val="ListParagraph"/>
            <w:numPr>
              <w:ilvl w:val="0"/>
              <w:numId w:val="9"/>
            </w:numPr>
          </w:pPr>
          <w:r>
            <w:t>Termination Clause</w:t>
          </w:r>
        </w:p>
        <w:p w:rsidR="00D17049" w:rsidRPr="00D17049" w:rsidRDefault="00D17049" w:rsidP="00D17049">
          <w:pPr>
            <w:pStyle w:val="ListParagraph"/>
            <w:numPr>
              <w:ilvl w:val="0"/>
              <w:numId w:val="9"/>
            </w:numPr>
          </w:pPr>
          <w:r>
            <w:t>Indemnification and Hold Harmless Agreement</w:t>
          </w:r>
        </w:p>
      </w:sdtContent>
    </w:sdt>
    <w:p w:rsidR="00FC5669" w:rsidRDefault="00FC5669" w:rsidP="00771643"/>
    <w:p w:rsidR="00FC5669" w:rsidRDefault="00FC5669" w:rsidP="00771643"/>
    <w:p w:rsidR="00FC5669" w:rsidRDefault="00FC5669" w:rsidP="00771643"/>
    <w:p w:rsidR="00FC5669" w:rsidRDefault="00FC5669" w:rsidP="00771643"/>
    <w:p w:rsidR="00FC5669" w:rsidRDefault="00FC5669" w:rsidP="00771643"/>
    <w:p w:rsidR="00FC5669" w:rsidRDefault="00FC5669" w:rsidP="00771643"/>
    <w:p w:rsidR="00FC5669" w:rsidRDefault="00FC5669" w:rsidP="00771643"/>
    <w:p w:rsidR="00771643" w:rsidRDefault="008D7A13" w:rsidP="00FC5669">
      <w:pPr>
        <w:pStyle w:val="Heading1"/>
      </w:pPr>
      <w:r>
        <w:lastRenderedPageBreak/>
        <w:t>Invitation to Bid</w:t>
      </w:r>
    </w:p>
    <w:p w:rsidR="008D7A13" w:rsidRDefault="008D7A13" w:rsidP="008D7A13"/>
    <w:p w:rsidR="008D7A13" w:rsidRDefault="008D7A13" w:rsidP="008D7A13">
      <w:pPr>
        <w:pStyle w:val="Heading2"/>
        <w:numPr>
          <w:ilvl w:val="0"/>
          <w:numId w:val="2"/>
        </w:numPr>
      </w:pPr>
      <w:r>
        <w:t>Purpose</w:t>
      </w:r>
    </w:p>
    <w:p w:rsidR="008D7A13" w:rsidRDefault="008D7A13" w:rsidP="008D7A13">
      <w:pPr>
        <w:ind w:left="1080"/>
      </w:pPr>
      <w:r>
        <w:t>Duchesne County is soliciting bids from qualified</w:t>
      </w:r>
      <w:r w:rsidR="00710EAC">
        <w:t xml:space="preserve"> companies to haul and deliver 2</w:t>
      </w:r>
      <w:r>
        <w:t xml:space="preserve">,000 tons of salt </w:t>
      </w:r>
      <w:proofErr w:type="gramStart"/>
      <w:r>
        <w:t xml:space="preserve">from </w:t>
      </w:r>
      <w:r w:rsidR="00710EAC">
        <w:t xml:space="preserve"> Redmond</w:t>
      </w:r>
      <w:proofErr w:type="gramEnd"/>
      <w:r w:rsidR="00710EAC">
        <w:t xml:space="preserve"> Minerals </w:t>
      </w:r>
      <w:r>
        <w:t xml:space="preserve">Bulk Road Shed Facility to road shed locations in Duchesne County. </w:t>
      </w:r>
    </w:p>
    <w:p w:rsidR="008D7A13" w:rsidRDefault="008D7A13" w:rsidP="008D7A13">
      <w:pPr>
        <w:pStyle w:val="Heading2"/>
        <w:numPr>
          <w:ilvl w:val="0"/>
          <w:numId w:val="2"/>
        </w:numPr>
      </w:pPr>
      <w:r>
        <w:t>Bid Contact</w:t>
      </w:r>
    </w:p>
    <w:p w:rsidR="008D7A13" w:rsidRDefault="008D7A13" w:rsidP="008D7A13">
      <w:pPr>
        <w:ind w:left="1080"/>
      </w:pPr>
      <w:r>
        <w:t xml:space="preserve">Information regarding the bid can be obtained by contacting: </w:t>
      </w:r>
    </w:p>
    <w:p w:rsidR="008D7A13" w:rsidRDefault="008D7A13" w:rsidP="008D7A13">
      <w:pPr>
        <w:spacing w:line="240" w:lineRule="auto"/>
        <w:ind w:left="1080"/>
        <w:rPr>
          <w:rStyle w:val="Strong"/>
        </w:rPr>
      </w:pPr>
      <w:r>
        <w:tab/>
      </w:r>
      <w:r>
        <w:tab/>
      </w:r>
      <w:r w:rsidR="00710EAC">
        <w:rPr>
          <w:rStyle w:val="Strong"/>
        </w:rPr>
        <w:t xml:space="preserve">Melissa Hughes </w:t>
      </w:r>
    </w:p>
    <w:p w:rsidR="008D7A13" w:rsidRDefault="00C3464C" w:rsidP="008D7A13">
      <w:pPr>
        <w:spacing w:line="240" w:lineRule="auto"/>
        <w:ind w:left="1080"/>
        <w:rPr>
          <w:rStyle w:val="Strong"/>
        </w:rPr>
      </w:pPr>
      <w:r>
        <w:rPr>
          <w:rStyle w:val="Strong"/>
        </w:rPr>
        <w:tab/>
      </w:r>
      <w:r>
        <w:rPr>
          <w:rStyle w:val="Strong"/>
        </w:rPr>
        <w:tab/>
      </w:r>
      <w:r w:rsidR="00710EAC">
        <w:rPr>
          <w:rStyle w:val="Strong"/>
        </w:rPr>
        <w:t>(435)738-1139</w:t>
      </w:r>
    </w:p>
    <w:p w:rsidR="008D7A13" w:rsidRDefault="00710EAC" w:rsidP="008D7A13">
      <w:pPr>
        <w:spacing w:line="240" w:lineRule="auto"/>
        <w:ind w:left="1080"/>
        <w:rPr>
          <w:rStyle w:val="Strong"/>
        </w:rPr>
      </w:pPr>
      <w:r>
        <w:rPr>
          <w:rStyle w:val="Strong"/>
        </w:rPr>
        <w:tab/>
      </w:r>
      <w:r>
        <w:rPr>
          <w:rStyle w:val="Strong"/>
        </w:rPr>
        <w:tab/>
        <w:t xml:space="preserve">734 North Center Street </w:t>
      </w:r>
      <w:r w:rsidR="00C70E47">
        <w:rPr>
          <w:rStyle w:val="Strong"/>
        </w:rPr>
        <w:t xml:space="preserve"> </w:t>
      </w:r>
      <w:r w:rsidR="00C3464C">
        <w:rPr>
          <w:rStyle w:val="Strong"/>
        </w:rPr>
        <w:t xml:space="preserve"> </w:t>
      </w:r>
    </w:p>
    <w:p w:rsidR="00371556" w:rsidRDefault="00C3464C" w:rsidP="00371556">
      <w:pPr>
        <w:spacing w:line="240" w:lineRule="auto"/>
        <w:ind w:left="1080"/>
        <w:rPr>
          <w:rStyle w:val="Strong"/>
        </w:rPr>
      </w:pPr>
      <w:r>
        <w:rPr>
          <w:rStyle w:val="Strong"/>
        </w:rPr>
        <w:tab/>
      </w:r>
      <w:r>
        <w:rPr>
          <w:rStyle w:val="Strong"/>
        </w:rPr>
        <w:tab/>
      </w:r>
      <w:r w:rsidR="008D7A13">
        <w:rPr>
          <w:rStyle w:val="Strong"/>
        </w:rPr>
        <w:t>Duchesne, UT 84021</w:t>
      </w:r>
      <w:r w:rsidR="00371556">
        <w:rPr>
          <w:rStyle w:val="Strong"/>
        </w:rPr>
        <w:tab/>
      </w:r>
    </w:p>
    <w:p w:rsidR="008D7A13" w:rsidRDefault="00371556" w:rsidP="00371556">
      <w:pPr>
        <w:pStyle w:val="Heading2"/>
        <w:numPr>
          <w:ilvl w:val="0"/>
          <w:numId w:val="2"/>
        </w:numPr>
        <w:rPr>
          <w:rStyle w:val="Strong"/>
        </w:rPr>
      </w:pPr>
      <w:r>
        <w:rPr>
          <w:rStyle w:val="Strong"/>
        </w:rPr>
        <w:t>Proposal Due Date</w:t>
      </w:r>
    </w:p>
    <w:p w:rsidR="00371556" w:rsidRDefault="00371556" w:rsidP="00371556">
      <w:pPr>
        <w:ind w:left="1080"/>
      </w:pPr>
      <w:r>
        <w:t xml:space="preserve">All bids are due at the </w:t>
      </w:r>
      <w:r w:rsidR="00710EAC">
        <w:t xml:space="preserve">Duchesne County Administration </w:t>
      </w:r>
      <w:proofErr w:type="gramStart"/>
      <w:r w:rsidR="00710EAC">
        <w:t xml:space="preserve">Building </w:t>
      </w:r>
      <w:r>
        <w:t xml:space="preserve"> located</w:t>
      </w:r>
      <w:proofErr w:type="gramEnd"/>
      <w:r>
        <w:t xml:space="preserve"> at the above address on or before </w:t>
      </w:r>
      <w:r w:rsidR="00D17049" w:rsidRPr="00371556">
        <w:rPr>
          <w:u w:val="single"/>
        </w:rPr>
        <w:t>September</w:t>
      </w:r>
      <w:r w:rsidR="000660E6">
        <w:rPr>
          <w:u w:val="single"/>
        </w:rPr>
        <w:t xml:space="preserve"> </w:t>
      </w:r>
      <w:r w:rsidR="00032263">
        <w:rPr>
          <w:u w:val="single"/>
        </w:rPr>
        <w:t>15</w:t>
      </w:r>
      <w:r w:rsidRPr="00371556">
        <w:rPr>
          <w:u w:val="single"/>
        </w:rPr>
        <w:t>, 202</w:t>
      </w:r>
      <w:r w:rsidR="001D2E8D">
        <w:rPr>
          <w:u w:val="single"/>
        </w:rPr>
        <w:t>2</w:t>
      </w:r>
      <w:r w:rsidR="00C3464C">
        <w:rPr>
          <w:u w:val="single"/>
        </w:rPr>
        <w:t xml:space="preserve"> at 4</w:t>
      </w:r>
      <w:r w:rsidRPr="00371556">
        <w:rPr>
          <w:u w:val="single"/>
        </w:rPr>
        <w:t>:00 P.M.</w:t>
      </w:r>
      <w:r>
        <w:rPr>
          <w:u w:val="single"/>
        </w:rPr>
        <w:t xml:space="preserve">  </w:t>
      </w:r>
      <w:r>
        <w:t xml:space="preserve">Any bid received after this time will be considered late and subject to be returned unopened to the bidder. Bids shall </w:t>
      </w:r>
      <w:r w:rsidR="00D17049">
        <w:t>clearly</w:t>
      </w:r>
      <w:r>
        <w:t xml:space="preserve"> indicate the name, address, and telephone number of the proposer. Bids shall be signed and dated </w:t>
      </w:r>
      <w:r w:rsidR="00D17049">
        <w:t>by a</w:t>
      </w:r>
      <w:r>
        <w:t xml:space="preserve"> person </w:t>
      </w:r>
      <w:r w:rsidR="00D17049">
        <w:t>with the</w:t>
      </w:r>
      <w:r>
        <w:t xml:space="preserve"> authority to legally bind the proposer to the submitted proposal. </w:t>
      </w:r>
    </w:p>
    <w:p w:rsidR="00371556" w:rsidRDefault="00371556" w:rsidP="00371556">
      <w:pPr>
        <w:pStyle w:val="Heading2"/>
        <w:numPr>
          <w:ilvl w:val="0"/>
          <w:numId w:val="2"/>
        </w:numPr>
      </w:pPr>
      <w:r>
        <w:t>Basis of Award</w:t>
      </w:r>
    </w:p>
    <w:p w:rsidR="00371556" w:rsidRDefault="00371556" w:rsidP="00371556">
      <w:pPr>
        <w:ind w:left="1080"/>
      </w:pPr>
      <w:r>
        <w:t xml:space="preserve">The contract will be awarded to the lowest responsive, responsible </w:t>
      </w:r>
      <w:r w:rsidR="00D17049">
        <w:t xml:space="preserve">bidder. </w:t>
      </w:r>
      <w:r>
        <w:t>The term “responsible bidder” means a person or business entity who has the capability in all respects to fully perform the contract requirements and who has the integrity and reliability which will assure good faith performance. In determining who is the lowest responsive, responsible bidder, in addition to price, the County may consider factors relevant to the successful operation of the County’s business and the best interests of the County as a whole.</w:t>
      </w:r>
    </w:p>
    <w:p w:rsidR="00371556" w:rsidRDefault="00371556" w:rsidP="00371556">
      <w:pPr>
        <w:pStyle w:val="Heading2"/>
        <w:numPr>
          <w:ilvl w:val="0"/>
          <w:numId w:val="2"/>
        </w:numPr>
      </w:pPr>
      <w:r>
        <w:t>Award Date</w:t>
      </w:r>
    </w:p>
    <w:p w:rsidR="00371556" w:rsidRDefault="00371556" w:rsidP="00371556">
      <w:pPr>
        <w:ind w:left="1080"/>
        <w:rPr>
          <w:u w:val="single"/>
        </w:rPr>
      </w:pPr>
      <w:r>
        <w:t xml:space="preserve">Contract will be opened and reviewed on </w:t>
      </w:r>
      <w:proofErr w:type="gramStart"/>
      <w:r w:rsidR="00710EAC">
        <w:rPr>
          <w:u w:val="single"/>
        </w:rPr>
        <w:t xml:space="preserve">September  </w:t>
      </w:r>
      <w:r w:rsidR="00032263">
        <w:rPr>
          <w:u w:val="single"/>
        </w:rPr>
        <w:t>19</w:t>
      </w:r>
      <w:proofErr w:type="gramEnd"/>
      <w:r w:rsidRPr="00371556">
        <w:rPr>
          <w:u w:val="single"/>
        </w:rPr>
        <w:t>, 202</w:t>
      </w:r>
      <w:r w:rsidR="00C3464C">
        <w:rPr>
          <w:u w:val="single"/>
        </w:rPr>
        <w:t>2</w:t>
      </w:r>
      <w:r w:rsidR="0001741F">
        <w:rPr>
          <w:u w:val="single"/>
        </w:rPr>
        <w:t>.</w:t>
      </w:r>
    </w:p>
    <w:p w:rsidR="0001741F" w:rsidRDefault="0001741F" w:rsidP="00371556">
      <w:pPr>
        <w:ind w:left="1080"/>
        <w:rPr>
          <w:u w:val="single"/>
        </w:rPr>
      </w:pPr>
    </w:p>
    <w:p w:rsidR="0001741F" w:rsidRDefault="0001741F" w:rsidP="00371556">
      <w:pPr>
        <w:ind w:left="1080"/>
      </w:pPr>
    </w:p>
    <w:p w:rsidR="00371556" w:rsidRDefault="00371556" w:rsidP="0001741F">
      <w:pPr>
        <w:pStyle w:val="Heading1"/>
      </w:pPr>
      <w:r>
        <w:lastRenderedPageBreak/>
        <w:t>Scope of services</w:t>
      </w:r>
    </w:p>
    <w:p w:rsidR="00371556" w:rsidRDefault="00371556" w:rsidP="00371556">
      <w:r>
        <w:t>The</w:t>
      </w:r>
      <w:r w:rsidR="00C3464C">
        <w:t xml:space="preserve"> Project consists of hauling 2,000</w:t>
      </w:r>
      <w:r>
        <w:t xml:space="preserve"> tons of road salt</w:t>
      </w:r>
      <w:r w:rsidR="00C3464C">
        <w:t xml:space="preserve"> </w:t>
      </w:r>
      <w:r>
        <w:t xml:space="preserve">from </w:t>
      </w:r>
      <w:r w:rsidR="00C3464C">
        <w:t xml:space="preserve">Redmond Minerals Bulk Road Salt Facility in Redmond, </w:t>
      </w:r>
      <w:proofErr w:type="gramStart"/>
      <w:r w:rsidR="00C3464C">
        <w:t xml:space="preserve">UT </w:t>
      </w:r>
      <w:r>
        <w:t xml:space="preserve"> and</w:t>
      </w:r>
      <w:proofErr w:type="gramEnd"/>
      <w:r>
        <w:t xml:space="preserve"> the delivery to Duchesne County salt sheds as follows:</w:t>
      </w:r>
    </w:p>
    <w:p w:rsidR="00371556" w:rsidRDefault="00C3464C" w:rsidP="0030783F">
      <w:pPr>
        <w:pStyle w:val="ListParagraph"/>
        <w:numPr>
          <w:ilvl w:val="0"/>
          <w:numId w:val="3"/>
        </w:numPr>
        <w:spacing w:line="480" w:lineRule="auto"/>
      </w:pPr>
      <w:r>
        <w:t>Altamont – 5</w:t>
      </w:r>
      <w:r w:rsidR="0030783F">
        <w:t>00 Tons to the Altamont Shed located at: 4251 N. 16750 W. Altamont, UT 84001.</w:t>
      </w:r>
    </w:p>
    <w:p w:rsidR="0030783F" w:rsidRDefault="0030783F" w:rsidP="0030783F">
      <w:pPr>
        <w:pStyle w:val="ListParagraph"/>
        <w:numPr>
          <w:ilvl w:val="0"/>
          <w:numId w:val="3"/>
        </w:numPr>
        <w:spacing w:line="480" w:lineRule="auto"/>
      </w:pPr>
      <w:r>
        <w:t>Roosevelt –</w:t>
      </w:r>
      <w:r w:rsidR="00C3464C">
        <w:t>5</w:t>
      </w:r>
      <w:r>
        <w:t>00 Tons to the Roosevelt Shed: 2176 W. 1760 S. Roosevelt, UT 84066</w:t>
      </w:r>
    </w:p>
    <w:p w:rsidR="0030783F" w:rsidRDefault="000660E6" w:rsidP="0030783F">
      <w:pPr>
        <w:pStyle w:val="ListParagraph"/>
        <w:numPr>
          <w:ilvl w:val="0"/>
          <w:numId w:val="3"/>
        </w:numPr>
        <w:spacing w:line="480" w:lineRule="auto"/>
      </w:pPr>
      <w:r>
        <w:t xml:space="preserve">Myton </w:t>
      </w:r>
      <w:proofErr w:type="gramStart"/>
      <w:r>
        <w:t>–  3</w:t>
      </w:r>
      <w:r w:rsidR="0030783F">
        <w:t>00</w:t>
      </w:r>
      <w:proofErr w:type="gramEnd"/>
      <w:r w:rsidR="0030783F">
        <w:t xml:space="preserve"> Tons to Myton shed: 400 S. South Myton Road Myton, UT 84052.</w:t>
      </w:r>
    </w:p>
    <w:p w:rsidR="0030783F" w:rsidRDefault="0030783F" w:rsidP="002B1D26">
      <w:pPr>
        <w:pStyle w:val="ListParagraph"/>
        <w:numPr>
          <w:ilvl w:val="0"/>
          <w:numId w:val="3"/>
        </w:numPr>
        <w:spacing w:line="480" w:lineRule="auto"/>
      </w:pPr>
      <w:r>
        <w:t xml:space="preserve">Duchesne – </w:t>
      </w:r>
      <w:r w:rsidR="005F18D6">
        <w:t>4</w:t>
      </w:r>
      <w:r>
        <w:t>00 Tons to Duchesne shed: 1881 N. 900 E. Duchesne, UT 84021.</w:t>
      </w:r>
    </w:p>
    <w:p w:rsidR="001178BD" w:rsidRDefault="005F18D6" w:rsidP="002B1D26">
      <w:pPr>
        <w:pStyle w:val="ListParagraph"/>
        <w:numPr>
          <w:ilvl w:val="0"/>
          <w:numId w:val="3"/>
        </w:numPr>
        <w:spacing w:line="480" w:lineRule="auto"/>
      </w:pPr>
      <w:r>
        <w:t>Fruitland – 3</w:t>
      </w:r>
      <w:r w:rsidR="001178BD">
        <w:t>00 Tons to Fruitland shed:  43,545 W US40 Fruitland, UT 84027.</w:t>
      </w:r>
    </w:p>
    <w:p w:rsidR="000660E6" w:rsidRDefault="000660E6" w:rsidP="000660E6">
      <w:pPr>
        <w:spacing w:line="480" w:lineRule="auto"/>
      </w:pPr>
      <w:r>
        <w:t>Bidder may also be aske</w:t>
      </w:r>
      <w:r w:rsidR="00562E58">
        <w:t>d to haul more material after 11</w:t>
      </w:r>
      <w:r w:rsidR="00C3464C">
        <w:t>/01/2022</w:t>
      </w:r>
      <w:r>
        <w:t xml:space="preserve"> at the same rate. </w:t>
      </w:r>
    </w:p>
    <w:p w:rsidR="0030783F" w:rsidRDefault="0030783F" w:rsidP="0030783F">
      <w:pPr>
        <w:pStyle w:val="Heading1"/>
      </w:pPr>
      <w:r>
        <w:t>Instruction for the Bidders</w:t>
      </w:r>
    </w:p>
    <w:p w:rsidR="0030783F" w:rsidRDefault="0030783F" w:rsidP="0030783F">
      <w:pPr>
        <w:pStyle w:val="Heading2"/>
      </w:pPr>
      <w:r>
        <w:t xml:space="preserve">General Requirements </w:t>
      </w:r>
    </w:p>
    <w:p w:rsidR="0030783F" w:rsidRDefault="0030783F" w:rsidP="0030783F">
      <w:pPr>
        <w:pStyle w:val="Heading3"/>
      </w:pPr>
      <w:r>
        <w:t xml:space="preserve">The bid sheet included in this Invitation to Bid must be fully completed and returned with the bid. Type or neatly print the date, company name, and the full legal name </w:t>
      </w:r>
      <w:r w:rsidR="00D17049">
        <w:t>and</w:t>
      </w:r>
      <w:r>
        <w:t xml:space="preserve"> title of the person(s) signing the bid in the place provided at the bottom of Section IV Official Bid on page 7.</w:t>
      </w:r>
    </w:p>
    <w:p w:rsidR="0030783F" w:rsidRDefault="0030783F" w:rsidP="0030783F">
      <w:pPr>
        <w:pStyle w:val="Heading3"/>
      </w:pPr>
      <w:r>
        <w:t xml:space="preserve">Five (5) copies of the bid must be submitted. </w:t>
      </w:r>
    </w:p>
    <w:p w:rsidR="0030783F" w:rsidRDefault="0030783F" w:rsidP="0030783F">
      <w:pPr>
        <w:pStyle w:val="Heading3"/>
      </w:pPr>
      <w:r>
        <w:t xml:space="preserve">The envelope in which the bid response is submitted must be sealed and clearly labeled with the project title and the name of the company or individual submitting the proposal. Bids must be received by the date and time shown on this bid in order to be considered. </w:t>
      </w:r>
    </w:p>
    <w:p w:rsidR="0030783F" w:rsidRDefault="0030783F" w:rsidP="0030783F">
      <w:pPr>
        <w:pStyle w:val="Heading3"/>
      </w:pPr>
      <w:r>
        <w:t xml:space="preserve">The original and the required number of copies of the bid must be returned to either: </w:t>
      </w:r>
    </w:p>
    <w:p w:rsidR="0030783F" w:rsidRDefault="0030783F" w:rsidP="0030783F">
      <w:pPr>
        <w:pStyle w:val="NoSpacing"/>
        <w:ind w:left="720" w:firstLine="720"/>
        <w:rPr>
          <w:rFonts w:cs="Times New Roman"/>
          <w:b/>
        </w:rPr>
      </w:pPr>
      <w:r>
        <w:rPr>
          <w:rFonts w:cs="Times New Roman"/>
          <w:b/>
        </w:rPr>
        <w:t xml:space="preserve">Duchesne County </w:t>
      </w:r>
      <w:r>
        <w:rPr>
          <w:rFonts w:cs="Times New Roman"/>
          <w:b/>
        </w:rPr>
        <w:tab/>
      </w:r>
      <w:r>
        <w:rPr>
          <w:rFonts w:cs="Times New Roman"/>
          <w:b/>
        </w:rPr>
        <w:tab/>
      </w:r>
      <w:r>
        <w:rPr>
          <w:rFonts w:cs="Times New Roman"/>
          <w:b/>
        </w:rPr>
        <w:tab/>
      </w:r>
      <w:r>
        <w:rPr>
          <w:rFonts w:cs="Times New Roman"/>
          <w:b/>
        </w:rPr>
        <w:tab/>
      </w:r>
      <w:r>
        <w:rPr>
          <w:rFonts w:cs="Times New Roman"/>
          <w:b/>
        </w:rPr>
        <w:tab/>
        <w:t>Duchesne County</w:t>
      </w:r>
    </w:p>
    <w:p w:rsidR="0030783F" w:rsidRPr="00EF3274" w:rsidRDefault="00002E90" w:rsidP="0030783F">
      <w:pPr>
        <w:pStyle w:val="NoSpacing"/>
        <w:ind w:left="720" w:firstLine="720"/>
        <w:rPr>
          <w:rFonts w:cs="Times New Roman"/>
          <w:b/>
        </w:rPr>
      </w:pPr>
      <w:r>
        <w:rPr>
          <w:rFonts w:cs="Times New Roman"/>
          <w:b/>
        </w:rPr>
        <w:t>Attn: Melissa Hughes</w:t>
      </w:r>
      <w:r w:rsidR="0030783F">
        <w:rPr>
          <w:rFonts w:cs="Times New Roman"/>
          <w:b/>
        </w:rPr>
        <w:tab/>
      </w:r>
      <w:r w:rsidR="0030783F">
        <w:rPr>
          <w:rFonts w:cs="Times New Roman"/>
          <w:b/>
        </w:rPr>
        <w:tab/>
      </w:r>
      <w:r w:rsidR="0030783F">
        <w:rPr>
          <w:rFonts w:cs="Times New Roman"/>
          <w:b/>
        </w:rPr>
        <w:tab/>
      </w:r>
      <w:r w:rsidR="0030783F">
        <w:rPr>
          <w:rFonts w:cs="Times New Roman"/>
          <w:b/>
        </w:rPr>
        <w:tab/>
        <w:t>Attn: JoAnn Evans</w:t>
      </w:r>
    </w:p>
    <w:p w:rsidR="0030783F" w:rsidRDefault="0030783F" w:rsidP="0030783F">
      <w:pPr>
        <w:pStyle w:val="NoSpacing"/>
        <w:rPr>
          <w:rFonts w:cs="Times New Roman"/>
          <w:b/>
        </w:rPr>
      </w:pPr>
      <w:r w:rsidRPr="00EF3274">
        <w:rPr>
          <w:rFonts w:cs="Times New Roman"/>
          <w:b/>
        </w:rPr>
        <w:tab/>
      </w:r>
      <w:r w:rsidRPr="00EF3274">
        <w:rPr>
          <w:rFonts w:cs="Times New Roman"/>
          <w:b/>
        </w:rPr>
        <w:tab/>
      </w:r>
      <w:r w:rsidR="00002E90">
        <w:rPr>
          <w:rFonts w:cs="Times New Roman"/>
          <w:b/>
        </w:rPr>
        <w:t>734 North Center Street</w:t>
      </w:r>
      <w:r>
        <w:rPr>
          <w:rFonts w:cs="Times New Roman"/>
          <w:b/>
        </w:rPr>
        <w:tab/>
      </w:r>
      <w:r>
        <w:rPr>
          <w:rFonts w:cs="Times New Roman"/>
          <w:b/>
        </w:rPr>
        <w:tab/>
      </w:r>
      <w:r>
        <w:rPr>
          <w:rFonts w:cs="Times New Roman"/>
          <w:b/>
        </w:rPr>
        <w:tab/>
      </w:r>
      <w:r>
        <w:rPr>
          <w:rFonts w:cs="Times New Roman"/>
          <w:b/>
        </w:rPr>
        <w:tab/>
        <w:t>734 N. Center Street</w:t>
      </w:r>
    </w:p>
    <w:p w:rsidR="0030783F" w:rsidRPr="00EF3274" w:rsidRDefault="00002E90" w:rsidP="0030783F">
      <w:pPr>
        <w:pStyle w:val="NoSpacing"/>
        <w:rPr>
          <w:rFonts w:cs="Times New Roman"/>
          <w:b/>
        </w:rPr>
      </w:pPr>
      <w:r>
        <w:rPr>
          <w:rFonts w:cs="Times New Roman"/>
          <w:b/>
        </w:rPr>
        <w:tab/>
      </w:r>
      <w:r>
        <w:rPr>
          <w:rFonts w:cs="Times New Roman"/>
          <w:b/>
        </w:rPr>
        <w:tab/>
        <w:t>P.O. Box 270</w:t>
      </w:r>
      <w:r w:rsidR="0030783F">
        <w:rPr>
          <w:rFonts w:cs="Times New Roman"/>
          <w:b/>
        </w:rPr>
        <w:tab/>
      </w:r>
      <w:r w:rsidR="0030783F">
        <w:rPr>
          <w:rFonts w:cs="Times New Roman"/>
          <w:b/>
        </w:rPr>
        <w:tab/>
      </w:r>
      <w:r w:rsidR="0030783F">
        <w:rPr>
          <w:rFonts w:cs="Times New Roman"/>
          <w:b/>
        </w:rPr>
        <w:tab/>
      </w:r>
      <w:r w:rsidR="0030783F">
        <w:rPr>
          <w:rFonts w:cs="Times New Roman"/>
          <w:b/>
        </w:rPr>
        <w:tab/>
      </w:r>
      <w:r w:rsidR="0030783F">
        <w:rPr>
          <w:rFonts w:cs="Times New Roman"/>
          <w:b/>
        </w:rPr>
        <w:tab/>
      </w:r>
      <w:r w:rsidR="0030783F">
        <w:rPr>
          <w:rFonts w:cs="Times New Roman"/>
          <w:b/>
        </w:rPr>
        <w:tab/>
        <w:t>P.O. Box 270</w:t>
      </w:r>
    </w:p>
    <w:p w:rsidR="0030783F" w:rsidRDefault="0030783F" w:rsidP="0030783F">
      <w:pPr>
        <w:ind w:left="720" w:firstLine="720"/>
        <w:rPr>
          <w:rFonts w:ascii="Times New Roman" w:hAnsi="Times New Roman" w:cs="Times New Roman"/>
          <w:b/>
          <w:sz w:val="24"/>
        </w:rPr>
      </w:pPr>
      <w:r w:rsidRPr="0030783F">
        <w:rPr>
          <w:rFonts w:ascii="Times New Roman" w:hAnsi="Times New Roman" w:cs="Times New Roman"/>
          <w:b/>
          <w:sz w:val="24"/>
        </w:rPr>
        <w:t>Duchesne, UT 84021</w:t>
      </w:r>
      <w:r w:rsidRPr="0030783F">
        <w:rPr>
          <w:rFonts w:ascii="Times New Roman" w:hAnsi="Times New Roman" w:cs="Times New Roman"/>
          <w:b/>
          <w:sz w:val="24"/>
        </w:rPr>
        <w:tab/>
      </w:r>
      <w:r w:rsidRPr="0030783F">
        <w:rPr>
          <w:rFonts w:ascii="Times New Roman" w:hAnsi="Times New Roman" w:cs="Times New Roman"/>
          <w:b/>
          <w:sz w:val="24"/>
        </w:rPr>
        <w:tab/>
      </w:r>
      <w:r w:rsidRPr="0030783F">
        <w:rPr>
          <w:rFonts w:ascii="Times New Roman" w:hAnsi="Times New Roman" w:cs="Times New Roman"/>
          <w:b/>
          <w:sz w:val="24"/>
        </w:rPr>
        <w:tab/>
      </w:r>
      <w:r w:rsidRPr="0030783F">
        <w:rPr>
          <w:rFonts w:ascii="Times New Roman" w:hAnsi="Times New Roman" w:cs="Times New Roman"/>
          <w:b/>
          <w:sz w:val="24"/>
        </w:rPr>
        <w:tab/>
      </w:r>
      <w:r w:rsidR="0001741F">
        <w:rPr>
          <w:rFonts w:ascii="Times New Roman" w:hAnsi="Times New Roman" w:cs="Times New Roman"/>
          <w:b/>
          <w:sz w:val="24"/>
        </w:rPr>
        <w:tab/>
      </w:r>
      <w:r w:rsidRPr="0030783F">
        <w:rPr>
          <w:rFonts w:ascii="Times New Roman" w:hAnsi="Times New Roman" w:cs="Times New Roman"/>
          <w:b/>
          <w:sz w:val="24"/>
        </w:rPr>
        <w:t>Duchesne, UT 84021</w:t>
      </w:r>
    </w:p>
    <w:p w:rsidR="0030783F" w:rsidRDefault="0030783F" w:rsidP="0030783F">
      <w:pPr>
        <w:pStyle w:val="Heading3"/>
      </w:pPr>
      <w:r>
        <w:lastRenderedPageBreak/>
        <w:t>All bid prices must be audited by the bidder to ensure correctn</w:t>
      </w:r>
      <w:r w:rsidR="008B71E8">
        <w:t xml:space="preserve">ess before the bid is submitted. The Bidder is responsible for the accuracy of the information placed on a bid sheet, including prices. Clerical or mathematical error is insufficient to void a successful bid but a bidder may withdraw a sealed bid prior to opening without a penalty. </w:t>
      </w:r>
    </w:p>
    <w:p w:rsidR="008B71E8" w:rsidRDefault="008B71E8" w:rsidP="008B71E8">
      <w:pPr>
        <w:pStyle w:val="Heading3"/>
      </w:pPr>
      <w:r>
        <w:t xml:space="preserve">A Bidder may submit only one (1) bid response for each specific Bid solicitation unless otherwise authorized in the specifications. </w:t>
      </w:r>
    </w:p>
    <w:p w:rsidR="008B71E8" w:rsidRDefault="00D17049" w:rsidP="008B71E8">
      <w:pPr>
        <w:pStyle w:val="Heading3"/>
      </w:pPr>
      <w:r>
        <w:t>All prices submitted</w:t>
      </w:r>
      <w:r w:rsidR="00F9215E">
        <w:t xml:space="preserve"> by</w:t>
      </w:r>
      <w:r>
        <w:t xml:space="preserve"> the Bidder to Duchesne County must be guaranteed by the authorized person(s) against any price increase for the time period designated in the bid specifications, and Duchesne County must be given the benefit of any price decrease occurring during such designated time period. </w:t>
      </w:r>
    </w:p>
    <w:p w:rsidR="008B71E8" w:rsidRDefault="008B71E8" w:rsidP="008B71E8">
      <w:pPr>
        <w:pStyle w:val="Heading3"/>
      </w:pPr>
      <w:r>
        <w:t xml:space="preserve">All </w:t>
      </w:r>
      <w:r w:rsidR="00020EC9">
        <w:t>Bidders</w:t>
      </w:r>
      <w:r>
        <w:t xml:space="preserve"> must </w:t>
      </w:r>
      <w:r w:rsidR="00020EC9">
        <w:t>specify</w:t>
      </w:r>
      <w:r>
        <w:t xml:space="preserve"> in the bid response the earliest actual delivery date for each item unless otherwise specified in writing by Duchesne County. The delivery date may be a factor in deciding the Bidder’s capability to perform. </w:t>
      </w:r>
    </w:p>
    <w:p w:rsidR="008B71E8" w:rsidRDefault="00020EC9" w:rsidP="008B71E8">
      <w:pPr>
        <w:pStyle w:val="Heading3"/>
      </w:pPr>
      <w:r>
        <w:t>All invoices must reflect a Duchesne County Purchase Order Number, which can be obtained by calling the County Road Department at (435)738-2468.</w:t>
      </w:r>
    </w:p>
    <w:p w:rsidR="00020EC9" w:rsidRDefault="00020EC9" w:rsidP="00020EC9">
      <w:pPr>
        <w:pStyle w:val="Heading3"/>
      </w:pPr>
      <w:r>
        <w:t xml:space="preserve">All Bidders must turn in verification of proper licensing and insurance with bid documents. </w:t>
      </w:r>
    </w:p>
    <w:p w:rsidR="00020EC9" w:rsidRDefault="00533439" w:rsidP="00020EC9">
      <w:pPr>
        <w:pStyle w:val="Heading3"/>
      </w:pPr>
      <w:r>
        <w:t>A</w:t>
      </w:r>
      <w:r w:rsidR="00020EC9">
        <w:t xml:space="preserve"> successful bidder is unable or unwilling to enter into a contract with Duchesne County subsequent to being granted an award, or who fails to perform in accordance with the bid specification</w:t>
      </w:r>
      <w:r>
        <w:t xml:space="preserve">, </w:t>
      </w:r>
      <w:r w:rsidR="00020EC9">
        <w:t xml:space="preserve">will be subject to damages and all other relief allowed by law. </w:t>
      </w:r>
    </w:p>
    <w:p w:rsidR="00020EC9" w:rsidRPr="00020EC9" w:rsidRDefault="00020EC9" w:rsidP="00020EC9">
      <w:pPr>
        <w:pStyle w:val="Heading3"/>
      </w:pPr>
      <w:r>
        <w:t>Successful bidders cont</w:t>
      </w:r>
      <w:r w:rsidR="00533439">
        <w:t>r</w:t>
      </w:r>
      <w:r>
        <w:t>act directly with Duchesne County and are the party or parties obligated to perform. Cont</w:t>
      </w:r>
      <w:r w:rsidR="00533439">
        <w:t>r</w:t>
      </w:r>
      <w:r>
        <w:t xml:space="preserve">acts may not be assigned or subcontracted and any failure to perform the contract in accordance with the specifications will constitute a breach of contract and may result in a bidder being found to be “non-responsive” in the future. Successful bidder agrees to not delegate performance obligations and any such delegation of responsibilities is declared void and will not relieve successful bidder from liability or performance obligations. </w:t>
      </w:r>
    </w:p>
    <w:p w:rsidR="00371556" w:rsidRPr="0030783F" w:rsidRDefault="00020EC9" w:rsidP="00020EC9">
      <w:pPr>
        <w:pStyle w:val="Heading3"/>
      </w:pPr>
      <w:r>
        <w:t xml:space="preserve">In the evaluation of the bids, any award will be subject to the bid being: Administratively Compliant – Including all required bonds, insurance, established quality of work and general reputation, financial responsibility, relevant experience and related criteria. </w:t>
      </w:r>
    </w:p>
    <w:p w:rsidR="008D7A13" w:rsidRDefault="00020EC9" w:rsidP="00020EC9">
      <w:pPr>
        <w:pStyle w:val="Heading2"/>
        <w:rPr>
          <w:rStyle w:val="Strong"/>
        </w:rPr>
      </w:pPr>
      <w:r>
        <w:rPr>
          <w:rStyle w:val="Strong"/>
        </w:rPr>
        <w:t>Right to Reject Bids</w:t>
      </w:r>
    </w:p>
    <w:p w:rsidR="00740B1C" w:rsidRDefault="00020EC9" w:rsidP="00740B1C">
      <w:pPr>
        <w:ind w:left="1440"/>
      </w:pPr>
      <w:r>
        <w:t xml:space="preserve">The county reserves the right to </w:t>
      </w:r>
      <w:r w:rsidR="00D17049">
        <w:t>reject</w:t>
      </w:r>
      <w:r>
        <w:t xml:space="preserve"> any or all bids and to waive </w:t>
      </w:r>
      <w:r w:rsidR="00D17049">
        <w:t>informalities</w:t>
      </w:r>
      <w:r>
        <w:t xml:space="preserve">. No bids will be received after the time set for opening bids. Any unauthorized conditions, limitations or provisions attached to the bid, except as provided herein, will render it </w:t>
      </w:r>
      <w:r>
        <w:lastRenderedPageBreak/>
        <w:t xml:space="preserve">informal and may cause </w:t>
      </w:r>
      <w:r w:rsidR="00D17049">
        <w:t>its</w:t>
      </w:r>
      <w:r>
        <w:t xml:space="preserve"> rejection. Unbalanced bids will be subject to rejection. Any bidder may withdraw his/her bid, either personally or written request, at any time prior to the scheduled closing time for receipt of bids. Written requests for withdrawal must be in the possession of the County prior to the closing time for</w:t>
      </w:r>
      <w:r w:rsidR="00740B1C">
        <w:t xml:space="preserve"> receipt of bids.</w:t>
      </w:r>
    </w:p>
    <w:p w:rsidR="00771643" w:rsidRDefault="00771643" w:rsidP="00771643"/>
    <w:p w:rsidR="00771643" w:rsidRDefault="00D17049" w:rsidP="00771643">
      <w:pPr>
        <w:pStyle w:val="Heading1"/>
        <w:rPr>
          <w:u w:val="single"/>
        </w:rPr>
      </w:pPr>
      <w:r>
        <w:rPr>
          <w:u w:val="single"/>
        </w:rPr>
        <w:t>Official</w:t>
      </w:r>
      <w:r w:rsidR="00740B1C">
        <w:rPr>
          <w:u w:val="single"/>
        </w:rPr>
        <w:t xml:space="preserve"> Bid</w:t>
      </w:r>
    </w:p>
    <w:p w:rsidR="00740B1C" w:rsidRDefault="00740B1C" w:rsidP="00740B1C">
      <w:pPr>
        <w:rPr>
          <w:rFonts w:asciiTheme="majorHAnsi" w:hAnsiTheme="majorHAnsi"/>
          <w:b/>
          <w:sz w:val="28"/>
          <w:szCs w:val="28"/>
        </w:rPr>
      </w:pPr>
      <w:r>
        <w:rPr>
          <w:rFonts w:asciiTheme="majorHAnsi" w:hAnsiTheme="majorHAnsi"/>
          <w:b/>
          <w:sz w:val="28"/>
          <w:szCs w:val="28"/>
        </w:rPr>
        <w:t xml:space="preserve">Salt Hauling and Delivery from </w:t>
      </w:r>
      <w:r w:rsidR="00710EAC">
        <w:rPr>
          <w:rFonts w:asciiTheme="majorHAnsi" w:hAnsiTheme="majorHAnsi"/>
          <w:b/>
          <w:sz w:val="28"/>
          <w:szCs w:val="28"/>
        </w:rPr>
        <w:t xml:space="preserve">Redmond Minerals </w:t>
      </w:r>
      <w:r>
        <w:rPr>
          <w:rFonts w:asciiTheme="majorHAnsi" w:hAnsiTheme="majorHAnsi"/>
          <w:b/>
          <w:sz w:val="28"/>
          <w:szCs w:val="28"/>
        </w:rPr>
        <w:t>Bulk Road Salt Facility</w:t>
      </w:r>
    </w:p>
    <w:p w:rsidR="00740B1C" w:rsidRPr="00FB2222" w:rsidRDefault="00740B1C" w:rsidP="00740B1C">
      <w:pPr>
        <w:jc w:val="center"/>
        <w:rPr>
          <w:rFonts w:cs="Times New Roman"/>
          <w:smallCaps/>
          <w:szCs w:val="24"/>
        </w:rPr>
      </w:pPr>
    </w:p>
    <w:p w:rsidR="00740B1C" w:rsidRPr="00EF3274" w:rsidRDefault="00740B1C" w:rsidP="00740B1C">
      <w:pPr>
        <w:rPr>
          <w:rFonts w:cs="Times New Roman"/>
          <w:sz w:val="28"/>
          <w:szCs w:val="28"/>
        </w:rPr>
      </w:pPr>
      <w:r w:rsidRPr="00EF3274">
        <w:rPr>
          <w:rFonts w:cs="Times New Roman"/>
          <w:sz w:val="28"/>
          <w:szCs w:val="28"/>
        </w:rPr>
        <w:t>Contractor: __________________________________________________________________</w:t>
      </w:r>
    </w:p>
    <w:p w:rsidR="00740B1C" w:rsidRPr="00EF3274" w:rsidRDefault="00740B1C" w:rsidP="00740B1C">
      <w:pPr>
        <w:rPr>
          <w:rFonts w:cs="Times New Roman"/>
          <w:sz w:val="28"/>
          <w:szCs w:val="28"/>
        </w:rPr>
      </w:pPr>
      <w:r w:rsidRPr="00EF3274">
        <w:rPr>
          <w:rFonts w:cs="Times New Roman"/>
          <w:sz w:val="28"/>
          <w:szCs w:val="28"/>
        </w:rPr>
        <w:t>Address: __________________________________________________________________</w:t>
      </w:r>
    </w:p>
    <w:p w:rsidR="00740B1C" w:rsidRPr="00EF3274" w:rsidRDefault="00740B1C" w:rsidP="00740B1C">
      <w:pPr>
        <w:rPr>
          <w:rFonts w:cs="Times New Roman"/>
          <w:sz w:val="28"/>
          <w:szCs w:val="28"/>
        </w:rPr>
      </w:pPr>
      <w:r w:rsidRPr="00EF3274">
        <w:rPr>
          <w:rFonts w:cs="Times New Roman"/>
          <w:sz w:val="28"/>
          <w:szCs w:val="28"/>
        </w:rPr>
        <w:t>Telephone Number: __________________________________________________________________</w:t>
      </w:r>
    </w:p>
    <w:p w:rsidR="00740B1C" w:rsidRPr="00EF3274" w:rsidRDefault="00740B1C" w:rsidP="00740B1C">
      <w:pPr>
        <w:rPr>
          <w:rFonts w:cs="Times New Roman"/>
          <w:sz w:val="28"/>
          <w:szCs w:val="28"/>
        </w:rPr>
      </w:pPr>
      <w:r w:rsidRPr="00EF3274">
        <w:rPr>
          <w:rFonts w:cs="Times New Roman"/>
          <w:sz w:val="28"/>
          <w:szCs w:val="28"/>
        </w:rPr>
        <w:t>Facsimile Number: __________________________________________________________________</w:t>
      </w:r>
    </w:p>
    <w:p w:rsidR="00740B1C" w:rsidRDefault="00740B1C" w:rsidP="00740B1C">
      <w:pPr>
        <w:rPr>
          <w:rFonts w:cs="Times New Roman"/>
          <w:sz w:val="28"/>
          <w:szCs w:val="28"/>
        </w:rPr>
      </w:pPr>
      <w:r>
        <w:rPr>
          <w:rFonts w:cs="Times New Roman"/>
          <w:sz w:val="28"/>
          <w:szCs w:val="28"/>
        </w:rPr>
        <w:t>E-mail Address:</w:t>
      </w:r>
    </w:p>
    <w:p w:rsidR="00740B1C" w:rsidRDefault="00740B1C" w:rsidP="00740B1C">
      <w:pPr>
        <w:rPr>
          <w:rFonts w:cs="Times New Roman"/>
          <w:sz w:val="28"/>
          <w:szCs w:val="28"/>
        </w:rPr>
      </w:pPr>
      <w:r w:rsidRPr="00EF3274">
        <w:rPr>
          <w:rFonts w:cs="Times New Roman"/>
          <w:sz w:val="28"/>
          <w:szCs w:val="28"/>
        </w:rPr>
        <w:t>__________________________________________________________________</w:t>
      </w:r>
    </w:p>
    <w:p w:rsidR="00740B1C" w:rsidRPr="00EF3274" w:rsidRDefault="00740B1C" w:rsidP="00740B1C">
      <w:pPr>
        <w:rPr>
          <w:rFonts w:cs="Times New Roman"/>
          <w:sz w:val="28"/>
          <w:szCs w:val="28"/>
        </w:rPr>
      </w:pPr>
      <w:r w:rsidRPr="00EF3274">
        <w:rPr>
          <w:rFonts w:cs="Times New Roman"/>
          <w:sz w:val="28"/>
          <w:szCs w:val="28"/>
        </w:rPr>
        <w:t>Bid Amount $_________________</w:t>
      </w:r>
    </w:p>
    <w:p w:rsidR="00740B1C" w:rsidRPr="00EF3274" w:rsidRDefault="00740B1C" w:rsidP="00740B1C">
      <w:pPr>
        <w:rPr>
          <w:rFonts w:cs="Times New Roman"/>
          <w:sz w:val="28"/>
          <w:szCs w:val="28"/>
        </w:rPr>
      </w:pPr>
      <w:r w:rsidRPr="00EF3274">
        <w:rPr>
          <w:rFonts w:cs="Times New Roman"/>
          <w:sz w:val="28"/>
          <w:szCs w:val="28"/>
        </w:rPr>
        <w:t>Bidder Name: ________________________________________</w:t>
      </w:r>
    </w:p>
    <w:p w:rsidR="00740B1C" w:rsidRPr="00EF3274" w:rsidRDefault="00740B1C" w:rsidP="00740B1C">
      <w:pPr>
        <w:rPr>
          <w:rFonts w:cs="Times New Roman"/>
          <w:sz w:val="28"/>
          <w:szCs w:val="28"/>
        </w:rPr>
      </w:pPr>
      <w:r w:rsidRPr="00EF3274">
        <w:rPr>
          <w:rFonts w:cs="Times New Roman"/>
          <w:sz w:val="28"/>
          <w:szCs w:val="28"/>
        </w:rPr>
        <w:t xml:space="preserve">Bidder Signature: _____________________________________________ </w:t>
      </w:r>
    </w:p>
    <w:p w:rsidR="00740B1C" w:rsidRPr="00EF3274" w:rsidRDefault="00740B1C" w:rsidP="00740B1C">
      <w:pPr>
        <w:rPr>
          <w:rFonts w:cs="Times New Roman"/>
          <w:sz w:val="28"/>
          <w:szCs w:val="28"/>
        </w:rPr>
      </w:pPr>
      <w:r w:rsidRPr="00EF3274">
        <w:rPr>
          <w:rFonts w:cs="Times New Roman"/>
          <w:sz w:val="28"/>
          <w:szCs w:val="28"/>
        </w:rPr>
        <w:t>Date: _________________</w:t>
      </w:r>
    </w:p>
    <w:p w:rsidR="00740B1C" w:rsidRDefault="00740B1C" w:rsidP="00740B1C"/>
    <w:p w:rsidR="00740B1C" w:rsidRDefault="00740B1C" w:rsidP="00740B1C"/>
    <w:p w:rsidR="00740B1C" w:rsidRDefault="00740B1C" w:rsidP="00740B1C"/>
    <w:p w:rsidR="00740B1C" w:rsidRDefault="00740B1C" w:rsidP="00740B1C">
      <w:pPr>
        <w:pStyle w:val="Heading1"/>
      </w:pPr>
      <w:r>
        <w:lastRenderedPageBreak/>
        <w:t>Contract</w:t>
      </w:r>
    </w:p>
    <w:p w:rsidR="00F814EC" w:rsidRPr="00F814EC" w:rsidRDefault="00F814EC" w:rsidP="00F814EC"/>
    <w:p w:rsidR="00F814EC" w:rsidRPr="00F814EC" w:rsidRDefault="00F814EC" w:rsidP="00F814EC">
      <w:pPr>
        <w:jc w:val="center"/>
      </w:pPr>
      <w:r>
        <w:t>This agreement is between Duchesne County (“County”) and __________________________________ (“Contractor”). Collectively, Duchesne County and Contractor are referred to in this agreement as “the parties” or “parties.”</w:t>
      </w:r>
    </w:p>
    <w:p w:rsidR="00740B1C" w:rsidRDefault="00740B1C" w:rsidP="00740B1C">
      <w:pPr>
        <w:pStyle w:val="Heading2"/>
      </w:pPr>
      <w:r>
        <w:t>Scope of services</w:t>
      </w:r>
    </w:p>
    <w:p w:rsidR="00740B1C" w:rsidRDefault="00740B1C" w:rsidP="00740B1C">
      <w:pPr>
        <w:ind w:left="720"/>
      </w:pPr>
      <w:r>
        <w:t>Th</w:t>
      </w:r>
      <w:r w:rsidR="00C3464C">
        <w:t>e project consists of hauling 2,0</w:t>
      </w:r>
      <w:r>
        <w:t xml:space="preserve">00 Tons of road salt from </w:t>
      </w:r>
      <w:r w:rsidR="00710EAC">
        <w:t xml:space="preserve">Redmond Minerals </w:t>
      </w:r>
      <w:r>
        <w:t xml:space="preserve"> Bulk Road Salt Facility in </w:t>
      </w:r>
      <w:r w:rsidR="00950C0F">
        <w:t xml:space="preserve">Redmond, UT </w:t>
      </w:r>
      <w:r>
        <w:t xml:space="preserve"> and the delivery to Duchesne County salt sheds as follows:</w:t>
      </w:r>
    </w:p>
    <w:p w:rsidR="00740B1C" w:rsidRDefault="00C3464C" w:rsidP="00740B1C">
      <w:pPr>
        <w:pStyle w:val="Heading3"/>
      </w:pPr>
      <w:r>
        <w:t>Altamont – 5</w:t>
      </w:r>
      <w:r w:rsidR="00740B1C">
        <w:t>00 Tons to the Altamont Shed located at: 4251 N. 16750 W. Altamont, UT 84001.</w:t>
      </w:r>
    </w:p>
    <w:p w:rsidR="00740B1C" w:rsidRDefault="00C3464C" w:rsidP="00740B1C">
      <w:pPr>
        <w:pStyle w:val="Heading3"/>
      </w:pPr>
      <w:r>
        <w:t>Roosevelt – 5</w:t>
      </w:r>
      <w:r w:rsidR="00740B1C">
        <w:t>00 Tons to the Roosevelt Shed: 2176 W. 1760 S. Roosevelt, UT 84066</w:t>
      </w:r>
    </w:p>
    <w:p w:rsidR="00740B1C" w:rsidRDefault="000660E6" w:rsidP="00740B1C">
      <w:pPr>
        <w:pStyle w:val="Heading3"/>
      </w:pPr>
      <w:r>
        <w:t>Myton – 3</w:t>
      </w:r>
      <w:r w:rsidR="00740B1C">
        <w:t>00 Tons to Myton shed: 400 S. South Myton Road Myton, UT 84052.</w:t>
      </w:r>
    </w:p>
    <w:p w:rsidR="00740B1C" w:rsidRDefault="00740B1C" w:rsidP="00740B1C">
      <w:pPr>
        <w:pStyle w:val="Heading3"/>
      </w:pPr>
      <w:r>
        <w:t xml:space="preserve">Duchesne – </w:t>
      </w:r>
      <w:r w:rsidR="005F18D6">
        <w:t>4</w:t>
      </w:r>
      <w:r>
        <w:t>00 Tons to Duchesne shed: 1881 N. 900 E. Duchesne, UT 84021.</w:t>
      </w:r>
    </w:p>
    <w:p w:rsidR="00740B1C" w:rsidRDefault="005F18D6" w:rsidP="00740B1C">
      <w:pPr>
        <w:pStyle w:val="Heading3"/>
      </w:pPr>
      <w:r>
        <w:t>Fruitland – 3</w:t>
      </w:r>
      <w:r w:rsidR="00740B1C">
        <w:t>00 Tons to Fruitland shed:  43</w:t>
      </w:r>
      <w:bookmarkStart w:id="0" w:name="_GoBack"/>
      <w:bookmarkEnd w:id="0"/>
      <w:r w:rsidR="00740B1C">
        <w:t>545 W US40 Fruitland, UT 84027.</w:t>
      </w:r>
    </w:p>
    <w:p w:rsidR="00740B1C" w:rsidRDefault="00740B1C" w:rsidP="00740B1C">
      <w:pPr>
        <w:pStyle w:val="Heading2"/>
      </w:pPr>
      <w:r>
        <w:t xml:space="preserve">Completion Date: </w:t>
      </w:r>
      <w:r w:rsidR="004D69A0">
        <w:rPr>
          <w:u w:val="single"/>
        </w:rPr>
        <w:t>O</w:t>
      </w:r>
      <w:r w:rsidR="00C3464C">
        <w:rPr>
          <w:u w:val="single"/>
        </w:rPr>
        <w:t>ctober 31, 2022</w:t>
      </w:r>
      <w:r>
        <w:t>.</w:t>
      </w:r>
    </w:p>
    <w:p w:rsidR="00740B1C" w:rsidRDefault="00D17049" w:rsidP="00740B1C">
      <w:pPr>
        <w:pStyle w:val="Heading2"/>
      </w:pPr>
      <w:r>
        <w:t>Contact</w:t>
      </w:r>
      <w:r w:rsidR="00740B1C">
        <w:t xml:space="preserve"> Jurisdiction, Choice of Law, and Venue</w:t>
      </w:r>
    </w:p>
    <w:p w:rsidR="00740B1C" w:rsidRDefault="00740B1C" w:rsidP="00740B1C">
      <w:pPr>
        <w:ind w:left="1440"/>
      </w:pPr>
      <w:r>
        <w:t xml:space="preserve">The provisions of this contract shall be governed by the laws of the State of Utah, Duchesne County, and Duchesne City. The parties will submit to the jurisdiction of the courts of the State of Utah for any dispute arising out of this department. </w:t>
      </w:r>
      <w:r w:rsidR="00F814EC">
        <w:t>Contractor</w:t>
      </w:r>
      <w:r>
        <w:t xml:space="preserve"> agrees to be bound by the decision of the Duchesne County in case of any dispute arising from the interpretation or application of the Terms and Conditions. </w:t>
      </w:r>
    </w:p>
    <w:p w:rsidR="00740B1C" w:rsidRDefault="00740B1C" w:rsidP="00740B1C">
      <w:pPr>
        <w:pStyle w:val="Heading2"/>
      </w:pPr>
      <w:r>
        <w:t>Laws and Regulations</w:t>
      </w:r>
    </w:p>
    <w:p w:rsidR="00740B1C" w:rsidRDefault="00740B1C" w:rsidP="00740B1C">
      <w:pPr>
        <w:ind w:left="1440"/>
      </w:pPr>
      <w:r>
        <w:t xml:space="preserve">The parties signing below under this contract and any and all supplies, services, equipment, and construction furnished under this contract will comply fully with the all applicable Federal, and State, and local laws, codes, rules, regulations, and ordinances, including applicable licensure and certification requirements. </w:t>
      </w:r>
    </w:p>
    <w:p w:rsidR="00740B1C" w:rsidRDefault="00740B1C" w:rsidP="00740B1C">
      <w:pPr>
        <w:pStyle w:val="Heading2"/>
      </w:pPr>
      <w:r>
        <w:t>Independent Contractor</w:t>
      </w:r>
    </w:p>
    <w:p w:rsidR="00740B1C" w:rsidRDefault="00740B1C" w:rsidP="00740B1C">
      <w:pPr>
        <w:ind w:left="1440"/>
      </w:pPr>
      <w:r>
        <w:t xml:space="preserve">The </w:t>
      </w:r>
      <w:r w:rsidR="00F814EC">
        <w:t>Contractor</w:t>
      </w:r>
      <w:r>
        <w:t xml:space="preserve"> shall be an independent contractor, and as such, shall have no authorization, express or implied, to bind Duchesne County, or its mem</w:t>
      </w:r>
      <w:r w:rsidR="0032656F">
        <w:t xml:space="preserve">bers, to any agreements, settlements, liability, or understanding whatsoever, and agrees not to perform any acts as agent for Duchesne County, or its representatives, except as herein </w:t>
      </w:r>
      <w:r w:rsidR="0032656F">
        <w:lastRenderedPageBreak/>
        <w:t xml:space="preserve">expressly set forth. </w:t>
      </w:r>
      <w:r w:rsidR="00D17049">
        <w:t>Compensation</w:t>
      </w:r>
      <w:r w:rsidR="0032656F">
        <w:t xml:space="preserve"> stated herein shall be the total amount payable by Duchesne County. The </w:t>
      </w:r>
      <w:r w:rsidR="00F814EC">
        <w:t>Contractor</w:t>
      </w:r>
      <w:r w:rsidR="0032656F">
        <w:t xml:space="preserve"> shall be responsible for the payment of all income tax and Social Security amounts due as a result of payments received from Duchesne County for these contract services. Persons employed by Duchesne County and acting under the direction of Duchesne County shall not be deemed to be employees or agents. </w:t>
      </w:r>
    </w:p>
    <w:p w:rsidR="0032656F" w:rsidRDefault="0032656F" w:rsidP="0032656F">
      <w:pPr>
        <w:pStyle w:val="Heading2"/>
      </w:pPr>
      <w:r>
        <w:t>Interpretation of Contract</w:t>
      </w:r>
    </w:p>
    <w:p w:rsidR="0032656F" w:rsidRDefault="0032656F" w:rsidP="0032656F">
      <w:pPr>
        <w:ind w:left="1440"/>
      </w:pPr>
      <w:r>
        <w:t xml:space="preserve">Any ambiguities in the contract language shall be liberally construed in favor of Duchesne County. </w:t>
      </w:r>
    </w:p>
    <w:p w:rsidR="0032656F" w:rsidRDefault="0032656F" w:rsidP="0032656F">
      <w:pPr>
        <w:pStyle w:val="Heading2"/>
      </w:pPr>
      <w:r>
        <w:t>Separability</w:t>
      </w:r>
    </w:p>
    <w:p w:rsidR="0032656F" w:rsidRDefault="0032656F" w:rsidP="0032656F">
      <w:pPr>
        <w:ind w:left="1440"/>
      </w:pPr>
      <w:r>
        <w:t xml:space="preserve">Any invalidation of any sections or provisions of this contract will not affect the validity of the remainder of the provision or other provisions in the contract. </w:t>
      </w:r>
    </w:p>
    <w:p w:rsidR="0032656F" w:rsidRDefault="0032656F" w:rsidP="0032656F">
      <w:pPr>
        <w:pStyle w:val="Heading2"/>
      </w:pPr>
      <w:r>
        <w:t>Modification</w:t>
      </w:r>
    </w:p>
    <w:p w:rsidR="0032656F" w:rsidRDefault="0032656F" w:rsidP="0032656F">
      <w:pPr>
        <w:ind w:left="1440"/>
      </w:pPr>
      <w:r>
        <w:t xml:space="preserve">This agreement may be supplemented, amended or modified only by the mutual agreement of the parties. No supplement, amendment, or modification of this agreement shall be binding unless it is in writing and signed by all parties. </w:t>
      </w:r>
    </w:p>
    <w:p w:rsidR="0032656F" w:rsidRDefault="0032656F" w:rsidP="0032656F">
      <w:pPr>
        <w:pStyle w:val="Heading2"/>
      </w:pPr>
      <w:r>
        <w:t>Entirety of Contract</w:t>
      </w:r>
    </w:p>
    <w:p w:rsidR="004247F2" w:rsidRDefault="004247F2" w:rsidP="004247F2">
      <w:pPr>
        <w:ind w:left="1440"/>
      </w:pPr>
      <w:r>
        <w:t xml:space="preserve">This </w:t>
      </w:r>
      <w:r w:rsidR="00FC5669">
        <w:t>agreement</w:t>
      </w:r>
      <w:r>
        <w:t xml:space="preserve"> supersedes all other agreements that may have been signed between the parties prior to date of the parties signing of this agreement. This agreement incorporates by reference all contract documents noted above. </w:t>
      </w:r>
    </w:p>
    <w:p w:rsidR="004247F2" w:rsidRDefault="004247F2" w:rsidP="004247F2">
      <w:pPr>
        <w:pStyle w:val="Heading2"/>
      </w:pPr>
      <w:r>
        <w:t>Termination Clause</w:t>
      </w:r>
    </w:p>
    <w:p w:rsidR="004247F2" w:rsidRDefault="004247F2" w:rsidP="004247F2">
      <w:pPr>
        <w:ind w:left="1440"/>
      </w:pPr>
      <w:r>
        <w:t xml:space="preserve">The county may terminate the contract resulting from this solicitation at any time the </w:t>
      </w:r>
      <w:r w:rsidR="00F814EC">
        <w:t>Contractor</w:t>
      </w:r>
      <w:r>
        <w:t xml:space="preserve"> fails to carry out the contract provisions, if in the opinion of the county, the performance of the contract is unreasonably delayed, or the </w:t>
      </w:r>
      <w:r w:rsidR="00F814EC">
        <w:t>Contractor</w:t>
      </w:r>
      <w:r>
        <w:t xml:space="preserve"> is in direct violation of the contract conditions. The County shall provide the </w:t>
      </w:r>
      <w:r w:rsidR="00F814EC">
        <w:t>Contractor</w:t>
      </w:r>
      <w:r>
        <w:t xml:space="preserve"> with notice of any conditions which violate or endanger the performance of the contract and, if after such notice the </w:t>
      </w:r>
      <w:r w:rsidR="00F814EC">
        <w:t>Contractor</w:t>
      </w:r>
      <w:r>
        <w:t xml:space="preserve"> fails to remedy such conditions within thirty (30) days, to the satisfaction of the County, the County may exercise their option in writing to </w:t>
      </w:r>
      <w:r w:rsidR="00FC5669">
        <w:t>terminate</w:t>
      </w:r>
      <w:r>
        <w:t xml:space="preserve"> the contract without further notice to the </w:t>
      </w:r>
      <w:r w:rsidR="00F814EC">
        <w:t>Contractor</w:t>
      </w:r>
      <w:r>
        <w:t xml:space="preserve"> and order the </w:t>
      </w:r>
      <w:r w:rsidR="00F814EC">
        <w:t>Contractor</w:t>
      </w:r>
      <w:r>
        <w:t xml:space="preserve"> to stop work immediately and vacate the premises. </w:t>
      </w:r>
      <w:r w:rsidR="00F814EC">
        <w:t>Contractor</w:t>
      </w:r>
      <w:r>
        <w:t xml:space="preserve"> agrees by its bid submission that the County’s decision is final and valid. </w:t>
      </w:r>
    </w:p>
    <w:p w:rsidR="004247F2" w:rsidRDefault="00D17049" w:rsidP="004247F2">
      <w:pPr>
        <w:pStyle w:val="Heading2"/>
      </w:pPr>
      <w:r>
        <w:t>Indemnification</w:t>
      </w:r>
      <w:r w:rsidR="004247F2">
        <w:t xml:space="preserve"> and Hold Harmless Agreement </w:t>
      </w:r>
    </w:p>
    <w:p w:rsidR="004247F2" w:rsidRDefault="00F814EC" w:rsidP="004247F2">
      <w:pPr>
        <w:ind w:left="1440"/>
      </w:pPr>
      <w:r>
        <w:t>Contractor</w:t>
      </w:r>
      <w:r w:rsidR="004247F2">
        <w:t xml:space="preserve"> hereby agrees to release, indemnify, defend and hold harmless the County, its Commissioners, officers, employees, subcontractors, successors, assigns and agents, from and against any and all losses (including death</w:t>
      </w:r>
      <w:r w:rsidR="00FC5669">
        <w:t>,</w:t>
      </w:r>
      <w:r w:rsidR="004247F2">
        <w:t xml:space="preserve">) </w:t>
      </w:r>
      <w:r w:rsidR="00FC5669">
        <w:t xml:space="preserve"> claims, damages, liabilities, costs and expenses (including but not limited to all actions, proceedings, or investigations in respect thereof and any costs of judgements, settlements, court costs, attorney’s fees or </w:t>
      </w:r>
      <w:r w:rsidR="00FC5669">
        <w:lastRenderedPageBreak/>
        <w:t xml:space="preserve">expenses regardless of the outcome of any such action, proceeding or investigation,) caused by, </w:t>
      </w:r>
      <w:r w:rsidR="00D17049">
        <w:t>relating</w:t>
      </w:r>
      <w:r w:rsidR="00FC5669">
        <w:t xml:space="preserve"> to, based upon or arising out of any act or omission by </w:t>
      </w:r>
      <w:r>
        <w:t>Contractor</w:t>
      </w:r>
      <w:r w:rsidR="00FC5669">
        <w:t xml:space="preserve">, it’s directors, officers, employees, subcontractors, successors, assigns or agents, or otherwise in connection with its acceptance, or the performance, or nonperformance, </w:t>
      </w:r>
      <w:r w:rsidR="003071A4">
        <w:t>o</w:t>
      </w:r>
      <w:r w:rsidR="00FC5669">
        <w:t>f its obligations under this agreement.</w:t>
      </w:r>
    </w:p>
    <w:p w:rsidR="00FC5669" w:rsidRDefault="00FC5669" w:rsidP="004247F2">
      <w:pPr>
        <w:ind w:left="1440"/>
      </w:pPr>
    </w:p>
    <w:p w:rsidR="00FC5669" w:rsidRPr="001B7EBD" w:rsidRDefault="00FC5669" w:rsidP="00FC5669">
      <w:pPr>
        <w:rPr>
          <w:rFonts w:cs="Times New Roman"/>
          <w:sz w:val="28"/>
          <w:szCs w:val="28"/>
        </w:rPr>
      </w:pPr>
      <w:r w:rsidRPr="001B7EBD">
        <w:rPr>
          <w:rFonts w:cs="Times New Roman"/>
          <w:sz w:val="28"/>
          <w:szCs w:val="28"/>
        </w:rPr>
        <w:t xml:space="preserve">IN WITNESS WHEREOF, the parties have executed this Agreement as of this day </w:t>
      </w:r>
    </w:p>
    <w:p w:rsidR="00FC5669" w:rsidRPr="001B7EBD" w:rsidRDefault="00FC5669" w:rsidP="00FC5669">
      <w:pPr>
        <w:rPr>
          <w:rFonts w:cs="Times New Roman"/>
          <w:sz w:val="28"/>
          <w:szCs w:val="28"/>
        </w:rPr>
      </w:pPr>
      <w:r w:rsidRPr="001B7EBD">
        <w:rPr>
          <w:rFonts w:cs="Times New Roman"/>
          <w:sz w:val="28"/>
          <w:szCs w:val="28"/>
        </w:rPr>
        <w:t>___________________and year__________________________</w:t>
      </w:r>
    </w:p>
    <w:p w:rsidR="00FC5669" w:rsidRPr="001B7EBD" w:rsidRDefault="00FC5669" w:rsidP="00FC5669">
      <w:pPr>
        <w:rPr>
          <w:rFonts w:cs="Times New Roman"/>
          <w:sz w:val="28"/>
          <w:szCs w:val="28"/>
        </w:rPr>
      </w:pPr>
    </w:p>
    <w:p w:rsidR="00FC5669" w:rsidRPr="001B7EBD" w:rsidRDefault="00FC5669" w:rsidP="00FC5669">
      <w:pPr>
        <w:spacing w:after="0"/>
        <w:rPr>
          <w:rFonts w:cs="Times New Roman"/>
          <w:sz w:val="28"/>
          <w:szCs w:val="28"/>
        </w:rPr>
      </w:pPr>
      <w:r w:rsidRPr="001B7EBD">
        <w:rPr>
          <w:rFonts w:cs="Times New Roman"/>
          <w:sz w:val="28"/>
          <w:szCs w:val="28"/>
        </w:rPr>
        <w:softHyphen/>
      </w:r>
      <w:r w:rsidRPr="001B7EBD">
        <w:rPr>
          <w:rFonts w:cs="Times New Roman"/>
          <w:sz w:val="28"/>
          <w:szCs w:val="28"/>
        </w:rPr>
        <w:softHyphen/>
      </w:r>
      <w:r w:rsidRPr="001B7EBD">
        <w:rPr>
          <w:rFonts w:cs="Times New Roman"/>
          <w:sz w:val="28"/>
          <w:szCs w:val="28"/>
        </w:rPr>
        <w:softHyphen/>
      </w:r>
      <w:r w:rsidRPr="001B7EBD">
        <w:rPr>
          <w:rFonts w:cs="Times New Roman"/>
          <w:sz w:val="28"/>
          <w:szCs w:val="28"/>
        </w:rPr>
        <w:softHyphen/>
      </w:r>
      <w:r w:rsidRPr="001B7EBD">
        <w:rPr>
          <w:rFonts w:cs="Times New Roman"/>
          <w:sz w:val="28"/>
          <w:szCs w:val="28"/>
        </w:rPr>
        <w:softHyphen/>
      </w:r>
      <w:r w:rsidRPr="001B7EBD">
        <w:rPr>
          <w:rFonts w:cs="Times New Roman"/>
          <w:sz w:val="28"/>
          <w:szCs w:val="28"/>
        </w:rPr>
        <w:softHyphen/>
        <w:t xml:space="preserve">______________________________________________________ </w:t>
      </w:r>
    </w:p>
    <w:p w:rsidR="00FC5669" w:rsidRPr="001B7EBD" w:rsidRDefault="00FC5669" w:rsidP="00FC5669">
      <w:pPr>
        <w:spacing w:after="0"/>
        <w:rPr>
          <w:rFonts w:cs="Times New Roman"/>
          <w:sz w:val="20"/>
          <w:szCs w:val="20"/>
        </w:rPr>
      </w:pPr>
      <w:r w:rsidRPr="001B7EBD">
        <w:rPr>
          <w:rFonts w:cs="Times New Roman"/>
          <w:sz w:val="20"/>
          <w:szCs w:val="20"/>
        </w:rPr>
        <w:t>[County]</w:t>
      </w:r>
    </w:p>
    <w:p w:rsidR="00FC5669" w:rsidRDefault="00FC5669" w:rsidP="00FC5669">
      <w:pPr>
        <w:rPr>
          <w:rFonts w:cs="Times New Roman"/>
          <w:sz w:val="28"/>
          <w:szCs w:val="28"/>
        </w:rPr>
      </w:pPr>
    </w:p>
    <w:p w:rsidR="00FC5669" w:rsidRPr="001B7EBD" w:rsidRDefault="00FC5669" w:rsidP="00FC5669">
      <w:pPr>
        <w:rPr>
          <w:rFonts w:cs="Times New Roman"/>
          <w:sz w:val="28"/>
          <w:szCs w:val="28"/>
        </w:rPr>
      </w:pPr>
      <w:r w:rsidRPr="001B7EBD">
        <w:rPr>
          <w:rFonts w:cs="Times New Roman"/>
          <w:sz w:val="28"/>
          <w:szCs w:val="28"/>
        </w:rPr>
        <w:t>Date: _________________</w:t>
      </w:r>
    </w:p>
    <w:p w:rsidR="00FC5669" w:rsidRPr="001B7EBD" w:rsidRDefault="00FC5669" w:rsidP="00FC5669">
      <w:pPr>
        <w:rPr>
          <w:rFonts w:cs="Times New Roman"/>
          <w:sz w:val="28"/>
          <w:szCs w:val="28"/>
        </w:rPr>
      </w:pPr>
    </w:p>
    <w:p w:rsidR="00FC5669" w:rsidRPr="001B7EBD" w:rsidRDefault="00FC5669" w:rsidP="00FC5669">
      <w:pPr>
        <w:spacing w:after="0"/>
        <w:rPr>
          <w:rFonts w:cs="Times New Roman"/>
          <w:sz w:val="28"/>
          <w:szCs w:val="28"/>
        </w:rPr>
      </w:pPr>
      <w:r w:rsidRPr="001B7EBD">
        <w:rPr>
          <w:rFonts w:cs="Times New Roman"/>
          <w:sz w:val="28"/>
          <w:szCs w:val="28"/>
        </w:rPr>
        <w:t xml:space="preserve">______________________________________________________ </w:t>
      </w:r>
    </w:p>
    <w:p w:rsidR="00FC5669" w:rsidRPr="001B7EBD" w:rsidRDefault="00FC5669" w:rsidP="00FC5669">
      <w:pPr>
        <w:spacing w:after="0"/>
        <w:rPr>
          <w:rFonts w:cs="Times New Roman"/>
          <w:sz w:val="20"/>
          <w:szCs w:val="20"/>
        </w:rPr>
      </w:pPr>
      <w:r w:rsidRPr="001B7EBD">
        <w:rPr>
          <w:rFonts w:cs="Times New Roman"/>
          <w:sz w:val="20"/>
          <w:szCs w:val="20"/>
        </w:rPr>
        <w:t>[</w:t>
      </w:r>
      <w:r w:rsidR="00F814EC">
        <w:rPr>
          <w:rFonts w:cs="Times New Roman"/>
          <w:sz w:val="20"/>
          <w:szCs w:val="20"/>
        </w:rPr>
        <w:t>Contractor</w:t>
      </w:r>
      <w:r w:rsidRPr="001B7EBD">
        <w:rPr>
          <w:rFonts w:cs="Times New Roman"/>
          <w:sz w:val="20"/>
          <w:szCs w:val="20"/>
        </w:rPr>
        <w:t>]</w:t>
      </w:r>
    </w:p>
    <w:p w:rsidR="00FC5669" w:rsidRDefault="00FC5669" w:rsidP="00FC5669">
      <w:pPr>
        <w:rPr>
          <w:rFonts w:cs="Times New Roman"/>
          <w:sz w:val="28"/>
          <w:szCs w:val="28"/>
        </w:rPr>
      </w:pPr>
    </w:p>
    <w:p w:rsidR="00740B1C" w:rsidRPr="004D69A0" w:rsidRDefault="00FC5669" w:rsidP="004D69A0">
      <w:pPr>
        <w:rPr>
          <w:rFonts w:cs="Times New Roman"/>
          <w:sz w:val="28"/>
          <w:szCs w:val="28"/>
        </w:rPr>
      </w:pPr>
      <w:r w:rsidRPr="001B7EBD">
        <w:rPr>
          <w:rFonts w:cs="Times New Roman"/>
          <w:sz w:val="28"/>
          <w:szCs w:val="28"/>
        </w:rPr>
        <w:t>Date: _________________</w:t>
      </w:r>
    </w:p>
    <w:sectPr w:rsidR="00740B1C" w:rsidRPr="004D69A0" w:rsidSect="0001741F">
      <w:footerReference w:type="default" r:id="rId9"/>
      <w:type w:val="nextColumn"/>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5D18" w:rsidRDefault="00905D18" w:rsidP="002B1D26">
      <w:pPr>
        <w:spacing w:after="0" w:line="240" w:lineRule="auto"/>
      </w:pPr>
      <w:r>
        <w:separator/>
      </w:r>
    </w:p>
  </w:endnote>
  <w:endnote w:type="continuationSeparator" w:id="0">
    <w:p w:rsidR="00905D18" w:rsidRDefault="00905D18" w:rsidP="002B1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3477561"/>
      <w:docPartObj>
        <w:docPartGallery w:val="Page Numbers (Bottom of Page)"/>
        <w:docPartUnique/>
      </w:docPartObj>
    </w:sdtPr>
    <w:sdtEndPr/>
    <w:sdtContent>
      <w:sdt>
        <w:sdtPr>
          <w:id w:val="-1669238322"/>
          <w:docPartObj>
            <w:docPartGallery w:val="Page Numbers (Top of Page)"/>
            <w:docPartUnique/>
          </w:docPartObj>
        </w:sdtPr>
        <w:sdtEndPr/>
        <w:sdtContent>
          <w:p w:rsidR="002B1D26" w:rsidRDefault="002B1D2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50C0F">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50C0F">
              <w:rPr>
                <w:b/>
                <w:bCs/>
                <w:noProof/>
              </w:rPr>
              <w:t>9</w:t>
            </w:r>
            <w:r>
              <w:rPr>
                <w:b/>
                <w:bCs/>
                <w:sz w:val="24"/>
                <w:szCs w:val="24"/>
              </w:rPr>
              <w:fldChar w:fldCharType="end"/>
            </w:r>
          </w:p>
        </w:sdtContent>
      </w:sdt>
    </w:sdtContent>
  </w:sdt>
  <w:p w:rsidR="002B1D26" w:rsidRDefault="002B1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5D18" w:rsidRDefault="00905D18" w:rsidP="002B1D26">
      <w:pPr>
        <w:spacing w:after="0" w:line="240" w:lineRule="auto"/>
      </w:pPr>
      <w:r>
        <w:separator/>
      </w:r>
    </w:p>
  </w:footnote>
  <w:footnote w:type="continuationSeparator" w:id="0">
    <w:p w:rsidR="00905D18" w:rsidRDefault="00905D18" w:rsidP="002B1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32BD6"/>
    <w:multiLevelType w:val="hybridMultilevel"/>
    <w:tmpl w:val="45C895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4879DA"/>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3A993978"/>
    <w:multiLevelType w:val="hybridMultilevel"/>
    <w:tmpl w:val="D2220892"/>
    <w:lvl w:ilvl="0" w:tplc="52E48366">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E046342"/>
    <w:multiLevelType w:val="hybridMultilevel"/>
    <w:tmpl w:val="91C4967C"/>
    <w:lvl w:ilvl="0" w:tplc="924E5A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FF01BB"/>
    <w:multiLevelType w:val="hybridMultilevel"/>
    <w:tmpl w:val="45C895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1B7113"/>
    <w:multiLevelType w:val="hybridMultilevel"/>
    <w:tmpl w:val="552044A4"/>
    <w:lvl w:ilvl="0" w:tplc="A340600E">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6" w15:restartNumberingAfterBreak="0">
    <w:nsid w:val="5F4B7A0F"/>
    <w:multiLevelType w:val="hybridMultilevel"/>
    <w:tmpl w:val="45C895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D5E5BCC"/>
    <w:multiLevelType w:val="hybridMultilevel"/>
    <w:tmpl w:val="A79A61CA"/>
    <w:lvl w:ilvl="0" w:tplc="5F968F3E">
      <w:start w:val="1"/>
      <w:numFmt w:val="upperLetter"/>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8" w15:restartNumberingAfterBreak="0">
    <w:nsid w:val="7E1073E8"/>
    <w:multiLevelType w:val="hybridMultilevel"/>
    <w:tmpl w:val="B40A55DE"/>
    <w:lvl w:ilvl="0" w:tplc="3DECF0D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1"/>
  </w:num>
  <w:num w:numId="5">
    <w:abstractNumId w:val="0"/>
  </w:num>
  <w:num w:numId="6">
    <w:abstractNumId w:val="8"/>
  </w:num>
  <w:num w:numId="7">
    <w:abstractNumId w:val="5"/>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43"/>
    <w:rsid w:val="00002E90"/>
    <w:rsid w:val="000056A8"/>
    <w:rsid w:val="00010A1A"/>
    <w:rsid w:val="0001741F"/>
    <w:rsid w:val="00020EC9"/>
    <w:rsid w:val="00032263"/>
    <w:rsid w:val="000660E6"/>
    <w:rsid w:val="00074A9E"/>
    <w:rsid w:val="001178BD"/>
    <w:rsid w:val="001D2E8D"/>
    <w:rsid w:val="00222057"/>
    <w:rsid w:val="002B1D26"/>
    <w:rsid w:val="0030154C"/>
    <w:rsid w:val="003071A4"/>
    <w:rsid w:val="0030783F"/>
    <w:rsid w:val="0032656F"/>
    <w:rsid w:val="00337713"/>
    <w:rsid w:val="00371556"/>
    <w:rsid w:val="004247F2"/>
    <w:rsid w:val="00462874"/>
    <w:rsid w:val="004D69A0"/>
    <w:rsid w:val="004D7A8D"/>
    <w:rsid w:val="00533439"/>
    <w:rsid w:val="00562E58"/>
    <w:rsid w:val="00594D5B"/>
    <w:rsid w:val="005F18D6"/>
    <w:rsid w:val="006D5439"/>
    <w:rsid w:val="00710EAC"/>
    <w:rsid w:val="00727787"/>
    <w:rsid w:val="00740B1C"/>
    <w:rsid w:val="00771643"/>
    <w:rsid w:val="007B58DF"/>
    <w:rsid w:val="008534F5"/>
    <w:rsid w:val="008B71E8"/>
    <w:rsid w:val="008C28F7"/>
    <w:rsid w:val="008D7A13"/>
    <w:rsid w:val="00905D18"/>
    <w:rsid w:val="00950C0F"/>
    <w:rsid w:val="009E4FCF"/>
    <w:rsid w:val="00B51FAF"/>
    <w:rsid w:val="00C210B7"/>
    <w:rsid w:val="00C3464C"/>
    <w:rsid w:val="00C70E47"/>
    <w:rsid w:val="00CA0D32"/>
    <w:rsid w:val="00CE0964"/>
    <w:rsid w:val="00CE0C95"/>
    <w:rsid w:val="00D17049"/>
    <w:rsid w:val="00D822C6"/>
    <w:rsid w:val="00DE0ADC"/>
    <w:rsid w:val="00F553D3"/>
    <w:rsid w:val="00F814EC"/>
    <w:rsid w:val="00F9215E"/>
    <w:rsid w:val="00FC5669"/>
    <w:rsid w:val="00FC6995"/>
    <w:rsid w:val="00FE0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05DFD"/>
  <w15:docId w15:val="{8E68D1A8-AE9B-48A2-8241-FFC073C1C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643"/>
    <w:pPr>
      <w:keepNext/>
      <w:keepLines/>
      <w:numPr>
        <w:numId w:val="4"/>
      </w:numPr>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8D7A13"/>
    <w:pPr>
      <w:keepNext/>
      <w:keepLines/>
      <w:numPr>
        <w:ilvl w:val="1"/>
        <w:numId w:val="4"/>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30783F"/>
    <w:pPr>
      <w:keepNext/>
      <w:keepLines/>
      <w:numPr>
        <w:ilvl w:val="2"/>
        <w:numId w:val="4"/>
      </w:numPr>
      <w:spacing w:before="200" w:after="0"/>
      <w:outlineLvl w:val="2"/>
    </w:pPr>
    <w:rPr>
      <w:rFonts w:asciiTheme="majorHAnsi" w:eastAsiaTheme="majorEastAsia" w:hAnsiTheme="majorHAnsi" w:cstheme="majorBidi"/>
      <w:bCs/>
    </w:rPr>
  </w:style>
  <w:style w:type="paragraph" w:styleId="Heading4">
    <w:name w:val="heading 4"/>
    <w:basedOn w:val="Normal"/>
    <w:next w:val="Normal"/>
    <w:link w:val="Heading4Char"/>
    <w:uiPriority w:val="9"/>
    <w:semiHidden/>
    <w:unhideWhenUsed/>
    <w:qFormat/>
    <w:rsid w:val="0030783F"/>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0783F"/>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0783F"/>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0783F"/>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0783F"/>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0783F"/>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7164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1643"/>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71643"/>
    <w:rPr>
      <w:rFonts w:asciiTheme="majorHAnsi" w:eastAsiaTheme="majorEastAsia" w:hAnsiTheme="majorHAnsi" w:cstheme="majorBidi"/>
      <w:b/>
      <w:bCs/>
      <w:sz w:val="28"/>
      <w:szCs w:val="28"/>
    </w:rPr>
  </w:style>
  <w:style w:type="character" w:styleId="BookTitle">
    <w:name w:val="Book Title"/>
    <w:basedOn w:val="DefaultParagraphFont"/>
    <w:uiPriority w:val="33"/>
    <w:qFormat/>
    <w:rsid w:val="00771643"/>
    <w:rPr>
      <w:b/>
      <w:bCs/>
      <w:smallCaps/>
      <w:spacing w:val="5"/>
    </w:rPr>
  </w:style>
  <w:style w:type="paragraph" w:styleId="BalloonText">
    <w:name w:val="Balloon Text"/>
    <w:basedOn w:val="Normal"/>
    <w:link w:val="BalloonTextChar"/>
    <w:uiPriority w:val="99"/>
    <w:semiHidden/>
    <w:unhideWhenUsed/>
    <w:rsid w:val="00771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643"/>
    <w:rPr>
      <w:rFonts w:ascii="Tahoma" w:hAnsi="Tahoma" w:cs="Tahoma"/>
      <w:sz w:val="16"/>
      <w:szCs w:val="16"/>
    </w:rPr>
  </w:style>
  <w:style w:type="character" w:customStyle="1" w:styleId="Heading2Char">
    <w:name w:val="Heading 2 Char"/>
    <w:basedOn w:val="DefaultParagraphFont"/>
    <w:link w:val="Heading2"/>
    <w:uiPriority w:val="9"/>
    <w:rsid w:val="008D7A13"/>
    <w:rPr>
      <w:rFonts w:asciiTheme="majorHAnsi" w:eastAsiaTheme="majorEastAsia" w:hAnsiTheme="majorHAnsi" w:cstheme="majorBidi"/>
      <w:b/>
      <w:bCs/>
      <w:sz w:val="26"/>
      <w:szCs w:val="26"/>
    </w:rPr>
  </w:style>
  <w:style w:type="character" w:styleId="Strong">
    <w:name w:val="Strong"/>
    <w:basedOn w:val="DefaultParagraphFont"/>
    <w:uiPriority w:val="22"/>
    <w:qFormat/>
    <w:rsid w:val="008D7A13"/>
    <w:rPr>
      <w:b/>
      <w:bCs/>
    </w:rPr>
  </w:style>
  <w:style w:type="paragraph" w:styleId="ListParagraph">
    <w:name w:val="List Paragraph"/>
    <w:basedOn w:val="Normal"/>
    <w:uiPriority w:val="34"/>
    <w:qFormat/>
    <w:rsid w:val="00371556"/>
    <w:pPr>
      <w:ind w:left="720"/>
      <w:contextualSpacing/>
    </w:pPr>
  </w:style>
  <w:style w:type="character" w:customStyle="1" w:styleId="Heading3Char">
    <w:name w:val="Heading 3 Char"/>
    <w:basedOn w:val="DefaultParagraphFont"/>
    <w:link w:val="Heading3"/>
    <w:uiPriority w:val="9"/>
    <w:rsid w:val="0030783F"/>
    <w:rPr>
      <w:rFonts w:asciiTheme="majorHAnsi" w:eastAsiaTheme="majorEastAsia" w:hAnsiTheme="majorHAnsi" w:cstheme="majorBidi"/>
      <w:bCs/>
    </w:rPr>
  </w:style>
  <w:style w:type="character" w:customStyle="1" w:styleId="Heading4Char">
    <w:name w:val="Heading 4 Char"/>
    <w:basedOn w:val="DefaultParagraphFont"/>
    <w:link w:val="Heading4"/>
    <w:uiPriority w:val="9"/>
    <w:semiHidden/>
    <w:rsid w:val="003078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078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078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078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0783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0783F"/>
    <w:rPr>
      <w:rFonts w:asciiTheme="majorHAnsi" w:eastAsiaTheme="majorEastAsia" w:hAnsiTheme="majorHAnsi" w:cstheme="majorBidi"/>
      <w:i/>
      <w:iCs/>
      <w:color w:val="404040" w:themeColor="text1" w:themeTint="BF"/>
      <w:sz w:val="20"/>
      <w:szCs w:val="20"/>
    </w:rPr>
  </w:style>
  <w:style w:type="paragraph" w:styleId="NoSpacing">
    <w:name w:val="No Spacing"/>
    <w:uiPriority w:val="1"/>
    <w:qFormat/>
    <w:rsid w:val="0030783F"/>
    <w:pPr>
      <w:spacing w:after="0" w:line="240" w:lineRule="auto"/>
    </w:pPr>
    <w:rPr>
      <w:rFonts w:ascii="Times New Roman" w:hAnsi="Times New Roman"/>
      <w:sz w:val="24"/>
    </w:rPr>
  </w:style>
  <w:style w:type="paragraph" w:styleId="Header">
    <w:name w:val="header"/>
    <w:basedOn w:val="Normal"/>
    <w:link w:val="HeaderChar"/>
    <w:uiPriority w:val="99"/>
    <w:unhideWhenUsed/>
    <w:rsid w:val="002B1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D26"/>
  </w:style>
  <w:style w:type="paragraph" w:styleId="Footer">
    <w:name w:val="footer"/>
    <w:basedOn w:val="Normal"/>
    <w:link w:val="FooterChar"/>
    <w:uiPriority w:val="99"/>
    <w:unhideWhenUsed/>
    <w:rsid w:val="002B1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D26"/>
  </w:style>
  <w:style w:type="paragraph" w:styleId="TOCHeading">
    <w:name w:val="TOC Heading"/>
    <w:basedOn w:val="Heading1"/>
    <w:next w:val="Normal"/>
    <w:uiPriority w:val="39"/>
    <w:semiHidden/>
    <w:unhideWhenUsed/>
    <w:qFormat/>
    <w:rsid w:val="00D17049"/>
    <w:pPr>
      <w:numPr>
        <w:numId w:val="0"/>
      </w:numPr>
      <w:outlineLvl w:val="9"/>
    </w:pPr>
    <w:rPr>
      <w:color w:val="365F91" w:themeColor="accent1" w:themeShade="BF"/>
      <w:lang w:eastAsia="ja-JP"/>
    </w:rPr>
  </w:style>
  <w:style w:type="paragraph" w:styleId="TOC1">
    <w:name w:val="toc 1"/>
    <w:basedOn w:val="Normal"/>
    <w:next w:val="Normal"/>
    <w:autoRedefine/>
    <w:uiPriority w:val="39"/>
    <w:unhideWhenUsed/>
    <w:qFormat/>
    <w:rsid w:val="00D17049"/>
    <w:pPr>
      <w:spacing w:after="100"/>
    </w:pPr>
  </w:style>
  <w:style w:type="paragraph" w:styleId="TOC2">
    <w:name w:val="toc 2"/>
    <w:basedOn w:val="Normal"/>
    <w:next w:val="Normal"/>
    <w:autoRedefine/>
    <w:uiPriority w:val="39"/>
    <w:unhideWhenUsed/>
    <w:qFormat/>
    <w:rsid w:val="00D17049"/>
    <w:pPr>
      <w:tabs>
        <w:tab w:val="left" w:pos="660"/>
        <w:tab w:val="right" w:leader="dot" w:pos="9350"/>
      </w:tabs>
      <w:spacing w:after="100" w:line="240" w:lineRule="auto"/>
      <w:ind w:left="220"/>
    </w:pPr>
  </w:style>
  <w:style w:type="paragraph" w:styleId="TOC3">
    <w:name w:val="toc 3"/>
    <w:basedOn w:val="Normal"/>
    <w:next w:val="Normal"/>
    <w:autoRedefine/>
    <w:uiPriority w:val="39"/>
    <w:unhideWhenUsed/>
    <w:qFormat/>
    <w:rsid w:val="00D17049"/>
    <w:pPr>
      <w:spacing w:after="100"/>
      <w:ind w:left="440"/>
    </w:pPr>
  </w:style>
  <w:style w:type="character" w:styleId="Hyperlink">
    <w:name w:val="Hyperlink"/>
    <w:basedOn w:val="DefaultParagraphFont"/>
    <w:uiPriority w:val="99"/>
    <w:unhideWhenUsed/>
    <w:rsid w:val="00D170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81805-70AF-49AC-B415-6C4A8A1B4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1897</Words>
  <Characters>10818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Kendra Harrison</dc:creator>
  <cp:lastModifiedBy>Melissa Hughes</cp:lastModifiedBy>
  <cp:revision>2</cp:revision>
  <cp:lastPrinted>2022-09-07T13:40:00Z</cp:lastPrinted>
  <dcterms:created xsi:type="dcterms:W3CDTF">2022-09-08T18:46:00Z</dcterms:created>
  <dcterms:modified xsi:type="dcterms:W3CDTF">2022-09-08T18:46:00Z</dcterms:modified>
</cp:coreProperties>
</file>