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D05" w:rsidRDefault="00CB5C47">
      <w:pPr>
        <w:rPr>
          <w:caps w:val="0"/>
        </w:rPr>
      </w:pPr>
      <w:r>
        <w:t>t</w:t>
      </w:r>
      <w:r>
        <w:rPr>
          <w:caps w:val="0"/>
        </w:rPr>
        <w:t>o be posted on</w:t>
      </w:r>
      <w:r w:rsidR="0026705A">
        <w:rPr>
          <w:caps w:val="0"/>
        </w:rPr>
        <w:t xml:space="preserve"> </w:t>
      </w:r>
      <w:r w:rsidR="00770AC5">
        <w:rPr>
          <w:b/>
          <w:caps w:val="0"/>
        </w:rPr>
        <w:t>August 19,</w:t>
      </w:r>
      <w:r w:rsidR="00D631BD">
        <w:rPr>
          <w:b/>
          <w:caps w:val="0"/>
        </w:rPr>
        <w:t xml:space="preserve"> 2022</w:t>
      </w:r>
      <w:r w:rsidR="0026705A">
        <w:rPr>
          <w:caps w:val="0"/>
        </w:rPr>
        <w:t xml:space="preserve"> on the Utah Public Notice Website.</w:t>
      </w:r>
    </w:p>
    <w:p w:rsidR="0026705A" w:rsidRPr="00AE05BE" w:rsidRDefault="0026705A">
      <w:pPr>
        <w:rPr>
          <w:rFonts w:cs="Open Sans"/>
          <w:caps w:val="0"/>
        </w:rPr>
      </w:pPr>
      <w:r w:rsidRPr="00AE05BE">
        <w:rPr>
          <w:rFonts w:cs="Open Sans"/>
          <w:caps w:val="0"/>
        </w:rPr>
        <w:t>Notice OF PUBLIC HEARING</w:t>
      </w:r>
      <w:r w:rsidR="00770AC5">
        <w:rPr>
          <w:rFonts w:cs="Open Sans"/>
          <w:caps w:val="0"/>
        </w:rPr>
        <w:t>S</w:t>
      </w:r>
      <w:r w:rsidRPr="00AE05BE">
        <w:rPr>
          <w:rFonts w:cs="Open Sans"/>
          <w:caps w:val="0"/>
        </w:rPr>
        <w:t>:</w:t>
      </w:r>
    </w:p>
    <w:p w:rsidR="0026705A" w:rsidRPr="00AE05BE" w:rsidRDefault="00AE05BE">
      <w:pPr>
        <w:rPr>
          <w:rFonts w:cs="Open Sans"/>
        </w:rPr>
      </w:pPr>
      <w:r w:rsidRPr="00AE05BE">
        <w:rPr>
          <w:rFonts w:cs="Open Sans"/>
          <w:caps w:val="0"/>
        </w:rPr>
        <w:t>Notice is hereby give</w:t>
      </w:r>
      <w:r w:rsidR="00770AC5">
        <w:rPr>
          <w:rFonts w:cs="Open Sans"/>
          <w:caps w:val="0"/>
        </w:rPr>
        <w:t xml:space="preserve">n that Draper City intends to make updates to the General Plan during the 2022 calendar year regarding plan elements related to Moderate Income Housing. The City will hold </w:t>
      </w:r>
      <w:r w:rsidRPr="00AE05BE">
        <w:rPr>
          <w:rFonts w:cs="Open Sans"/>
          <w:caps w:val="0"/>
        </w:rPr>
        <w:t>public hearing</w:t>
      </w:r>
      <w:r w:rsidR="00770AC5">
        <w:rPr>
          <w:rFonts w:cs="Open Sans"/>
          <w:caps w:val="0"/>
        </w:rPr>
        <w:t>s</w:t>
      </w:r>
      <w:r w:rsidRPr="00AE05BE">
        <w:rPr>
          <w:rFonts w:cs="Open Sans"/>
          <w:caps w:val="0"/>
        </w:rPr>
        <w:t xml:space="preserve"> before the </w:t>
      </w:r>
      <w:r w:rsidRPr="00AE05BE">
        <w:rPr>
          <w:rFonts w:cs="Open Sans"/>
          <w:b/>
          <w:caps w:val="0"/>
        </w:rPr>
        <w:t>Planning Commission</w:t>
      </w:r>
      <w:r w:rsidRPr="00AE05BE">
        <w:rPr>
          <w:rFonts w:cs="Open Sans"/>
          <w:caps w:val="0"/>
        </w:rPr>
        <w:t xml:space="preserve"> on </w:t>
      </w:r>
      <w:r w:rsidR="00770AC5">
        <w:rPr>
          <w:b/>
          <w:caps w:val="0"/>
        </w:rPr>
        <w:t>September 8</w:t>
      </w:r>
      <w:r w:rsidR="00173C53">
        <w:rPr>
          <w:b/>
          <w:caps w:val="0"/>
        </w:rPr>
        <w:t>, 2022</w:t>
      </w:r>
      <w:r w:rsidR="00770AC5">
        <w:rPr>
          <w:b/>
          <w:caps w:val="0"/>
        </w:rPr>
        <w:t xml:space="preserve"> </w:t>
      </w:r>
      <w:r w:rsidR="00770AC5" w:rsidRPr="00770AC5">
        <w:rPr>
          <w:caps w:val="0"/>
        </w:rPr>
        <w:t>and the</w:t>
      </w:r>
      <w:r w:rsidR="00770AC5">
        <w:rPr>
          <w:b/>
          <w:caps w:val="0"/>
        </w:rPr>
        <w:t xml:space="preserve"> City Council on September 20, 2022</w:t>
      </w:r>
      <w:r w:rsidRPr="00AE05BE">
        <w:rPr>
          <w:caps w:val="0"/>
        </w:rPr>
        <w:t xml:space="preserve"> </w:t>
      </w:r>
      <w:r w:rsidR="00770AC5">
        <w:rPr>
          <w:rFonts w:cs="Open Sans"/>
          <w:caps w:val="0"/>
        </w:rPr>
        <w:t xml:space="preserve">to receive public comment on the request </w:t>
      </w:r>
      <w:r w:rsidRPr="00AE05BE">
        <w:rPr>
          <w:rFonts w:cs="Open Sans"/>
          <w:caps w:val="0"/>
        </w:rPr>
        <w:t xml:space="preserve">known as the </w:t>
      </w:r>
      <w:r w:rsidR="00173C53">
        <w:rPr>
          <w:rFonts w:cs="Open Sans"/>
          <w:b/>
          <w:caps w:val="0"/>
          <w:noProof/>
        </w:rPr>
        <w:t xml:space="preserve">City Initiated </w:t>
      </w:r>
      <w:r w:rsidR="00770AC5">
        <w:rPr>
          <w:rFonts w:cs="Open Sans"/>
          <w:b/>
          <w:caps w:val="0"/>
          <w:noProof/>
        </w:rPr>
        <w:t>2022 General Plan Amendment</w:t>
      </w:r>
      <w:r w:rsidRPr="00AE05BE">
        <w:rPr>
          <w:rFonts w:cs="Open Sans"/>
        </w:rPr>
        <w:t>.</w:t>
      </w:r>
      <w:r w:rsidR="00383A6A">
        <w:rPr>
          <w:rFonts w:cs="Open Sans"/>
        </w:rPr>
        <w:t xml:space="preserve"> </w:t>
      </w:r>
      <w:r w:rsidR="00383A6A">
        <w:rPr>
          <w:rFonts w:cs="Open Sans"/>
          <w:caps w:val="0"/>
        </w:rPr>
        <w:t>The changes will have city wide applicability.</w:t>
      </w:r>
    </w:p>
    <w:p w:rsidR="0026705A" w:rsidRDefault="0026705A">
      <w:pPr>
        <w:rPr>
          <w:caps w:val="0"/>
        </w:rPr>
      </w:pPr>
      <w:r>
        <w:rPr>
          <w:caps w:val="0"/>
        </w:rPr>
        <w:t xml:space="preserve">The </w:t>
      </w:r>
      <w:r w:rsidR="00770AC5">
        <w:rPr>
          <w:caps w:val="0"/>
        </w:rPr>
        <w:t xml:space="preserve">first </w:t>
      </w:r>
      <w:r>
        <w:rPr>
          <w:caps w:val="0"/>
        </w:rPr>
        <w:t xml:space="preserve">hearing will be on </w:t>
      </w:r>
      <w:r w:rsidR="00770AC5">
        <w:rPr>
          <w:b/>
          <w:caps w:val="0"/>
        </w:rPr>
        <w:t>September 8</w:t>
      </w:r>
      <w:r w:rsidR="00173C53">
        <w:rPr>
          <w:b/>
          <w:caps w:val="0"/>
        </w:rPr>
        <w:t>, 2022</w:t>
      </w:r>
      <w:r>
        <w:rPr>
          <w:caps w:val="0"/>
        </w:rPr>
        <w:t xml:space="preserve"> at </w:t>
      </w:r>
      <w:r w:rsidR="00173C53">
        <w:rPr>
          <w:b/>
          <w:caps w:val="0"/>
        </w:rPr>
        <w:t>6:30</w:t>
      </w:r>
      <w:r w:rsidR="00770AC5">
        <w:rPr>
          <w:b/>
          <w:caps w:val="0"/>
        </w:rPr>
        <w:t xml:space="preserve"> </w:t>
      </w:r>
      <w:r w:rsidR="00173C53">
        <w:rPr>
          <w:b/>
          <w:caps w:val="0"/>
        </w:rPr>
        <w:t>pm</w:t>
      </w:r>
      <w:r w:rsidR="00770AC5">
        <w:rPr>
          <w:caps w:val="0"/>
        </w:rPr>
        <w:t xml:space="preserve"> and the subsequent hearing will be on </w:t>
      </w:r>
      <w:r w:rsidR="00770AC5" w:rsidRPr="00770AC5">
        <w:rPr>
          <w:b/>
          <w:caps w:val="0"/>
        </w:rPr>
        <w:t>September 20, 2022</w:t>
      </w:r>
      <w:r w:rsidR="00770AC5">
        <w:rPr>
          <w:caps w:val="0"/>
        </w:rPr>
        <w:t xml:space="preserve"> at </w:t>
      </w:r>
      <w:r w:rsidR="00770AC5" w:rsidRPr="00770AC5">
        <w:rPr>
          <w:b/>
          <w:caps w:val="0"/>
        </w:rPr>
        <w:t>7:00 pm</w:t>
      </w:r>
      <w:r w:rsidR="00770AC5">
        <w:rPr>
          <w:caps w:val="0"/>
        </w:rPr>
        <w:t>.</w:t>
      </w:r>
      <w:r w:rsidR="00CE1C12">
        <w:rPr>
          <w:caps w:val="0"/>
        </w:rPr>
        <w:t xml:space="preserve"> Both hearings will be held in the Council Chambers, 1020 E</w:t>
      </w:r>
      <w:r w:rsidR="000F1137">
        <w:rPr>
          <w:caps w:val="0"/>
        </w:rPr>
        <w:t>ast</w:t>
      </w:r>
      <w:r w:rsidR="00CE1C12">
        <w:rPr>
          <w:caps w:val="0"/>
        </w:rPr>
        <w:t xml:space="preserve"> Pioneer Road.</w:t>
      </w:r>
      <w:r w:rsidR="00770AC5">
        <w:rPr>
          <w:caps w:val="0"/>
        </w:rPr>
        <w:t xml:space="preserve"> </w:t>
      </w:r>
      <w:r w:rsidR="00401C0E">
        <w:rPr>
          <w:caps w:val="0"/>
        </w:rPr>
        <w:t>Affected entities and the public are encouraged to provide information to consider in the process of preparing, adopting and implementing the amendments to the General Plan concerning</w:t>
      </w:r>
      <w:r w:rsidR="006B76B7">
        <w:rPr>
          <w:caps w:val="0"/>
        </w:rPr>
        <w:t xml:space="preserve"> moderate income housing strategies and implementation policies. </w:t>
      </w:r>
      <w:r w:rsidR="00401C0E">
        <w:rPr>
          <w:caps w:val="0"/>
        </w:rPr>
        <w:t>Comments and i</w:t>
      </w:r>
      <w:r>
        <w:rPr>
          <w:caps w:val="0"/>
        </w:rPr>
        <w:t xml:space="preserve">nquiries may </w:t>
      </w:r>
      <w:r w:rsidR="00401C0E">
        <w:rPr>
          <w:caps w:val="0"/>
        </w:rPr>
        <w:t xml:space="preserve">be provided to </w:t>
      </w:r>
      <w:r w:rsidR="00401C0E" w:rsidRPr="00401C0E">
        <w:rPr>
          <w:b/>
          <w:caps w:val="0"/>
        </w:rPr>
        <w:t>Todd</w:t>
      </w:r>
      <w:r w:rsidR="00770AC5">
        <w:rPr>
          <w:b/>
          <w:caps w:val="0"/>
        </w:rPr>
        <w:t xml:space="preserve"> Draper</w:t>
      </w:r>
      <w:r w:rsidR="00CE1C12">
        <w:rPr>
          <w:caps w:val="0"/>
        </w:rPr>
        <w:t xml:space="preserve"> at Draper City offices: by mail,</w:t>
      </w:r>
      <w:r>
        <w:rPr>
          <w:caps w:val="0"/>
        </w:rPr>
        <w:t xml:space="preserve"> </w:t>
      </w:r>
      <w:r w:rsidR="00401C0E" w:rsidRPr="00401C0E">
        <w:rPr>
          <w:b/>
          <w:caps w:val="0"/>
        </w:rPr>
        <w:t>1020 E</w:t>
      </w:r>
      <w:r w:rsidR="007A1701">
        <w:rPr>
          <w:b/>
          <w:caps w:val="0"/>
        </w:rPr>
        <w:t>ast</w:t>
      </w:r>
      <w:r w:rsidR="00401C0E" w:rsidRPr="00401C0E">
        <w:rPr>
          <w:b/>
          <w:caps w:val="0"/>
        </w:rPr>
        <w:t xml:space="preserve"> Pioneer Road, Draper, UT 84020</w:t>
      </w:r>
      <w:r w:rsidR="00CE1C12">
        <w:rPr>
          <w:caps w:val="0"/>
        </w:rPr>
        <w:t>;</w:t>
      </w:r>
      <w:r w:rsidR="00401C0E">
        <w:rPr>
          <w:caps w:val="0"/>
        </w:rPr>
        <w:t xml:space="preserve"> </w:t>
      </w:r>
      <w:r w:rsidR="00CE1C12">
        <w:rPr>
          <w:caps w:val="0"/>
        </w:rPr>
        <w:t>email,</w:t>
      </w:r>
      <w:r w:rsidR="00511791">
        <w:rPr>
          <w:caps w:val="0"/>
        </w:rPr>
        <w:t xml:space="preserve"> </w:t>
      </w:r>
      <w:hyperlink r:id="rId4" w:history="1">
        <w:r w:rsidR="00124ADB">
          <w:rPr>
            <w:rStyle w:val="Hyperlink"/>
            <w:b/>
            <w:caps w:val="0"/>
          </w:rPr>
          <w:t>todd.d</w:t>
        </w:r>
        <w:bookmarkStart w:id="0" w:name="_GoBack"/>
        <w:bookmarkEnd w:id="0"/>
        <w:r w:rsidR="00770AC5" w:rsidRPr="00161EDA">
          <w:rPr>
            <w:rStyle w:val="Hyperlink"/>
            <w:b/>
            <w:caps w:val="0"/>
          </w:rPr>
          <w:t>raper@draperutah.gov</w:t>
        </w:r>
      </w:hyperlink>
      <w:r w:rsidR="00CE1C12" w:rsidRPr="003C2C54">
        <w:rPr>
          <w:caps w:val="0"/>
        </w:rPr>
        <w:t>;</w:t>
      </w:r>
      <w:r w:rsidR="00770AC5">
        <w:rPr>
          <w:b/>
          <w:caps w:val="0"/>
        </w:rPr>
        <w:t xml:space="preserve"> </w:t>
      </w:r>
      <w:r w:rsidR="00401C0E">
        <w:rPr>
          <w:caps w:val="0"/>
        </w:rPr>
        <w:t xml:space="preserve">or </w:t>
      </w:r>
      <w:r w:rsidR="00511791">
        <w:rPr>
          <w:caps w:val="0"/>
        </w:rPr>
        <w:t>pho</w:t>
      </w:r>
      <w:r w:rsidR="00CE1C12">
        <w:rPr>
          <w:caps w:val="0"/>
        </w:rPr>
        <w:t>ne,</w:t>
      </w:r>
      <w:r w:rsidR="00511791">
        <w:rPr>
          <w:caps w:val="0"/>
        </w:rPr>
        <w:t xml:space="preserve"> </w:t>
      </w:r>
      <w:r w:rsidR="00770AC5">
        <w:rPr>
          <w:b/>
          <w:caps w:val="0"/>
        </w:rPr>
        <w:t>801-576-6335</w:t>
      </w:r>
      <w:r>
        <w:rPr>
          <w:caps w:val="0"/>
        </w:rPr>
        <w:t>.</w:t>
      </w:r>
      <w:r w:rsidR="00401C0E">
        <w:rPr>
          <w:caps w:val="0"/>
        </w:rPr>
        <w:t xml:space="preserve"> Additional information </w:t>
      </w:r>
      <w:r w:rsidR="00511791">
        <w:rPr>
          <w:caps w:val="0"/>
        </w:rPr>
        <w:t xml:space="preserve">will </w:t>
      </w:r>
      <w:r w:rsidR="00401C0E">
        <w:rPr>
          <w:caps w:val="0"/>
        </w:rPr>
        <w:t xml:space="preserve">also </w:t>
      </w:r>
      <w:r w:rsidR="00511791">
        <w:rPr>
          <w:caps w:val="0"/>
        </w:rPr>
        <w:t xml:space="preserve">be made </w:t>
      </w:r>
      <w:r w:rsidR="00401C0E">
        <w:rPr>
          <w:caps w:val="0"/>
        </w:rPr>
        <w:t xml:space="preserve">available on the </w:t>
      </w:r>
      <w:r w:rsidR="00511791">
        <w:rPr>
          <w:caps w:val="0"/>
        </w:rPr>
        <w:t>C</w:t>
      </w:r>
      <w:r w:rsidR="00401C0E">
        <w:rPr>
          <w:caps w:val="0"/>
        </w:rPr>
        <w:t xml:space="preserve">ity website, </w:t>
      </w:r>
      <w:r w:rsidR="00A75ED3">
        <w:rPr>
          <w:caps w:val="0"/>
        </w:rPr>
        <w:t>www.</w:t>
      </w:r>
      <w:r w:rsidR="00401C0E">
        <w:rPr>
          <w:caps w:val="0"/>
        </w:rPr>
        <w:t xml:space="preserve">draperutah.gov. </w:t>
      </w:r>
    </w:p>
    <w:p w:rsidR="0026705A" w:rsidRDefault="0026705A" w:rsidP="0026705A">
      <w:pPr>
        <w:jc w:val="both"/>
        <w:rPr>
          <w:caps w:val="0"/>
        </w:rPr>
      </w:pPr>
      <w:r>
        <w:rPr>
          <w:caps w:val="0"/>
        </w:rPr>
        <w:t>Attest: Laura Oscarson, CMC, City Recorder</w:t>
      </w:r>
    </w:p>
    <w:p w:rsidR="0026705A" w:rsidRDefault="0026705A" w:rsidP="0026705A">
      <w:pPr>
        <w:ind w:firstLine="720"/>
        <w:jc w:val="both"/>
        <w:rPr>
          <w:caps w:val="0"/>
        </w:rPr>
      </w:pPr>
      <w:r>
        <w:rPr>
          <w:caps w:val="0"/>
        </w:rPr>
        <w:tab/>
        <w:t xml:space="preserve"> </w:t>
      </w:r>
    </w:p>
    <w:p w:rsidR="0026705A" w:rsidRPr="0026705A" w:rsidRDefault="0026705A">
      <w:pPr>
        <w:rPr>
          <w:caps w:val="0"/>
        </w:rPr>
      </w:pP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</w:p>
    <w:sectPr w:rsidR="0026705A" w:rsidRPr="00267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1NjK2NLE0szAytzRR0lEKTi0uzszPAykwrgUAlWfqECwAAAA="/>
  </w:docVars>
  <w:rsids>
    <w:rsidRoot w:val="00873A27"/>
    <w:rsid w:val="000F1137"/>
    <w:rsid w:val="00124ADB"/>
    <w:rsid w:val="00173C53"/>
    <w:rsid w:val="001765EC"/>
    <w:rsid w:val="0026705A"/>
    <w:rsid w:val="002D24CA"/>
    <w:rsid w:val="00383A6A"/>
    <w:rsid w:val="003C2C54"/>
    <w:rsid w:val="00401C0E"/>
    <w:rsid w:val="00511791"/>
    <w:rsid w:val="00525ED1"/>
    <w:rsid w:val="006B76B7"/>
    <w:rsid w:val="00770AC5"/>
    <w:rsid w:val="007A1701"/>
    <w:rsid w:val="00873A27"/>
    <w:rsid w:val="00A75ED3"/>
    <w:rsid w:val="00A86AAB"/>
    <w:rsid w:val="00AE05BE"/>
    <w:rsid w:val="00CB5C47"/>
    <w:rsid w:val="00CC0290"/>
    <w:rsid w:val="00CE1C12"/>
    <w:rsid w:val="00D631BD"/>
    <w:rsid w:val="00EA5FCD"/>
    <w:rsid w:val="00F4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9B40"/>
  <w15:chartTrackingRefBased/>
  <w15:docId w15:val="{EB804660-FC2F-4BD6-B870-57ADBB6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="Times New Roman"/>
        <w:cap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5F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dd.Draper@draper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Angela Fixmer</cp:lastModifiedBy>
  <cp:revision>4</cp:revision>
  <dcterms:created xsi:type="dcterms:W3CDTF">2022-08-19T21:04:00Z</dcterms:created>
  <dcterms:modified xsi:type="dcterms:W3CDTF">2022-08-19T21:19:00Z</dcterms:modified>
</cp:coreProperties>
</file>