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8CA" w14:textId="5E4F1351" w:rsidR="00C9346C" w:rsidRPr="009B77F4" w:rsidRDefault="009B77F4" w:rsidP="009B77F4">
      <w:pPr>
        <w:jc w:val="center"/>
        <w:rPr>
          <w:b/>
          <w:bCs/>
          <w:color w:val="ED7D31" w:themeColor="accent2"/>
        </w:rPr>
      </w:pPr>
      <w:r w:rsidRPr="009B77F4">
        <w:rPr>
          <w:b/>
          <w:bCs/>
          <w:color w:val="ED7D31" w:themeColor="accent2"/>
        </w:rPr>
        <w:t>Moderate Income Housing Plan Public Hearing Notices</w:t>
      </w:r>
    </w:p>
    <w:p w14:paraId="5E59B6A7" w14:textId="77777777" w:rsidR="009B77F4" w:rsidRPr="00437B03" w:rsidRDefault="009B77F4" w:rsidP="009B77F4">
      <w:pPr>
        <w:jc w:val="center"/>
        <w:rPr>
          <w:b/>
          <w:bCs/>
        </w:rPr>
      </w:pPr>
      <w:r>
        <w:rPr>
          <w:b/>
          <w:bCs/>
        </w:rPr>
        <w:t>MOUNTAINOUS PLANNING DISTRICT</w:t>
      </w:r>
      <w:r w:rsidRPr="00437B03">
        <w:rPr>
          <w:b/>
          <w:bCs/>
        </w:rPr>
        <w:t xml:space="preserve"> PLANNING COMMISSION</w:t>
      </w:r>
    </w:p>
    <w:p w14:paraId="32C1101E" w14:textId="67272321" w:rsidR="009B77F4" w:rsidRDefault="009B77F4" w:rsidP="009B77F4">
      <w:pPr>
        <w:jc w:val="both"/>
      </w:pPr>
      <w:r w:rsidRPr="00437B03">
        <w:t xml:space="preserve">NOTICE IS HEREBY GIVEN Pursuant to Utah Code Title 17, Chapter 27a, Section 204, that the </w:t>
      </w:r>
      <w:r>
        <w:t>Mountainous Planning District</w:t>
      </w:r>
      <w:r w:rsidRPr="00437B03">
        <w:t xml:space="preserve"> Planning Commission (the “Commission”) will hold a public hearing on </w:t>
      </w:r>
      <w:r>
        <w:t>Thursday</w:t>
      </w:r>
      <w:r w:rsidRPr="00437B03">
        <w:t xml:space="preserve">, </w:t>
      </w:r>
      <w:r>
        <w:t>September 1st</w:t>
      </w:r>
      <w:r w:rsidRPr="00437B03">
        <w:t>, 2022</w:t>
      </w:r>
      <w:r>
        <w:t>,</w:t>
      </w:r>
      <w:r w:rsidRPr="00437B03">
        <w:t xml:space="preserve"> at </w:t>
      </w:r>
      <w:r>
        <w:t>3:00 PM</w:t>
      </w:r>
      <w:r w:rsidRPr="00437B03">
        <w:t xml:space="preserve">. The purpose of this hearing is to receive public comment regarding a proposed </w:t>
      </w:r>
      <w:r w:rsidR="002A3D11">
        <w:t>Moderate Income Housing Plan amendment for unincorporated Salt Lake County.</w:t>
      </w:r>
      <w:r w:rsidRPr="00437B03">
        <w:t xml:space="preserve"> </w:t>
      </w:r>
    </w:p>
    <w:p w14:paraId="33941482" w14:textId="53C1715C" w:rsidR="009B77F4" w:rsidRDefault="009B77F4" w:rsidP="009B77F4">
      <w:pPr>
        <w:jc w:val="both"/>
      </w:pPr>
      <w:r w:rsidRPr="00437B03">
        <w:t xml:space="preserve">The </w:t>
      </w:r>
      <w:proofErr w:type="gramStart"/>
      <w:r w:rsidR="002A3D11">
        <w:t>Moderate Income</w:t>
      </w:r>
      <w:proofErr w:type="gramEnd"/>
      <w:r w:rsidR="002A3D11">
        <w:t xml:space="preserve"> Housing Plan</w:t>
      </w:r>
      <w:r w:rsidRPr="00437B03">
        <w:t xml:space="preserve"> is a long-term plan for </w:t>
      </w:r>
      <w:r w:rsidR="002A3D11">
        <w:t xml:space="preserve">meeting the housing needs of </w:t>
      </w:r>
      <w:r w:rsidR="00E14141">
        <w:t>households</w:t>
      </w:r>
      <w:r w:rsidR="002A3D11">
        <w:t xml:space="preserve"> earning 80% </w:t>
      </w:r>
      <w:r w:rsidR="00E14141">
        <w:t xml:space="preserve">or less </w:t>
      </w:r>
      <w:r w:rsidR="002A3D11">
        <w:t>of Area Median Household Income (AMHI) in unincorporated Salt Lake County</w:t>
      </w:r>
      <w:r w:rsidRPr="00437B03">
        <w:t xml:space="preserve">.  The </w:t>
      </w:r>
      <w:r w:rsidR="002A3D11">
        <w:t xml:space="preserve">proposed </w:t>
      </w:r>
      <w:r w:rsidRPr="00437B03">
        <w:t xml:space="preserve">plan </w:t>
      </w:r>
      <w:r w:rsidR="002A3D11">
        <w:t>amendments are to bring the existing plan into compliance with recently modified State Code 17-27a-403. The amendments include all new</w:t>
      </w:r>
      <w:r>
        <w:t xml:space="preserve"> content</w:t>
      </w:r>
      <w:r w:rsidRPr="00437B03">
        <w:t xml:space="preserve"> </w:t>
      </w:r>
      <w:r w:rsidR="002A3D11">
        <w:t>required by 17-27a-403</w:t>
      </w:r>
      <w:r w:rsidR="00200FFF">
        <w:t>(</w:t>
      </w:r>
      <w:r w:rsidR="00274092">
        <w:t>2</w:t>
      </w:r>
      <w:r w:rsidR="00200FFF">
        <w:t>)</w:t>
      </w:r>
      <w:r w:rsidR="00274092">
        <w:t>(b)</w:t>
      </w:r>
      <w:r w:rsidR="002A3D11">
        <w:t>, including new Moderate Income Housing strategies and an implementation plan</w:t>
      </w:r>
      <w:r w:rsidRPr="00437B03">
        <w:t xml:space="preserve">. </w:t>
      </w:r>
    </w:p>
    <w:p w14:paraId="2ABAF495" w14:textId="77777777" w:rsidR="0084669F" w:rsidRDefault="009B77F4" w:rsidP="009B77F4">
      <w:pPr>
        <w:jc w:val="both"/>
      </w:pPr>
      <w:r w:rsidRPr="00437B03">
        <w:t>During the Public Hearing</w:t>
      </w:r>
      <w:r>
        <w:t>,</w:t>
      </w:r>
      <w:r w:rsidRPr="00437B03">
        <w:t xml:space="preserve"> a summary of the </w:t>
      </w:r>
      <w:proofErr w:type="gramStart"/>
      <w:r w:rsidR="00274092">
        <w:t>Moderate Income</w:t>
      </w:r>
      <w:proofErr w:type="gramEnd"/>
      <w:r w:rsidR="00274092">
        <w:t xml:space="preserve"> Housing Plan</w:t>
      </w:r>
      <w:r w:rsidRPr="00437B03">
        <w:t xml:space="preserve"> </w:t>
      </w:r>
      <w:r w:rsidR="00274092">
        <w:t xml:space="preserve">amendments </w:t>
      </w:r>
      <w:r w:rsidRPr="00437B03">
        <w:t xml:space="preserve">will be presented, followed by </w:t>
      </w:r>
      <w:r w:rsidR="00200FFF">
        <w:t xml:space="preserve">the opportunity for </w:t>
      </w:r>
      <w:r w:rsidRPr="00437B03">
        <w:t xml:space="preserve">public comments, discussion, and consideration for a recommendation by the Planning Commission to the </w:t>
      </w:r>
      <w:r w:rsidR="00837F5D">
        <w:t xml:space="preserve">Salt Lake </w:t>
      </w:r>
      <w:r w:rsidRPr="00437B03">
        <w:t xml:space="preserve">County Council.  </w:t>
      </w:r>
      <w:r w:rsidR="00274092" w:rsidRPr="00437B03">
        <w:t xml:space="preserve">The public is also invited to review and inspect the proposed </w:t>
      </w:r>
      <w:r w:rsidR="00274092">
        <w:t>Moderate Income Housing Plan amendments</w:t>
      </w:r>
      <w:r w:rsidR="00274092" w:rsidRPr="00437B03">
        <w:t xml:space="preserve"> </w:t>
      </w:r>
      <w:r w:rsidR="00274092">
        <w:t xml:space="preserve">and staff report </w:t>
      </w:r>
      <w:r w:rsidR="00274092" w:rsidRPr="00437B03">
        <w:t xml:space="preserve">at </w:t>
      </w:r>
      <w:hyperlink r:id="rId4" w:history="1">
        <w:r w:rsidR="00274092" w:rsidRPr="005E73F1">
          <w:rPr>
            <w:rStyle w:val="Hyperlink"/>
          </w:rPr>
          <w:t>https://www.utah.gov/pmn/index.html</w:t>
        </w:r>
      </w:hyperlink>
      <w:r w:rsidR="00274092">
        <w:t xml:space="preserve"> </w:t>
      </w:r>
      <w:r w:rsidR="00274092" w:rsidRPr="00437B03">
        <w:t xml:space="preserve">under the </w:t>
      </w:r>
      <w:r w:rsidR="00274092">
        <w:t>Mountainous Planning District</w:t>
      </w:r>
      <w:r w:rsidR="00274092" w:rsidRPr="00437B03">
        <w:t xml:space="preserve"> Planning Commission agenda.</w:t>
      </w:r>
      <w:r w:rsidR="00274092">
        <w:t xml:space="preserve"> </w:t>
      </w:r>
      <w:r w:rsidRPr="00437B03">
        <w:t xml:space="preserve">Written comments are encouraged to be submitted </w:t>
      </w:r>
      <w:r w:rsidR="00274092">
        <w:t>to Wendy Gurr (</w:t>
      </w:r>
      <w:hyperlink r:id="rId5" w:history="1">
        <w:r w:rsidR="00274092" w:rsidRPr="005E73F1">
          <w:rPr>
            <w:rStyle w:val="Hyperlink"/>
          </w:rPr>
          <w:t>WGurr@msd.utah.gov</w:t>
        </w:r>
      </w:hyperlink>
      <w:r w:rsidR="00274092">
        <w:t xml:space="preserve">) </w:t>
      </w:r>
      <w:r w:rsidRPr="00437B03">
        <w:t>prior to the hearing. Verbal comments may be given during the public hearing by joining the meeting via live broadcast according to the instructions below.</w:t>
      </w:r>
      <w:r>
        <w:t xml:space="preserve"> </w:t>
      </w:r>
    </w:p>
    <w:p w14:paraId="323F2D5C" w14:textId="77777777" w:rsidR="0084669F" w:rsidRPr="00E43D5A" w:rsidRDefault="0084669F" w:rsidP="0084669F">
      <w:pPr>
        <w:pStyle w:val="NoSpacing"/>
        <w:rPr>
          <w:b/>
          <w:bCs/>
        </w:rPr>
      </w:pPr>
      <w:r w:rsidRPr="00E43D5A">
        <w:rPr>
          <w:b/>
          <w:bCs/>
        </w:rPr>
        <w:t>Join meeting in WebEx</w:t>
      </w:r>
    </w:p>
    <w:p w14:paraId="3CBBEBB4" w14:textId="77777777" w:rsidR="0084669F" w:rsidRDefault="0084669F" w:rsidP="0084669F">
      <w:pPr>
        <w:pStyle w:val="NoSpacing"/>
      </w:pPr>
      <w:r w:rsidRPr="003D5BD4">
        <w:t>Meeting number (access code): 961 841 420</w:t>
      </w:r>
    </w:p>
    <w:p w14:paraId="104E2499" w14:textId="77777777" w:rsidR="0084669F" w:rsidRDefault="00717460" w:rsidP="0084669F">
      <w:pPr>
        <w:pStyle w:val="NoSpacing"/>
        <w:rPr>
          <w:rFonts w:ascii="Calibri" w:hAnsi="Calibri"/>
          <w:sz w:val="18"/>
          <w:szCs w:val="18"/>
        </w:rPr>
      </w:pPr>
      <w:hyperlink r:id="rId6" w:history="1">
        <w:r w:rsidR="0084669F" w:rsidRPr="00981588">
          <w:rPr>
            <w:rStyle w:val="Hyperlink"/>
            <w:rFonts w:ascii="Calibri" w:hAnsi="Calibri"/>
            <w:sz w:val="18"/>
            <w:szCs w:val="18"/>
          </w:rPr>
          <w:t>https://slco.webex.com/meet/wgurr</w:t>
        </w:r>
      </w:hyperlink>
    </w:p>
    <w:p w14:paraId="20DEAAA5" w14:textId="77777777" w:rsidR="0084669F" w:rsidRPr="00E43D5A" w:rsidRDefault="0084669F" w:rsidP="0084669F">
      <w:pPr>
        <w:pStyle w:val="NoSpacing"/>
        <w:rPr>
          <w:b/>
          <w:bCs/>
        </w:rPr>
      </w:pPr>
      <w:r w:rsidRPr="00E43D5A">
        <w:rPr>
          <w:b/>
          <w:bCs/>
        </w:rPr>
        <w:t>Join by phone </w:t>
      </w:r>
    </w:p>
    <w:p w14:paraId="1945441A" w14:textId="77777777" w:rsidR="0084669F" w:rsidRPr="003D5BD4" w:rsidRDefault="0084669F" w:rsidP="0084669F">
      <w:pPr>
        <w:pStyle w:val="NoSpacing"/>
      </w:pPr>
      <w:r w:rsidRPr="003D5BD4">
        <w:t xml:space="preserve"> Tap to call in from a mobile device (attendees only) </w:t>
      </w:r>
      <w:r w:rsidRPr="003D5BD4">
        <w:br/>
      </w:r>
      <w:hyperlink r:id="rId7" w:history="1">
        <w:r w:rsidRPr="003D5BD4">
          <w:rPr>
            <w:rStyle w:val="Hyperlink"/>
          </w:rPr>
          <w:t>+1-213-306-3065</w:t>
        </w:r>
      </w:hyperlink>
      <w:r w:rsidRPr="003D5BD4">
        <w:t xml:space="preserve"> United States Toll (Los Angeles)  </w:t>
      </w:r>
      <w:r w:rsidRPr="003D5BD4">
        <w:br/>
      </w:r>
      <w:hyperlink r:id="rId8" w:history="1">
        <w:r w:rsidRPr="003D5BD4">
          <w:rPr>
            <w:rStyle w:val="Hyperlink"/>
          </w:rPr>
          <w:t>+1-602-666-0783</w:t>
        </w:r>
      </w:hyperlink>
      <w:r w:rsidRPr="003D5BD4">
        <w:t xml:space="preserve"> United States Toll (Phoenix)  </w:t>
      </w:r>
      <w:r w:rsidRPr="003D5BD4">
        <w:br/>
        <w:t xml:space="preserve">Access code: 961 841 420  </w:t>
      </w:r>
      <w:r w:rsidRPr="003D5BD4">
        <w:br/>
      </w:r>
      <w:hyperlink r:id="rId9" w:history="1">
        <w:r w:rsidRPr="003D5BD4">
          <w:rPr>
            <w:rStyle w:val="Hyperlink"/>
          </w:rPr>
          <w:t>Global call-in numbers</w:t>
        </w:r>
      </w:hyperlink>
    </w:p>
    <w:p w14:paraId="115249DA" w14:textId="77777777" w:rsidR="0084669F" w:rsidRPr="003D5BD4" w:rsidRDefault="0084669F" w:rsidP="0084669F">
      <w:pPr>
        <w:pStyle w:val="NoSpacing"/>
      </w:pPr>
      <w:r w:rsidRPr="00E43D5A">
        <w:rPr>
          <w:b/>
          <w:bCs/>
        </w:rPr>
        <w:t xml:space="preserve">Join from a video conferencing system or application  </w:t>
      </w:r>
      <w:r w:rsidRPr="00E43D5A">
        <w:rPr>
          <w:b/>
          <w:bCs/>
        </w:rPr>
        <w:br/>
      </w:r>
      <w:r w:rsidRPr="003D5BD4">
        <w:t xml:space="preserve">Dial </w:t>
      </w:r>
      <w:hyperlink r:id="rId10" w:history="1">
        <w:r w:rsidRPr="003D5BD4">
          <w:rPr>
            <w:rStyle w:val="Hyperlink"/>
          </w:rPr>
          <w:t>wgurr@slco.webex.com</w:t>
        </w:r>
      </w:hyperlink>
      <w:r w:rsidRPr="003D5BD4">
        <w:t xml:space="preserve">  </w:t>
      </w:r>
      <w:r w:rsidRPr="003D5BD4">
        <w:br/>
        <w:t xml:space="preserve">You can also dial 173.243.2.68 and enter your meeting number.  </w:t>
      </w:r>
      <w:r w:rsidRPr="003D5BD4">
        <w:br/>
        <w:t xml:space="preserve">Need help? Go to </w:t>
      </w:r>
      <w:hyperlink r:id="rId11" w:history="1">
        <w:r w:rsidRPr="003D5BD4">
          <w:rPr>
            <w:rStyle w:val="Hyperlink"/>
          </w:rPr>
          <w:t>http://help.webex.com</w:t>
        </w:r>
      </w:hyperlink>
    </w:p>
    <w:p w14:paraId="090A38A8" w14:textId="77777777" w:rsidR="0084669F" w:rsidRDefault="0084669F" w:rsidP="009B77F4">
      <w:pPr>
        <w:jc w:val="both"/>
      </w:pPr>
    </w:p>
    <w:p w14:paraId="52E38F40" w14:textId="1CE7F0B6" w:rsidR="009B77F4" w:rsidRDefault="009B77F4" w:rsidP="009B77F4">
      <w:pPr>
        <w:jc w:val="both"/>
      </w:pPr>
      <w:r w:rsidRPr="00437B03">
        <w:t xml:space="preserve">The Planning Commission will act on the proposed </w:t>
      </w:r>
      <w:r w:rsidR="00274092">
        <w:t>Moderate Income Housing Plan amendments</w:t>
      </w:r>
      <w:r w:rsidRPr="00437B03">
        <w:t xml:space="preserve"> after taking comments from the public during the public hearing. Public comments will be provided pursuant to the </w:t>
      </w:r>
      <w:r>
        <w:t>P</w:t>
      </w:r>
      <w:r w:rsidRPr="00437B03">
        <w:t xml:space="preserve">lanning </w:t>
      </w:r>
      <w:r>
        <w:t>C</w:t>
      </w:r>
      <w:r w:rsidRPr="00437B03">
        <w:t xml:space="preserve">ommissions’ rules of conduct. Public comments will be limited to three minutes per person. </w:t>
      </w:r>
    </w:p>
    <w:p w14:paraId="036DD716" w14:textId="77777777" w:rsidR="001667EB" w:rsidRDefault="001667EB" w:rsidP="00906E2F">
      <w:pPr>
        <w:jc w:val="center"/>
        <w:rPr>
          <w:b/>
          <w:bCs/>
        </w:rPr>
      </w:pPr>
    </w:p>
    <w:sectPr w:rsidR="0016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03"/>
    <w:rsid w:val="000346E5"/>
    <w:rsid w:val="001667EB"/>
    <w:rsid w:val="00200FFF"/>
    <w:rsid w:val="00274092"/>
    <w:rsid w:val="002A3D11"/>
    <w:rsid w:val="00344A97"/>
    <w:rsid w:val="00437B03"/>
    <w:rsid w:val="004C0DAD"/>
    <w:rsid w:val="00602BDB"/>
    <w:rsid w:val="00717460"/>
    <w:rsid w:val="00837F5D"/>
    <w:rsid w:val="0084669F"/>
    <w:rsid w:val="008C1E50"/>
    <w:rsid w:val="00906E2F"/>
    <w:rsid w:val="009B77F4"/>
    <w:rsid w:val="00B420C5"/>
    <w:rsid w:val="00C9346C"/>
    <w:rsid w:val="00CA60AA"/>
    <w:rsid w:val="00D476B4"/>
    <w:rsid w:val="00E14141"/>
    <w:rsid w:val="00E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6BDA"/>
  <w15:chartTrackingRefBased/>
  <w15:docId w15:val="{F00C6DA7-BC7A-40FF-9569-DC59028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60AA"/>
    <w:pPr>
      <w:spacing w:after="0" w:line="240" w:lineRule="auto"/>
    </w:pPr>
  </w:style>
  <w:style w:type="paragraph" w:styleId="NoSpacing">
    <w:name w:val="No Spacing"/>
    <w:uiPriority w:val="1"/>
    <w:qFormat/>
    <w:rsid w:val="00E43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602-666-0783,,*01*961841420%23%23*01*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2B1-213-306-3065,,*01*961841420%23%23*01*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co.webex.com/meet/wgurr" TargetMode="External"/><Relationship Id="rId11" Type="http://schemas.openxmlformats.org/officeDocument/2006/relationships/hyperlink" Target="http://help.webex.com" TargetMode="External"/><Relationship Id="rId5" Type="http://schemas.openxmlformats.org/officeDocument/2006/relationships/hyperlink" Target="mailto:WGurr@msd.utah.gov" TargetMode="External"/><Relationship Id="rId10" Type="http://schemas.openxmlformats.org/officeDocument/2006/relationships/hyperlink" Target="sip:wgurr@slco.webex.com" TargetMode="External"/><Relationship Id="rId4" Type="http://schemas.openxmlformats.org/officeDocument/2006/relationships/hyperlink" Target="https://www.utah.gov/pmn/index.html" TargetMode="External"/><Relationship Id="rId9" Type="http://schemas.openxmlformats.org/officeDocument/2006/relationships/hyperlink" Target="https://slco.webex.com/cmp3300/webcomponents/widget/globalcallin/globalcallin.do?siteurl=slco&amp;serviceType=MC&amp;ED=856043427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Mauldin</dc:creator>
  <cp:keywords/>
  <dc:description/>
  <cp:lastModifiedBy>Wendy Gurr</cp:lastModifiedBy>
  <cp:revision>2</cp:revision>
  <dcterms:created xsi:type="dcterms:W3CDTF">2022-08-11T18:40:00Z</dcterms:created>
  <dcterms:modified xsi:type="dcterms:W3CDTF">2022-08-11T18:40:00Z</dcterms:modified>
</cp:coreProperties>
</file>