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2527" w14:textId="77777777" w:rsidR="00AA0978" w:rsidRDefault="0087688A" w:rsidP="00CE0F60">
      <w:pPr>
        <w:spacing w:after="0" w:line="240" w:lineRule="auto"/>
        <w:rPr>
          <w:rFonts w:asciiTheme="majorHAnsi" w:eastAsia="Times New Roman" w:hAnsiTheme="majorHAnsi" w:cs="Times New Roman"/>
          <w:bCs/>
          <w:szCs w:val="24"/>
        </w:rPr>
      </w:pPr>
      <w:r>
        <w:rPr>
          <w:noProof/>
        </w:rPr>
        <w:drawing>
          <wp:inline distT="0" distB="0" distL="0" distR="0" wp14:anchorId="1EF14F3E" wp14:editId="2A79CCE0">
            <wp:extent cx="1394198" cy="771525"/>
            <wp:effectExtent l="0" t="0" r="0" b="0"/>
            <wp:docPr id="3" name="Picture 3"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5455" cy="772221"/>
                    </a:xfrm>
                    <a:prstGeom prst="rect">
                      <a:avLst/>
                    </a:prstGeom>
                    <a:noFill/>
                    <a:ln>
                      <a:noFill/>
                    </a:ln>
                  </pic:spPr>
                </pic:pic>
              </a:graphicData>
            </a:graphic>
          </wp:inline>
        </w:drawing>
      </w:r>
    </w:p>
    <w:p w14:paraId="564A30B8" w14:textId="77777777" w:rsidR="00CE0F60" w:rsidRPr="00BA0B95" w:rsidRDefault="00AA0978" w:rsidP="00AA0978">
      <w:pPr>
        <w:spacing w:after="0" w:line="240" w:lineRule="auto"/>
        <w:jc w:val="right"/>
        <w:rPr>
          <w:rFonts w:asciiTheme="majorHAnsi" w:eastAsia="Times New Roman" w:hAnsiTheme="majorHAnsi" w:cs="Times New Roman"/>
          <w:b/>
          <w:bCs/>
          <w:sz w:val="20"/>
          <w:szCs w:val="24"/>
        </w:rPr>
      </w:pPr>
      <w:r>
        <w:rPr>
          <w:rFonts w:asciiTheme="majorHAnsi" w:eastAsia="Times New Roman" w:hAnsiTheme="majorHAnsi" w:cs="Times New Roman"/>
          <w:bCs/>
          <w:szCs w:val="24"/>
        </w:rPr>
        <w:br w:type="column"/>
      </w:r>
      <w:r w:rsidR="00CE0F60" w:rsidRPr="00BA0B95">
        <w:rPr>
          <w:rFonts w:asciiTheme="majorHAnsi" w:eastAsia="Times New Roman" w:hAnsiTheme="majorHAnsi" w:cs="Times New Roman"/>
          <w:b/>
          <w:bCs/>
          <w:sz w:val="20"/>
          <w:szCs w:val="24"/>
        </w:rPr>
        <w:t>Mayor Bryan Cox</w:t>
      </w:r>
    </w:p>
    <w:p w14:paraId="773BDDBB" w14:textId="54A7AB4C" w:rsidR="00CE0F60" w:rsidRPr="00BA0B95" w:rsidRDefault="00CE0F60" w:rsidP="00AA0978">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
          <w:bCs/>
          <w:sz w:val="20"/>
          <w:szCs w:val="24"/>
        </w:rPr>
        <w:t xml:space="preserve">PC Chair </w:t>
      </w:r>
      <w:r w:rsidR="004446D3">
        <w:rPr>
          <w:rFonts w:asciiTheme="majorHAnsi" w:eastAsia="Times New Roman" w:hAnsiTheme="majorHAnsi" w:cs="Times New Roman"/>
          <w:b/>
          <w:bCs/>
          <w:sz w:val="20"/>
          <w:szCs w:val="24"/>
        </w:rPr>
        <w:t>Rachel Erickson</w:t>
      </w:r>
    </w:p>
    <w:p w14:paraId="4EB6356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Mark Lynne</w:t>
      </w:r>
    </w:p>
    <w:p w14:paraId="3F2CCFB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Derek Grange</w:t>
      </w:r>
    </w:p>
    <w:p w14:paraId="352AA5DC" w14:textId="61227F28"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 xml:space="preserve">Commissioner </w:t>
      </w:r>
      <w:r w:rsidR="004446D3" w:rsidRPr="00BA0B95">
        <w:rPr>
          <w:rFonts w:asciiTheme="majorHAnsi" w:eastAsia="Times New Roman" w:hAnsiTheme="majorHAnsi" w:cs="Times New Roman"/>
          <w:bCs/>
          <w:sz w:val="20"/>
          <w:szCs w:val="24"/>
        </w:rPr>
        <w:t>Trent Hagman</w:t>
      </w:r>
    </w:p>
    <w:p w14:paraId="4029A9BC" w14:textId="7C6EA186"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w:t>
      </w:r>
      <w:r w:rsidR="004446D3">
        <w:rPr>
          <w:rFonts w:asciiTheme="majorHAnsi" w:eastAsia="Times New Roman" w:hAnsiTheme="majorHAnsi" w:cs="Times New Roman"/>
          <w:bCs/>
          <w:sz w:val="20"/>
          <w:szCs w:val="24"/>
        </w:rPr>
        <w:t xml:space="preserve"> Ryan Brady</w:t>
      </w:r>
      <w:r w:rsidRPr="00BA0B95">
        <w:rPr>
          <w:rFonts w:asciiTheme="majorHAnsi" w:eastAsia="Times New Roman" w:hAnsiTheme="majorHAnsi" w:cs="Times New Roman"/>
          <w:bCs/>
          <w:sz w:val="20"/>
          <w:szCs w:val="24"/>
        </w:rPr>
        <w:t xml:space="preserve"> </w:t>
      </w:r>
    </w:p>
    <w:p w14:paraId="19616FB6" w14:textId="77777777" w:rsidR="00CE0F60" w:rsidRPr="00CE0F60" w:rsidRDefault="00CE0F60" w:rsidP="00CE0F60">
      <w:pPr>
        <w:spacing w:after="0" w:line="240" w:lineRule="auto"/>
        <w:rPr>
          <w:rFonts w:asciiTheme="majorHAnsi" w:eastAsia="Times New Roman" w:hAnsiTheme="majorHAnsi" w:cs="Times New Roman"/>
          <w:bCs/>
          <w:szCs w:val="24"/>
        </w:rPr>
        <w:sectPr w:rsidR="00CE0F60" w:rsidRPr="00CE0F60" w:rsidSect="00377720">
          <w:headerReference w:type="even" r:id="rId9"/>
          <w:headerReference w:type="default" r:id="rId10"/>
          <w:footerReference w:type="default" r:id="rId11"/>
          <w:headerReference w:type="first" r:id="rId12"/>
          <w:footerReference w:type="first" r:id="rId13"/>
          <w:pgSz w:w="12240" w:h="15840"/>
          <w:pgMar w:top="1152" w:right="1440" w:bottom="1152" w:left="1440" w:header="720" w:footer="0" w:gutter="0"/>
          <w:cols w:num="2" w:space="720"/>
          <w:titlePg/>
          <w:docGrid w:linePitch="360"/>
        </w:sectPr>
      </w:pPr>
    </w:p>
    <w:p w14:paraId="4A07477F" w14:textId="77777777" w:rsidR="00CE0F60" w:rsidRPr="00CE0F60" w:rsidRDefault="00CE0F60" w:rsidP="00CE0F60">
      <w:pPr>
        <w:spacing w:after="0" w:line="240" w:lineRule="auto"/>
        <w:rPr>
          <w:rFonts w:asciiTheme="majorHAnsi" w:eastAsia="Times New Roman" w:hAnsiTheme="majorHAnsi" w:cs="Times New Roman"/>
          <w:bCs/>
          <w:szCs w:val="24"/>
        </w:rPr>
      </w:pPr>
    </w:p>
    <w:p w14:paraId="144EBDB0" w14:textId="77777777" w:rsidR="00CE0F60" w:rsidRPr="00CE0F60" w:rsidRDefault="00CE0F60" w:rsidP="00CE0F60">
      <w:pPr>
        <w:spacing w:after="0" w:line="240" w:lineRule="auto"/>
        <w:jc w:val="center"/>
        <w:rPr>
          <w:rFonts w:asciiTheme="majorHAnsi" w:eastAsia="Times New Roman" w:hAnsiTheme="majorHAnsi" w:cs="Times New Roman"/>
          <w:b/>
          <w:bCs/>
          <w:sz w:val="28"/>
          <w:szCs w:val="24"/>
        </w:rPr>
      </w:pPr>
      <w:r w:rsidRPr="00CE0F60">
        <w:rPr>
          <w:rFonts w:asciiTheme="majorHAnsi" w:eastAsia="Times New Roman" w:hAnsiTheme="majorHAnsi" w:cs="Times New Roman"/>
          <w:b/>
          <w:bCs/>
          <w:sz w:val="28"/>
          <w:szCs w:val="24"/>
        </w:rPr>
        <w:t>HYDE PARK CITY</w:t>
      </w:r>
    </w:p>
    <w:p w14:paraId="2BCFC7A7"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PLANNING COMMISSION MEETING</w:t>
      </w:r>
    </w:p>
    <w:p w14:paraId="5D2B2CC8" w14:textId="226BF1CC" w:rsidR="00CE0F60" w:rsidRPr="00CE0F60" w:rsidRDefault="00C029D5" w:rsidP="00CE0F60">
      <w:pPr>
        <w:spacing w:after="0" w:line="240" w:lineRule="auto"/>
        <w:jc w:val="center"/>
        <w:rPr>
          <w:rFonts w:asciiTheme="majorHAnsi" w:eastAsia="Times New Roman" w:hAnsiTheme="majorHAnsi" w:cstheme="minorHAnsi"/>
          <w:b/>
          <w:bCs/>
          <w:sz w:val="28"/>
          <w:szCs w:val="24"/>
        </w:rPr>
      </w:pPr>
      <w:r>
        <w:rPr>
          <w:rFonts w:asciiTheme="majorHAnsi" w:eastAsia="Times New Roman" w:hAnsiTheme="majorHAnsi" w:cstheme="minorHAnsi"/>
          <w:b/>
          <w:bCs/>
          <w:sz w:val="28"/>
          <w:szCs w:val="24"/>
        </w:rPr>
        <w:t>Ju</w:t>
      </w:r>
      <w:r w:rsidR="002F163D">
        <w:rPr>
          <w:rFonts w:asciiTheme="majorHAnsi" w:eastAsia="Times New Roman" w:hAnsiTheme="majorHAnsi" w:cstheme="minorHAnsi"/>
          <w:b/>
          <w:bCs/>
          <w:sz w:val="28"/>
          <w:szCs w:val="24"/>
        </w:rPr>
        <w:t>ly</w:t>
      </w:r>
      <w:r>
        <w:rPr>
          <w:rFonts w:asciiTheme="majorHAnsi" w:eastAsia="Times New Roman" w:hAnsiTheme="majorHAnsi" w:cstheme="minorHAnsi"/>
          <w:b/>
          <w:bCs/>
          <w:sz w:val="28"/>
          <w:szCs w:val="24"/>
        </w:rPr>
        <w:t xml:space="preserve"> </w:t>
      </w:r>
      <w:r w:rsidR="002F163D">
        <w:rPr>
          <w:rFonts w:asciiTheme="majorHAnsi" w:eastAsia="Times New Roman" w:hAnsiTheme="majorHAnsi" w:cstheme="minorHAnsi"/>
          <w:b/>
          <w:bCs/>
          <w:sz w:val="28"/>
          <w:szCs w:val="24"/>
        </w:rPr>
        <w:t>6</w:t>
      </w:r>
      <w:r w:rsidR="00CE0F60" w:rsidRPr="00CE0F60">
        <w:rPr>
          <w:rFonts w:asciiTheme="majorHAnsi" w:eastAsia="Times New Roman" w:hAnsiTheme="majorHAnsi" w:cstheme="minorHAnsi"/>
          <w:b/>
          <w:bCs/>
          <w:sz w:val="28"/>
          <w:szCs w:val="24"/>
        </w:rPr>
        <w:t>, 2022</w:t>
      </w:r>
    </w:p>
    <w:p w14:paraId="5C61C9B3"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Minutes</w:t>
      </w:r>
    </w:p>
    <w:p w14:paraId="2E83B816" w14:textId="77777777" w:rsidR="00CE0F60" w:rsidRPr="00CE0F60" w:rsidRDefault="00CE0F60" w:rsidP="00CE0F60">
      <w:pPr>
        <w:spacing w:after="0" w:line="240" w:lineRule="auto"/>
        <w:jc w:val="center"/>
        <w:rPr>
          <w:rFonts w:asciiTheme="majorHAnsi" w:eastAsia="Times New Roman" w:hAnsiTheme="majorHAnsi" w:cstheme="minorHAnsi"/>
          <w:b/>
          <w:bCs/>
          <w:sz w:val="24"/>
          <w:szCs w:val="24"/>
        </w:rPr>
      </w:pPr>
    </w:p>
    <w:p w14:paraId="0E39F897" w14:textId="2FF5DB3A" w:rsidR="008C567B" w:rsidRPr="004348A6" w:rsidRDefault="00CE0F60" w:rsidP="001420E4">
      <w:pPr>
        <w:spacing w:after="0" w:line="240" w:lineRule="auto"/>
        <w:rPr>
          <w:rFonts w:eastAsia="Times New Roman" w:cstheme="minorHAnsi"/>
        </w:rPr>
      </w:pPr>
      <w:r w:rsidRPr="004348A6">
        <w:rPr>
          <w:rFonts w:eastAsia="Times New Roman" w:cstheme="minorHAnsi"/>
        </w:rPr>
        <w:t>PC Meeting began at 7:0</w:t>
      </w:r>
      <w:r w:rsidR="005B05E3">
        <w:rPr>
          <w:rFonts w:eastAsia="Times New Roman" w:cstheme="minorHAnsi"/>
        </w:rPr>
        <w:t>0</w:t>
      </w:r>
      <w:r w:rsidRPr="004348A6">
        <w:rPr>
          <w:rFonts w:eastAsia="Times New Roman" w:cstheme="minorHAnsi"/>
        </w:rPr>
        <w:t xml:space="preserve"> pm and was conducted by Commission</w:t>
      </w:r>
      <w:r w:rsidR="00027128" w:rsidRPr="004348A6">
        <w:rPr>
          <w:rFonts w:eastAsia="Times New Roman" w:cstheme="minorHAnsi"/>
        </w:rPr>
        <w:t>er</w:t>
      </w:r>
      <w:r w:rsidRPr="004348A6">
        <w:rPr>
          <w:rFonts w:eastAsia="Times New Roman" w:cstheme="minorHAnsi"/>
        </w:rPr>
        <w:t xml:space="preserve"> </w:t>
      </w:r>
      <w:r w:rsidR="0055318B">
        <w:rPr>
          <w:rFonts w:eastAsia="Times New Roman" w:cstheme="minorHAnsi"/>
        </w:rPr>
        <w:t>Erickson.</w:t>
      </w:r>
    </w:p>
    <w:p w14:paraId="61026F1A" w14:textId="77777777" w:rsidR="008C567B" w:rsidRPr="004348A6" w:rsidRDefault="008C567B" w:rsidP="001420E4">
      <w:pPr>
        <w:spacing w:after="0" w:line="240" w:lineRule="auto"/>
        <w:rPr>
          <w:rFonts w:eastAsia="Times New Roman" w:cstheme="minorHAnsi"/>
        </w:rPr>
      </w:pPr>
    </w:p>
    <w:p w14:paraId="356D25C4" w14:textId="5495EEE4" w:rsidR="00CE0F60" w:rsidRPr="004348A6" w:rsidRDefault="007F617C" w:rsidP="001420E4">
      <w:pPr>
        <w:keepNext/>
        <w:spacing w:after="0" w:line="240" w:lineRule="auto"/>
        <w:outlineLvl w:val="0"/>
        <w:rPr>
          <w:rFonts w:eastAsia="Times New Roman" w:cstheme="minorHAnsi"/>
          <w:b/>
          <w:bCs/>
        </w:rPr>
      </w:pPr>
      <w:r w:rsidRPr="004348A6">
        <w:rPr>
          <w:rFonts w:eastAsia="Times New Roman" w:cs="Times New Roman"/>
          <w:b/>
        </w:rPr>
        <w:t xml:space="preserve">CITY REPRESENTATIVES </w:t>
      </w:r>
      <w:r w:rsidR="00CE0F60" w:rsidRPr="004348A6">
        <w:rPr>
          <w:rFonts w:eastAsia="Times New Roman" w:cstheme="minorHAnsi"/>
          <w:b/>
          <w:bCs/>
        </w:rPr>
        <w:t xml:space="preserve">PRESENT </w:t>
      </w:r>
    </w:p>
    <w:p w14:paraId="21B6573D" w14:textId="4EB5DF27" w:rsidR="00CE0F60" w:rsidRPr="004348A6" w:rsidRDefault="007F617C" w:rsidP="001420E4">
      <w:pPr>
        <w:spacing w:after="0" w:line="240" w:lineRule="auto"/>
        <w:rPr>
          <w:rFonts w:eastAsia="Times New Roman" w:cs="Times New Roman"/>
        </w:rPr>
      </w:pPr>
      <w:r>
        <w:rPr>
          <w:rFonts w:eastAsia="Times New Roman" w:cstheme="minorHAnsi"/>
        </w:rPr>
        <w:t>Planning Commissioners:</w:t>
      </w:r>
      <w:r w:rsidR="00CE0F60" w:rsidRPr="004348A6">
        <w:rPr>
          <w:rFonts w:eastAsia="Times New Roman" w:cstheme="minorHAnsi"/>
        </w:rPr>
        <w:t xml:space="preserve"> </w:t>
      </w:r>
      <w:r w:rsidR="005E1CE5">
        <w:rPr>
          <w:rFonts w:eastAsia="Times New Roman" w:cstheme="minorHAnsi"/>
        </w:rPr>
        <w:t xml:space="preserve">Rachel Erickson, </w:t>
      </w:r>
      <w:r w:rsidR="00CE0F60" w:rsidRPr="004348A6">
        <w:rPr>
          <w:rFonts w:eastAsia="Times New Roman" w:cstheme="minorHAnsi"/>
        </w:rPr>
        <w:t>Mark Lynne,</w:t>
      </w:r>
      <w:r w:rsidR="000B02B2">
        <w:rPr>
          <w:rFonts w:eastAsia="Times New Roman" w:cstheme="minorHAnsi"/>
        </w:rPr>
        <w:t xml:space="preserve"> Derek </w:t>
      </w:r>
      <w:proofErr w:type="gramStart"/>
      <w:r w:rsidR="000B02B2">
        <w:rPr>
          <w:rFonts w:eastAsia="Times New Roman" w:cstheme="minorHAnsi"/>
        </w:rPr>
        <w:t>Grange</w:t>
      </w:r>
      <w:proofErr w:type="gramEnd"/>
      <w:r w:rsidR="00CE0F60" w:rsidRPr="004348A6">
        <w:rPr>
          <w:rFonts w:eastAsia="Times New Roman" w:cstheme="minorHAnsi"/>
        </w:rPr>
        <w:t xml:space="preserve"> </w:t>
      </w:r>
      <w:r w:rsidR="00592596">
        <w:rPr>
          <w:rFonts w:eastAsia="Times New Roman" w:cstheme="minorHAnsi"/>
        </w:rPr>
        <w:t xml:space="preserve">and </w:t>
      </w:r>
      <w:r w:rsidR="004446D3">
        <w:rPr>
          <w:rFonts w:eastAsia="Times New Roman" w:cstheme="minorHAnsi"/>
        </w:rPr>
        <w:t>Trent Hagman</w:t>
      </w:r>
      <w:r w:rsidR="00655BF6">
        <w:rPr>
          <w:rFonts w:eastAsia="Times New Roman" w:cstheme="minorHAnsi"/>
        </w:rPr>
        <w:t>; others -</w:t>
      </w:r>
      <w:r w:rsidR="0055318B">
        <w:rPr>
          <w:rFonts w:eastAsia="Times New Roman" w:cstheme="minorHAnsi"/>
        </w:rPr>
        <w:t xml:space="preserve"> </w:t>
      </w:r>
      <w:r w:rsidR="005068B0">
        <w:rPr>
          <w:rFonts w:eastAsia="Times New Roman" w:cstheme="minorHAnsi"/>
        </w:rPr>
        <w:t xml:space="preserve">Mayor </w:t>
      </w:r>
      <w:r w:rsidR="001346DC">
        <w:rPr>
          <w:rFonts w:eastAsia="Times New Roman" w:cstheme="minorHAnsi"/>
        </w:rPr>
        <w:t xml:space="preserve">Bryan </w:t>
      </w:r>
      <w:r w:rsidR="005068B0">
        <w:rPr>
          <w:rFonts w:eastAsia="Times New Roman" w:cstheme="minorHAnsi"/>
        </w:rPr>
        <w:t xml:space="preserve">Cox, </w:t>
      </w:r>
      <w:r w:rsidR="00592596">
        <w:rPr>
          <w:rFonts w:eastAsia="Times New Roman" w:cstheme="minorHAnsi"/>
        </w:rPr>
        <w:t xml:space="preserve">City Administrator </w:t>
      </w:r>
      <w:r w:rsidR="0055318B">
        <w:rPr>
          <w:rFonts w:eastAsia="Times New Roman" w:cstheme="minorHAnsi"/>
        </w:rPr>
        <w:t>Marcus Allton,</w:t>
      </w:r>
      <w:r w:rsidR="005068B0">
        <w:rPr>
          <w:rFonts w:eastAsia="Times New Roman" w:cstheme="minorHAnsi"/>
        </w:rPr>
        <w:t xml:space="preserve"> </w:t>
      </w:r>
      <w:r w:rsidR="0055318B">
        <w:rPr>
          <w:rFonts w:eastAsia="Times New Roman" w:cstheme="minorHAnsi"/>
        </w:rPr>
        <w:t xml:space="preserve">Councilmember </w:t>
      </w:r>
      <w:r w:rsidR="001346DC">
        <w:rPr>
          <w:rFonts w:eastAsia="Times New Roman" w:cstheme="minorHAnsi"/>
        </w:rPr>
        <w:t xml:space="preserve">Kevin </w:t>
      </w:r>
      <w:r w:rsidR="0055318B">
        <w:rPr>
          <w:rFonts w:eastAsia="Times New Roman" w:cstheme="minorHAnsi"/>
        </w:rPr>
        <w:t>Flint</w:t>
      </w:r>
      <w:r w:rsidR="001346DC">
        <w:rPr>
          <w:rFonts w:eastAsia="Times New Roman" w:cstheme="minorHAnsi"/>
        </w:rPr>
        <w:t>, and City Engineer</w:t>
      </w:r>
      <w:r w:rsidR="001346DC" w:rsidRPr="001346DC">
        <w:rPr>
          <w:rFonts w:eastAsia="Times New Roman" w:cs="Times New Roman"/>
        </w:rPr>
        <w:t xml:space="preserve"> </w:t>
      </w:r>
      <w:r w:rsidR="001346DC">
        <w:rPr>
          <w:rFonts w:eastAsia="Times New Roman" w:cs="Times New Roman"/>
        </w:rPr>
        <w:t>Scott Archibald (Sunrise Engineering)</w:t>
      </w:r>
      <w:r w:rsidR="00633825">
        <w:rPr>
          <w:rFonts w:eastAsia="Times New Roman" w:cstheme="minorHAnsi"/>
        </w:rPr>
        <w:t xml:space="preserve">. </w:t>
      </w:r>
    </w:p>
    <w:p w14:paraId="6B3D7255" w14:textId="77777777" w:rsidR="00CE0F60" w:rsidRPr="004348A6" w:rsidRDefault="00CE0F60" w:rsidP="001420E4">
      <w:pPr>
        <w:spacing w:after="0" w:line="240" w:lineRule="auto"/>
        <w:rPr>
          <w:rFonts w:eastAsia="Times New Roman" w:cs="Times New Roman"/>
          <w:b/>
        </w:rPr>
      </w:pPr>
    </w:p>
    <w:p w14:paraId="2F582968" w14:textId="77777777" w:rsidR="00CE0F60" w:rsidRPr="004348A6" w:rsidRDefault="00CE0F60" w:rsidP="001420E4">
      <w:pPr>
        <w:spacing w:after="0" w:line="240" w:lineRule="auto"/>
        <w:rPr>
          <w:rFonts w:eastAsia="Times New Roman" w:cs="Times New Roman"/>
          <w:b/>
        </w:rPr>
      </w:pPr>
      <w:r w:rsidRPr="004348A6">
        <w:rPr>
          <w:rFonts w:eastAsia="Times New Roman" w:cs="Times New Roman"/>
          <w:b/>
        </w:rPr>
        <w:t xml:space="preserve">OTHERS PRESENT </w:t>
      </w:r>
    </w:p>
    <w:p w14:paraId="20E6E57C" w14:textId="62964CFA" w:rsidR="005B05E3" w:rsidRDefault="001346DC" w:rsidP="001420E4">
      <w:pPr>
        <w:spacing w:after="0" w:line="240" w:lineRule="auto"/>
        <w:rPr>
          <w:rFonts w:eastAsia="Times New Roman" w:cs="Times New Roman"/>
        </w:rPr>
      </w:pPr>
      <w:r>
        <w:rPr>
          <w:rFonts w:eastAsia="Times New Roman" w:cs="Times New Roman"/>
        </w:rPr>
        <w:t xml:space="preserve">David Dunkley, </w:t>
      </w:r>
      <w:r w:rsidR="000B02B2">
        <w:rPr>
          <w:rFonts w:eastAsia="Times New Roman" w:cs="Times New Roman"/>
        </w:rPr>
        <w:t xml:space="preserve">Alex </w:t>
      </w:r>
      <w:proofErr w:type="spellStart"/>
      <w:r w:rsidR="000B02B2">
        <w:rPr>
          <w:rFonts w:eastAsia="Times New Roman" w:cs="Times New Roman"/>
        </w:rPr>
        <w:t>Bearnson</w:t>
      </w:r>
      <w:proofErr w:type="spellEnd"/>
      <w:r w:rsidR="000B02B2">
        <w:rPr>
          <w:rFonts w:eastAsia="Times New Roman" w:cs="Times New Roman"/>
        </w:rPr>
        <w:t xml:space="preserve">, </w:t>
      </w:r>
      <w:r>
        <w:rPr>
          <w:rFonts w:eastAsia="Times New Roman" w:cs="Times New Roman"/>
        </w:rPr>
        <w:t xml:space="preserve">Tiffany Hernandez, Dale McDonald, </w:t>
      </w:r>
      <w:r>
        <w:rPr>
          <w:rFonts w:eastAsia="Times New Roman" w:cs="Times New Roman"/>
        </w:rPr>
        <w:t xml:space="preserve">Rob Jess, </w:t>
      </w:r>
      <w:r>
        <w:rPr>
          <w:rFonts w:eastAsia="Times New Roman" w:cs="Times New Roman"/>
        </w:rPr>
        <w:t xml:space="preserve">Shawn Nielson, Dallin Watts, </w:t>
      </w:r>
      <w:r>
        <w:rPr>
          <w:rFonts w:eastAsia="Times New Roman" w:cs="Times New Roman"/>
        </w:rPr>
        <w:t xml:space="preserve">Andy </w:t>
      </w:r>
      <w:proofErr w:type="spellStart"/>
      <w:r>
        <w:rPr>
          <w:rFonts w:eastAsia="Times New Roman" w:cs="Times New Roman"/>
        </w:rPr>
        <w:t>Checketts</w:t>
      </w:r>
      <w:proofErr w:type="spellEnd"/>
      <w:r>
        <w:rPr>
          <w:rFonts w:eastAsia="Times New Roman" w:cs="Times New Roman"/>
        </w:rPr>
        <w:t xml:space="preserve">, Ryan Lindsey, Jacob Howell, Jake Thurston, </w:t>
      </w:r>
      <w:r w:rsidR="000B02B2">
        <w:rPr>
          <w:rFonts w:eastAsia="Times New Roman" w:cs="Times New Roman"/>
        </w:rPr>
        <w:t xml:space="preserve">Cory Goettsche, </w:t>
      </w:r>
      <w:r>
        <w:rPr>
          <w:rFonts w:eastAsia="Times New Roman" w:cs="Times New Roman"/>
        </w:rPr>
        <w:t>and Holley Baird</w:t>
      </w:r>
    </w:p>
    <w:p w14:paraId="0AA0DB4E" w14:textId="77777777" w:rsidR="002C2825" w:rsidRPr="004348A6" w:rsidRDefault="002C2825" w:rsidP="001420E4">
      <w:pPr>
        <w:spacing w:after="0" w:line="240" w:lineRule="auto"/>
        <w:rPr>
          <w:rFonts w:eastAsia="Times New Roman" w:cs="Times New Roman"/>
        </w:rPr>
      </w:pPr>
    </w:p>
    <w:p w14:paraId="1687F115" w14:textId="0EC540F4" w:rsidR="00CE0F60" w:rsidRPr="004348A6" w:rsidRDefault="00CE0F60" w:rsidP="001420E4">
      <w:pPr>
        <w:spacing w:after="0" w:line="240" w:lineRule="auto"/>
        <w:rPr>
          <w:rFonts w:eastAsia="Times New Roman" w:cstheme="minorHAnsi"/>
        </w:rPr>
      </w:pPr>
      <w:r w:rsidRPr="004348A6">
        <w:rPr>
          <w:rFonts w:eastAsia="Times New Roman" w:cs="Calibri"/>
          <w:b/>
          <w:bCs/>
        </w:rPr>
        <w:t xml:space="preserve">THOUGHT/PRAYER &amp; PLEDGE </w:t>
      </w:r>
      <w:r w:rsidRPr="004348A6">
        <w:rPr>
          <w:rFonts w:eastAsia="Times New Roman" w:cs="Calibri"/>
          <w:bCs/>
        </w:rPr>
        <w:t xml:space="preserve">– </w:t>
      </w:r>
      <w:r w:rsidRPr="004348A6">
        <w:rPr>
          <w:rFonts w:eastAsia="Times New Roman" w:cstheme="minorHAnsi"/>
        </w:rPr>
        <w:t xml:space="preserve">Commissioner </w:t>
      </w:r>
      <w:r w:rsidR="00B73AA8">
        <w:rPr>
          <w:rFonts w:eastAsia="Times New Roman" w:cstheme="minorHAnsi"/>
        </w:rPr>
        <w:t>Lynne</w:t>
      </w:r>
    </w:p>
    <w:p w14:paraId="78385EB0" w14:textId="4A2F1DAB" w:rsidR="00CE2837" w:rsidRDefault="00CE2837" w:rsidP="001420E4">
      <w:pPr>
        <w:spacing w:after="0" w:line="240" w:lineRule="auto"/>
        <w:rPr>
          <w:rFonts w:eastAsia="Times New Roman" w:cs="Calibri"/>
          <w:b/>
          <w:bCs/>
        </w:rPr>
      </w:pPr>
    </w:p>
    <w:p w14:paraId="25956F4A" w14:textId="798D2691" w:rsidR="00CE0F60" w:rsidRPr="004348A6" w:rsidRDefault="00CE0F60" w:rsidP="001420E4">
      <w:pPr>
        <w:spacing w:after="0" w:line="240" w:lineRule="auto"/>
        <w:rPr>
          <w:rFonts w:eastAsia="Times New Roman" w:cs="Calibri"/>
          <w:b/>
          <w:bCs/>
        </w:rPr>
      </w:pPr>
      <w:r w:rsidRPr="004348A6">
        <w:rPr>
          <w:rFonts w:eastAsia="Times New Roman" w:cs="Calibri"/>
          <w:b/>
          <w:bCs/>
        </w:rPr>
        <w:t xml:space="preserve">APPROVAL OF </w:t>
      </w:r>
      <w:r w:rsidR="000E28A6">
        <w:rPr>
          <w:rFonts w:eastAsia="Times New Roman" w:cs="Calibri"/>
          <w:b/>
          <w:bCs/>
        </w:rPr>
        <w:t xml:space="preserve">PAST </w:t>
      </w:r>
      <w:r w:rsidRPr="004348A6">
        <w:rPr>
          <w:rFonts w:eastAsia="Times New Roman" w:cs="Calibri"/>
          <w:b/>
          <w:bCs/>
        </w:rPr>
        <w:t xml:space="preserve">PC MINUTES </w:t>
      </w:r>
    </w:p>
    <w:p w14:paraId="70DB2C57" w14:textId="02B6150D" w:rsidR="00CE0F60" w:rsidRDefault="005A78D6" w:rsidP="001420E4">
      <w:pPr>
        <w:spacing w:after="0" w:line="240" w:lineRule="auto"/>
        <w:rPr>
          <w:rFonts w:eastAsia="Times New Roman" w:cstheme="minorHAnsi"/>
        </w:rPr>
      </w:pPr>
      <w:r w:rsidRPr="005068B0">
        <w:rPr>
          <w:rFonts w:eastAsia="Times New Roman" w:cs="Calibri"/>
          <w:bCs/>
          <w:u w:val="single"/>
        </w:rPr>
        <w:t>Hagman</w:t>
      </w:r>
      <w:r w:rsidR="00592596">
        <w:rPr>
          <w:rFonts w:eastAsia="Times New Roman" w:cs="Calibri"/>
          <w:bCs/>
          <w:u w:val="single"/>
        </w:rPr>
        <w:t xml:space="preserve"> </w:t>
      </w:r>
      <w:r w:rsidR="00CE0F60" w:rsidRPr="004348A6">
        <w:rPr>
          <w:rFonts w:eastAsia="Times New Roman" w:cs="Calibri"/>
          <w:bCs/>
          <w:u w:val="single"/>
        </w:rPr>
        <w:t>made a motion</w:t>
      </w:r>
      <w:r w:rsidR="00CE0F60" w:rsidRPr="004348A6">
        <w:rPr>
          <w:rFonts w:eastAsia="Times New Roman" w:cs="Calibri"/>
          <w:bCs/>
        </w:rPr>
        <w:t xml:space="preserve"> to approve the Minutes as </w:t>
      </w:r>
      <w:r w:rsidR="00621D10">
        <w:rPr>
          <w:rFonts w:eastAsia="Times New Roman" w:cs="Calibri"/>
          <w:bCs/>
        </w:rPr>
        <w:t>present</w:t>
      </w:r>
      <w:r w:rsidR="00535F43" w:rsidRPr="004348A6">
        <w:rPr>
          <w:rFonts w:eastAsia="Times New Roman" w:cs="Calibri"/>
          <w:bCs/>
        </w:rPr>
        <w:t>ed</w:t>
      </w:r>
      <w:r w:rsidR="00197A9F" w:rsidRPr="004348A6">
        <w:rPr>
          <w:rFonts w:eastAsia="Times New Roman" w:cs="Calibri"/>
          <w:bCs/>
        </w:rPr>
        <w:t xml:space="preserve"> </w:t>
      </w:r>
      <w:r w:rsidR="00CE0F60" w:rsidRPr="004348A6">
        <w:rPr>
          <w:rFonts w:eastAsia="Times New Roman" w:cs="Calibri"/>
          <w:bCs/>
        </w:rPr>
        <w:t xml:space="preserve">from the Planning Commission Meeting held </w:t>
      </w:r>
      <w:r w:rsidR="00592596">
        <w:rPr>
          <w:rFonts w:eastAsia="Times New Roman" w:cs="Calibri"/>
          <w:bCs/>
        </w:rPr>
        <w:t>June 1</w:t>
      </w:r>
      <w:r w:rsidR="001346DC">
        <w:rPr>
          <w:rFonts w:eastAsia="Times New Roman" w:cs="Calibri"/>
          <w:bCs/>
        </w:rPr>
        <w:t>5</w:t>
      </w:r>
      <w:r w:rsidR="005E1CE5">
        <w:rPr>
          <w:rFonts w:eastAsia="Times New Roman" w:cs="Calibri"/>
          <w:bCs/>
        </w:rPr>
        <w:t>,</w:t>
      </w:r>
      <w:r w:rsidR="00CE0F60" w:rsidRPr="004348A6">
        <w:rPr>
          <w:rFonts w:eastAsia="Times New Roman" w:cs="Calibri"/>
          <w:bCs/>
        </w:rPr>
        <w:t xml:space="preserve"> 2022. </w:t>
      </w:r>
      <w:bookmarkStart w:id="0" w:name="_Hlk47547675"/>
      <w:bookmarkStart w:id="1" w:name="_Hlk71138434"/>
      <w:r w:rsidRPr="005A78D6">
        <w:rPr>
          <w:rFonts w:eastAsia="Times New Roman" w:cs="Calibri"/>
          <w:bCs/>
          <w:u w:val="single"/>
        </w:rPr>
        <w:t xml:space="preserve">Lynne </w:t>
      </w:r>
      <w:r w:rsidR="00CE0F60" w:rsidRPr="004348A6">
        <w:rPr>
          <w:rFonts w:eastAsia="Times New Roman" w:cs="Calibri"/>
          <w:bCs/>
          <w:u w:val="single"/>
        </w:rPr>
        <w:t>seconded the motion</w:t>
      </w:r>
      <w:r w:rsidR="00CE0F60" w:rsidRPr="004348A6">
        <w:rPr>
          <w:rFonts w:eastAsia="Times New Roman" w:cs="Calibri"/>
          <w:bCs/>
        </w:rPr>
        <w:t>.</w:t>
      </w:r>
      <w:bookmarkStart w:id="2" w:name="_Hlk44523802"/>
      <w:r w:rsidR="00CE0F60" w:rsidRPr="004348A6">
        <w:rPr>
          <w:rFonts w:eastAsia="Times New Roman" w:cstheme="minorHAnsi"/>
        </w:rPr>
        <w:t xml:space="preserve"> </w:t>
      </w:r>
      <w:bookmarkStart w:id="3" w:name="_Hlk65693368"/>
      <w:r w:rsidR="00CE0F60" w:rsidRPr="004348A6">
        <w:rPr>
          <w:rFonts w:eastAsia="Times New Roman" w:cstheme="minorHAnsi"/>
          <w:u w:val="single"/>
        </w:rPr>
        <w:t xml:space="preserve">Motion carried </w:t>
      </w:r>
      <w:r w:rsidR="00592596">
        <w:rPr>
          <w:rFonts w:eastAsia="Times New Roman" w:cstheme="minorHAnsi"/>
          <w:u w:val="single"/>
        </w:rPr>
        <w:t>3</w:t>
      </w:r>
      <w:r w:rsidR="00CE0F60" w:rsidRPr="004348A6">
        <w:rPr>
          <w:rFonts w:eastAsia="Times New Roman" w:cstheme="minorHAnsi"/>
          <w:u w:val="single"/>
        </w:rPr>
        <w:t>/0</w:t>
      </w:r>
      <w:r w:rsidR="00CE0F60" w:rsidRPr="004348A6">
        <w:rPr>
          <w:rFonts w:eastAsia="Times New Roman" w:cstheme="minorHAnsi"/>
        </w:rPr>
        <w:t xml:space="preserve">. </w:t>
      </w:r>
      <w:r w:rsidR="000B02B2">
        <w:rPr>
          <w:rFonts w:eastAsia="Times New Roman" w:cstheme="minorHAnsi"/>
        </w:rPr>
        <w:t xml:space="preserve">Grange was absent </w:t>
      </w:r>
      <w:r w:rsidR="001346DC">
        <w:rPr>
          <w:rFonts w:eastAsia="Times New Roman" w:cstheme="minorHAnsi"/>
        </w:rPr>
        <w:t xml:space="preserve">June </w:t>
      </w:r>
      <w:proofErr w:type="gramStart"/>
      <w:r w:rsidR="001346DC">
        <w:rPr>
          <w:rFonts w:eastAsia="Times New Roman" w:cstheme="minorHAnsi"/>
        </w:rPr>
        <w:t>15</w:t>
      </w:r>
      <w:proofErr w:type="gramEnd"/>
      <w:r w:rsidR="001346DC">
        <w:rPr>
          <w:rFonts w:eastAsia="Times New Roman" w:cstheme="minorHAnsi"/>
        </w:rPr>
        <w:t xml:space="preserve"> </w:t>
      </w:r>
      <w:r w:rsidR="000B02B2">
        <w:rPr>
          <w:rFonts w:eastAsia="Times New Roman" w:cstheme="minorHAnsi"/>
        </w:rPr>
        <w:t xml:space="preserve">so </w:t>
      </w:r>
      <w:r w:rsidR="001346DC">
        <w:rPr>
          <w:rFonts w:eastAsia="Times New Roman" w:cstheme="minorHAnsi"/>
        </w:rPr>
        <w:t xml:space="preserve">he </w:t>
      </w:r>
      <w:r w:rsidR="000B02B2">
        <w:rPr>
          <w:rFonts w:eastAsia="Times New Roman" w:cstheme="minorHAnsi"/>
        </w:rPr>
        <w:t>abstained from voting.</w:t>
      </w:r>
    </w:p>
    <w:p w14:paraId="5558C5F4" w14:textId="57DE032F" w:rsidR="00564F51" w:rsidRDefault="00564F51" w:rsidP="001420E4">
      <w:pPr>
        <w:spacing w:after="0" w:line="240" w:lineRule="auto"/>
        <w:rPr>
          <w:rFonts w:eastAsia="Times New Roman" w:cstheme="minorHAnsi"/>
        </w:rPr>
      </w:pPr>
    </w:p>
    <w:bookmarkEnd w:id="0"/>
    <w:bookmarkEnd w:id="1"/>
    <w:bookmarkEnd w:id="2"/>
    <w:bookmarkEnd w:id="3"/>
    <w:p w14:paraId="11324065" w14:textId="77777777" w:rsidR="00CE0F60" w:rsidRPr="004348A6" w:rsidRDefault="00CE0F60" w:rsidP="001420E4">
      <w:pPr>
        <w:keepNext/>
        <w:spacing w:after="0" w:line="240" w:lineRule="auto"/>
        <w:outlineLvl w:val="1"/>
        <w:rPr>
          <w:rFonts w:eastAsia="Times New Roman" w:cstheme="minorHAnsi"/>
          <w:bCs/>
        </w:rPr>
      </w:pPr>
      <w:r w:rsidRPr="004348A6">
        <w:rPr>
          <w:rFonts w:eastAsia="Times New Roman" w:cstheme="minorHAnsi"/>
          <w:b/>
          <w:bCs/>
        </w:rPr>
        <w:t>CITY COUNCIL REPORT</w:t>
      </w:r>
      <w:r w:rsidRPr="004348A6">
        <w:rPr>
          <w:rFonts w:eastAsia="Times New Roman" w:cstheme="minorHAnsi"/>
          <w:bCs/>
        </w:rPr>
        <w:t xml:space="preserve"> </w:t>
      </w:r>
    </w:p>
    <w:p w14:paraId="4FDD16B1" w14:textId="132E1A30" w:rsidR="00CE0F60" w:rsidRPr="004348A6" w:rsidRDefault="005E1CE5" w:rsidP="001420E4">
      <w:pPr>
        <w:spacing w:after="0" w:line="240" w:lineRule="auto"/>
        <w:contextualSpacing/>
        <w:rPr>
          <w:rFonts w:eastAsia="Times New Roman" w:cstheme="minorHAnsi"/>
          <w:bCs/>
        </w:rPr>
      </w:pPr>
      <w:r>
        <w:rPr>
          <w:rFonts w:eastAsia="Times New Roman" w:cstheme="minorHAnsi"/>
          <w:bCs/>
          <w:u w:val="single"/>
        </w:rPr>
        <w:t>Councilmember Flint</w:t>
      </w:r>
      <w:r w:rsidR="00CE0F60" w:rsidRPr="004348A6">
        <w:rPr>
          <w:rFonts w:eastAsia="Times New Roman" w:cstheme="minorHAnsi"/>
          <w:bCs/>
          <w:u w:val="single"/>
        </w:rPr>
        <w:t xml:space="preserve"> reported on City Council Meeting held </w:t>
      </w:r>
      <w:r w:rsidR="00DA0F3F">
        <w:rPr>
          <w:rFonts w:eastAsia="Times New Roman" w:cstheme="minorHAnsi"/>
          <w:bCs/>
          <w:u w:val="single"/>
        </w:rPr>
        <w:t>Ju</w:t>
      </w:r>
      <w:r w:rsidR="00382454">
        <w:rPr>
          <w:rFonts w:eastAsia="Times New Roman" w:cstheme="minorHAnsi"/>
          <w:bCs/>
          <w:u w:val="single"/>
        </w:rPr>
        <w:t>ly</w:t>
      </w:r>
      <w:r w:rsidR="00DA0F3F">
        <w:rPr>
          <w:rFonts w:eastAsia="Times New Roman" w:cstheme="minorHAnsi"/>
          <w:bCs/>
          <w:u w:val="single"/>
        </w:rPr>
        <w:t xml:space="preserve"> </w:t>
      </w:r>
      <w:r w:rsidR="00382454">
        <w:rPr>
          <w:rFonts w:eastAsia="Times New Roman" w:cstheme="minorHAnsi"/>
          <w:bCs/>
          <w:u w:val="single"/>
        </w:rPr>
        <w:t>22</w:t>
      </w:r>
      <w:r w:rsidR="00CE0F60" w:rsidRPr="004348A6">
        <w:rPr>
          <w:rFonts w:eastAsia="Times New Roman" w:cstheme="minorHAnsi"/>
          <w:bCs/>
          <w:u w:val="single"/>
        </w:rPr>
        <w:t>, 2022</w:t>
      </w:r>
      <w:r w:rsidR="00CE0F60" w:rsidRPr="004348A6">
        <w:rPr>
          <w:rFonts w:eastAsia="Times New Roman" w:cstheme="minorHAnsi"/>
          <w:bCs/>
        </w:rPr>
        <w:t>:</w:t>
      </w:r>
    </w:p>
    <w:p w14:paraId="264B5138" w14:textId="1E524FAB" w:rsidR="00DA0F3F" w:rsidRDefault="005A78D6" w:rsidP="001420E4">
      <w:pPr>
        <w:pStyle w:val="ListParagraph"/>
        <w:numPr>
          <w:ilvl w:val="0"/>
          <w:numId w:val="36"/>
        </w:numPr>
        <w:spacing w:after="0" w:line="240" w:lineRule="auto"/>
        <w:rPr>
          <w:rFonts w:eastAsia="Times New Roman" w:cstheme="minorHAnsi"/>
        </w:rPr>
      </w:pPr>
      <w:r w:rsidRPr="005A78D6">
        <w:rPr>
          <w:rFonts w:eastAsia="Times New Roman" w:cstheme="minorHAnsi"/>
        </w:rPr>
        <w:t>Approved amendments to budget</w:t>
      </w:r>
      <w:r w:rsidR="001346DC">
        <w:rPr>
          <w:rFonts w:eastAsia="Times New Roman" w:cstheme="minorHAnsi"/>
        </w:rPr>
        <w:t>.</w:t>
      </w:r>
    </w:p>
    <w:p w14:paraId="7F8A874F" w14:textId="4290372C" w:rsidR="005A78D6" w:rsidRDefault="005A78D6" w:rsidP="001420E4">
      <w:pPr>
        <w:pStyle w:val="ListParagraph"/>
        <w:numPr>
          <w:ilvl w:val="0"/>
          <w:numId w:val="36"/>
        </w:numPr>
        <w:spacing w:after="0" w:line="240" w:lineRule="auto"/>
        <w:rPr>
          <w:rFonts w:eastAsia="Times New Roman" w:cstheme="minorHAnsi"/>
        </w:rPr>
      </w:pPr>
      <w:r>
        <w:rPr>
          <w:rFonts w:eastAsia="Times New Roman" w:cstheme="minorHAnsi"/>
        </w:rPr>
        <w:t xml:space="preserve">Approved annual fire restrictions ordinance. </w:t>
      </w:r>
    </w:p>
    <w:p w14:paraId="31A16688" w14:textId="553913D7" w:rsidR="005A78D6" w:rsidRDefault="005A78D6" w:rsidP="001420E4">
      <w:pPr>
        <w:pStyle w:val="ListParagraph"/>
        <w:numPr>
          <w:ilvl w:val="0"/>
          <w:numId w:val="36"/>
        </w:numPr>
        <w:spacing w:after="0" w:line="240" w:lineRule="auto"/>
        <w:rPr>
          <w:rFonts w:eastAsia="Times New Roman" w:cstheme="minorHAnsi"/>
        </w:rPr>
      </w:pPr>
      <w:r>
        <w:rPr>
          <w:rFonts w:eastAsia="Times New Roman" w:cstheme="minorHAnsi"/>
        </w:rPr>
        <w:t>Approved public notice requirements amendments.</w:t>
      </w:r>
    </w:p>
    <w:p w14:paraId="09BAF8F3" w14:textId="36B0366D" w:rsidR="005A78D6" w:rsidRDefault="005A78D6" w:rsidP="001420E4">
      <w:pPr>
        <w:pStyle w:val="ListParagraph"/>
        <w:numPr>
          <w:ilvl w:val="0"/>
          <w:numId w:val="36"/>
        </w:numPr>
        <w:spacing w:after="0" w:line="240" w:lineRule="auto"/>
        <w:rPr>
          <w:rFonts w:eastAsia="Times New Roman" w:cstheme="minorHAnsi"/>
        </w:rPr>
      </w:pPr>
      <w:r>
        <w:rPr>
          <w:rFonts w:eastAsia="Times New Roman" w:cstheme="minorHAnsi"/>
        </w:rPr>
        <w:t>Held brief discussion about the new water tank.</w:t>
      </w:r>
    </w:p>
    <w:p w14:paraId="2124D5FB" w14:textId="36910158" w:rsidR="005A78D6" w:rsidRDefault="005A78D6" w:rsidP="001420E4">
      <w:pPr>
        <w:pStyle w:val="ListParagraph"/>
        <w:numPr>
          <w:ilvl w:val="0"/>
          <w:numId w:val="36"/>
        </w:numPr>
        <w:spacing w:after="0" w:line="240" w:lineRule="auto"/>
        <w:rPr>
          <w:rFonts w:eastAsia="Times New Roman" w:cstheme="minorHAnsi"/>
        </w:rPr>
      </w:pPr>
      <w:r>
        <w:rPr>
          <w:rFonts w:eastAsia="Times New Roman" w:cstheme="minorHAnsi"/>
        </w:rPr>
        <w:t>Received quick update on building remodel.</w:t>
      </w:r>
    </w:p>
    <w:p w14:paraId="73ED5280" w14:textId="1698CA6C" w:rsidR="005A78D6" w:rsidRPr="005A78D6" w:rsidRDefault="005A78D6" w:rsidP="001420E4">
      <w:pPr>
        <w:pStyle w:val="ListParagraph"/>
        <w:numPr>
          <w:ilvl w:val="0"/>
          <w:numId w:val="36"/>
        </w:numPr>
        <w:spacing w:after="0" w:line="240" w:lineRule="auto"/>
        <w:rPr>
          <w:rFonts w:eastAsia="Times New Roman" w:cstheme="minorHAnsi"/>
        </w:rPr>
      </w:pPr>
      <w:r>
        <w:rPr>
          <w:rFonts w:eastAsia="Times New Roman" w:cstheme="minorHAnsi"/>
        </w:rPr>
        <w:t xml:space="preserve">Mayor reported on changes to solid waste pickup due to Logan City </w:t>
      </w:r>
      <w:r w:rsidR="001346DC">
        <w:rPr>
          <w:rFonts w:eastAsia="Times New Roman" w:cstheme="minorHAnsi"/>
        </w:rPr>
        <w:t>discontinuing service to</w:t>
      </w:r>
      <w:r>
        <w:rPr>
          <w:rFonts w:eastAsia="Times New Roman" w:cstheme="minorHAnsi"/>
        </w:rPr>
        <w:t xml:space="preserve"> the rest of the valley.</w:t>
      </w:r>
    </w:p>
    <w:p w14:paraId="444338A5" w14:textId="77777777" w:rsidR="005A78D6" w:rsidRDefault="005A78D6" w:rsidP="001420E4">
      <w:pPr>
        <w:spacing w:after="0" w:line="240" w:lineRule="auto"/>
        <w:contextualSpacing/>
        <w:rPr>
          <w:rFonts w:eastAsia="Times New Roman" w:cstheme="minorHAnsi"/>
        </w:rPr>
      </w:pPr>
    </w:p>
    <w:p w14:paraId="1FAB6247" w14:textId="4BFC0449" w:rsidR="00382454" w:rsidRPr="00382454" w:rsidRDefault="00382454" w:rsidP="001420E4">
      <w:pPr>
        <w:spacing w:after="0" w:line="240" w:lineRule="auto"/>
        <w:rPr>
          <w:rFonts w:eastAsia="Times New Roman" w:cstheme="minorHAnsi"/>
          <w:b/>
          <w:bCs/>
          <w:sz w:val="24"/>
          <w:szCs w:val="21"/>
        </w:rPr>
      </w:pPr>
      <w:r w:rsidRPr="00382454">
        <w:rPr>
          <w:rFonts w:eastAsia="Times New Roman" w:cstheme="minorHAnsi"/>
          <w:b/>
          <w:bCs/>
          <w:sz w:val="24"/>
          <w:szCs w:val="21"/>
        </w:rPr>
        <w:t xml:space="preserve">LONE CEDAR SUBDIVISION PRELIMINARY PLAT &amp; PUBLIC HEARING </w:t>
      </w:r>
    </w:p>
    <w:p w14:paraId="0CE5F04C" w14:textId="77777777" w:rsidR="00382454" w:rsidRPr="00382454" w:rsidRDefault="00382454" w:rsidP="001420E4">
      <w:pPr>
        <w:spacing w:after="0" w:line="240" w:lineRule="auto"/>
        <w:rPr>
          <w:rFonts w:eastAsia="Times New Roman" w:cstheme="minorHAnsi"/>
          <w:sz w:val="24"/>
          <w:szCs w:val="21"/>
        </w:rPr>
      </w:pPr>
      <w:r w:rsidRPr="00382454">
        <w:rPr>
          <w:rFonts w:eastAsia="Times New Roman" w:cstheme="minorHAnsi"/>
          <w:sz w:val="24"/>
          <w:szCs w:val="21"/>
        </w:rPr>
        <w:t xml:space="preserve">‘Conservation Community’ at 1050 E 150 S for 58 lots on 38.8 acres, zone RE-20 </w:t>
      </w:r>
    </w:p>
    <w:p w14:paraId="6C40576B" w14:textId="5DB25DBB" w:rsidR="00382454" w:rsidRDefault="00382454" w:rsidP="001420E4">
      <w:pPr>
        <w:spacing w:after="0" w:line="240" w:lineRule="auto"/>
        <w:rPr>
          <w:rFonts w:eastAsia="Times New Roman" w:cstheme="minorHAnsi"/>
          <w:sz w:val="24"/>
          <w:szCs w:val="21"/>
        </w:rPr>
      </w:pPr>
      <w:r w:rsidRPr="00382454">
        <w:rPr>
          <w:rFonts w:eastAsia="Times New Roman" w:cstheme="minorHAnsi"/>
          <w:sz w:val="24"/>
          <w:szCs w:val="21"/>
        </w:rPr>
        <w:t>Parcel ID: 04-049-0010</w:t>
      </w:r>
    </w:p>
    <w:p w14:paraId="1EC2A807" w14:textId="2CB4C6E5" w:rsidR="005A78D6" w:rsidRDefault="005A78D6" w:rsidP="001420E4">
      <w:pPr>
        <w:spacing w:after="0" w:line="240" w:lineRule="auto"/>
        <w:rPr>
          <w:rFonts w:eastAsia="Times New Roman" w:cstheme="minorHAnsi"/>
          <w:sz w:val="24"/>
          <w:szCs w:val="21"/>
        </w:rPr>
      </w:pPr>
    </w:p>
    <w:p w14:paraId="2AC84DA8" w14:textId="77777777" w:rsidR="00531274" w:rsidRPr="007B1FBB" w:rsidRDefault="00531274" w:rsidP="001420E4">
      <w:pPr>
        <w:spacing w:after="0" w:line="240" w:lineRule="auto"/>
        <w:rPr>
          <w:rFonts w:eastAsia="Times New Roman" w:cstheme="minorHAnsi"/>
          <w:b/>
          <w:bCs/>
          <w:sz w:val="24"/>
          <w:szCs w:val="21"/>
        </w:rPr>
      </w:pPr>
      <w:r w:rsidRPr="007B1FBB">
        <w:rPr>
          <w:rFonts w:eastAsia="Times New Roman" w:cstheme="minorHAnsi"/>
          <w:b/>
          <w:bCs/>
          <w:sz w:val="24"/>
          <w:szCs w:val="21"/>
        </w:rPr>
        <w:t>Erickson opened the Public Hearing.</w:t>
      </w:r>
    </w:p>
    <w:p w14:paraId="4D29330D" w14:textId="77777777" w:rsidR="001420E4" w:rsidRDefault="001420E4" w:rsidP="001420E4">
      <w:pPr>
        <w:spacing w:after="0" w:line="240" w:lineRule="auto"/>
        <w:rPr>
          <w:rFonts w:eastAsia="Times New Roman" w:cstheme="minorHAnsi"/>
          <w:sz w:val="24"/>
          <w:szCs w:val="21"/>
          <w:u w:val="single"/>
        </w:rPr>
      </w:pPr>
    </w:p>
    <w:p w14:paraId="2E3F1B6E" w14:textId="63E7C2CE" w:rsidR="005A78D6" w:rsidRDefault="005A78D6" w:rsidP="001420E4">
      <w:pPr>
        <w:spacing w:after="0" w:line="240" w:lineRule="auto"/>
        <w:rPr>
          <w:rFonts w:eastAsia="Times New Roman" w:cstheme="minorHAnsi"/>
          <w:sz w:val="24"/>
          <w:szCs w:val="21"/>
        </w:rPr>
      </w:pPr>
      <w:r w:rsidRPr="005E77CC">
        <w:rPr>
          <w:rFonts w:eastAsia="Times New Roman" w:cstheme="minorHAnsi"/>
          <w:sz w:val="24"/>
          <w:szCs w:val="21"/>
          <w:u w:val="single"/>
        </w:rPr>
        <w:lastRenderedPageBreak/>
        <w:t>Rob Jess</w:t>
      </w:r>
      <w:r>
        <w:rPr>
          <w:rFonts w:eastAsia="Times New Roman" w:cstheme="minorHAnsi"/>
          <w:sz w:val="24"/>
          <w:szCs w:val="21"/>
        </w:rPr>
        <w:t xml:space="preserve"> gave a brief update about this development. They have met multiple times with the DRC and attempted to integrate</w:t>
      </w:r>
      <w:r w:rsidR="00531274">
        <w:rPr>
          <w:rFonts w:eastAsia="Times New Roman" w:cstheme="minorHAnsi"/>
          <w:sz w:val="24"/>
          <w:szCs w:val="21"/>
        </w:rPr>
        <w:t xml:space="preserve"> their desired changes.</w:t>
      </w:r>
    </w:p>
    <w:p w14:paraId="2D0A2129" w14:textId="77777777" w:rsidR="001420E4" w:rsidRDefault="001420E4" w:rsidP="001420E4">
      <w:pPr>
        <w:spacing w:after="0" w:line="240" w:lineRule="auto"/>
        <w:rPr>
          <w:rFonts w:eastAsia="Times New Roman" w:cstheme="minorHAnsi"/>
          <w:sz w:val="24"/>
          <w:szCs w:val="21"/>
          <w:u w:val="single"/>
        </w:rPr>
      </w:pPr>
    </w:p>
    <w:p w14:paraId="62914A41" w14:textId="409847E0" w:rsidR="00531274" w:rsidRDefault="00531274" w:rsidP="001420E4">
      <w:pPr>
        <w:spacing w:after="0" w:line="240" w:lineRule="auto"/>
        <w:rPr>
          <w:rFonts w:eastAsia="Times New Roman" w:cstheme="minorHAnsi"/>
          <w:sz w:val="24"/>
          <w:szCs w:val="21"/>
        </w:rPr>
      </w:pPr>
      <w:r w:rsidRPr="00531274">
        <w:rPr>
          <w:rFonts w:eastAsia="Times New Roman" w:cstheme="minorHAnsi"/>
          <w:sz w:val="24"/>
          <w:szCs w:val="21"/>
          <w:u w:val="single"/>
        </w:rPr>
        <w:t>Dale McDonald</w:t>
      </w:r>
      <w:r>
        <w:rPr>
          <w:rFonts w:eastAsia="Times New Roman" w:cstheme="minorHAnsi"/>
          <w:sz w:val="24"/>
          <w:szCs w:val="21"/>
        </w:rPr>
        <w:t xml:space="preserve"> </w:t>
      </w:r>
      <w:r w:rsidR="005E77CC">
        <w:rPr>
          <w:rFonts w:eastAsia="Times New Roman" w:cstheme="minorHAnsi"/>
          <w:sz w:val="24"/>
          <w:szCs w:val="21"/>
        </w:rPr>
        <w:t xml:space="preserve">lives nearby. He </w:t>
      </w:r>
      <w:r>
        <w:rPr>
          <w:rFonts w:eastAsia="Times New Roman" w:cstheme="minorHAnsi"/>
          <w:sz w:val="24"/>
          <w:szCs w:val="21"/>
        </w:rPr>
        <w:t>asked about the exact location. He is concerned about the traffic and speed. He is also concerned about the water situation. Are we on rations? Did we raise the water rates? Are there plans to dig another well?</w:t>
      </w:r>
      <w:r w:rsidR="00492CD9">
        <w:rPr>
          <w:rFonts w:eastAsia="Times New Roman" w:cstheme="minorHAnsi"/>
          <w:sz w:val="24"/>
          <w:szCs w:val="21"/>
        </w:rPr>
        <w:t xml:space="preserve"> He would like to see another north/south corridor. He requested a stop sign at Center Street and 1000 East. Speed problem and enforcement </w:t>
      </w:r>
      <w:r w:rsidR="005E77CC">
        <w:rPr>
          <w:rFonts w:eastAsia="Times New Roman" w:cstheme="minorHAnsi"/>
          <w:sz w:val="24"/>
          <w:szCs w:val="21"/>
        </w:rPr>
        <w:t xml:space="preserve">issues were </w:t>
      </w:r>
      <w:r w:rsidR="00492CD9">
        <w:rPr>
          <w:rFonts w:eastAsia="Times New Roman" w:cstheme="minorHAnsi"/>
          <w:sz w:val="24"/>
          <w:szCs w:val="21"/>
        </w:rPr>
        <w:t>discussed.</w:t>
      </w:r>
    </w:p>
    <w:p w14:paraId="7B03F3C3" w14:textId="61AB6AB0" w:rsidR="00531274" w:rsidRDefault="00531274" w:rsidP="001420E4">
      <w:pPr>
        <w:spacing w:after="0" w:line="240" w:lineRule="auto"/>
        <w:rPr>
          <w:rFonts w:eastAsia="Times New Roman" w:cstheme="minorHAnsi"/>
          <w:sz w:val="24"/>
          <w:szCs w:val="21"/>
        </w:rPr>
      </w:pPr>
    </w:p>
    <w:p w14:paraId="0828BCAE" w14:textId="1F265231" w:rsidR="00531274" w:rsidRDefault="00531274" w:rsidP="001420E4">
      <w:pPr>
        <w:spacing w:after="0" w:line="240" w:lineRule="auto"/>
        <w:rPr>
          <w:rFonts w:eastAsia="Times New Roman" w:cstheme="minorHAnsi"/>
          <w:sz w:val="24"/>
          <w:szCs w:val="21"/>
        </w:rPr>
      </w:pPr>
      <w:r>
        <w:rPr>
          <w:rFonts w:eastAsia="Times New Roman" w:cstheme="minorHAnsi"/>
          <w:sz w:val="24"/>
          <w:szCs w:val="21"/>
        </w:rPr>
        <w:t>The Planning Commission does not know dollar amounts. Mayor Cox spoke about new development. City</w:t>
      </w:r>
      <w:r w:rsidR="00492CD9">
        <w:rPr>
          <w:rFonts w:eastAsia="Times New Roman" w:cstheme="minorHAnsi"/>
          <w:sz w:val="24"/>
          <w:szCs w:val="21"/>
        </w:rPr>
        <w:t xml:space="preserve"> just received a preliminary report today. City Engineer Archibald also added comments. </w:t>
      </w:r>
    </w:p>
    <w:p w14:paraId="49568313" w14:textId="77777777" w:rsidR="00531274" w:rsidRDefault="00531274" w:rsidP="001420E4">
      <w:pPr>
        <w:spacing w:after="0" w:line="240" w:lineRule="auto"/>
        <w:rPr>
          <w:rFonts w:eastAsia="Times New Roman" w:cstheme="minorHAnsi"/>
          <w:sz w:val="24"/>
          <w:szCs w:val="21"/>
        </w:rPr>
      </w:pPr>
    </w:p>
    <w:p w14:paraId="42FBABD6" w14:textId="49EA3F46" w:rsidR="00382454" w:rsidRDefault="00531274" w:rsidP="001420E4">
      <w:pPr>
        <w:spacing w:after="0" w:line="240" w:lineRule="auto"/>
        <w:rPr>
          <w:rFonts w:eastAsia="Times New Roman" w:cstheme="minorHAnsi"/>
          <w:sz w:val="24"/>
          <w:szCs w:val="21"/>
        </w:rPr>
      </w:pPr>
      <w:r>
        <w:rPr>
          <w:rFonts w:eastAsia="Times New Roman" w:cstheme="minorHAnsi"/>
          <w:sz w:val="24"/>
          <w:szCs w:val="21"/>
        </w:rPr>
        <w:t>A roundabout is planned for the intersection of 200 S 1000 E.</w:t>
      </w:r>
    </w:p>
    <w:p w14:paraId="79DFE52F" w14:textId="3A6ECE66" w:rsidR="00531274" w:rsidRDefault="00531274" w:rsidP="001420E4">
      <w:pPr>
        <w:spacing w:after="0" w:line="240" w:lineRule="auto"/>
        <w:rPr>
          <w:rFonts w:eastAsia="Times New Roman" w:cstheme="minorHAnsi"/>
          <w:sz w:val="24"/>
          <w:szCs w:val="21"/>
        </w:rPr>
      </w:pPr>
    </w:p>
    <w:p w14:paraId="47F0E57D" w14:textId="43F020B4" w:rsidR="00492CD9" w:rsidRDefault="00492CD9" w:rsidP="001420E4">
      <w:pPr>
        <w:spacing w:after="0" w:line="240" w:lineRule="auto"/>
        <w:rPr>
          <w:rFonts w:eastAsia="Times New Roman" w:cstheme="minorHAnsi"/>
          <w:sz w:val="24"/>
          <w:szCs w:val="21"/>
        </w:rPr>
      </w:pPr>
      <w:r w:rsidRPr="00492CD9">
        <w:rPr>
          <w:rFonts w:eastAsia="Times New Roman" w:cstheme="minorHAnsi"/>
          <w:sz w:val="24"/>
          <w:szCs w:val="21"/>
          <w:u w:val="single"/>
        </w:rPr>
        <w:t xml:space="preserve">Alex </w:t>
      </w:r>
      <w:proofErr w:type="spellStart"/>
      <w:r w:rsidRPr="00492CD9">
        <w:rPr>
          <w:rFonts w:eastAsia="Times New Roman" w:cstheme="minorHAnsi"/>
          <w:sz w:val="24"/>
          <w:szCs w:val="21"/>
          <w:u w:val="single"/>
        </w:rPr>
        <w:t>Bearnson</w:t>
      </w:r>
      <w:proofErr w:type="spellEnd"/>
      <w:r>
        <w:rPr>
          <w:rFonts w:eastAsia="Times New Roman" w:cstheme="minorHAnsi"/>
          <w:sz w:val="24"/>
          <w:szCs w:val="21"/>
        </w:rPr>
        <w:t xml:space="preserve"> </w:t>
      </w:r>
      <w:r w:rsidR="005E77CC">
        <w:rPr>
          <w:rFonts w:eastAsia="Times New Roman" w:cstheme="minorHAnsi"/>
          <w:sz w:val="24"/>
          <w:szCs w:val="21"/>
        </w:rPr>
        <w:t xml:space="preserve">(developer) </w:t>
      </w:r>
      <w:r>
        <w:rPr>
          <w:rFonts w:eastAsia="Times New Roman" w:cstheme="minorHAnsi"/>
          <w:sz w:val="24"/>
          <w:szCs w:val="21"/>
        </w:rPr>
        <w:t>said there is a master planned road east of 1000 E. Future growth to the east will not filter down through current neighborhoods. He wants to make sure the planned roundabout at 1000 E 200 S is sustainable for the anticipated traffic.</w:t>
      </w:r>
    </w:p>
    <w:p w14:paraId="6E666BF7" w14:textId="6A48CCE7" w:rsidR="00492CD9" w:rsidRDefault="00492CD9" w:rsidP="001420E4">
      <w:pPr>
        <w:spacing w:after="0" w:line="240" w:lineRule="auto"/>
        <w:rPr>
          <w:rFonts w:eastAsia="Times New Roman" w:cstheme="minorHAnsi"/>
          <w:sz w:val="24"/>
          <w:szCs w:val="21"/>
        </w:rPr>
      </w:pPr>
    </w:p>
    <w:p w14:paraId="05E9A299" w14:textId="401CA0D2" w:rsidR="00492CD9" w:rsidRDefault="00492CD9" w:rsidP="001420E4">
      <w:pPr>
        <w:spacing w:after="0" w:line="240" w:lineRule="auto"/>
        <w:rPr>
          <w:rFonts w:eastAsia="Times New Roman" w:cstheme="minorHAnsi"/>
          <w:sz w:val="24"/>
          <w:szCs w:val="21"/>
        </w:rPr>
      </w:pPr>
      <w:r w:rsidRPr="00492CD9">
        <w:rPr>
          <w:rFonts w:eastAsia="Times New Roman" w:cstheme="minorHAnsi"/>
          <w:sz w:val="24"/>
          <w:szCs w:val="21"/>
          <w:u w:val="single"/>
        </w:rPr>
        <w:t>Dallin Watts</w:t>
      </w:r>
      <w:r>
        <w:rPr>
          <w:rFonts w:eastAsia="Times New Roman" w:cstheme="minorHAnsi"/>
          <w:sz w:val="24"/>
          <w:szCs w:val="21"/>
        </w:rPr>
        <w:t xml:space="preserve"> also lives nearby. He loves the bigger lots. Will the main road be wider than normal? He has young children. </w:t>
      </w:r>
    </w:p>
    <w:p w14:paraId="25527CC5" w14:textId="68895B4B" w:rsidR="00492CD9" w:rsidRDefault="00492CD9" w:rsidP="001420E4">
      <w:pPr>
        <w:spacing w:after="0" w:line="240" w:lineRule="auto"/>
        <w:rPr>
          <w:rFonts w:eastAsia="Times New Roman" w:cstheme="minorHAnsi"/>
          <w:sz w:val="24"/>
          <w:szCs w:val="21"/>
        </w:rPr>
      </w:pPr>
    </w:p>
    <w:p w14:paraId="78804241" w14:textId="786C0181" w:rsidR="00492CD9" w:rsidRDefault="00492CD9" w:rsidP="001420E4">
      <w:pPr>
        <w:spacing w:after="0" w:line="240" w:lineRule="auto"/>
        <w:rPr>
          <w:rFonts w:eastAsia="Times New Roman" w:cstheme="minorHAnsi"/>
          <w:sz w:val="24"/>
          <w:szCs w:val="21"/>
        </w:rPr>
      </w:pPr>
      <w:r>
        <w:rPr>
          <w:rFonts w:eastAsia="Times New Roman" w:cstheme="minorHAnsi"/>
          <w:sz w:val="24"/>
          <w:szCs w:val="21"/>
        </w:rPr>
        <w:t xml:space="preserve">Lynne </w:t>
      </w:r>
      <w:r w:rsidR="005E77CC">
        <w:rPr>
          <w:rFonts w:eastAsia="Times New Roman" w:cstheme="minorHAnsi"/>
          <w:sz w:val="24"/>
          <w:szCs w:val="21"/>
        </w:rPr>
        <w:t>pointed out the reality – generally,</w:t>
      </w:r>
      <w:r>
        <w:rPr>
          <w:rFonts w:eastAsia="Times New Roman" w:cstheme="minorHAnsi"/>
          <w:sz w:val="24"/>
          <w:szCs w:val="21"/>
        </w:rPr>
        <w:t xml:space="preserve"> the wider the road, the faster people drive.</w:t>
      </w:r>
    </w:p>
    <w:p w14:paraId="7D9999FA" w14:textId="08B51983" w:rsidR="00492CD9" w:rsidRDefault="00492CD9" w:rsidP="001420E4">
      <w:pPr>
        <w:spacing w:after="0" w:line="240" w:lineRule="auto"/>
        <w:rPr>
          <w:rFonts w:eastAsia="Times New Roman" w:cstheme="minorHAnsi"/>
          <w:sz w:val="24"/>
          <w:szCs w:val="21"/>
        </w:rPr>
      </w:pPr>
    </w:p>
    <w:p w14:paraId="26A07CA6" w14:textId="0FF1CE4D" w:rsidR="00492CD9" w:rsidRDefault="00B4143F" w:rsidP="001420E4">
      <w:pPr>
        <w:spacing w:after="0" w:line="240" w:lineRule="auto"/>
        <w:rPr>
          <w:rFonts w:eastAsia="Times New Roman" w:cstheme="minorHAnsi"/>
          <w:sz w:val="24"/>
          <w:szCs w:val="21"/>
        </w:rPr>
      </w:pPr>
      <w:r w:rsidRPr="00B4143F">
        <w:rPr>
          <w:rFonts w:eastAsia="Times New Roman" w:cstheme="minorHAnsi"/>
          <w:sz w:val="24"/>
          <w:szCs w:val="21"/>
          <w:u w:val="single"/>
        </w:rPr>
        <w:t>Tiffany Hernandez</w:t>
      </w:r>
      <w:r>
        <w:rPr>
          <w:rFonts w:eastAsia="Times New Roman" w:cstheme="minorHAnsi"/>
          <w:sz w:val="24"/>
          <w:szCs w:val="21"/>
        </w:rPr>
        <w:t xml:space="preserve"> lives right on the corner and has the same concern of the additional traffic. Can there be another ingress/egress on 1000 East?</w:t>
      </w:r>
      <w:r w:rsidR="0020494A">
        <w:rPr>
          <w:rFonts w:eastAsia="Times New Roman" w:cstheme="minorHAnsi"/>
          <w:sz w:val="24"/>
          <w:szCs w:val="21"/>
        </w:rPr>
        <w:t xml:space="preserve"> Have fire and police approved this? </w:t>
      </w:r>
    </w:p>
    <w:p w14:paraId="265F57FD" w14:textId="2972F85B" w:rsidR="00B4143F" w:rsidRDefault="00B4143F" w:rsidP="001420E4">
      <w:pPr>
        <w:spacing w:after="0" w:line="240" w:lineRule="auto"/>
        <w:rPr>
          <w:rFonts w:eastAsia="Times New Roman" w:cstheme="minorHAnsi"/>
          <w:sz w:val="24"/>
          <w:szCs w:val="21"/>
        </w:rPr>
      </w:pPr>
    </w:p>
    <w:p w14:paraId="3AAE7F65" w14:textId="106E9075" w:rsidR="001F1AED" w:rsidRDefault="001F1AED" w:rsidP="001420E4">
      <w:pPr>
        <w:spacing w:after="0" w:line="240" w:lineRule="auto"/>
        <w:rPr>
          <w:rFonts w:eastAsia="Times New Roman" w:cstheme="minorHAnsi"/>
          <w:sz w:val="24"/>
          <w:szCs w:val="21"/>
        </w:rPr>
      </w:pPr>
      <w:r>
        <w:rPr>
          <w:rFonts w:eastAsia="Times New Roman" w:cstheme="minorHAnsi"/>
          <w:sz w:val="24"/>
          <w:szCs w:val="21"/>
        </w:rPr>
        <w:t xml:space="preserve">Mayor Cox indicated the police have been up there and monitored traffic in that area. </w:t>
      </w:r>
      <w:r w:rsidR="00247763">
        <w:rPr>
          <w:rFonts w:eastAsia="Times New Roman" w:cstheme="minorHAnsi"/>
          <w:sz w:val="24"/>
          <w:szCs w:val="21"/>
        </w:rPr>
        <w:t>They discovered n</w:t>
      </w:r>
      <w:r>
        <w:rPr>
          <w:rFonts w:eastAsia="Times New Roman" w:cstheme="minorHAnsi"/>
          <w:sz w:val="24"/>
          <w:szCs w:val="21"/>
        </w:rPr>
        <w:t xml:space="preserve">othing out of the ordinary from any other subdivision. When police lights are present it becomes ‘voluntary compliance’. </w:t>
      </w:r>
    </w:p>
    <w:p w14:paraId="45F961CD" w14:textId="0B29DB3B" w:rsidR="001F1AED" w:rsidRDefault="001F1AED" w:rsidP="001420E4">
      <w:pPr>
        <w:spacing w:after="0" w:line="240" w:lineRule="auto"/>
        <w:rPr>
          <w:rFonts w:eastAsia="Times New Roman" w:cstheme="minorHAnsi"/>
          <w:sz w:val="24"/>
          <w:szCs w:val="21"/>
        </w:rPr>
      </w:pPr>
    </w:p>
    <w:p w14:paraId="5FCC0D2B" w14:textId="5E878B32" w:rsidR="001F1AED" w:rsidRDefault="001F1AED" w:rsidP="001420E4">
      <w:pPr>
        <w:spacing w:after="0" w:line="240" w:lineRule="auto"/>
        <w:rPr>
          <w:rFonts w:eastAsia="Times New Roman" w:cstheme="minorHAnsi"/>
          <w:sz w:val="24"/>
          <w:szCs w:val="21"/>
        </w:rPr>
      </w:pPr>
      <w:r>
        <w:rPr>
          <w:rFonts w:eastAsia="Times New Roman" w:cstheme="minorHAnsi"/>
          <w:sz w:val="24"/>
          <w:szCs w:val="21"/>
        </w:rPr>
        <w:t xml:space="preserve">Erickson noted traffic is a ‘growing pain’. We are growing and this is part of it. </w:t>
      </w:r>
    </w:p>
    <w:p w14:paraId="10F3F760" w14:textId="7A65DB2A" w:rsidR="001F1AED" w:rsidRDefault="001F1AED" w:rsidP="001420E4">
      <w:pPr>
        <w:spacing w:after="0" w:line="240" w:lineRule="auto"/>
        <w:rPr>
          <w:rFonts w:eastAsia="Times New Roman" w:cstheme="minorHAnsi"/>
          <w:sz w:val="24"/>
          <w:szCs w:val="21"/>
        </w:rPr>
      </w:pPr>
    </w:p>
    <w:p w14:paraId="3095CA6D" w14:textId="520FD056" w:rsidR="001F1AED" w:rsidRDefault="001F1AED" w:rsidP="001420E4">
      <w:pPr>
        <w:spacing w:after="0" w:line="240" w:lineRule="auto"/>
        <w:rPr>
          <w:rFonts w:eastAsia="Times New Roman" w:cstheme="minorHAnsi"/>
          <w:sz w:val="24"/>
          <w:szCs w:val="21"/>
        </w:rPr>
      </w:pPr>
      <w:r>
        <w:rPr>
          <w:rFonts w:eastAsia="Times New Roman" w:cstheme="minorHAnsi"/>
          <w:sz w:val="24"/>
          <w:szCs w:val="21"/>
        </w:rPr>
        <w:t>McDonald noted his subdivision (Juniper Hollow) was approved</w:t>
      </w:r>
      <w:r w:rsidR="00247763">
        <w:rPr>
          <w:rFonts w:eastAsia="Times New Roman" w:cstheme="minorHAnsi"/>
          <w:sz w:val="24"/>
          <w:szCs w:val="21"/>
        </w:rPr>
        <w:t>,</w:t>
      </w:r>
      <w:r>
        <w:rPr>
          <w:rFonts w:eastAsia="Times New Roman" w:cstheme="minorHAnsi"/>
          <w:sz w:val="24"/>
          <w:szCs w:val="21"/>
        </w:rPr>
        <w:t xml:space="preserve"> then</w:t>
      </w:r>
      <w:r w:rsidR="00247763">
        <w:rPr>
          <w:rFonts w:eastAsia="Times New Roman" w:cstheme="minorHAnsi"/>
          <w:sz w:val="24"/>
          <w:szCs w:val="21"/>
        </w:rPr>
        <w:t xml:space="preserve"> later</w:t>
      </w:r>
      <w:r>
        <w:rPr>
          <w:rFonts w:eastAsia="Times New Roman" w:cstheme="minorHAnsi"/>
          <w:sz w:val="24"/>
          <w:szCs w:val="21"/>
        </w:rPr>
        <w:t xml:space="preserve"> adjusted due to </w:t>
      </w:r>
      <w:r w:rsidR="009D38AA">
        <w:rPr>
          <w:rFonts w:eastAsia="Times New Roman" w:cstheme="minorHAnsi"/>
          <w:sz w:val="24"/>
          <w:szCs w:val="21"/>
        </w:rPr>
        <w:t xml:space="preserve">the </w:t>
      </w:r>
      <w:r>
        <w:rPr>
          <w:rFonts w:eastAsia="Times New Roman" w:cstheme="minorHAnsi"/>
          <w:sz w:val="24"/>
          <w:szCs w:val="21"/>
        </w:rPr>
        <w:t>slope of the road.</w:t>
      </w:r>
      <w:r w:rsidR="009D38AA">
        <w:rPr>
          <w:rFonts w:eastAsia="Times New Roman" w:cstheme="minorHAnsi"/>
          <w:sz w:val="24"/>
          <w:szCs w:val="21"/>
        </w:rPr>
        <w:t xml:space="preserve"> </w:t>
      </w:r>
    </w:p>
    <w:p w14:paraId="23F659DA" w14:textId="3CE1CB47" w:rsidR="009D38AA" w:rsidRDefault="009D38AA" w:rsidP="001420E4">
      <w:pPr>
        <w:spacing w:after="0" w:line="240" w:lineRule="auto"/>
        <w:rPr>
          <w:rFonts w:eastAsia="Times New Roman" w:cstheme="minorHAnsi"/>
          <w:sz w:val="24"/>
          <w:szCs w:val="21"/>
        </w:rPr>
      </w:pPr>
    </w:p>
    <w:p w14:paraId="3D4024CE" w14:textId="5ACE0A41" w:rsidR="009D38AA" w:rsidRDefault="009D38AA" w:rsidP="001420E4">
      <w:pPr>
        <w:spacing w:after="0" w:line="240" w:lineRule="auto"/>
        <w:rPr>
          <w:rFonts w:eastAsia="Times New Roman" w:cstheme="minorHAnsi"/>
          <w:sz w:val="24"/>
          <w:szCs w:val="21"/>
        </w:rPr>
      </w:pPr>
      <w:r w:rsidRPr="009D38AA">
        <w:rPr>
          <w:rFonts w:eastAsia="Times New Roman" w:cstheme="minorHAnsi"/>
          <w:sz w:val="24"/>
          <w:szCs w:val="21"/>
          <w:u w:val="single"/>
        </w:rPr>
        <w:t>Shawn Nielsen</w:t>
      </w:r>
      <w:r>
        <w:rPr>
          <w:rFonts w:eastAsia="Times New Roman" w:cstheme="minorHAnsi"/>
          <w:sz w:val="24"/>
          <w:szCs w:val="21"/>
        </w:rPr>
        <w:t xml:space="preserve"> </w:t>
      </w:r>
      <w:r w:rsidR="00247763">
        <w:rPr>
          <w:rFonts w:eastAsia="Times New Roman" w:cstheme="minorHAnsi"/>
          <w:sz w:val="24"/>
          <w:szCs w:val="21"/>
        </w:rPr>
        <w:t>(</w:t>
      </w:r>
      <w:r>
        <w:rPr>
          <w:rFonts w:eastAsia="Times New Roman" w:cstheme="minorHAnsi"/>
          <w:sz w:val="24"/>
          <w:szCs w:val="21"/>
        </w:rPr>
        <w:t>111 S 1</w:t>
      </w:r>
      <w:r w:rsidR="00247763">
        <w:rPr>
          <w:rFonts w:eastAsia="Times New Roman" w:cstheme="minorHAnsi"/>
          <w:sz w:val="24"/>
          <w:szCs w:val="21"/>
        </w:rPr>
        <w:t>0</w:t>
      </w:r>
      <w:r>
        <w:rPr>
          <w:rFonts w:eastAsia="Times New Roman" w:cstheme="minorHAnsi"/>
          <w:sz w:val="24"/>
          <w:szCs w:val="21"/>
        </w:rPr>
        <w:t>00 E</w:t>
      </w:r>
      <w:r w:rsidR="00247763">
        <w:rPr>
          <w:rFonts w:eastAsia="Times New Roman" w:cstheme="minorHAnsi"/>
          <w:sz w:val="24"/>
          <w:szCs w:val="21"/>
        </w:rPr>
        <w:t>)</w:t>
      </w:r>
      <w:r>
        <w:rPr>
          <w:rFonts w:eastAsia="Times New Roman" w:cstheme="minorHAnsi"/>
          <w:sz w:val="24"/>
          <w:szCs w:val="21"/>
        </w:rPr>
        <w:t xml:space="preserve"> </w:t>
      </w:r>
      <w:r w:rsidR="00247763">
        <w:rPr>
          <w:rFonts w:eastAsia="Times New Roman" w:cstheme="minorHAnsi"/>
          <w:sz w:val="24"/>
          <w:szCs w:val="21"/>
        </w:rPr>
        <w:t>said</w:t>
      </w:r>
      <w:r>
        <w:rPr>
          <w:rFonts w:eastAsia="Times New Roman" w:cstheme="minorHAnsi"/>
          <w:sz w:val="24"/>
          <w:szCs w:val="21"/>
        </w:rPr>
        <w:t xml:space="preserve"> the road is too narrow. It is crazy right now. He shared the same concern others </w:t>
      </w:r>
      <w:r w:rsidR="00247763">
        <w:rPr>
          <w:rFonts w:eastAsia="Times New Roman" w:cstheme="minorHAnsi"/>
          <w:sz w:val="24"/>
          <w:szCs w:val="21"/>
        </w:rPr>
        <w:t>voic</w:t>
      </w:r>
      <w:r>
        <w:rPr>
          <w:rFonts w:eastAsia="Times New Roman" w:cstheme="minorHAnsi"/>
          <w:sz w:val="24"/>
          <w:szCs w:val="21"/>
        </w:rPr>
        <w:t xml:space="preserve">ed </w:t>
      </w:r>
      <w:r w:rsidR="00247763">
        <w:rPr>
          <w:rFonts w:eastAsia="Times New Roman" w:cstheme="minorHAnsi"/>
          <w:sz w:val="24"/>
          <w:szCs w:val="21"/>
        </w:rPr>
        <w:t>about</w:t>
      </w:r>
      <w:r>
        <w:rPr>
          <w:rFonts w:eastAsia="Times New Roman" w:cstheme="minorHAnsi"/>
          <w:sz w:val="24"/>
          <w:szCs w:val="21"/>
        </w:rPr>
        <w:t xml:space="preserve"> future subdivisions and increased traffic and speeding. He wondered if some of the roads could be modified. He also is concerned about water. He </w:t>
      </w:r>
      <w:r w:rsidR="00247763">
        <w:rPr>
          <w:rFonts w:eastAsia="Times New Roman" w:cstheme="minorHAnsi"/>
          <w:sz w:val="24"/>
          <w:szCs w:val="21"/>
        </w:rPr>
        <w:t>likes the idea of</w:t>
      </w:r>
      <w:r>
        <w:rPr>
          <w:rFonts w:eastAsia="Times New Roman" w:cstheme="minorHAnsi"/>
          <w:sz w:val="24"/>
          <w:szCs w:val="21"/>
        </w:rPr>
        <w:t xml:space="preserve"> secondary pressurized irrigation lines.</w:t>
      </w:r>
    </w:p>
    <w:p w14:paraId="7967DC8D" w14:textId="2084F6F3" w:rsidR="009D38AA" w:rsidRDefault="009D38AA" w:rsidP="001420E4">
      <w:pPr>
        <w:spacing w:after="0" w:line="240" w:lineRule="auto"/>
        <w:rPr>
          <w:rFonts w:eastAsia="Times New Roman" w:cstheme="minorHAnsi"/>
          <w:sz w:val="24"/>
          <w:szCs w:val="21"/>
        </w:rPr>
      </w:pPr>
    </w:p>
    <w:p w14:paraId="15E6279F" w14:textId="70C58BD7" w:rsidR="009D38AA" w:rsidRDefault="009D38AA" w:rsidP="001420E4">
      <w:pPr>
        <w:spacing w:after="0" w:line="240" w:lineRule="auto"/>
        <w:rPr>
          <w:rFonts w:eastAsia="Times New Roman" w:cstheme="minorHAnsi"/>
          <w:sz w:val="24"/>
          <w:szCs w:val="21"/>
        </w:rPr>
      </w:pPr>
      <w:r>
        <w:rPr>
          <w:rFonts w:eastAsia="Times New Roman" w:cstheme="minorHAnsi"/>
          <w:sz w:val="24"/>
          <w:szCs w:val="21"/>
        </w:rPr>
        <w:t>Erickson said these comments will all be considered. Other options have already been addressed.</w:t>
      </w:r>
    </w:p>
    <w:p w14:paraId="65929DFB" w14:textId="44C38F28" w:rsidR="009D38AA" w:rsidRDefault="009D38AA" w:rsidP="001420E4">
      <w:pPr>
        <w:spacing w:after="0" w:line="240" w:lineRule="auto"/>
        <w:rPr>
          <w:rFonts w:eastAsia="Times New Roman" w:cstheme="minorHAnsi"/>
          <w:sz w:val="24"/>
          <w:szCs w:val="21"/>
        </w:rPr>
      </w:pPr>
    </w:p>
    <w:p w14:paraId="1D57DDBB" w14:textId="6337A236" w:rsidR="009D38AA" w:rsidRDefault="009D38AA" w:rsidP="001420E4">
      <w:pPr>
        <w:spacing w:after="0" w:line="240" w:lineRule="auto"/>
        <w:rPr>
          <w:rFonts w:eastAsia="Times New Roman" w:cstheme="minorHAnsi"/>
          <w:sz w:val="24"/>
          <w:szCs w:val="21"/>
        </w:rPr>
      </w:pPr>
      <w:r w:rsidRPr="001709ED">
        <w:rPr>
          <w:rFonts w:eastAsia="Times New Roman" w:cstheme="minorHAnsi"/>
          <w:sz w:val="24"/>
          <w:szCs w:val="21"/>
          <w:u w:val="single"/>
        </w:rPr>
        <w:t xml:space="preserve">Andy </w:t>
      </w:r>
      <w:proofErr w:type="spellStart"/>
      <w:r w:rsidRPr="001709ED">
        <w:rPr>
          <w:rFonts w:eastAsia="Times New Roman" w:cstheme="minorHAnsi"/>
          <w:sz w:val="24"/>
          <w:szCs w:val="21"/>
          <w:u w:val="single"/>
        </w:rPr>
        <w:t>Checketts</w:t>
      </w:r>
      <w:proofErr w:type="spellEnd"/>
      <w:r>
        <w:rPr>
          <w:rFonts w:eastAsia="Times New Roman" w:cstheme="minorHAnsi"/>
          <w:sz w:val="24"/>
          <w:szCs w:val="21"/>
        </w:rPr>
        <w:t xml:space="preserve"> </w:t>
      </w:r>
      <w:r w:rsidR="00247763">
        <w:rPr>
          <w:rFonts w:eastAsia="Times New Roman" w:cstheme="minorHAnsi"/>
          <w:sz w:val="24"/>
          <w:szCs w:val="21"/>
        </w:rPr>
        <w:t xml:space="preserve">(resident, developer) </w:t>
      </w:r>
      <w:r>
        <w:rPr>
          <w:rFonts w:eastAsia="Times New Roman" w:cstheme="minorHAnsi"/>
          <w:sz w:val="24"/>
          <w:szCs w:val="21"/>
        </w:rPr>
        <w:t xml:space="preserve">said these Commissioners are doing a great job. There are other meetings and rules they </w:t>
      </w:r>
      <w:r w:rsidR="007B1FBB">
        <w:rPr>
          <w:rFonts w:eastAsia="Times New Roman" w:cstheme="minorHAnsi"/>
          <w:sz w:val="24"/>
          <w:szCs w:val="21"/>
        </w:rPr>
        <w:t>must</w:t>
      </w:r>
      <w:r>
        <w:rPr>
          <w:rFonts w:eastAsia="Times New Roman" w:cstheme="minorHAnsi"/>
          <w:sz w:val="24"/>
          <w:szCs w:val="21"/>
        </w:rPr>
        <w:t xml:space="preserve"> abide by. He understands the </w:t>
      </w:r>
      <w:r w:rsidR="001709ED">
        <w:rPr>
          <w:rFonts w:eastAsia="Times New Roman" w:cstheme="minorHAnsi"/>
          <w:sz w:val="24"/>
          <w:szCs w:val="21"/>
        </w:rPr>
        <w:t xml:space="preserve">concerns on both sides. </w:t>
      </w:r>
    </w:p>
    <w:p w14:paraId="77E1CDCA" w14:textId="1D018BC1" w:rsidR="009D38AA" w:rsidRDefault="009D38AA" w:rsidP="001420E4">
      <w:pPr>
        <w:spacing w:after="0" w:line="240" w:lineRule="auto"/>
        <w:rPr>
          <w:rFonts w:eastAsia="Times New Roman" w:cstheme="minorHAnsi"/>
          <w:sz w:val="24"/>
          <w:szCs w:val="21"/>
        </w:rPr>
      </w:pPr>
    </w:p>
    <w:p w14:paraId="5F5B1BD1" w14:textId="102CA73B" w:rsidR="001709ED" w:rsidRDefault="001709ED" w:rsidP="001420E4">
      <w:pPr>
        <w:spacing w:after="0" w:line="240" w:lineRule="auto"/>
        <w:rPr>
          <w:rFonts w:eastAsia="Times New Roman" w:cstheme="minorHAnsi"/>
          <w:sz w:val="24"/>
          <w:szCs w:val="21"/>
        </w:rPr>
      </w:pPr>
      <w:r>
        <w:rPr>
          <w:rFonts w:eastAsia="Times New Roman" w:cstheme="minorHAnsi"/>
          <w:sz w:val="24"/>
          <w:szCs w:val="21"/>
        </w:rPr>
        <w:t>Various residents complained about not being notified before now.</w:t>
      </w:r>
    </w:p>
    <w:p w14:paraId="1C184D5D" w14:textId="6B5CB4D6" w:rsidR="001709ED" w:rsidRDefault="001709ED" w:rsidP="001420E4">
      <w:pPr>
        <w:spacing w:after="0" w:line="240" w:lineRule="auto"/>
        <w:rPr>
          <w:rFonts w:eastAsia="Times New Roman" w:cstheme="minorHAnsi"/>
          <w:sz w:val="24"/>
          <w:szCs w:val="21"/>
        </w:rPr>
      </w:pPr>
    </w:p>
    <w:p w14:paraId="188AB1F8" w14:textId="77777777" w:rsidR="007B1FBB" w:rsidRDefault="001709ED" w:rsidP="001420E4">
      <w:pPr>
        <w:spacing w:after="0" w:line="240" w:lineRule="auto"/>
        <w:rPr>
          <w:rFonts w:eastAsia="Times New Roman" w:cstheme="minorHAnsi"/>
          <w:sz w:val="24"/>
          <w:szCs w:val="21"/>
        </w:rPr>
      </w:pPr>
      <w:r>
        <w:rPr>
          <w:rFonts w:eastAsia="Times New Roman" w:cstheme="minorHAnsi"/>
          <w:sz w:val="24"/>
          <w:szCs w:val="21"/>
        </w:rPr>
        <w:t>Mayor Cox noted Commissioners have been working on public notice. If we over-use the texting and email system</w:t>
      </w:r>
      <w:r w:rsidR="007B1FBB">
        <w:rPr>
          <w:rFonts w:eastAsia="Times New Roman" w:cstheme="minorHAnsi"/>
          <w:sz w:val="24"/>
          <w:szCs w:val="21"/>
        </w:rPr>
        <w:t xml:space="preserve"> for informational purposes</w:t>
      </w:r>
      <w:r>
        <w:rPr>
          <w:rFonts w:eastAsia="Times New Roman" w:cstheme="minorHAnsi"/>
          <w:sz w:val="24"/>
          <w:szCs w:val="21"/>
        </w:rPr>
        <w:t xml:space="preserve">, residents ignore </w:t>
      </w:r>
      <w:r w:rsidRPr="007B1FBB">
        <w:rPr>
          <w:rFonts w:eastAsia="Times New Roman" w:cstheme="minorHAnsi"/>
          <w:i/>
          <w:iCs/>
          <w:sz w:val="24"/>
          <w:szCs w:val="21"/>
        </w:rPr>
        <w:t>urgent</w:t>
      </w:r>
      <w:r>
        <w:rPr>
          <w:rFonts w:eastAsia="Times New Roman" w:cstheme="minorHAnsi"/>
          <w:sz w:val="24"/>
          <w:szCs w:val="21"/>
        </w:rPr>
        <w:t xml:space="preserve"> messages. Citizens need to be actively involved. Growth is not new. It may be new to some residents. A future north/south corridor is planned for east of this development known as </w:t>
      </w:r>
      <w:r w:rsidR="007B1FBB">
        <w:rPr>
          <w:rFonts w:eastAsia="Times New Roman" w:cstheme="minorHAnsi"/>
          <w:sz w:val="24"/>
          <w:szCs w:val="21"/>
        </w:rPr>
        <w:t xml:space="preserve">the </w:t>
      </w:r>
      <w:r>
        <w:rPr>
          <w:rFonts w:eastAsia="Times New Roman" w:cstheme="minorHAnsi"/>
          <w:sz w:val="24"/>
          <w:szCs w:val="21"/>
        </w:rPr>
        <w:t>‘Power</w:t>
      </w:r>
      <w:r w:rsidR="007B1FBB">
        <w:rPr>
          <w:rFonts w:eastAsia="Times New Roman" w:cstheme="minorHAnsi"/>
          <w:sz w:val="24"/>
          <w:szCs w:val="21"/>
        </w:rPr>
        <w:t>l</w:t>
      </w:r>
      <w:r>
        <w:rPr>
          <w:rFonts w:eastAsia="Times New Roman" w:cstheme="minorHAnsi"/>
          <w:sz w:val="24"/>
          <w:szCs w:val="21"/>
        </w:rPr>
        <w:t xml:space="preserve">ine Road’. </w:t>
      </w:r>
    </w:p>
    <w:p w14:paraId="1AE7FCFE" w14:textId="77777777" w:rsidR="007B1FBB" w:rsidRDefault="007B1FBB" w:rsidP="001420E4">
      <w:pPr>
        <w:spacing w:after="0" w:line="240" w:lineRule="auto"/>
        <w:rPr>
          <w:rFonts w:eastAsia="Times New Roman" w:cstheme="minorHAnsi"/>
          <w:sz w:val="24"/>
          <w:szCs w:val="21"/>
        </w:rPr>
      </w:pPr>
    </w:p>
    <w:p w14:paraId="5E925D97" w14:textId="1551E057" w:rsidR="001709ED" w:rsidRDefault="007B1FBB" w:rsidP="001420E4">
      <w:pPr>
        <w:spacing w:after="0" w:line="240" w:lineRule="auto"/>
        <w:rPr>
          <w:rFonts w:eastAsia="Times New Roman" w:cstheme="minorHAnsi"/>
          <w:sz w:val="24"/>
          <w:szCs w:val="21"/>
        </w:rPr>
      </w:pPr>
      <w:r>
        <w:rPr>
          <w:rFonts w:eastAsia="Times New Roman" w:cstheme="minorHAnsi"/>
          <w:sz w:val="24"/>
          <w:szCs w:val="21"/>
        </w:rPr>
        <w:t xml:space="preserve">Presently, </w:t>
      </w:r>
      <w:r w:rsidR="001709ED">
        <w:rPr>
          <w:rFonts w:eastAsia="Times New Roman" w:cstheme="minorHAnsi"/>
          <w:sz w:val="24"/>
          <w:szCs w:val="21"/>
        </w:rPr>
        <w:t>Cox compil</w:t>
      </w:r>
      <w:r>
        <w:rPr>
          <w:rFonts w:eastAsia="Times New Roman" w:cstheme="minorHAnsi"/>
          <w:sz w:val="24"/>
          <w:szCs w:val="21"/>
        </w:rPr>
        <w:t>ed</w:t>
      </w:r>
      <w:r w:rsidR="001709ED">
        <w:rPr>
          <w:rFonts w:eastAsia="Times New Roman" w:cstheme="minorHAnsi"/>
          <w:sz w:val="24"/>
          <w:szCs w:val="21"/>
        </w:rPr>
        <w:t xml:space="preserve"> an email to the NPPD. Perhaps catching a few of the ‘bad </w:t>
      </w:r>
      <w:proofErr w:type="gramStart"/>
      <w:r w:rsidR="001709ED">
        <w:rPr>
          <w:rFonts w:eastAsia="Times New Roman" w:cstheme="minorHAnsi"/>
          <w:sz w:val="24"/>
          <w:szCs w:val="21"/>
        </w:rPr>
        <w:t>apples’</w:t>
      </w:r>
      <w:proofErr w:type="gramEnd"/>
      <w:r w:rsidR="001709ED">
        <w:rPr>
          <w:rFonts w:eastAsia="Times New Roman" w:cstheme="minorHAnsi"/>
          <w:sz w:val="24"/>
          <w:szCs w:val="21"/>
        </w:rPr>
        <w:t xml:space="preserve"> now will prevent later incidents. As for the roundabout, the city is working with our engineer and getting a COG grant to help. There is also a power pole right there further inhibiting options. We need everyone to be more cognizant </w:t>
      </w:r>
      <w:r w:rsidR="009D4A31">
        <w:rPr>
          <w:rFonts w:eastAsia="Times New Roman" w:cstheme="minorHAnsi"/>
          <w:sz w:val="24"/>
          <w:szCs w:val="21"/>
        </w:rPr>
        <w:t>of our speeds, especially around children.</w:t>
      </w:r>
    </w:p>
    <w:p w14:paraId="78114085" w14:textId="48E537F6" w:rsidR="009D4A31" w:rsidRDefault="009D4A31" w:rsidP="001420E4">
      <w:pPr>
        <w:spacing w:after="0" w:line="240" w:lineRule="auto"/>
        <w:rPr>
          <w:rFonts w:eastAsia="Times New Roman" w:cstheme="minorHAnsi"/>
          <w:sz w:val="24"/>
          <w:szCs w:val="21"/>
        </w:rPr>
      </w:pPr>
    </w:p>
    <w:p w14:paraId="1CA0A5C5" w14:textId="2D3B25C5" w:rsidR="009D4A31" w:rsidRDefault="009D4A31" w:rsidP="001420E4">
      <w:pPr>
        <w:spacing w:after="0" w:line="240" w:lineRule="auto"/>
        <w:rPr>
          <w:rFonts w:eastAsia="Times New Roman" w:cstheme="minorHAnsi"/>
          <w:sz w:val="24"/>
          <w:szCs w:val="21"/>
        </w:rPr>
      </w:pPr>
      <w:r>
        <w:rPr>
          <w:rFonts w:eastAsia="Times New Roman" w:cstheme="minorHAnsi"/>
          <w:sz w:val="24"/>
          <w:szCs w:val="21"/>
        </w:rPr>
        <w:t>The digital speed signs on Center Street have reduced speeds. Perhaps using that device up there would be helpful. There are critical times when people speed more often than others.</w:t>
      </w:r>
    </w:p>
    <w:p w14:paraId="5124BF05" w14:textId="09C11576" w:rsidR="009D4A31" w:rsidRDefault="009D4A31" w:rsidP="001420E4">
      <w:pPr>
        <w:spacing w:after="0" w:line="240" w:lineRule="auto"/>
        <w:rPr>
          <w:rFonts w:eastAsia="Times New Roman" w:cstheme="minorHAnsi"/>
          <w:sz w:val="24"/>
          <w:szCs w:val="21"/>
        </w:rPr>
      </w:pPr>
    </w:p>
    <w:p w14:paraId="4F60FFE5" w14:textId="6FB08C10" w:rsidR="009D4A31" w:rsidRDefault="009D4A31" w:rsidP="001420E4">
      <w:pPr>
        <w:spacing w:after="0" w:line="240" w:lineRule="auto"/>
        <w:rPr>
          <w:rFonts w:eastAsia="Times New Roman" w:cstheme="minorHAnsi"/>
          <w:sz w:val="24"/>
          <w:szCs w:val="21"/>
        </w:rPr>
      </w:pPr>
      <w:r>
        <w:rPr>
          <w:rFonts w:eastAsia="Times New Roman" w:cstheme="minorHAnsi"/>
          <w:sz w:val="24"/>
          <w:szCs w:val="21"/>
        </w:rPr>
        <w:t xml:space="preserve">Grange noted Logan City </w:t>
      </w:r>
      <w:r w:rsidR="007B1FBB">
        <w:rPr>
          <w:rFonts w:eastAsia="Times New Roman" w:cstheme="minorHAnsi"/>
          <w:sz w:val="24"/>
          <w:szCs w:val="21"/>
        </w:rPr>
        <w:t>uses</w:t>
      </w:r>
      <w:r>
        <w:rPr>
          <w:rFonts w:eastAsia="Times New Roman" w:cstheme="minorHAnsi"/>
          <w:sz w:val="24"/>
          <w:szCs w:val="21"/>
        </w:rPr>
        <w:t xml:space="preserve"> a ‘speed spy’ that hangs from above. Cox will visit with </w:t>
      </w:r>
      <w:r w:rsidR="007B1FBB">
        <w:rPr>
          <w:rFonts w:eastAsia="Times New Roman" w:cstheme="minorHAnsi"/>
          <w:sz w:val="24"/>
          <w:szCs w:val="21"/>
        </w:rPr>
        <w:t>Grange.</w:t>
      </w:r>
    </w:p>
    <w:p w14:paraId="5605E420" w14:textId="77777777" w:rsidR="001709ED" w:rsidRDefault="001709ED" w:rsidP="001420E4">
      <w:pPr>
        <w:spacing w:after="0" w:line="240" w:lineRule="auto"/>
        <w:rPr>
          <w:rFonts w:eastAsia="Times New Roman" w:cstheme="minorHAnsi"/>
          <w:sz w:val="24"/>
          <w:szCs w:val="21"/>
        </w:rPr>
      </w:pPr>
    </w:p>
    <w:p w14:paraId="28028725" w14:textId="3CC29FAE" w:rsidR="009D38AA" w:rsidRPr="007B1FBB" w:rsidRDefault="007B1FBB" w:rsidP="001420E4">
      <w:pPr>
        <w:spacing w:after="0" w:line="240" w:lineRule="auto"/>
        <w:rPr>
          <w:rFonts w:eastAsia="Times New Roman" w:cstheme="minorHAnsi"/>
          <w:b/>
          <w:bCs/>
          <w:sz w:val="24"/>
          <w:szCs w:val="21"/>
        </w:rPr>
      </w:pPr>
      <w:r>
        <w:rPr>
          <w:rFonts w:eastAsia="Times New Roman" w:cstheme="minorHAnsi"/>
          <w:sz w:val="24"/>
          <w:szCs w:val="21"/>
        </w:rPr>
        <w:t>(</w:t>
      </w:r>
      <w:r w:rsidR="009D4A31">
        <w:rPr>
          <w:rFonts w:eastAsia="Times New Roman" w:cstheme="minorHAnsi"/>
          <w:sz w:val="24"/>
          <w:szCs w:val="21"/>
        </w:rPr>
        <w:t>7:41 PM</w:t>
      </w:r>
      <w:r>
        <w:rPr>
          <w:rFonts w:eastAsia="Times New Roman" w:cstheme="minorHAnsi"/>
          <w:sz w:val="24"/>
          <w:szCs w:val="21"/>
        </w:rPr>
        <w:t>)</w:t>
      </w:r>
      <w:r w:rsidR="009D4A31" w:rsidRPr="007B1FBB">
        <w:rPr>
          <w:rFonts w:eastAsia="Times New Roman" w:cstheme="minorHAnsi"/>
          <w:b/>
          <w:bCs/>
          <w:sz w:val="24"/>
          <w:szCs w:val="21"/>
        </w:rPr>
        <w:t xml:space="preserve"> </w:t>
      </w:r>
      <w:r w:rsidR="009D38AA" w:rsidRPr="007B1FBB">
        <w:rPr>
          <w:rFonts w:eastAsia="Times New Roman" w:cstheme="minorHAnsi"/>
          <w:b/>
          <w:bCs/>
          <w:sz w:val="24"/>
          <w:szCs w:val="21"/>
        </w:rPr>
        <w:t>Erickson closed the Public Hearing.</w:t>
      </w:r>
    </w:p>
    <w:p w14:paraId="3C356EFB" w14:textId="26B5D079" w:rsidR="00492CD9" w:rsidRDefault="00492CD9" w:rsidP="001420E4">
      <w:pPr>
        <w:spacing w:after="0" w:line="240" w:lineRule="auto"/>
        <w:rPr>
          <w:rFonts w:eastAsia="Times New Roman" w:cstheme="minorHAnsi"/>
          <w:sz w:val="24"/>
          <w:szCs w:val="21"/>
        </w:rPr>
      </w:pPr>
    </w:p>
    <w:p w14:paraId="280B886D" w14:textId="70B7AA93" w:rsidR="009D4A31" w:rsidRDefault="009D4A31" w:rsidP="001420E4">
      <w:pPr>
        <w:spacing w:after="0" w:line="240" w:lineRule="auto"/>
        <w:rPr>
          <w:rFonts w:eastAsia="Times New Roman" w:cstheme="minorHAnsi"/>
          <w:sz w:val="24"/>
          <w:szCs w:val="21"/>
        </w:rPr>
      </w:pPr>
      <w:r>
        <w:rPr>
          <w:rFonts w:eastAsia="Times New Roman" w:cstheme="minorHAnsi"/>
          <w:sz w:val="24"/>
          <w:szCs w:val="21"/>
        </w:rPr>
        <w:t xml:space="preserve">Lynne commented on </w:t>
      </w:r>
      <w:r w:rsidR="00005881">
        <w:rPr>
          <w:rFonts w:eastAsia="Times New Roman" w:cstheme="minorHAnsi"/>
          <w:sz w:val="24"/>
          <w:szCs w:val="21"/>
        </w:rPr>
        <w:t>the future ‘Power</w:t>
      </w:r>
      <w:r w:rsidR="007B1FBB">
        <w:rPr>
          <w:rFonts w:eastAsia="Times New Roman" w:cstheme="minorHAnsi"/>
          <w:sz w:val="24"/>
          <w:szCs w:val="21"/>
        </w:rPr>
        <w:t>l</w:t>
      </w:r>
      <w:r w:rsidR="00005881">
        <w:rPr>
          <w:rFonts w:eastAsia="Times New Roman" w:cstheme="minorHAnsi"/>
          <w:sz w:val="24"/>
          <w:szCs w:val="21"/>
        </w:rPr>
        <w:t xml:space="preserve">ine Road’ planned east of this subdivision. All lower subdivisions will connect to the upper road. </w:t>
      </w:r>
    </w:p>
    <w:p w14:paraId="515BF5F3" w14:textId="4FF73D06" w:rsidR="001A2312" w:rsidRDefault="001A2312" w:rsidP="001420E4">
      <w:pPr>
        <w:spacing w:after="0" w:line="240" w:lineRule="auto"/>
        <w:rPr>
          <w:rFonts w:eastAsia="Times New Roman" w:cstheme="minorHAnsi"/>
          <w:sz w:val="24"/>
          <w:szCs w:val="21"/>
        </w:rPr>
      </w:pPr>
    </w:p>
    <w:p w14:paraId="5AECEF89" w14:textId="3FE66601" w:rsidR="001A2312" w:rsidRDefault="001A2312" w:rsidP="001420E4">
      <w:pPr>
        <w:spacing w:after="0" w:line="240" w:lineRule="auto"/>
        <w:rPr>
          <w:rFonts w:eastAsia="Times New Roman" w:cstheme="minorHAnsi"/>
          <w:sz w:val="24"/>
          <w:szCs w:val="21"/>
        </w:rPr>
      </w:pPr>
      <w:r>
        <w:rPr>
          <w:rFonts w:eastAsia="Times New Roman" w:cstheme="minorHAnsi"/>
          <w:sz w:val="24"/>
          <w:szCs w:val="21"/>
        </w:rPr>
        <w:t xml:space="preserve">All viewed the Master Road Plan and discussed future roads. Grange noted 1000 E has always been defined as a Collector Road, a busy road to funnel people out. </w:t>
      </w:r>
    </w:p>
    <w:p w14:paraId="04E4122D" w14:textId="3C9A0BB5" w:rsidR="00B77658" w:rsidRDefault="00B77658" w:rsidP="001420E4">
      <w:pPr>
        <w:spacing w:after="0" w:line="240" w:lineRule="auto"/>
        <w:rPr>
          <w:rFonts w:eastAsia="Times New Roman" w:cstheme="minorHAnsi"/>
          <w:sz w:val="24"/>
          <w:szCs w:val="21"/>
        </w:rPr>
      </w:pPr>
    </w:p>
    <w:p w14:paraId="7CC003E7" w14:textId="41ABCB76" w:rsidR="00B77658" w:rsidRDefault="00B77658" w:rsidP="001420E4">
      <w:pPr>
        <w:spacing w:after="0" w:line="240" w:lineRule="auto"/>
        <w:rPr>
          <w:rFonts w:eastAsia="Times New Roman" w:cstheme="minorHAnsi"/>
          <w:sz w:val="24"/>
          <w:szCs w:val="21"/>
        </w:rPr>
      </w:pPr>
      <w:r>
        <w:rPr>
          <w:rFonts w:eastAsia="Times New Roman" w:cstheme="minorHAnsi"/>
          <w:sz w:val="24"/>
          <w:szCs w:val="21"/>
        </w:rPr>
        <w:t xml:space="preserve">Grange noted this body </w:t>
      </w:r>
      <w:r w:rsidR="004B3774">
        <w:rPr>
          <w:rFonts w:eastAsia="Times New Roman" w:cstheme="minorHAnsi"/>
          <w:sz w:val="24"/>
          <w:szCs w:val="21"/>
        </w:rPr>
        <w:t>has limited authority.</w:t>
      </w:r>
    </w:p>
    <w:p w14:paraId="1E43CBC1" w14:textId="29EC7C30" w:rsidR="002D4CF8" w:rsidRDefault="002D4CF8" w:rsidP="001420E4">
      <w:pPr>
        <w:spacing w:after="0" w:line="240" w:lineRule="auto"/>
        <w:rPr>
          <w:rFonts w:eastAsia="Times New Roman" w:cstheme="minorHAnsi"/>
          <w:sz w:val="24"/>
          <w:szCs w:val="21"/>
        </w:rPr>
      </w:pPr>
    </w:p>
    <w:p w14:paraId="70650571" w14:textId="0CB6E4F5" w:rsidR="002D4CF8" w:rsidRDefault="002D4CF8" w:rsidP="001420E4">
      <w:pPr>
        <w:spacing w:after="0" w:line="240" w:lineRule="auto"/>
        <w:rPr>
          <w:rFonts w:eastAsia="Times New Roman" w:cstheme="minorHAnsi"/>
          <w:sz w:val="24"/>
          <w:szCs w:val="21"/>
        </w:rPr>
      </w:pPr>
      <w:r>
        <w:rPr>
          <w:rFonts w:eastAsia="Times New Roman" w:cstheme="minorHAnsi"/>
          <w:sz w:val="24"/>
          <w:szCs w:val="21"/>
        </w:rPr>
        <w:t>Allton noted there need to be five Bonus Density lots to use the</w:t>
      </w:r>
      <w:r w:rsidR="004B3774">
        <w:rPr>
          <w:rFonts w:eastAsia="Times New Roman" w:cstheme="minorHAnsi"/>
          <w:sz w:val="24"/>
          <w:szCs w:val="21"/>
        </w:rPr>
        <w:t xml:space="preserve"> reduced lot</w:t>
      </w:r>
      <w:r>
        <w:rPr>
          <w:rFonts w:eastAsia="Times New Roman" w:cstheme="minorHAnsi"/>
          <w:sz w:val="24"/>
          <w:szCs w:val="21"/>
        </w:rPr>
        <w:t xml:space="preserve"> size</w:t>
      </w:r>
      <w:r w:rsidR="004B3774">
        <w:rPr>
          <w:rFonts w:eastAsia="Times New Roman" w:cstheme="minorHAnsi"/>
          <w:sz w:val="24"/>
          <w:szCs w:val="21"/>
        </w:rPr>
        <w:t>s</w:t>
      </w:r>
      <w:r>
        <w:rPr>
          <w:rFonts w:eastAsia="Times New Roman" w:cstheme="minorHAnsi"/>
          <w:sz w:val="24"/>
          <w:szCs w:val="21"/>
        </w:rPr>
        <w:t xml:space="preserve"> shown. They may also use the Trail Density option, but both options need to be used to obtain the lot sizes shown. </w:t>
      </w:r>
    </w:p>
    <w:p w14:paraId="7649E19E" w14:textId="0B61644F" w:rsidR="002D4CF8" w:rsidRDefault="002D4CF8" w:rsidP="001420E4">
      <w:pPr>
        <w:spacing w:after="0" w:line="240" w:lineRule="auto"/>
        <w:rPr>
          <w:rFonts w:eastAsia="Times New Roman" w:cstheme="minorHAnsi"/>
          <w:sz w:val="24"/>
          <w:szCs w:val="21"/>
        </w:rPr>
      </w:pPr>
    </w:p>
    <w:p w14:paraId="00E3556F" w14:textId="37FA92DA" w:rsidR="002D4CF8" w:rsidRDefault="002D4CF8" w:rsidP="001420E4">
      <w:pPr>
        <w:spacing w:after="0" w:line="240" w:lineRule="auto"/>
        <w:rPr>
          <w:rFonts w:eastAsia="Times New Roman" w:cstheme="minorHAnsi"/>
          <w:sz w:val="24"/>
          <w:szCs w:val="21"/>
        </w:rPr>
      </w:pPr>
      <w:r>
        <w:rPr>
          <w:rFonts w:eastAsia="Times New Roman" w:cstheme="minorHAnsi"/>
          <w:sz w:val="24"/>
          <w:szCs w:val="21"/>
        </w:rPr>
        <w:t xml:space="preserve">Erickson </w:t>
      </w:r>
      <w:r w:rsidR="004B3774">
        <w:rPr>
          <w:rFonts w:eastAsia="Times New Roman" w:cstheme="minorHAnsi"/>
          <w:sz w:val="24"/>
          <w:szCs w:val="21"/>
        </w:rPr>
        <w:t>remembere</w:t>
      </w:r>
      <w:r>
        <w:rPr>
          <w:rFonts w:eastAsia="Times New Roman" w:cstheme="minorHAnsi"/>
          <w:sz w:val="24"/>
          <w:szCs w:val="21"/>
        </w:rPr>
        <w:t>d lots 19 and 58 ha</w:t>
      </w:r>
      <w:r w:rsidR="004B3774">
        <w:rPr>
          <w:rFonts w:eastAsia="Times New Roman" w:cstheme="minorHAnsi"/>
          <w:sz w:val="24"/>
          <w:szCs w:val="21"/>
        </w:rPr>
        <w:t>d</w:t>
      </w:r>
      <w:r>
        <w:rPr>
          <w:rFonts w:eastAsia="Times New Roman" w:cstheme="minorHAnsi"/>
          <w:sz w:val="24"/>
          <w:szCs w:val="21"/>
        </w:rPr>
        <w:t xml:space="preserve"> a size issue. Allton noted both have been corrected now. She asked </w:t>
      </w:r>
      <w:r w:rsidR="004B3774">
        <w:rPr>
          <w:rFonts w:eastAsia="Times New Roman" w:cstheme="minorHAnsi"/>
          <w:sz w:val="24"/>
          <w:szCs w:val="21"/>
        </w:rPr>
        <w:t xml:space="preserve">the developer </w:t>
      </w:r>
      <w:r>
        <w:rPr>
          <w:rFonts w:eastAsia="Times New Roman" w:cstheme="minorHAnsi"/>
          <w:sz w:val="24"/>
          <w:szCs w:val="21"/>
        </w:rPr>
        <w:t xml:space="preserve">if he </w:t>
      </w:r>
      <w:r w:rsidR="004B3774">
        <w:rPr>
          <w:rFonts w:eastAsia="Times New Roman" w:cstheme="minorHAnsi"/>
          <w:sz w:val="24"/>
          <w:szCs w:val="21"/>
        </w:rPr>
        <w:t>wa</w:t>
      </w:r>
      <w:r>
        <w:rPr>
          <w:rFonts w:eastAsia="Times New Roman" w:cstheme="minorHAnsi"/>
          <w:sz w:val="24"/>
          <w:szCs w:val="21"/>
        </w:rPr>
        <w:t xml:space="preserve">s willing to submit to the five Bonus Density lots. </w:t>
      </w:r>
    </w:p>
    <w:p w14:paraId="3D8A2A77" w14:textId="788BE0F5" w:rsidR="002D4CF8" w:rsidRDefault="002D4CF8" w:rsidP="001420E4">
      <w:pPr>
        <w:spacing w:after="0" w:line="240" w:lineRule="auto"/>
        <w:rPr>
          <w:rFonts w:eastAsia="Times New Roman" w:cstheme="minorHAnsi"/>
          <w:sz w:val="24"/>
          <w:szCs w:val="21"/>
        </w:rPr>
      </w:pPr>
    </w:p>
    <w:p w14:paraId="29420D05" w14:textId="49CBAD27" w:rsidR="002D4CF8" w:rsidRDefault="002D4CF8" w:rsidP="001420E4">
      <w:pPr>
        <w:spacing w:after="0" w:line="240" w:lineRule="auto"/>
        <w:rPr>
          <w:rFonts w:eastAsia="Times New Roman" w:cstheme="minorHAnsi"/>
          <w:sz w:val="24"/>
          <w:szCs w:val="21"/>
        </w:rPr>
      </w:pPr>
      <w:r w:rsidRPr="004B3774">
        <w:rPr>
          <w:rFonts w:eastAsia="Times New Roman" w:cstheme="minorHAnsi"/>
          <w:sz w:val="24"/>
          <w:szCs w:val="21"/>
          <w:u w:val="single"/>
        </w:rPr>
        <w:t>Rob Jess</w:t>
      </w:r>
      <w:r>
        <w:rPr>
          <w:rFonts w:eastAsia="Times New Roman" w:cstheme="minorHAnsi"/>
          <w:sz w:val="24"/>
          <w:szCs w:val="21"/>
        </w:rPr>
        <w:t xml:space="preserve"> asked the city to consider the unique characteristics of this development. They </w:t>
      </w:r>
      <w:r w:rsidR="004B3774">
        <w:rPr>
          <w:rFonts w:eastAsia="Times New Roman" w:cstheme="minorHAnsi"/>
          <w:sz w:val="24"/>
          <w:szCs w:val="21"/>
        </w:rPr>
        <w:t xml:space="preserve">(developers) </w:t>
      </w:r>
      <w:r>
        <w:rPr>
          <w:rFonts w:eastAsia="Times New Roman" w:cstheme="minorHAnsi"/>
          <w:sz w:val="24"/>
          <w:szCs w:val="21"/>
        </w:rPr>
        <w:t xml:space="preserve">are making requirements to use less water and more xeriscape, implementing native </w:t>
      </w:r>
      <w:r w:rsidR="00D8366E">
        <w:rPr>
          <w:rFonts w:eastAsia="Times New Roman" w:cstheme="minorHAnsi"/>
          <w:sz w:val="24"/>
          <w:szCs w:val="21"/>
        </w:rPr>
        <w:t>habitat</w:t>
      </w:r>
      <w:r>
        <w:rPr>
          <w:rFonts w:eastAsia="Times New Roman" w:cstheme="minorHAnsi"/>
          <w:sz w:val="24"/>
          <w:szCs w:val="21"/>
        </w:rPr>
        <w:t>s and trails</w:t>
      </w:r>
      <w:r w:rsidR="00D8366E">
        <w:rPr>
          <w:rFonts w:eastAsia="Times New Roman" w:cstheme="minorHAnsi"/>
          <w:sz w:val="24"/>
          <w:szCs w:val="21"/>
        </w:rPr>
        <w:t xml:space="preserve">. They consider more </w:t>
      </w:r>
      <w:r w:rsidR="004B3774">
        <w:rPr>
          <w:rFonts w:eastAsia="Times New Roman" w:cstheme="minorHAnsi"/>
          <w:sz w:val="24"/>
          <w:szCs w:val="21"/>
        </w:rPr>
        <w:t xml:space="preserve">land </w:t>
      </w:r>
      <w:r w:rsidR="005E03DF">
        <w:rPr>
          <w:rFonts w:eastAsia="Times New Roman" w:cstheme="minorHAnsi"/>
          <w:sz w:val="24"/>
          <w:szCs w:val="21"/>
        </w:rPr>
        <w:t>[</w:t>
      </w:r>
      <w:r w:rsidR="005E03DF">
        <w:rPr>
          <w:rFonts w:eastAsia="Times New Roman" w:cstheme="minorHAnsi"/>
          <w:sz w:val="24"/>
          <w:szCs w:val="21"/>
        </w:rPr>
        <w:t>than the city</w:t>
      </w:r>
      <w:r w:rsidR="005E03DF">
        <w:rPr>
          <w:rFonts w:eastAsia="Times New Roman" w:cstheme="minorHAnsi"/>
          <w:sz w:val="24"/>
          <w:szCs w:val="21"/>
        </w:rPr>
        <w:t xml:space="preserve"> does] as</w:t>
      </w:r>
      <w:r w:rsidR="004B3774">
        <w:rPr>
          <w:rFonts w:eastAsia="Times New Roman" w:cstheme="minorHAnsi"/>
          <w:sz w:val="24"/>
          <w:szCs w:val="21"/>
        </w:rPr>
        <w:t xml:space="preserve"> ‘</w:t>
      </w:r>
      <w:r w:rsidR="00D8366E">
        <w:rPr>
          <w:rFonts w:eastAsia="Times New Roman" w:cstheme="minorHAnsi"/>
          <w:sz w:val="24"/>
          <w:szCs w:val="21"/>
        </w:rPr>
        <w:t>open space</w:t>
      </w:r>
      <w:r w:rsidR="004B3774">
        <w:rPr>
          <w:rFonts w:eastAsia="Times New Roman" w:cstheme="minorHAnsi"/>
          <w:sz w:val="24"/>
          <w:szCs w:val="21"/>
        </w:rPr>
        <w:t>’</w:t>
      </w:r>
      <w:r w:rsidR="00D8366E">
        <w:rPr>
          <w:rFonts w:eastAsia="Times New Roman" w:cstheme="minorHAnsi"/>
          <w:sz w:val="24"/>
          <w:szCs w:val="21"/>
        </w:rPr>
        <w:t xml:space="preserve">. </w:t>
      </w:r>
    </w:p>
    <w:p w14:paraId="6D5732EE" w14:textId="1D69EAA2" w:rsidR="00D8366E" w:rsidRDefault="00D8366E" w:rsidP="001420E4">
      <w:pPr>
        <w:spacing w:after="0" w:line="240" w:lineRule="auto"/>
        <w:rPr>
          <w:rFonts w:eastAsia="Times New Roman" w:cstheme="minorHAnsi"/>
          <w:sz w:val="24"/>
          <w:szCs w:val="21"/>
        </w:rPr>
      </w:pPr>
      <w:r>
        <w:rPr>
          <w:rFonts w:eastAsia="Times New Roman" w:cstheme="minorHAnsi"/>
          <w:sz w:val="24"/>
          <w:szCs w:val="21"/>
        </w:rPr>
        <w:lastRenderedPageBreak/>
        <w:t>Lynne clarified</w:t>
      </w:r>
      <w:r w:rsidR="001D1404">
        <w:rPr>
          <w:rFonts w:eastAsia="Times New Roman" w:cstheme="minorHAnsi"/>
          <w:sz w:val="24"/>
          <w:szCs w:val="21"/>
        </w:rPr>
        <w:t xml:space="preserve"> the difference</w:t>
      </w:r>
      <w:r>
        <w:rPr>
          <w:rFonts w:eastAsia="Times New Roman" w:cstheme="minorHAnsi"/>
          <w:sz w:val="24"/>
          <w:szCs w:val="21"/>
        </w:rPr>
        <w:t xml:space="preserve"> between usable and non-usable open space. Only usable open space may be dedicated for people to use. You may dedicate a trail through sensitive areas but only the trial space is considered in calculations.</w:t>
      </w:r>
    </w:p>
    <w:p w14:paraId="51A4AAB9" w14:textId="35364949" w:rsidR="00D8366E" w:rsidRDefault="00D8366E" w:rsidP="001420E4">
      <w:pPr>
        <w:spacing w:after="0" w:line="240" w:lineRule="auto"/>
        <w:rPr>
          <w:rFonts w:eastAsia="Times New Roman" w:cstheme="minorHAnsi"/>
          <w:sz w:val="24"/>
          <w:szCs w:val="21"/>
        </w:rPr>
      </w:pPr>
    </w:p>
    <w:p w14:paraId="7EA63355" w14:textId="327EB06A" w:rsidR="00D8366E" w:rsidRDefault="00D8366E" w:rsidP="001420E4">
      <w:pPr>
        <w:spacing w:after="0" w:line="240" w:lineRule="auto"/>
        <w:rPr>
          <w:rFonts w:eastAsia="Times New Roman" w:cstheme="minorHAnsi"/>
          <w:sz w:val="24"/>
          <w:szCs w:val="21"/>
        </w:rPr>
      </w:pPr>
      <w:r w:rsidRPr="001D1404">
        <w:rPr>
          <w:rFonts w:eastAsia="Times New Roman" w:cstheme="minorHAnsi"/>
          <w:sz w:val="24"/>
          <w:szCs w:val="21"/>
          <w:u w:val="single"/>
        </w:rPr>
        <w:t>Jess</w:t>
      </w:r>
      <w:r>
        <w:rPr>
          <w:rFonts w:eastAsia="Times New Roman" w:cstheme="minorHAnsi"/>
          <w:sz w:val="24"/>
          <w:szCs w:val="21"/>
        </w:rPr>
        <w:t xml:space="preserve"> defined open space as a conservation-minded theme. Their hope is that the public may use both sides and native plants will self-</w:t>
      </w:r>
      <w:r w:rsidR="001D1404">
        <w:rPr>
          <w:rFonts w:eastAsia="Times New Roman" w:cstheme="minorHAnsi"/>
          <w:sz w:val="24"/>
          <w:szCs w:val="21"/>
        </w:rPr>
        <w:t>pollinate</w:t>
      </w:r>
      <w:r>
        <w:rPr>
          <w:rFonts w:eastAsia="Times New Roman" w:cstheme="minorHAnsi"/>
          <w:sz w:val="24"/>
          <w:szCs w:val="21"/>
        </w:rPr>
        <w:t xml:space="preserve">. He asks the city to at least consider what they are trying to accomplish here. We do not like </w:t>
      </w:r>
      <w:proofErr w:type="gramStart"/>
      <w:r>
        <w:rPr>
          <w:rFonts w:eastAsia="Times New Roman" w:cstheme="minorHAnsi"/>
          <w:sz w:val="24"/>
          <w:szCs w:val="21"/>
        </w:rPr>
        <w:t>HOAs</w:t>
      </w:r>
      <w:proofErr w:type="gramEnd"/>
      <w:r>
        <w:rPr>
          <w:rFonts w:eastAsia="Times New Roman" w:cstheme="minorHAnsi"/>
          <w:sz w:val="24"/>
          <w:szCs w:val="21"/>
        </w:rPr>
        <w:t xml:space="preserve"> but it may have to go that way. The purpose is to get the community back outside</w:t>
      </w:r>
      <w:r w:rsidR="002F23EC">
        <w:rPr>
          <w:rFonts w:eastAsia="Times New Roman" w:cstheme="minorHAnsi"/>
          <w:sz w:val="24"/>
          <w:szCs w:val="21"/>
        </w:rPr>
        <w:t>,</w:t>
      </w:r>
      <w:r>
        <w:rPr>
          <w:rFonts w:eastAsia="Times New Roman" w:cstheme="minorHAnsi"/>
          <w:sz w:val="24"/>
          <w:szCs w:val="21"/>
        </w:rPr>
        <w:t xml:space="preserve"> on trails and sidewalks. We are helping the community. He mentioned the songbird population. They are trying to integrate things parallel to what the city is trying to do. </w:t>
      </w:r>
    </w:p>
    <w:p w14:paraId="4CE7919B" w14:textId="6AC9C784" w:rsidR="00D8366E" w:rsidRDefault="00D8366E" w:rsidP="001420E4">
      <w:pPr>
        <w:spacing w:after="0" w:line="240" w:lineRule="auto"/>
        <w:rPr>
          <w:rFonts w:eastAsia="Times New Roman" w:cstheme="minorHAnsi"/>
          <w:sz w:val="24"/>
          <w:szCs w:val="21"/>
        </w:rPr>
      </w:pPr>
    </w:p>
    <w:p w14:paraId="59F7F57C" w14:textId="6A4A5DF2" w:rsidR="00D8366E" w:rsidRDefault="00D8366E" w:rsidP="001420E4">
      <w:pPr>
        <w:spacing w:after="0" w:line="240" w:lineRule="auto"/>
        <w:rPr>
          <w:rFonts w:eastAsia="Times New Roman" w:cstheme="minorHAnsi"/>
          <w:sz w:val="24"/>
          <w:szCs w:val="21"/>
        </w:rPr>
      </w:pPr>
      <w:r>
        <w:rPr>
          <w:rFonts w:eastAsia="Times New Roman" w:cstheme="minorHAnsi"/>
          <w:sz w:val="24"/>
          <w:szCs w:val="21"/>
        </w:rPr>
        <w:t xml:space="preserve">Erickson said we </w:t>
      </w:r>
      <w:r w:rsidR="002F23EC">
        <w:rPr>
          <w:rFonts w:eastAsia="Times New Roman" w:cstheme="minorHAnsi"/>
          <w:sz w:val="24"/>
          <w:szCs w:val="21"/>
        </w:rPr>
        <w:t>must</w:t>
      </w:r>
      <w:r>
        <w:rPr>
          <w:rFonts w:eastAsia="Times New Roman" w:cstheme="minorHAnsi"/>
          <w:sz w:val="24"/>
          <w:szCs w:val="21"/>
        </w:rPr>
        <w:t xml:space="preserve"> go by what our ordinances </w:t>
      </w:r>
      <w:r w:rsidR="002F23EC">
        <w:rPr>
          <w:rFonts w:eastAsia="Times New Roman" w:cstheme="minorHAnsi"/>
          <w:sz w:val="24"/>
          <w:szCs w:val="21"/>
        </w:rPr>
        <w:t xml:space="preserve">currently </w:t>
      </w:r>
      <w:r>
        <w:rPr>
          <w:rFonts w:eastAsia="Times New Roman" w:cstheme="minorHAnsi"/>
          <w:sz w:val="24"/>
          <w:szCs w:val="21"/>
        </w:rPr>
        <w:t xml:space="preserve">say. Maybe we need to </w:t>
      </w:r>
      <w:proofErr w:type="gramStart"/>
      <w:r>
        <w:rPr>
          <w:rFonts w:eastAsia="Times New Roman" w:cstheme="minorHAnsi"/>
          <w:sz w:val="24"/>
          <w:szCs w:val="21"/>
        </w:rPr>
        <w:t>look into</w:t>
      </w:r>
      <w:proofErr w:type="gramEnd"/>
      <w:r>
        <w:rPr>
          <w:rFonts w:eastAsia="Times New Roman" w:cstheme="minorHAnsi"/>
          <w:sz w:val="24"/>
          <w:szCs w:val="21"/>
        </w:rPr>
        <w:t xml:space="preserve"> a conservation ordinance for the future, but for now we must go by what is in place.</w:t>
      </w:r>
    </w:p>
    <w:p w14:paraId="5EE2E85F" w14:textId="41F98038" w:rsidR="00D8366E" w:rsidRDefault="00D8366E" w:rsidP="001420E4">
      <w:pPr>
        <w:spacing w:after="0" w:line="240" w:lineRule="auto"/>
        <w:rPr>
          <w:rFonts w:eastAsia="Times New Roman" w:cstheme="minorHAnsi"/>
          <w:sz w:val="24"/>
          <w:szCs w:val="21"/>
        </w:rPr>
      </w:pPr>
    </w:p>
    <w:p w14:paraId="1BB8B9EA" w14:textId="7851D13D" w:rsidR="00D8366E" w:rsidRDefault="00D8366E" w:rsidP="001420E4">
      <w:pPr>
        <w:spacing w:after="0" w:line="240" w:lineRule="auto"/>
        <w:rPr>
          <w:rFonts w:eastAsia="Times New Roman" w:cstheme="minorHAnsi"/>
          <w:sz w:val="24"/>
          <w:szCs w:val="21"/>
        </w:rPr>
      </w:pPr>
      <w:r w:rsidRPr="002F23EC">
        <w:rPr>
          <w:rFonts w:eastAsia="Times New Roman" w:cstheme="minorHAnsi"/>
          <w:sz w:val="24"/>
          <w:szCs w:val="21"/>
          <w:u w:val="single"/>
        </w:rPr>
        <w:t>Jess</w:t>
      </w:r>
      <w:r>
        <w:rPr>
          <w:rFonts w:eastAsia="Times New Roman" w:cstheme="minorHAnsi"/>
          <w:sz w:val="24"/>
          <w:szCs w:val="21"/>
        </w:rPr>
        <w:t xml:space="preserve"> said they tried to abide by</w:t>
      </w:r>
      <w:r w:rsidR="00D77BB7">
        <w:rPr>
          <w:rFonts w:eastAsia="Times New Roman" w:cstheme="minorHAnsi"/>
          <w:sz w:val="24"/>
          <w:szCs w:val="21"/>
        </w:rPr>
        <w:t xml:space="preserve"> the city’s requests. It is not done for money alone. The strategy here is to create a </w:t>
      </w:r>
      <w:r w:rsidR="00D77BB7" w:rsidRPr="002F23EC">
        <w:rPr>
          <w:rFonts w:eastAsia="Times New Roman" w:cstheme="minorHAnsi"/>
          <w:i/>
          <w:iCs/>
          <w:sz w:val="24"/>
          <w:szCs w:val="21"/>
        </w:rPr>
        <w:t>different</w:t>
      </w:r>
      <w:r w:rsidR="00D77BB7">
        <w:rPr>
          <w:rFonts w:eastAsia="Times New Roman" w:cstheme="minorHAnsi"/>
          <w:sz w:val="24"/>
          <w:szCs w:val="21"/>
        </w:rPr>
        <w:t xml:space="preserve"> kind of community. He asked the city for leeway. They are right on top of water. They are doing all they can to conserve. </w:t>
      </w:r>
      <w:r w:rsidR="00F30977">
        <w:rPr>
          <w:rFonts w:eastAsia="Times New Roman" w:cstheme="minorHAnsi"/>
          <w:sz w:val="24"/>
          <w:szCs w:val="21"/>
        </w:rPr>
        <w:t xml:space="preserve">He has brought a conservation attitude in 47 </w:t>
      </w:r>
      <w:r w:rsidR="002F23EC">
        <w:rPr>
          <w:rFonts w:eastAsia="Times New Roman" w:cstheme="minorHAnsi"/>
          <w:sz w:val="24"/>
          <w:szCs w:val="21"/>
        </w:rPr>
        <w:t>development</w:t>
      </w:r>
      <w:r w:rsidR="00F30977">
        <w:rPr>
          <w:rFonts w:eastAsia="Times New Roman" w:cstheme="minorHAnsi"/>
          <w:sz w:val="24"/>
          <w:szCs w:val="21"/>
        </w:rPr>
        <w:t>s elsewhere, some turned out better than others.</w:t>
      </w:r>
    </w:p>
    <w:p w14:paraId="6F27ED9F" w14:textId="69D3D1FD" w:rsidR="00F30977" w:rsidRDefault="00F30977" w:rsidP="001420E4">
      <w:pPr>
        <w:spacing w:after="0" w:line="240" w:lineRule="auto"/>
        <w:rPr>
          <w:rFonts w:eastAsia="Times New Roman" w:cstheme="minorHAnsi"/>
          <w:sz w:val="24"/>
          <w:szCs w:val="21"/>
        </w:rPr>
      </w:pPr>
    </w:p>
    <w:p w14:paraId="7E2BC008" w14:textId="6B049CEA" w:rsidR="00F30977" w:rsidRDefault="00F30977" w:rsidP="001420E4">
      <w:pPr>
        <w:spacing w:after="0" w:line="240" w:lineRule="auto"/>
        <w:rPr>
          <w:rFonts w:eastAsia="Times New Roman" w:cstheme="minorHAnsi"/>
          <w:sz w:val="24"/>
          <w:szCs w:val="21"/>
        </w:rPr>
      </w:pPr>
      <w:r>
        <w:rPr>
          <w:rFonts w:eastAsia="Times New Roman" w:cstheme="minorHAnsi"/>
          <w:sz w:val="24"/>
          <w:szCs w:val="21"/>
        </w:rPr>
        <w:t>Erickson again pointed out Commissioners hands are tied. They cannot give leeway.</w:t>
      </w:r>
    </w:p>
    <w:p w14:paraId="2B04B33F" w14:textId="6E5D43A3" w:rsidR="00F30977" w:rsidRDefault="00F30977" w:rsidP="001420E4">
      <w:pPr>
        <w:spacing w:after="0" w:line="240" w:lineRule="auto"/>
        <w:rPr>
          <w:rFonts w:eastAsia="Times New Roman" w:cstheme="minorHAnsi"/>
          <w:sz w:val="24"/>
          <w:szCs w:val="21"/>
        </w:rPr>
      </w:pPr>
    </w:p>
    <w:p w14:paraId="0AF8B68F" w14:textId="01CC06AC" w:rsidR="00F30977" w:rsidRDefault="00F30977" w:rsidP="001420E4">
      <w:pPr>
        <w:spacing w:after="0" w:line="240" w:lineRule="auto"/>
        <w:rPr>
          <w:rFonts w:eastAsia="Times New Roman" w:cstheme="minorHAnsi"/>
          <w:sz w:val="24"/>
          <w:szCs w:val="21"/>
        </w:rPr>
      </w:pPr>
      <w:r>
        <w:rPr>
          <w:rFonts w:eastAsia="Times New Roman" w:cstheme="minorHAnsi"/>
          <w:sz w:val="24"/>
          <w:szCs w:val="21"/>
        </w:rPr>
        <w:t xml:space="preserve">Allton said the way the </w:t>
      </w:r>
      <w:r w:rsidR="002F23EC">
        <w:rPr>
          <w:rFonts w:eastAsia="Times New Roman" w:cstheme="minorHAnsi"/>
          <w:sz w:val="24"/>
          <w:szCs w:val="21"/>
        </w:rPr>
        <w:t xml:space="preserve">plat is </w:t>
      </w:r>
      <w:proofErr w:type="gramStart"/>
      <w:r w:rsidR="002F23EC">
        <w:rPr>
          <w:rFonts w:eastAsia="Times New Roman" w:cstheme="minorHAnsi"/>
          <w:sz w:val="24"/>
          <w:szCs w:val="21"/>
        </w:rPr>
        <w:t>submitted</w:t>
      </w:r>
      <w:proofErr w:type="gramEnd"/>
      <w:r w:rsidR="002F23EC">
        <w:rPr>
          <w:rFonts w:eastAsia="Times New Roman" w:cstheme="minorHAnsi"/>
          <w:sz w:val="24"/>
          <w:szCs w:val="21"/>
        </w:rPr>
        <w:t xml:space="preserve"> and the </w:t>
      </w:r>
      <w:r>
        <w:rPr>
          <w:rFonts w:eastAsia="Times New Roman" w:cstheme="minorHAnsi"/>
          <w:sz w:val="24"/>
          <w:szCs w:val="21"/>
        </w:rPr>
        <w:t xml:space="preserve">ordinance is </w:t>
      </w:r>
      <w:r w:rsidR="002F23EC">
        <w:rPr>
          <w:rFonts w:eastAsia="Times New Roman" w:cstheme="minorHAnsi"/>
          <w:sz w:val="24"/>
          <w:szCs w:val="21"/>
        </w:rPr>
        <w:t xml:space="preserve">currently </w:t>
      </w:r>
      <w:r>
        <w:rPr>
          <w:rFonts w:eastAsia="Times New Roman" w:cstheme="minorHAnsi"/>
          <w:sz w:val="24"/>
          <w:szCs w:val="21"/>
        </w:rPr>
        <w:t>written, the</w:t>
      </w:r>
      <w:r w:rsidR="002F23EC">
        <w:rPr>
          <w:rFonts w:eastAsia="Times New Roman" w:cstheme="minorHAnsi"/>
          <w:sz w:val="24"/>
          <w:szCs w:val="21"/>
        </w:rPr>
        <w:t xml:space="preserve"> developer </w:t>
      </w:r>
      <w:r>
        <w:rPr>
          <w:rFonts w:eastAsia="Times New Roman" w:cstheme="minorHAnsi"/>
          <w:sz w:val="24"/>
          <w:szCs w:val="21"/>
        </w:rPr>
        <w:t>would need to dedicate the five lots. Commissioners discussed possible options.</w:t>
      </w:r>
      <w:r w:rsidR="002F23EC">
        <w:rPr>
          <w:rFonts w:eastAsia="Times New Roman" w:cstheme="minorHAnsi"/>
          <w:sz w:val="24"/>
          <w:szCs w:val="21"/>
        </w:rPr>
        <w:t xml:space="preserve"> Charles</w:t>
      </w:r>
      <w:r>
        <w:rPr>
          <w:rFonts w:eastAsia="Times New Roman" w:cstheme="minorHAnsi"/>
          <w:sz w:val="24"/>
          <w:szCs w:val="21"/>
        </w:rPr>
        <w:t xml:space="preserve"> Wheeler </w:t>
      </w:r>
      <w:r w:rsidR="002F23EC">
        <w:rPr>
          <w:rFonts w:eastAsia="Times New Roman" w:cstheme="minorHAnsi"/>
          <w:sz w:val="24"/>
          <w:szCs w:val="21"/>
        </w:rPr>
        <w:t xml:space="preserve">(not present) </w:t>
      </w:r>
      <w:r>
        <w:rPr>
          <w:rFonts w:eastAsia="Times New Roman" w:cstheme="minorHAnsi"/>
          <w:sz w:val="24"/>
          <w:szCs w:val="21"/>
        </w:rPr>
        <w:t>has worked on some of these calculations. If using only the Trail Density option, only two lots could have the reduced lot sizes. Currently, eight lots are below the minimum lot size requirement.</w:t>
      </w:r>
    </w:p>
    <w:p w14:paraId="0AEE8FEE" w14:textId="7D146730" w:rsidR="00F30977" w:rsidRDefault="00F30977" w:rsidP="001420E4">
      <w:pPr>
        <w:spacing w:after="0" w:line="240" w:lineRule="auto"/>
        <w:rPr>
          <w:rFonts w:eastAsia="Times New Roman" w:cstheme="minorHAnsi"/>
          <w:sz w:val="24"/>
          <w:szCs w:val="21"/>
        </w:rPr>
      </w:pPr>
    </w:p>
    <w:p w14:paraId="12C79274" w14:textId="49A0057E" w:rsidR="00F30977" w:rsidRDefault="00F30977" w:rsidP="001420E4">
      <w:pPr>
        <w:spacing w:after="0" w:line="240" w:lineRule="auto"/>
        <w:rPr>
          <w:rFonts w:eastAsia="Times New Roman" w:cstheme="minorHAnsi"/>
          <w:sz w:val="24"/>
          <w:szCs w:val="21"/>
        </w:rPr>
      </w:pPr>
      <w:r>
        <w:rPr>
          <w:rFonts w:eastAsia="Times New Roman" w:cstheme="minorHAnsi"/>
          <w:sz w:val="24"/>
          <w:szCs w:val="21"/>
        </w:rPr>
        <w:t>Archibald sa</w:t>
      </w:r>
      <w:r w:rsidR="002F23EC">
        <w:rPr>
          <w:rFonts w:eastAsia="Times New Roman" w:cstheme="minorHAnsi"/>
          <w:sz w:val="24"/>
          <w:szCs w:val="21"/>
        </w:rPr>
        <w:t>id</w:t>
      </w:r>
      <w:r>
        <w:rPr>
          <w:rFonts w:eastAsia="Times New Roman" w:cstheme="minorHAnsi"/>
          <w:sz w:val="24"/>
          <w:szCs w:val="21"/>
        </w:rPr>
        <w:t xml:space="preserve"> </w:t>
      </w:r>
      <w:r w:rsidR="002F23EC">
        <w:rPr>
          <w:rFonts w:eastAsia="Times New Roman" w:cstheme="minorHAnsi"/>
          <w:sz w:val="24"/>
          <w:szCs w:val="21"/>
        </w:rPr>
        <w:t>the solution</w:t>
      </w:r>
      <w:r>
        <w:rPr>
          <w:rFonts w:eastAsia="Times New Roman" w:cstheme="minorHAnsi"/>
          <w:sz w:val="24"/>
          <w:szCs w:val="21"/>
        </w:rPr>
        <w:t xml:space="preserve"> is easy</w:t>
      </w:r>
      <w:r w:rsidR="002F23EC">
        <w:rPr>
          <w:rFonts w:eastAsia="Times New Roman" w:cstheme="minorHAnsi"/>
          <w:sz w:val="24"/>
          <w:szCs w:val="21"/>
        </w:rPr>
        <w:t>:</w:t>
      </w:r>
      <w:r>
        <w:rPr>
          <w:rFonts w:eastAsia="Times New Roman" w:cstheme="minorHAnsi"/>
          <w:sz w:val="24"/>
          <w:szCs w:val="21"/>
        </w:rPr>
        <w:t xml:space="preserve"> He can enter the Bonus Density option and keep this layout</w:t>
      </w:r>
      <w:r w:rsidR="002F23EC">
        <w:rPr>
          <w:rFonts w:eastAsia="Times New Roman" w:cstheme="minorHAnsi"/>
          <w:sz w:val="24"/>
          <w:szCs w:val="21"/>
        </w:rPr>
        <w:t>, o</w:t>
      </w:r>
      <w:r>
        <w:rPr>
          <w:rFonts w:eastAsia="Times New Roman" w:cstheme="minorHAnsi"/>
          <w:sz w:val="24"/>
          <w:szCs w:val="21"/>
        </w:rPr>
        <w:t>r he can choose another layout and not use the Bonus Density option. The Bonus Density option cannot be waived</w:t>
      </w:r>
      <w:r w:rsidR="002F23EC">
        <w:rPr>
          <w:rFonts w:eastAsia="Times New Roman" w:cstheme="minorHAnsi"/>
          <w:sz w:val="24"/>
          <w:szCs w:val="21"/>
        </w:rPr>
        <w:t xml:space="preserve"> while keeping the reduced lot sizes</w:t>
      </w:r>
      <w:r>
        <w:rPr>
          <w:rFonts w:eastAsia="Times New Roman" w:cstheme="minorHAnsi"/>
          <w:sz w:val="24"/>
          <w:szCs w:val="21"/>
        </w:rPr>
        <w:t>.</w:t>
      </w:r>
    </w:p>
    <w:p w14:paraId="65BDDDE3" w14:textId="3FF630E5" w:rsidR="00602151" w:rsidRDefault="00602151" w:rsidP="001420E4">
      <w:pPr>
        <w:spacing w:after="0" w:line="240" w:lineRule="auto"/>
        <w:rPr>
          <w:rFonts w:eastAsia="Times New Roman" w:cstheme="minorHAnsi"/>
          <w:sz w:val="24"/>
          <w:szCs w:val="21"/>
        </w:rPr>
      </w:pPr>
    </w:p>
    <w:p w14:paraId="62BE9C74" w14:textId="391174E9" w:rsidR="00602151" w:rsidRDefault="00602151" w:rsidP="001420E4">
      <w:pPr>
        <w:spacing w:after="0" w:line="240" w:lineRule="auto"/>
        <w:rPr>
          <w:rFonts w:eastAsia="Times New Roman" w:cstheme="minorHAnsi"/>
          <w:sz w:val="24"/>
          <w:szCs w:val="21"/>
        </w:rPr>
      </w:pPr>
      <w:r>
        <w:rPr>
          <w:rFonts w:eastAsia="Times New Roman" w:cstheme="minorHAnsi"/>
          <w:sz w:val="24"/>
          <w:szCs w:val="21"/>
        </w:rPr>
        <w:t xml:space="preserve">The </w:t>
      </w:r>
      <w:r w:rsidR="002F23EC">
        <w:rPr>
          <w:rFonts w:eastAsia="Times New Roman" w:cstheme="minorHAnsi"/>
          <w:sz w:val="24"/>
          <w:szCs w:val="21"/>
        </w:rPr>
        <w:t xml:space="preserve">submitted </w:t>
      </w:r>
      <w:r>
        <w:rPr>
          <w:rFonts w:eastAsia="Times New Roman" w:cstheme="minorHAnsi"/>
          <w:sz w:val="24"/>
          <w:szCs w:val="21"/>
        </w:rPr>
        <w:t xml:space="preserve">plan states </w:t>
      </w:r>
      <w:r w:rsidR="002F23EC">
        <w:rPr>
          <w:rFonts w:eastAsia="Times New Roman" w:cstheme="minorHAnsi"/>
          <w:sz w:val="24"/>
          <w:szCs w:val="21"/>
        </w:rPr>
        <w:t>“</w:t>
      </w:r>
      <w:r>
        <w:rPr>
          <w:rFonts w:eastAsia="Times New Roman" w:cstheme="minorHAnsi"/>
          <w:sz w:val="24"/>
          <w:szCs w:val="21"/>
        </w:rPr>
        <w:t>Bonus Density</w:t>
      </w:r>
      <w:r w:rsidR="002F23EC">
        <w:rPr>
          <w:rFonts w:eastAsia="Times New Roman" w:cstheme="minorHAnsi"/>
          <w:sz w:val="24"/>
          <w:szCs w:val="21"/>
        </w:rPr>
        <w:t>”</w:t>
      </w:r>
      <w:r>
        <w:rPr>
          <w:rFonts w:eastAsia="Times New Roman" w:cstheme="minorHAnsi"/>
          <w:sz w:val="24"/>
          <w:szCs w:val="21"/>
        </w:rPr>
        <w:t xml:space="preserve"> so the city assumed they were using that</w:t>
      </w:r>
      <w:r w:rsidR="002F23EC">
        <w:rPr>
          <w:rFonts w:eastAsia="Times New Roman" w:cstheme="minorHAnsi"/>
          <w:sz w:val="24"/>
          <w:szCs w:val="21"/>
        </w:rPr>
        <w:t xml:space="preserve"> option</w:t>
      </w:r>
      <w:r>
        <w:rPr>
          <w:rFonts w:eastAsia="Times New Roman" w:cstheme="minorHAnsi"/>
          <w:sz w:val="24"/>
          <w:szCs w:val="21"/>
        </w:rPr>
        <w:t>.</w:t>
      </w:r>
    </w:p>
    <w:p w14:paraId="724FA6C4" w14:textId="74BD99FF" w:rsidR="00602151" w:rsidRDefault="00602151" w:rsidP="001420E4">
      <w:pPr>
        <w:spacing w:after="0" w:line="240" w:lineRule="auto"/>
        <w:rPr>
          <w:rFonts w:eastAsia="Times New Roman" w:cstheme="minorHAnsi"/>
          <w:sz w:val="24"/>
          <w:szCs w:val="21"/>
        </w:rPr>
      </w:pPr>
    </w:p>
    <w:p w14:paraId="28C9C1F3" w14:textId="61416E97" w:rsidR="00602151" w:rsidRDefault="00602151" w:rsidP="001420E4">
      <w:pPr>
        <w:spacing w:after="0" w:line="240" w:lineRule="auto"/>
        <w:rPr>
          <w:rFonts w:eastAsia="Times New Roman" w:cstheme="minorHAnsi"/>
          <w:sz w:val="24"/>
          <w:szCs w:val="21"/>
        </w:rPr>
      </w:pPr>
      <w:r w:rsidRPr="002F23EC">
        <w:rPr>
          <w:rFonts w:eastAsia="Times New Roman" w:cstheme="minorHAnsi"/>
          <w:sz w:val="24"/>
          <w:szCs w:val="21"/>
          <w:u w:val="single"/>
        </w:rPr>
        <w:t>Jake Thurston</w:t>
      </w:r>
      <w:r>
        <w:rPr>
          <w:rFonts w:eastAsia="Times New Roman" w:cstheme="minorHAnsi"/>
          <w:sz w:val="24"/>
          <w:szCs w:val="21"/>
        </w:rPr>
        <w:t xml:space="preserve"> </w:t>
      </w:r>
      <w:r w:rsidR="00FE1C4C">
        <w:rPr>
          <w:rFonts w:eastAsia="Times New Roman" w:cstheme="minorHAnsi"/>
          <w:sz w:val="24"/>
          <w:szCs w:val="21"/>
        </w:rPr>
        <w:t xml:space="preserve">(owner/developer) </w:t>
      </w:r>
      <w:r>
        <w:rPr>
          <w:rFonts w:eastAsia="Times New Roman" w:cstheme="minorHAnsi"/>
          <w:sz w:val="24"/>
          <w:szCs w:val="21"/>
        </w:rPr>
        <w:t>said they are trying to accommodate. He feels they have done all they could to abide by city requirements. He said they are willing to work with the city.</w:t>
      </w:r>
    </w:p>
    <w:p w14:paraId="774C7C40" w14:textId="4C47A7B9" w:rsidR="00602151" w:rsidRDefault="00602151" w:rsidP="001420E4">
      <w:pPr>
        <w:spacing w:after="0" w:line="240" w:lineRule="auto"/>
        <w:rPr>
          <w:rFonts w:eastAsia="Times New Roman" w:cstheme="minorHAnsi"/>
          <w:sz w:val="24"/>
          <w:szCs w:val="21"/>
        </w:rPr>
      </w:pPr>
    </w:p>
    <w:p w14:paraId="73FA4370" w14:textId="2D651DA6" w:rsidR="00602151" w:rsidRDefault="00602151" w:rsidP="001420E4">
      <w:pPr>
        <w:spacing w:after="0" w:line="240" w:lineRule="auto"/>
        <w:rPr>
          <w:rFonts w:eastAsia="Times New Roman" w:cstheme="minorHAnsi"/>
          <w:sz w:val="24"/>
          <w:szCs w:val="21"/>
        </w:rPr>
      </w:pPr>
      <w:r>
        <w:rPr>
          <w:rFonts w:eastAsia="Times New Roman" w:cstheme="minorHAnsi"/>
          <w:sz w:val="24"/>
          <w:szCs w:val="21"/>
        </w:rPr>
        <w:t>Hagman asked if they are keeping the Bonus Density option. Thurston did not commit to either option at this point.</w:t>
      </w:r>
    </w:p>
    <w:p w14:paraId="1B2F3DFA" w14:textId="7E695D09" w:rsidR="00602151" w:rsidRDefault="00602151" w:rsidP="001420E4">
      <w:pPr>
        <w:spacing w:after="0" w:line="240" w:lineRule="auto"/>
        <w:rPr>
          <w:rFonts w:eastAsia="Times New Roman" w:cstheme="minorHAnsi"/>
          <w:sz w:val="24"/>
          <w:szCs w:val="21"/>
        </w:rPr>
      </w:pPr>
    </w:p>
    <w:p w14:paraId="2B230B78" w14:textId="6438AFF7" w:rsidR="00602151" w:rsidRDefault="00602151" w:rsidP="001420E4">
      <w:pPr>
        <w:spacing w:after="0" w:line="240" w:lineRule="auto"/>
        <w:rPr>
          <w:rFonts w:eastAsia="Times New Roman" w:cstheme="minorHAnsi"/>
          <w:sz w:val="24"/>
          <w:szCs w:val="21"/>
        </w:rPr>
      </w:pPr>
      <w:r>
        <w:rPr>
          <w:rFonts w:eastAsia="Times New Roman" w:cstheme="minorHAnsi"/>
          <w:sz w:val="24"/>
          <w:szCs w:val="21"/>
        </w:rPr>
        <w:t>This item is tabled until the developer decides which way to go.</w:t>
      </w:r>
    </w:p>
    <w:p w14:paraId="6DC375BD" w14:textId="7E88B9C9" w:rsidR="00602151" w:rsidRDefault="00602151" w:rsidP="001420E4">
      <w:pPr>
        <w:spacing w:after="0" w:line="240" w:lineRule="auto"/>
        <w:rPr>
          <w:rFonts w:eastAsia="Times New Roman" w:cstheme="minorHAnsi"/>
          <w:sz w:val="24"/>
          <w:szCs w:val="21"/>
        </w:rPr>
      </w:pPr>
    </w:p>
    <w:p w14:paraId="6140937A" w14:textId="47359501" w:rsidR="00CC7DC5" w:rsidRDefault="00602151" w:rsidP="001420E4">
      <w:pPr>
        <w:spacing w:after="0" w:line="240" w:lineRule="auto"/>
        <w:rPr>
          <w:rFonts w:eastAsia="Times New Roman" w:cstheme="minorHAnsi"/>
          <w:sz w:val="24"/>
          <w:szCs w:val="21"/>
        </w:rPr>
      </w:pPr>
      <w:r>
        <w:rPr>
          <w:rFonts w:eastAsia="Times New Roman" w:cstheme="minorHAnsi"/>
          <w:sz w:val="24"/>
          <w:szCs w:val="21"/>
        </w:rPr>
        <w:t>Lee asked about lot 21</w:t>
      </w:r>
      <w:r w:rsidR="00FE1C4C">
        <w:rPr>
          <w:rFonts w:eastAsia="Times New Roman" w:cstheme="minorHAnsi"/>
          <w:sz w:val="24"/>
          <w:szCs w:val="21"/>
        </w:rPr>
        <w:t xml:space="preserve"> which has one flat side and a huge curve for the other ‘</w:t>
      </w:r>
      <w:proofErr w:type="gramStart"/>
      <w:r w:rsidR="00FE1C4C">
        <w:rPr>
          <w:rFonts w:eastAsia="Times New Roman" w:cstheme="minorHAnsi"/>
          <w:sz w:val="24"/>
          <w:szCs w:val="21"/>
        </w:rPr>
        <w:t>sides’</w:t>
      </w:r>
      <w:proofErr w:type="gramEnd"/>
      <w:r>
        <w:rPr>
          <w:rFonts w:eastAsia="Times New Roman" w:cstheme="minorHAnsi"/>
          <w:sz w:val="24"/>
          <w:szCs w:val="21"/>
        </w:rPr>
        <w:t xml:space="preserve">. </w:t>
      </w:r>
      <w:r w:rsidR="00FE1C4C">
        <w:rPr>
          <w:rFonts w:eastAsia="Times New Roman" w:cstheme="minorHAnsi"/>
          <w:sz w:val="24"/>
          <w:szCs w:val="21"/>
        </w:rPr>
        <w:t xml:space="preserve">How should staff handle accessory building permit applications, for example? Any driveway on the </w:t>
      </w:r>
      <w:r w:rsidR="00FE1C4C">
        <w:rPr>
          <w:rFonts w:eastAsia="Times New Roman" w:cstheme="minorHAnsi"/>
          <w:sz w:val="24"/>
          <w:szCs w:val="21"/>
        </w:rPr>
        <w:lastRenderedPageBreak/>
        <w:t xml:space="preserve">curve would be especially dangerous, pulling in/out. </w:t>
      </w:r>
      <w:r>
        <w:rPr>
          <w:rFonts w:eastAsia="Times New Roman" w:cstheme="minorHAnsi"/>
          <w:sz w:val="24"/>
          <w:szCs w:val="21"/>
        </w:rPr>
        <w:t>Archibald noted they would put a deed restriction on the lot for the driveway</w:t>
      </w:r>
      <w:r w:rsidR="00FE1C4C">
        <w:rPr>
          <w:rFonts w:eastAsia="Times New Roman" w:cstheme="minorHAnsi"/>
          <w:sz w:val="24"/>
          <w:szCs w:val="21"/>
        </w:rPr>
        <w:t xml:space="preserve"> to be distanced from the curve</w:t>
      </w:r>
      <w:r>
        <w:rPr>
          <w:rFonts w:eastAsia="Times New Roman" w:cstheme="minorHAnsi"/>
          <w:sz w:val="24"/>
          <w:szCs w:val="21"/>
        </w:rPr>
        <w:t xml:space="preserve">. </w:t>
      </w:r>
      <w:r w:rsidR="00CC7DC5">
        <w:rPr>
          <w:rFonts w:eastAsia="Times New Roman" w:cstheme="minorHAnsi"/>
          <w:sz w:val="24"/>
          <w:szCs w:val="21"/>
        </w:rPr>
        <w:t xml:space="preserve">“Sides” may also need to be defined on the plat. Lot 57 has the same issue. </w:t>
      </w:r>
    </w:p>
    <w:p w14:paraId="4B6EE722" w14:textId="77777777" w:rsidR="00CC7DC5" w:rsidRDefault="00CC7DC5" w:rsidP="001420E4">
      <w:pPr>
        <w:spacing w:after="0" w:line="240" w:lineRule="auto"/>
        <w:rPr>
          <w:rFonts w:eastAsia="Times New Roman" w:cstheme="minorHAnsi"/>
          <w:sz w:val="24"/>
          <w:szCs w:val="21"/>
        </w:rPr>
      </w:pPr>
    </w:p>
    <w:p w14:paraId="5E4C4409" w14:textId="78A5DDC9" w:rsidR="00602151" w:rsidRDefault="00CC7DC5" w:rsidP="001420E4">
      <w:pPr>
        <w:spacing w:after="0" w:line="240" w:lineRule="auto"/>
        <w:rPr>
          <w:rFonts w:eastAsia="Times New Roman" w:cstheme="minorHAnsi"/>
          <w:sz w:val="24"/>
          <w:szCs w:val="21"/>
        </w:rPr>
      </w:pPr>
      <w:r>
        <w:rPr>
          <w:rFonts w:eastAsia="Times New Roman" w:cstheme="minorHAnsi"/>
          <w:sz w:val="24"/>
          <w:szCs w:val="21"/>
        </w:rPr>
        <w:t>Lynne said they must abide by the setbacks on the plat.</w:t>
      </w:r>
    </w:p>
    <w:p w14:paraId="0E3A7171" w14:textId="731EB49E" w:rsidR="00CC7DC5" w:rsidRDefault="00CC7DC5" w:rsidP="001420E4">
      <w:pPr>
        <w:spacing w:after="0" w:line="240" w:lineRule="auto"/>
        <w:rPr>
          <w:rFonts w:eastAsia="Times New Roman" w:cstheme="minorHAnsi"/>
          <w:sz w:val="24"/>
          <w:szCs w:val="21"/>
        </w:rPr>
      </w:pPr>
    </w:p>
    <w:p w14:paraId="7C0416EB" w14:textId="3C20C49F" w:rsidR="00CC7DC5" w:rsidRDefault="00CC7DC5" w:rsidP="001420E4">
      <w:pPr>
        <w:spacing w:after="0" w:line="240" w:lineRule="auto"/>
        <w:rPr>
          <w:rFonts w:eastAsia="Times New Roman" w:cstheme="minorHAnsi"/>
          <w:sz w:val="24"/>
          <w:szCs w:val="21"/>
        </w:rPr>
      </w:pPr>
      <w:r>
        <w:rPr>
          <w:rFonts w:eastAsia="Times New Roman" w:cstheme="minorHAnsi"/>
          <w:sz w:val="24"/>
          <w:szCs w:val="21"/>
        </w:rPr>
        <w:t xml:space="preserve">Hagman asked about the marked area on one of the lots. It is </w:t>
      </w:r>
      <w:r w:rsidR="00FE1C4C">
        <w:rPr>
          <w:rFonts w:eastAsia="Times New Roman" w:cstheme="minorHAnsi"/>
          <w:sz w:val="24"/>
          <w:szCs w:val="21"/>
        </w:rPr>
        <w:t xml:space="preserve">for </w:t>
      </w:r>
      <w:r>
        <w:rPr>
          <w:rFonts w:eastAsia="Times New Roman" w:cstheme="minorHAnsi"/>
          <w:sz w:val="24"/>
          <w:szCs w:val="21"/>
        </w:rPr>
        <w:t>underground storm water.</w:t>
      </w:r>
    </w:p>
    <w:p w14:paraId="1925DFA9" w14:textId="77777777" w:rsidR="00005881" w:rsidRPr="00382454" w:rsidRDefault="00005881" w:rsidP="001420E4">
      <w:pPr>
        <w:spacing w:after="0" w:line="240" w:lineRule="auto"/>
        <w:rPr>
          <w:rFonts w:eastAsia="Times New Roman" w:cstheme="minorHAnsi"/>
          <w:sz w:val="24"/>
          <w:szCs w:val="21"/>
        </w:rPr>
      </w:pPr>
    </w:p>
    <w:p w14:paraId="7B668C78" w14:textId="77777777" w:rsidR="00382454" w:rsidRPr="00382454" w:rsidRDefault="00382454" w:rsidP="001420E4">
      <w:pPr>
        <w:spacing w:after="0" w:line="240" w:lineRule="auto"/>
        <w:rPr>
          <w:rFonts w:eastAsia="Times New Roman" w:cstheme="minorHAnsi"/>
          <w:b/>
          <w:sz w:val="24"/>
          <w:szCs w:val="21"/>
        </w:rPr>
      </w:pPr>
      <w:r w:rsidRPr="00382454">
        <w:rPr>
          <w:rFonts w:eastAsia="Times New Roman" w:cstheme="minorHAnsi"/>
          <w:b/>
          <w:sz w:val="24"/>
          <w:szCs w:val="21"/>
        </w:rPr>
        <w:t>JUNIPER TRAILS SUBDIVISION PHASE 3 FINAL PLAT</w:t>
      </w:r>
    </w:p>
    <w:p w14:paraId="2827C750" w14:textId="77777777" w:rsidR="00382454" w:rsidRPr="00382454" w:rsidRDefault="00382454" w:rsidP="001420E4">
      <w:pPr>
        <w:spacing w:after="0" w:line="240" w:lineRule="auto"/>
        <w:rPr>
          <w:rFonts w:eastAsia="Times New Roman" w:cstheme="minorHAnsi"/>
          <w:bCs/>
          <w:sz w:val="24"/>
          <w:szCs w:val="21"/>
        </w:rPr>
      </w:pPr>
      <w:r w:rsidRPr="00382454">
        <w:rPr>
          <w:rFonts w:eastAsia="Times New Roman" w:cstheme="minorHAnsi"/>
          <w:bCs/>
          <w:sz w:val="24"/>
          <w:szCs w:val="21"/>
        </w:rPr>
        <w:t>Third phase of subdivision at 1150 E 200 N for 20 lots on 8.16 acres, zone RE-20</w:t>
      </w:r>
    </w:p>
    <w:p w14:paraId="19161B4F" w14:textId="77777777" w:rsidR="00382454" w:rsidRPr="00382454" w:rsidRDefault="00382454" w:rsidP="001420E4">
      <w:pPr>
        <w:spacing w:after="0" w:line="240" w:lineRule="auto"/>
        <w:rPr>
          <w:rFonts w:eastAsia="Times New Roman" w:cstheme="minorHAnsi"/>
          <w:bCs/>
          <w:sz w:val="24"/>
          <w:szCs w:val="21"/>
        </w:rPr>
      </w:pPr>
      <w:r w:rsidRPr="00382454">
        <w:rPr>
          <w:rFonts w:eastAsia="Times New Roman" w:cstheme="minorHAnsi"/>
          <w:bCs/>
          <w:sz w:val="24"/>
          <w:szCs w:val="21"/>
        </w:rPr>
        <w:t>Parcel ID: 04-001-0004</w:t>
      </w:r>
    </w:p>
    <w:p w14:paraId="5A22877A" w14:textId="33E66333" w:rsidR="00382454" w:rsidRDefault="00382454" w:rsidP="001420E4">
      <w:pPr>
        <w:spacing w:after="0" w:line="240" w:lineRule="auto"/>
        <w:rPr>
          <w:rFonts w:eastAsia="Times New Roman" w:cstheme="minorHAnsi"/>
          <w:b/>
          <w:sz w:val="24"/>
          <w:szCs w:val="21"/>
        </w:rPr>
      </w:pPr>
    </w:p>
    <w:p w14:paraId="28785D3E" w14:textId="4FFD55A1" w:rsidR="00CC7DC5" w:rsidRDefault="00CC7DC5" w:rsidP="001420E4">
      <w:pPr>
        <w:spacing w:after="0" w:line="240" w:lineRule="auto"/>
        <w:rPr>
          <w:rFonts w:eastAsia="Times New Roman" w:cstheme="minorHAnsi"/>
          <w:bCs/>
          <w:sz w:val="24"/>
          <w:szCs w:val="21"/>
        </w:rPr>
      </w:pPr>
      <w:r w:rsidRPr="00CC7DC5">
        <w:rPr>
          <w:rFonts w:eastAsia="Times New Roman" w:cstheme="minorHAnsi"/>
          <w:bCs/>
          <w:sz w:val="24"/>
          <w:szCs w:val="21"/>
        </w:rPr>
        <w:t xml:space="preserve">Erickson </w:t>
      </w:r>
      <w:r w:rsidR="000A0F80">
        <w:rPr>
          <w:rFonts w:eastAsia="Times New Roman" w:cstheme="minorHAnsi"/>
          <w:bCs/>
          <w:sz w:val="24"/>
          <w:szCs w:val="21"/>
        </w:rPr>
        <w:t>asked about the</w:t>
      </w:r>
      <w:r w:rsidRPr="00CC7DC5">
        <w:rPr>
          <w:rFonts w:eastAsia="Times New Roman" w:cstheme="minorHAnsi"/>
          <w:bCs/>
          <w:sz w:val="24"/>
          <w:szCs w:val="21"/>
        </w:rPr>
        <w:t xml:space="preserve"> steep slopes. </w:t>
      </w:r>
      <w:r w:rsidR="000A0F80">
        <w:rPr>
          <w:rFonts w:eastAsia="Times New Roman" w:cstheme="minorHAnsi"/>
          <w:bCs/>
          <w:sz w:val="24"/>
          <w:szCs w:val="21"/>
        </w:rPr>
        <w:t>T</w:t>
      </w:r>
      <w:r w:rsidR="00860D60">
        <w:rPr>
          <w:rFonts w:eastAsia="Times New Roman" w:cstheme="minorHAnsi"/>
          <w:bCs/>
          <w:sz w:val="24"/>
          <w:szCs w:val="21"/>
        </w:rPr>
        <w:t xml:space="preserve">hat </w:t>
      </w:r>
      <w:r w:rsidR="000A0F80">
        <w:rPr>
          <w:rFonts w:eastAsia="Times New Roman" w:cstheme="minorHAnsi"/>
          <w:bCs/>
          <w:sz w:val="24"/>
          <w:szCs w:val="21"/>
        </w:rPr>
        <w:t xml:space="preserve">issue </w:t>
      </w:r>
      <w:r w:rsidR="00954FD3">
        <w:rPr>
          <w:rFonts w:eastAsia="Times New Roman" w:cstheme="minorHAnsi"/>
          <w:bCs/>
          <w:sz w:val="24"/>
          <w:szCs w:val="21"/>
        </w:rPr>
        <w:t xml:space="preserve">was </w:t>
      </w:r>
      <w:r w:rsidR="000A0F80">
        <w:rPr>
          <w:rFonts w:eastAsia="Times New Roman" w:cstheme="minorHAnsi"/>
          <w:bCs/>
          <w:sz w:val="24"/>
          <w:szCs w:val="21"/>
        </w:rPr>
        <w:t>from the previous</w:t>
      </w:r>
      <w:r w:rsidR="00860D60">
        <w:rPr>
          <w:rFonts w:eastAsia="Times New Roman" w:cstheme="minorHAnsi"/>
          <w:bCs/>
          <w:sz w:val="24"/>
          <w:szCs w:val="21"/>
        </w:rPr>
        <w:t xml:space="preserve"> Phase 2</w:t>
      </w:r>
      <w:r w:rsidR="00954FD3">
        <w:rPr>
          <w:rFonts w:eastAsia="Times New Roman" w:cstheme="minorHAnsi"/>
          <w:bCs/>
          <w:sz w:val="24"/>
          <w:szCs w:val="21"/>
        </w:rPr>
        <w:t>, now solved.</w:t>
      </w:r>
    </w:p>
    <w:p w14:paraId="232CFA7F" w14:textId="0F92AFA2" w:rsidR="00860D60" w:rsidRDefault="00860D60" w:rsidP="001420E4">
      <w:pPr>
        <w:spacing w:after="0" w:line="240" w:lineRule="auto"/>
        <w:rPr>
          <w:rFonts w:eastAsia="Times New Roman" w:cstheme="minorHAnsi"/>
          <w:bCs/>
          <w:sz w:val="24"/>
          <w:szCs w:val="21"/>
        </w:rPr>
      </w:pPr>
    </w:p>
    <w:p w14:paraId="096896FF" w14:textId="2786572D" w:rsidR="00860D60" w:rsidRDefault="00860D60" w:rsidP="001420E4">
      <w:pPr>
        <w:spacing w:after="0" w:line="240" w:lineRule="auto"/>
        <w:rPr>
          <w:rFonts w:eastAsia="Times New Roman" w:cstheme="minorHAnsi"/>
          <w:bCs/>
          <w:sz w:val="24"/>
          <w:szCs w:val="21"/>
        </w:rPr>
      </w:pPr>
      <w:r>
        <w:rPr>
          <w:rFonts w:eastAsia="Times New Roman" w:cstheme="minorHAnsi"/>
          <w:bCs/>
          <w:sz w:val="24"/>
          <w:szCs w:val="21"/>
        </w:rPr>
        <w:t>Lynne asked about the turnarounds on the Two Brothers</w:t>
      </w:r>
      <w:r w:rsidR="00C20ACD">
        <w:rPr>
          <w:rFonts w:eastAsia="Times New Roman" w:cstheme="minorHAnsi"/>
          <w:bCs/>
          <w:sz w:val="24"/>
          <w:szCs w:val="21"/>
        </w:rPr>
        <w:t>’</w:t>
      </w:r>
      <w:r>
        <w:rPr>
          <w:rFonts w:eastAsia="Times New Roman" w:cstheme="minorHAnsi"/>
          <w:bCs/>
          <w:sz w:val="24"/>
          <w:szCs w:val="21"/>
        </w:rPr>
        <w:t xml:space="preserve"> property. </w:t>
      </w:r>
      <w:proofErr w:type="spellStart"/>
      <w:r>
        <w:rPr>
          <w:rFonts w:eastAsia="Times New Roman" w:cstheme="minorHAnsi"/>
          <w:bCs/>
          <w:sz w:val="24"/>
          <w:szCs w:val="21"/>
        </w:rPr>
        <w:t>Bearnson</w:t>
      </w:r>
      <w:proofErr w:type="spellEnd"/>
      <w:r>
        <w:rPr>
          <w:rFonts w:eastAsia="Times New Roman" w:cstheme="minorHAnsi"/>
          <w:bCs/>
          <w:sz w:val="24"/>
          <w:szCs w:val="21"/>
        </w:rPr>
        <w:t xml:space="preserve"> will get a written agreement to </w:t>
      </w:r>
      <w:proofErr w:type="spellStart"/>
      <w:r>
        <w:rPr>
          <w:rFonts w:eastAsia="Times New Roman" w:cstheme="minorHAnsi"/>
          <w:bCs/>
          <w:sz w:val="24"/>
          <w:szCs w:val="21"/>
        </w:rPr>
        <w:t>Donja</w:t>
      </w:r>
      <w:proofErr w:type="spellEnd"/>
      <w:r>
        <w:rPr>
          <w:rFonts w:eastAsia="Times New Roman" w:cstheme="minorHAnsi"/>
          <w:bCs/>
          <w:sz w:val="24"/>
          <w:szCs w:val="21"/>
        </w:rPr>
        <w:t>.</w:t>
      </w:r>
    </w:p>
    <w:p w14:paraId="40FF5C87" w14:textId="1F8D769E" w:rsidR="00860D60" w:rsidRDefault="00860D60" w:rsidP="001420E4">
      <w:pPr>
        <w:spacing w:after="0" w:line="240" w:lineRule="auto"/>
        <w:rPr>
          <w:rFonts w:eastAsia="Times New Roman" w:cstheme="minorHAnsi"/>
          <w:bCs/>
          <w:sz w:val="24"/>
          <w:szCs w:val="21"/>
        </w:rPr>
      </w:pPr>
    </w:p>
    <w:p w14:paraId="110C617F" w14:textId="67DA7701" w:rsidR="00860D60" w:rsidRDefault="00860D60" w:rsidP="001420E4">
      <w:pPr>
        <w:spacing w:after="0" w:line="240" w:lineRule="auto"/>
        <w:rPr>
          <w:rFonts w:eastAsia="Times New Roman" w:cstheme="minorHAnsi"/>
          <w:bCs/>
          <w:sz w:val="24"/>
          <w:szCs w:val="21"/>
        </w:rPr>
      </w:pPr>
      <w:r>
        <w:rPr>
          <w:rFonts w:eastAsia="Times New Roman" w:cstheme="minorHAnsi"/>
          <w:bCs/>
          <w:sz w:val="24"/>
          <w:szCs w:val="21"/>
        </w:rPr>
        <w:t>Lynne asked Archibald if there were any other issues. He said no.</w:t>
      </w:r>
    </w:p>
    <w:p w14:paraId="4314423F" w14:textId="7B3E3F67" w:rsidR="00860D60" w:rsidRDefault="00860D60" w:rsidP="001420E4">
      <w:pPr>
        <w:spacing w:after="0" w:line="240" w:lineRule="auto"/>
        <w:rPr>
          <w:rFonts w:eastAsia="Times New Roman" w:cstheme="minorHAnsi"/>
          <w:bCs/>
          <w:sz w:val="24"/>
          <w:szCs w:val="21"/>
        </w:rPr>
      </w:pPr>
    </w:p>
    <w:p w14:paraId="1E134E6D" w14:textId="1EC4B105" w:rsidR="00860D60" w:rsidRDefault="00860D60" w:rsidP="001420E4">
      <w:pPr>
        <w:spacing w:after="0" w:line="240" w:lineRule="auto"/>
        <w:rPr>
          <w:rFonts w:eastAsia="Times New Roman" w:cstheme="minorHAnsi"/>
          <w:bCs/>
          <w:sz w:val="24"/>
          <w:szCs w:val="21"/>
        </w:rPr>
      </w:pPr>
      <w:r>
        <w:rPr>
          <w:rFonts w:eastAsia="Times New Roman" w:cstheme="minorHAnsi"/>
          <w:bCs/>
          <w:sz w:val="24"/>
          <w:szCs w:val="21"/>
        </w:rPr>
        <w:t xml:space="preserve">Grange asked about the Bonus Density lots. </w:t>
      </w:r>
      <w:proofErr w:type="spellStart"/>
      <w:r>
        <w:rPr>
          <w:rFonts w:eastAsia="Times New Roman" w:cstheme="minorHAnsi"/>
          <w:bCs/>
          <w:sz w:val="24"/>
          <w:szCs w:val="21"/>
        </w:rPr>
        <w:t>Bearnson</w:t>
      </w:r>
      <w:proofErr w:type="spellEnd"/>
      <w:r>
        <w:rPr>
          <w:rFonts w:eastAsia="Times New Roman" w:cstheme="minorHAnsi"/>
          <w:bCs/>
          <w:sz w:val="24"/>
          <w:szCs w:val="21"/>
        </w:rPr>
        <w:t xml:space="preserve"> noted the Bonus Density </w:t>
      </w:r>
      <w:r w:rsidR="00C20ACD">
        <w:rPr>
          <w:rFonts w:eastAsia="Times New Roman" w:cstheme="minorHAnsi"/>
          <w:bCs/>
          <w:sz w:val="24"/>
          <w:szCs w:val="21"/>
        </w:rPr>
        <w:t>‘</w:t>
      </w:r>
      <w:r>
        <w:rPr>
          <w:rFonts w:eastAsia="Times New Roman" w:cstheme="minorHAnsi"/>
          <w:bCs/>
          <w:sz w:val="24"/>
          <w:szCs w:val="21"/>
        </w:rPr>
        <w:t>lots</w:t>
      </w:r>
      <w:r w:rsidR="00C20ACD">
        <w:rPr>
          <w:rFonts w:eastAsia="Times New Roman" w:cstheme="minorHAnsi"/>
          <w:bCs/>
          <w:sz w:val="24"/>
          <w:szCs w:val="21"/>
        </w:rPr>
        <w:t>’</w:t>
      </w:r>
      <w:r>
        <w:rPr>
          <w:rFonts w:eastAsia="Times New Roman" w:cstheme="minorHAnsi"/>
          <w:bCs/>
          <w:sz w:val="24"/>
          <w:szCs w:val="21"/>
        </w:rPr>
        <w:t xml:space="preserve"> were used </w:t>
      </w:r>
      <w:r w:rsidR="00C20ACD">
        <w:rPr>
          <w:rFonts w:eastAsia="Times New Roman" w:cstheme="minorHAnsi"/>
          <w:bCs/>
          <w:sz w:val="24"/>
          <w:szCs w:val="21"/>
        </w:rPr>
        <w:t xml:space="preserve">[in square footage] </w:t>
      </w:r>
      <w:r>
        <w:rPr>
          <w:rFonts w:eastAsia="Times New Roman" w:cstheme="minorHAnsi"/>
          <w:bCs/>
          <w:sz w:val="24"/>
          <w:szCs w:val="21"/>
        </w:rPr>
        <w:t>on the trail. It will be worked out in the Development Agreement. He believes he will be cutting a check to the city.</w:t>
      </w:r>
    </w:p>
    <w:p w14:paraId="1893C83C" w14:textId="78755CB7" w:rsidR="00860D60" w:rsidRDefault="00860D60" w:rsidP="001420E4">
      <w:pPr>
        <w:spacing w:after="0" w:line="240" w:lineRule="auto"/>
        <w:rPr>
          <w:rFonts w:eastAsia="Times New Roman" w:cstheme="minorHAnsi"/>
          <w:bCs/>
          <w:sz w:val="24"/>
          <w:szCs w:val="21"/>
        </w:rPr>
      </w:pPr>
    </w:p>
    <w:p w14:paraId="4972DE27" w14:textId="72B85B3D" w:rsidR="00860D60" w:rsidRDefault="00860D60" w:rsidP="001420E4">
      <w:pPr>
        <w:spacing w:after="0" w:line="240" w:lineRule="auto"/>
        <w:rPr>
          <w:rFonts w:eastAsia="Times New Roman" w:cstheme="minorHAnsi"/>
          <w:bCs/>
          <w:sz w:val="24"/>
          <w:szCs w:val="21"/>
        </w:rPr>
      </w:pPr>
      <w:r w:rsidRPr="00C20ACD">
        <w:rPr>
          <w:rFonts w:eastAsia="Times New Roman" w:cstheme="minorHAnsi"/>
          <w:bCs/>
          <w:sz w:val="24"/>
          <w:szCs w:val="21"/>
          <w:u w:val="single"/>
        </w:rPr>
        <w:t>Lynne made a motion</w:t>
      </w:r>
      <w:r>
        <w:rPr>
          <w:rFonts w:eastAsia="Times New Roman" w:cstheme="minorHAnsi"/>
          <w:bCs/>
          <w:sz w:val="24"/>
          <w:szCs w:val="21"/>
        </w:rPr>
        <w:t xml:space="preserve"> to accept the Final Plat of </w:t>
      </w:r>
      <w:r w:rsidR="00C20ACD">
        <w:rPr>
          <w:rFonts w:eastAsia="Times New Roman" w:cstheme="minorHAnsi"/>
          <w:bCs/>
          <w:sz w:val="24"/>
          <w:szCs w:val="21"/>
        </w:rPr>
        <w:t xml:space="preserve">the Juniper Trails Subdivision </w:t>
      </w:r>
      <w:r>
        <w:rPr>
          <w:rFonts w:eastAsia="Times New Roman" w:cstheme="minorHAnsi"/>
          <w:bCs/>
          <w:sz w:val="24"/>
          <w:szCs w:val="21"/>
        </w:rPr>
        <w:t xml:space="preserve">Phase 3 </w:t>
      </w:r>
      <w:proofErr w:type="gramStart"/>
      <w:r>
        <w:rPr>
          <w:rFonts w:eastAsia="Times New Roman" w:cstheme="minorHAnsi"/>
          <w:bCs/>
          <w:sz w:val="24"/>
          <w:szCs w:val="21"/>
        </w:rPr>
        <w:t>as long as</w:t>
      </w:r>
      <w:proofErr w:type="gramEnd"/>
      <w:r>
        <w:rPr>
          <w:rFonts w:eastAsia="Times New Roman" w:cstheme="minorHAnsi"/>
          <w:bCs/>
          <w:sz w:val="24"/>
          <w:szCs w:val="21"/>
        </w:rPr>
        <w:t xml:space="preserve"> there is a signed agreement </w:t>
      </w:r>
      <w:r w:rsidR="00C20ACD">
        <w:rPr>
          <w:rFonts w:eastAsia="Times New Roman" w:cstheme="minorHAnsi"/>
          <w:bCs/>
          <w:sz w:val="24"/>
          <w:szCs w:val="21"/>
        </w:rPr>
        <w:t>from the Two Brothers property</w:t>
      </w:r>
      <w:r w:rsidR="00C20ACD">
        <w:rPr>
          <w:rFonts w:eastAsia="Times New Roman" w:cstheme="minorHAnsi"/>
          <w:bCs/>
          <w:sz w:val="24"/>
          <w:szCs w:val="21"/>
        </w:rPr>
        <w:t xml:space="preserve"> owners consenting to</w:t>
      </w:r>
      <w:r>
        <w:rPr>
          <w:rFonts w:eastAsia="Times New Roman" w:cstheme="minorHAnsi"/>
          <w:bCs/>
          <w:sz w:val="24"/>
          <w:szCs w:val="21"/>
        </w:rPr>
        <w:t xml:space="preserve"> use of their property for the fire turnarounds. </w:t>
      </w:r>
      <w:r w:rsidRPr="00C20ACD">
        <w:rPr>
          <w:rFonts w:eastAsia="Times New Roman" w:cstheme="minorHAnsi"/>
          <w:bCs/>
          <w:sz w:val="24"/>
          <w:szCs w:val="21"/>
          <w:u w:val="single"/>
        </w:rPr>
        <w:t>Hagman seconded the motion. Motion passed 4/0</w:t>
      </w:r>
      <w:r>
        <w:rPr>
          <w:rFonts w:eastAsia="Times New Roman" w:cstheme="minorHAnsi"/>
          <w:bCs/>
          <w:sz w:val="24"/>
          <w:szCs w:val="21"/>
        </w:rPr>
        <w:t>.</w:t>
      </w:r>
    </w:p>
    <w:p w14:paraId="3D9FE8E3" w14:textId="77777777" w:rsidR="00CC7DC5" w:rsidRDefault="00CC7DC5" w:rsidP="001420E4">
      <w:pPr>
        <w:spacing w:after="0" w:line="240" w:lineRule="auto"/>
        <w:rPr>
          <w:rFonts w:eastAsia="Times New Roman" w:cstheme="minorHAnsi"/>
          <w:b/>
          <w:sz w:val="24"/>
          <w:szCs w:val="21"/>
        </w:rPr>
      </w:pPr>
    </w:p>
    <w:p w14:paraId="002277FA" w14:textId="31991E0C" w:rsidR="00382454" w:rsidRPr="00382454" w:rsidRDefault="00382454" w:rsidP="001420E4">
      <w:pPr>
        <w:spacing w:after="0" w:line="240" w:lineRule="auto"/>
        <w:rPr>
          <w:rFonts w:eastAsia="Times New Roman" w:cstheme="minorHAnsi"/>
          <w:b/>
          <w:sz w:val="24"/>
          <w:szCs w:val="21"/>
        </w:rPr>
      </w:pPr>
      <w:r w:rsidRPr="00382454">
        <w:rPr>
          <w:rFonts w:eastAsia="Times New Roman" w:cstheme="minorHAnsi"/>
          <w:b/>
          <w:sz w:val="24"/>
          <w:szCs w:val="21"/>
        </w:rPr>
        <w:t>JUNIPER RIDGE ESTATES SUBDIVISION PHASE 3 FINAL PLAT</w:t>
      </w:r>
    </w:p>
    <w:p w14:paraId="45614FDE" w14:textId="77777777" w:rsidR="00382454" w:rsidRPr="00382454" w:rsidRDefault="00382454" w:rsidP="001420E4">
      <w:pPr>
        <w:spacing w:after="0" w:line="240" w:lineRule="auto"/>
        <w:rPr>
          <w:rFonts w:eastAsia="Times New Roman" w:cstheme="minorHAnsi"/>
          <w:bCs/>
          <w:sz w:val="24"/>
          <w:szCs w:val="21"/>
        </w:rPr>
      </w:pPr>
      <w:bookmarkStart w:id="4" w:name="_Hlk107589016"/>
      <w:r w:rsidRPr="00382454">
        <w:rPr>
          <w:rFonts w:eastAsia="Times New Roman" w:cstheme="minorHAnsi"/>
          <w:bCs/>
          <w:sz w:val="24"/>
          <w:szCs w:val="21"/>
        </w:rPr>
        <w:t>Third phase of subdivision at 1150 E 100 N for 25 lots on 11.28 acres, zone RE-20</w:t>
      </w:r>
    </w:p>
    <w:p w14:paraId="4141CB45" w14:textId="77777777" w:rsidR="00382454" w:rsidRPr="00382454" w:rsidRDefault="00382454" w:rsidP="001420E4">
      <w:pPr>
        <w:spacing w:after="0" w:line="240" w:lineRule="auto"/>
        <w:rPr>
          <w:rFonts w:eastAsia="Times New Roman" w:cstheme="minorHAnsi"/>
          <w:bCs/>
          <w:sz w:val="24"/>
          <w:szCs w:val="21"/>
        </w:rPr>
      </w:pPr>
      <w:r w:rsidRPr="00382454">
        <w:rPr>
          <w:rFonts w:eastAsia="Times New Roman" w:cstheme="minorHAnsi"/>
          <w:bCs/>
          <w:sz w:val="24"/>
          <w:szCs w:val="21"/>
        </w:rPr>
        <w:t>Parcel ID: 04-049-0001</w:t>
      </w:r>
    </w:p>
    <w:bookmarkEnd w:id="4"/>
    <w:p w14:paraId="634208D4" w14:textId="7A35D510" w:rsidR="00382454" w:rsidRPr="00C75E0B" w:rsidRDefault="00382454" w:rsidP="001420E4">
      <w:pPr>
        <w:spacing w:after="0" w:line="240" w:lineRule="auto"/>
        <w:rPr>
          <w:rFonts w:eastAsia="Times New Roman" w:cstheme="minorHAnsi"/>
          <w:bCs/>
          <w:sz w:val="24"/>
          <w:szCs w:val="21"/>
        </w:rPr>
      </w:pPr>
    </w:p>
    <w:p w14:paraId="3DB316C6" w14:textId="68C4AD39" w:rsidR="00C75E0B" w:rsidRDefault="00C75E0B" w:rsidP="001420E4">
      <w:pPr>
        <w:spacing w:after="0" w:line="240" w:lineRule="auto"/>
        <w:rPr>
          <w:rFonts w:eastAsia="Times New Roman" w:cstheme="minorHAnsi"/>
          <w:bCs/>
          <w:sz w:val="24"/>
          <w:szCs w:val="21"/>
        </w:rPr>
      </w:pPr>
      <w:r w:rsidRPr="00C75E0B">
        <w:rPr>
          <w:rFonts w:eastAsia="Times New Roman" w:cstheme="minorHAnsi"/>
          <w:bCs/>
          <w:sz w:val="24"/>
          <w:szCs w:val="21"/>
        </w:rPr>
        <w:t>Allton</w:t>
      </w:r>
      <w:r>
        <w:rPr>
          <w:rFonts w:eastAsia="Times New Roman" w:cstheme="minorHAnsi"/>
          <w:bCs/>
          <w:sz w:val="24"/>
          <w:szCs w:val="21"/>
        </w:rPr>
        <w:t xml:space="preserve"> noted the </w:t>
      </w:r>
      <w:r w:rsidR="00736AFD">
        <w:rPr>
          <w:rFonts w:eastAsia="Times New Roman" w:cstheme="minorHAnsi"/>
          <w:bCs/>
          <w:sz w:val="24"/>
          <w:szCs w:val="21"/>
        </w:rPr>
        <w:t xml:space="preserve">storm water </w:t>
      </w:r>
      <w:r>
        <w:rPr>
          <w:rFonts w:eastAsia="Times New Roman" w:cstheme="minorHAnsi"/>
          <w:bCs/>
          <w:sz w:val="24"/>
          <w:szCs w:val="21"/>
        </w:rPr>
        <w:t>pond used for this entire subdivision has not worked well. He is happy to report these gentlemen (developers) agreed to fix the pond by July 24, 2022. Perhaps attach the condition this will not be seen by City Council until the pond is fixed.</w:t>
      </w:r>
    </w:p>
    <w:p w14:paraId="6717F4E0" w14:textId="1D1A20AD" w:rsidR="00C75E0B" w:rsidRDefault="00C75E0B" w:rsidP="001420E4">
      <w:pPr>
        <w:spacing w:after="0" w:line="240" w:lineRule="auto"/>
        <w:rPr>
          <w:rFonts w:eastAsia="Times New Roman" w:cstheme="minorHAnsi"/>
          <w:bCs/>
          <w:sz w:val="24"/>
          <w:szCs w:val="21"/>
        </w:rPr>
      </w:pPr>
    </w:p>
    <w:p w14:paraId="0E644486" w14:textId="267C302A" w:rsidR="00C75E0B" w:rsidRDefault="00C75E0B" w:rsidP="001420E4">
      <w:pPr>
        <w:spacing w:after="0" w:line="240" w:lineRule="auto"/>
        <w:rPr>
          <w:rFonts w:eastAsia="Times New Roman" w:cstheme="minorHAnsi"/>
          <w:bCs/>
          <w:sz w:val="24"/>
          <w:szCs w:val="21"/>
        </w:rPr>
      </w:pPr>
      <w:r w:rsidRPr="007316EE">
        <w:rPr>
          <w:rFonts w:eastAsia="Times New Roman" w:cstheme="minorHAnsi"/>
          <w:bCs/>
          <w:sz w:val="24"/>
          <w:szCs w:val="21"/>
          <w:u w:val="single"/>
        </w:rPr>
        <w:t>David Dunkley</w:t>
      </w:r>
      <w:r>
        <w:rPr>
          <w:rFonts w:eastAsia="Times New Roman" w:cstheme="minorHAnsi"/>
          <w:bCs/>
          <w:sz w:val="24"/>
          <w:szCs w:val="21"/>
        </w:rPr>
        <w:t xml:space="preserve"> said they also have an agreement on the fire turnaround on neighboring property, as well as an agreement for the pond repair.</w:t>
      </w:r>
    </w:p>
    <w:p w14:paraId="524306C2" w14:textId="7067124C" w:rsidR="00C75E0B" w:rsidRDefault="00C75E0B" w:rsidP="001420E4">
      <w:pPr>
        <w:spacing w:after="0" w:line="240" w:lineRule="auto"/>
        <w:rPr>
          <w:rFonts w:eastAsia="Times New Roman" w:cstheme="minorHAnsi"/>
          <w:bCs/>
          <w:sz w:val="24"/>
          <w:szCs w:val="21"/>
        </w:rPr>
      </w:pPr>
    </w:p>
    <w:p w14:paraId="7C2A77A5" w14:textId="14816ECD" w:rsidR="00C75E0B" w:rsidRDefault="00C75E0B" w:rsidP="001420E4">
      <w:pPr>
        <w:spacing w:after="0" w:line="240" w:lineRule="auto"/>
        <w:rPr>
          <w:rFonts w:eastAsia="Times New Roman" w:cstheme="minorHAnsi"/>
          <w:bCs/>
          <w:sz w:val="24"/>
          <w:szCs w:val="21"/>
        </w:rPr>
      </w:pPr>
      <w:r>
        <w:rPr>
          <w:rFonts w:eastAsia="Times New Roman" w:cstheme="minorHAnsi"/>
          <w:bCs/>
          <w:sz w:val="24"/>
          <w:szCs w:val="21"/>
        </w:rPr>
        <w:t xml:space="preserve">Erickson </w:t>
      </w:r>
      <w:r w:rsidR="007316EE">
        <w:rPr>
          <w:rFonts w:eastAsia="Times New Roman" w:cstheme="minorHAnsi"/>
          <w:bCs/>
          <w:sz w:val="24"/>
          <w:szCs w:val="21"/>
        </w:rPr>
        <w:t>thought</w:t>
      </w:r>
      <w:r>
        <w:rPr>
          <w:rFonts w:eastAsia="Times New Roman" w:cstheme="minorHAnsi"/>
          <w:bCs/>
          <w:sz w:val="24"/>
          <w:szCs w:val="21"/>
        </w:rPr>
        <w:t xml:space="preserve"> lot 79 needed more frontage. </w:t>
      </w:r>
      <w:r w:rsidR="007316EE">
        <w:rPr>
          <w:rFonts w:eastAsia="Times New Roman" w:cstheme="minorHAnsi"/>
          <w:bCs/>
          <w:sz w:val="24"/>
          <w:szCs w:val="21"/>
        </w:rPr>
        <w:t>That was</w:t>
      </w:r>
      <w:r>
        <w:rPr>
          <w:rFonts w:eastAsia="Times New Roman" w:cstheme="minorHAnsi"/>
          <w:bCs/>
          <w:sz w:val="24"/>
          <w:szCs w:val="21"/>
        </w:rPr>
        <w:t xml:space="preserve"> fixed.</w:t>
      </w:r>
      <w:r w:rsidR="007316EE">
        <w:rPr>
          <w:rFonts w:eastAsia="Times New Roman" w:cstheme="minorHAnsi"/>
          <w:bCs/>
          <w:sz w:val="24"/>
          <w:szCs w:val="21"/>
        </w:rPr>
        <w:t xml:space="preserve"> She</w:t>
      </w:r>
      <w:r>
        <w:rPr>
          <w:rFonts w:eastAsia="Times New Roman" w:cstheme="minorHAnsi"/>
          <w:bCs/>
          <w:sz w:val="24"/>
          <w:szCs w:val="21"/>
        </w:rPr>
        <w:t xml:space="preserve"> asked about secondary water requirements. Archibald </w:t>
      </w:r>
      <w:r w:rsidR="007316EE">
        <w:rPr>
          <w:rFonts w:eastAsia="Times New Roman" w:cstheme="minorHAnsi"/>
          <w:bCs/>
          <w:sz w:val="24"/>
          <w:szCs w:val="21"/>
        </w:rPr>
        <w:t>confirme</w:t>
      </w:r>
      <w:r>
        <w:rPr>
          <w:rFonts w:eastAsia="Times New Roman" w:cstheme="minorHAnsi"/>
          <w:bCs/>
          <w:sz w:val="24"/>
          <w:szCs w:val="21"/>
        </w:rPr>
        <w:t xml:space="preserve">d dry pipe is required. Dunkley </w:t>
      </w:r>
      <w:r w:rsidR="007316EE">
        <w:rPr>
          <w:rFonts w:eastAsia="Times New Roman" w:cstheme="minorHAnsi"/>
          <w:bCs/>
          <w:sz w:val="24"/>
          <w:szCs w:val="21"/>
        </w:rPr>
        <w:t>had already</w:t>
      </w:r>
      <w:r>
        <w:rPr>
          <w:rFonts w:eastAsia="Times New Roman" w:cstheme="minorHAnsi"/>
          <w:bCs/>
          <w:sz w:val="24"/>
          <w:szCs w:val="21"/>
        </w:rPr>
        <w:t xml:space="preserve"> added </w:t>
      </w:r>
      <w:r w:rsidR="007316EE">
        <w:rPr>
          <w:rFonts w:eastAsia="Times New Roman" w:cstheme="minorHAnsi"/>
          <w:bCs/>
          <w:sz w:val="24"/>
          <w:szCs w:val="21"/>
        </w:rPr>
        <w:t>it</w:t>
      </w:r>
      <w:r>
        <w:rPr>
          <w:rFonts w:eastAsia="Times New Roman" w:cstheme="minorHAnsi"/>
          <w:bCs/>
          <w:sz w:val="24"/>
          <w:szCs w:val="21"/>
        </w:rPr>
        <w:t>.</w:t>
      </w:r>
    </w:p>
    <w:p w14:paraId="50898B0F" w14:textId="47A8A181" w:rsidR="00C75E0B" w:rsidRDefault="00C75E0B" w:rsidP="001420E4">
      <w:pPr>
        <w:spacing w:after="0" w:line="240" w:lineRule="auto"/>
        <w:rPr>
          <w:rFonts w:eastAsia="Times New Roman" w:cstheme="minorHAnsi"/>
          <w:bCs/>
          <w:sz w:val="24"/>
          <w:szCs w:val="21"/>
        </w:rPr>
      </w:pPr>
    </w:p>
    <w:p w14:paraId="2B48B0A6" w14:textId="6BE460CD" w:rsidR="00C75E0B" w:rsidRDefault="00C75E0B" w:rsidP="001420E4">
      <w:pPr>
        <w:spacing w:after="0" w:line="240" w:lineRule="auto"/>
        <w:rPr>
          <w:rFonts w:eastAsia="Times New Roman" w:cstheme="minorHAnsi"/>
          <w:bCs/>
          <w:sz w:val="24"/>
          <w:szCs w:val="21"/>
        </w:rPr>
      </w:pPr>
      <w:r w:rsidRPr="007316EE">
        <w:rPr>
          <w:rFonts w:eastAsia="Times New Roman" w:cstheme="minorHAnsi"/>
          <w:bCs/>
          <w:sz w:val="24"/>
          <w:szCs w:val="21"/>
          <w:u w:val="single"/>
        </w:rPr>
        <w:t>Grange made a motion</w:t>
      </w:r>
      <w:r>
        <w:rPr>
          <w:rFonts w:eastAsia="Times New Roman" w:cstheme="minorHAnsi"/>
          <w:bCs/>
          <w:sz w:val="24"/>
          <w:szCs w:val="21"/>
        </w:rPr>
        <w:t xml:space="preserve"> to pass this on to City Council for final approval AFTER the pond repair.</w:t>
      </w:r>
      <w:r w:rsidR="00085682">
        <w:rPr>
          <w:rFonts w:eastAsia="Times New Roman" w:cstheme="minorHAnsi"/>
          <w:bCs/>
          <w:sz w:val="24"/>
          <w:szCs w:val="21"/>
        </w:rPr>
        <w:t xml:space="preserve"> </w:t>
      </w:r>
      <w:r w:rsidR="00085682" w:rsidRPr="007316EE">
        <w:rPr>
          <w:rFonts w:eastAsia="Times New Roman" w:cstheme="minorHAnsi"/>
          <w:bCs/>
          <w:sz w:val="24"/>
          <w:szCs w:val="21"/>
          <w:u w:val="single"/>
        </w:rPr>
        <w:t>Lynne seconded the motion. Motion passed 4/0</w:t>
      </w:r>
      <w:r w:rsidR="00085682">
        <w:rPr>
          <w:rFonts w:eastAsia="Times New Roman" w:cstheme="minorHAnsi"/>
          <w:bCs/>
          <w:sz w:val="24"/>
          <w:szCs w:val="21"/>
        </w:rPr>
        <w:t>.</w:t>
      </w:r>
    </w:p>
    <w:p w14:paraId="141FF335" w14:textId="38A313F9" w:rsidR="00382454" w:rsidRPr="00382454" w:rsidRDefault="00382454" w:rsidP="001420E4">
      <w:pPr>
        <w:spacing w:after="0" w:line="240" w:lineRule="auto"/>
        <w:rPr>
          <w:rFonts w:eastAsia="Times New Roman" w:cstheme="minorHAnsi"/>
          <w:b/>
          <w:sz w:val="24"/>
          <w:szCs w:val="21"/>
        </w:rPr>
      </w:pPr>
      <w:r w:rsidRPr="00382454">
        <w:rPr>
          <w:rFonts w:eastAsia="Times New Roman" w:cstheme="minorHAnsi"/>
          <w:b/>
          <w:sz w:val="24"/>
          <w:szCs w:val="21"/>
        </w:rPr>
        <w:lastRenderedPageBreak/>
        <w:t>CEDAR BLUFFS SUBDIVISION PHASE 2 FINAL PLAT</w:t>
      </w:r>
    </w:p>
    <w:p w14:paraId="28C1E344" w14:textId="77777777" w:rsidR="00382454" w:rsidRPr="00382454" w:rsidRDefault="00382454" w:rsidP="001420E4">
      <w:pPr>
        <w:spacing w:after="0" w:line="240" w:lineRule="auto"/>
        <w:rPr>
          <w:rFonts w:eastAsia="Times New Roman" w:cstheme="minorHAnsi"/>
          <w:bCs/>
          <w:sz w:val="24"/>
          <w:szCs w:val="21"/>
        </w:rPr>
      </w:pPr>
      <w:r w:rsidRPr="00382454">
        <w:rPr>
          <w:rFonts w:eastAsia="Times New Roman" w:cstheme="minorHAnsi"/>
          <w:bCs/>
          <w:sz w:val="24"/>
          <w:szCs w:val="21"/>
        </w:rPr>
        <w:t>Second phase of subdivision at 900 E 100 N for 38 lots on 21 acres, zone RE-20</w:t>
      </w:r>
    </w:p>
    <w:p w14:paraId="31386538" w14:textId="77777777" w:rsidR="00382454" w:rsidRPr="00382454" w:rsidRDefault="00382454" w:rsidP="001420E4">
      <w:pPr>
        <w:spacing w:after="0" w:line="240" w:lineRule="auto"/>
        <w:rPr>
          <w:rFonts w:eastAsia="Times New Roman" w:cstheme="minorHAnsi"/>
          <w:bCs/>
          <w:sz w:val="24"/>
          <w:szCs w:val="21"/>
        </w:rPr>
      </w:pPr>
      <w:r w:rsidRPr="00382454">
        <w:rPr>
          <w:rFonts w:eastAsia="Times New Roman" w:cstheme="minorHAnsi"/>
          <w:bCs/>
          <w:sz w:val="24"/>
          <w:szCs w:val="21"/>
        </w:rPr>
        <w:t>Parcel IDs: 04-043-0023/0024</w:t>
      </w:r>
    </w:p>
    <w:p w14:paraId="5B8FF40D" w14:textId="44779B5D" w:rsidR="00382454" w:rsidRDefault="00382454" w:rsidP="001420E4">
      <w:pPr>
        <w:spacing w:after="0" w:line="240" w:lineRule="auto"/>
        <w:rPr>
          <w:rFonts w:eastAsia="Times New Roman" w:cstheme="minorHAnsi"/>
          <w:bCs/>
          <w:sz w:val="24"/>
          <w:szCs w:val="21"/>
        </w:rPr>
      </w:pPr>
    </w:p>
    <w:p w14:paraId="3B9005F8" w14:textId="5656A904" w:rsidR="00BC723B" w:rsidRDefault="00BC723B" w:rsidP="001420E4">
      <w:pPr>
        <w:spacing w:after="0" w:line="240" w:lineRule="auto"/>
        <w:rPr>
          <w:rFonts w:eastAsia="Times New Roman" w:cstheme="minorHAnsi"/>
          <w:bCs/>
          <w:sz w:val="24"/>
          <w:szCs w:val="21"/>
        </w:rPr>
      </w:pPr>
      <w:r>
        <w:rPr>
          <w:rFonts w:eastAsia="Times New Roman" w:cstheme="minorHAnsi"/>
          <w:bCs/>
          <w:sz w:val="24"/>
          <w:szCs w:val="21"/>
        </w:rPr>
        <w:t xml:space="preserve">Goettsche said they have a secondary water plan. They are dry piping all of this. </w:t>
      </w:r>
    </w:p>
    <w:p w14:paraId="559ED1FF" w14:textId="48EB11C8" w:rsidR="00BC723B" w:rsidRDefault="00BC723B" w:rsidP="001420E4">
      <w:pPr>
        <w:spacing w:after="0" w:line="240" w:lineRule="auto"/>
        <w:rPr>
          <w:rFonts w:eastAsia="Times New Roman" w:cstheme="minorHAnsi"/>
          <w:bCs/>
          <w:sz w:val="24"/>
          <w:szCs w:val="21"/>
        </w:rPr>
      </w:pPr>
    </w:p>
    <w:p w14:paraId="7D15FFF1" w14:textId="721EB76F" w:rsidR="00BC723B" w:rsidRDefault="00BC723B" w:rsidP="001420E4">
      <w:pPr>
        <w:spacing w:after="0" w:line="240" w:lineRule="auto"/>
        <w:rPr>
          <w:rFonts w:eastAsia="Times New Roman" w:cstheme="minorHAnsi"/>
          <w:bCs/>
          <w:sz w:val="24"/>
          <w:szCs w:val="21"/>
        </w:rPr>
      </w:pPr>
      <w:r>
        <w:rPr>
          <w:rFonts w:eastAsia="Times New Roman" w:cstheme="minorHAnsi"/>
          <w:bCs/>
          <w:sz w:val="24"/>
          <w:szCs w:val="21"/>
        </w:rPr>
        <w:t xml:space="preserve">Archibald noted overall he is very happy with the subdivision and how it is coming together. There are a few items he would like a little more time to work with the developer (irrigation lines, water lines, </w:t>
      </w:r>
      <w:proofErr w:type="spellStart"/>
      <w:r>
        <w:rPr>
          <w:rFonts w:eastAsia="Times New Roman" w:cstheme="minorHAnsi"/>
          <w:bCs/>
          <w:sz w:val="24"/>
          <w:szCs w:val="21"/>
        </w:rPr>
        <w:t>Checketts</w:t>
      </w:r>
      <w:proofErr w:type="spellEnd"/>
      <w:r>
        <w:rPr>
          <w:rFonts w:eastAsia="Times New Roman" w:cstheme="minorHAnsi"/>
          <w:bCs/>
          <w:sz w:val="24"/>
          <w:szCs w:val="21"/>
        </w:rPr>
        <w:t xml:space="preserve">’ property). He </w:t>
      </w:r>
      <w:r w:rsidR="0002096F">
        <w:rPr>
          <w:rFonts w:eastAsia="Times New Roman" w:cstheme="minorHAnsi"/>
          <w:bCs/>
          <w:sz w:val="24"/>
          <w:szCs w:val="21"/>
        </w:rPr>
        <w:t>is fine if</w:t>
      </w:r>
      <w:r>
        <w:rPr>
          <w:rFonts w:eastAsia="Times New Roman" w:cstheme="minorHAnsi"/>
          <w:bCs/>
          <w:sz w:val="24"/>
          <w:szCs w:val="21"/>
        </w:rPr>
        <w:t xml:space="preserve"> Commissioners conditionally approve this. All items will be addressed before it goes to City Council. Archibald noted most are </w:t>
      </w:r>
      <w:r w:rsidR="0002096F">
        <w:rPr>
          <w:rFonts w:eastAsia="Times New Roman" w:cstheme="minorHAnsi"/>
          <w:bCs/>
          <w:sz w:val="24"/>
          <w:szCs w:val="21"/>
        </w:rPr>
        <w:t>in</w:t>
      </w:r>
      <w:r>
        <w:rPr>
          <w:rFonts w:eastAsia="Times New Roman" w:cstheme="minorHAnsi"/>
          <w:bCs/>
          <w:sz w:val="24"/>
          <w:szCs w:val="21"/>
        </w:rPr>
        <w:t>significant.</w:t>
      </w:r>
    </w:p>
    <w:p w14:paraId="610714B8" w14:textId="67B2B1CE" w:rsidR="00BC723B" w:rsidRDefault="00BC723B" w:rsidP="001420E4">
      <w:pPr>
        <w:spacing w:after="0" w:line="240" w:lineRule="auto"/>
        <w:rPr>
          <w:rFonts w:eastAsia="Times New Roman" w:cstheme="minorHAnsi"/>
          <w:bCs/>
          <w:sz w:val="24"/>
          <w:szCs w:val="21"/>
        </w:rPr>
      </w:pPr>
    </w:p>
    <w:p w14:paraId="4D5C194E" w14:textId="4309AB4B" w:rsidR="00BC723B" w:rsidRDefault="00BC723B" w:rsidP="001420E4">
      <w:pPr>
        <w:spacing w:after="0" w:line="240" w:lineRule="auto"/>
        <w:rPr>
          <w:rFonts w:eastAsia="Times New Roman" w:cstheme="minorHAnsi"/>
          <w:bCs/>
          <w:sz w:val="24"/>
          <w:szCs w:val="21"/>
        </w:rPr>
      </w:pPr>
      <w:r w:rsidRPr="0002096F">
        <w:rPr>
          <w:rFonts w:eastAsia="Times New Roman" w:cstheme="minorHAnsi"/>
          <w:bCs/>
          <w:sz w:val="24"/>
          <w:szCs w:val="21"/>
          <w:u w:val="single"/>
        </w:rPr>
        <w:t>Lynne made a motion</w:t>
      </w:r>
      <w:r>
        <w:rPr>
          <w:rFonts w:eastAsia="Times New Roman" w:cstheme="minorHAnsi"/>
          <w:bCs/>
          <w:sz w:val="24"/>
          <w:szCs w:val="21"/>
        </w:rPr>
        <w:t xml:space="preserve"> to send this on to City Council once all the </w:t>
      </w:r>
      <w:r w:rsidR="0002096F">
        <w:rPr>
          <w:rFonts w:eastAsia="Times New Roman" w:cstheme="minorHAnsi"/>
          <w:bCs/>
          <w:sz w:val="24"/>
          <w:szCs w:val="21"/>
        </w:rPr>
        <w:t>City E</w:t>
      </w:r>
      <w:r>
        <w:rPr>
          <w:rFonts w:eastAsia="Times New Roman" w:cstheme="minorHAnsi"/>
          <w:bCs/>
          <w:sz w:val="24"/>
          <w:szCs w:val="21"/>
        </w:rPr>
        <w:t xml:space="preserve">ngineer’s concerns are addressed. </w:t>
      </w:r>
      <w:r w:rsidRPr="0002096F">
        <w:rPr>
          <w:rFonts w:eastAsia="Times New Roman" w:cstheme="minorHAnsi"/>
          <w:bCs/>
          <w:sz w:val="24"/>
          <w:szCs w:val="21"/>
          <w:u w:val="single"/>
        </w:rPr>
        <w:t>Hagman seconded the motion. Motion passed 4/0</w:t>
      </w:r>
      <w:r>
        <w:rPr>
          <w:rFonts w:eastAsia="Times New Roman" w:cstheme="minorHAnsi"/>
          <w:bCs/>
          <w:sz w:val="24"/>
          <w:szCs w:val="21"/>
        </w:rPr>
        <w:t>.</w:t>
      </w:r>
    </w:p>
    <w:p w14:paraId="208444F3" w14:textId="77777777" w:rsidR="00BC723B" w:rsidRPr="00382454" w:rsidRDefault="00BC723B" w:rsidP="001420E4">
      <w:pPr>
        <w:spacing w:after="0" w:line="240" w:lineRule="auto"/>
        <w:rPr>
          <w:rFonts w:eastAsia="Times New Roman" w:cstheme="minorHAnsi"/>
          <w:bCs/>
          <w:sz w:val="24"/>
          <w:szCs w:val="21"/>
        </w:rPr>
      </w:pPr>
    </w:p>
    <w:p w14:paraId="5C5EEEAB" w14:textId="4EE5277F" w:rsidR="00382454" w:rsidRDefault="00382454" w:rsidP="001420E4">
      <w:pPr>
        <w:spacing w:after="0" w:line="240" w:lineRule="auto"/>
        <w:rPr>
          <w:rFonts w:cstheme="minorHAnsi"/>
          <w:bCs/>
          <w:sz w:val="24"/>
          <w:szCs w:val="21"/>
        </w:rPr>
      </w:pPr>
      <w:r w:rsidRPr="00382454">
        <w:rPr>
          <w:rFonts w:cstheme="minorHAnsi"/>
          <w:b/>
          <w:sz w:val="24"/>
          <w:szCs w:val="21"/>
        </w:rPr>
        <w:t>CONSIDER 13.30.025 TRAILS DENSITY OPTION (MPTDO) AMENDMENTS</w:t>
      </w:r>
      <w:r w:rsidRPr="00382454">
        <w:rPr>
          <w:rFonts w:cstheme="minorHAnsi"/>
          <w:bCs/>
          <w:sz w:val="24"/>
          <w:szCs w:val="21"/>
        </w:rPr>
        <w:t xml:space="preserve"> (Allton)</w:t>
      </w:r>
    </w:p>
    <w:p w14:paraId="482916F1" w14:textId="77311CF2" w:rsidR="006251FC" w:rsidRDefault="006251FC" w:rsidP="001420E4">
      <w:pPr>
        <w:spacing w:after="0" w:line="240" w:lineRule="auto"/>
        <w:rPr>
          <w:rFonts w:eastAsia="Times New Roman" w:cstheme="minorHAnsi"/>
          <w:bCs/>
          <w:sz w:val="24"/>
          <w:szCs w:val="21"/>
        </w:rPr>
      </w:pPr>
      <w:r w:rsidRPr="006251FC">
        <w:rPr>
          <w:rFonts w:eastAsia="Times New Roman" w:cstheme="minorHAnsi"/>
          <w:bCs/>
          <w:sz w:val="24"/>
          <w:szCs w:val="21"/>
        </w:rPr>
        <w:t>Allton</w:t>
      </w:r>
      <w:r>
        <w:rPr>
          <w:rFonts w:eastAsia="Times New Roman" w:cstheme="minorHAnsi"/>
          <w:bCs/>
          <w:sz w:val="24"/>
          <w:szCs w:val="21"/>
        </w:rPr>
        <w:t xml:space="preserve"> </w:t>
      </w:r>
      <w:r w:rsidR="00761D25">
        <w:rPr>
          <w:rFonts w:eastAsia="Times New Roman" w:cstheme="minorHAnsi"/>
          <w:bCs/>
          <w:sz w:val="24"/>
          <w:szCs w:val="21"/>
        </w:rPr>
        <w:t>show</w:t>
      </w:r>
      <w:r>
        <w:rPr>
          <w:rFonts w:eastAsia="Times New Roman" w:cstheme="minorHAnsi"/>
          <w:bCs/>
          <w:sz w:val="24"/>
          <w:szCs w:val="21"/>
        </w:rPr>
        <w:t xml:space="preserve">ed the added trailhead option </w:t>
      </w:r>
      <w:r w:rsidR="00761D25">
        <w:rPr>
          <w:rFonts w:eastAsia="Times New Roman" w:cstheme="minorHAnsi"/>
          <w:bCs/>
          <w:sz w:val="24"/>
          <w:szCs w:val="21"/>
        </w:rPr>
        <w:t>in</w:t>
      </w:r>
      <w:r>
        <w:rPr>
          <w:rFonts w:eastAsia="Times New Roman" w:cstheme="minorHAnsi"/>
          <w:bCs/>
          <w:sz w:val="24"/>
          <w:szCs w:val="21"/>
        </w:rPr>
        <w:t xml:space="preserve"> the ordinance. At the end is another small item they thought was already in the ordinance. It lets the developer use the density when (future phases) </w:t>
      </w:r>
      <w:r w:rsidR="00761D25">
        <w:rPr>
          <w:rFonts w:eastAsia="Times New Roman" w:cstheme="minorHAnsi"/>
          <w:bCs/>
          <w:sz w:val="24"/>
          <w:szCs w:val="21"/>
        </w:rPr>
        <w:t xml:space="preserve">and where </w:t>
      </w:r>
      <w:r>
        <w:rPr>
          <w:rFonts w:eastAsia="Times New Roman" w:cstheme="minorHAnsi"/>
          <w:bCs/>
          <w:sz w:val="24"/>
          <w:szCs w:val="21"/>
        </w:rPr>
        <w:t xml:space="preserve">they choose. </w:t>
      </w:r>
    </w:p>
    <w:p w14:paraId="32306B9F" w14:textId="77777777" w:rsidR="00761D25" w:rsidRDefault="00761D25" w:rsidP="001420E4">
      <w:pPr>
        <w:spacing w:after="0" w:line="240" w:lineRule="auto"/>
        <w:rPr>
          <w:rFonts w:eastAsia="Times New Roman" w:cstheme="minorHAnsi"/>
          <w:bCs/>
          <w:sz w:val="24"/>
          <w:szCs w:val="21"/>
        </w:rPr>
      </w:pPr>
    </w:p>
    <w:p w14:paraId="00ECE94A" w14:textId="344B20A5" w:rsidR="006251FC" w:rsidRDefault="006251FC" w:rsidP="001420E4">
      <w:pPr>
        <w:spacing w:after="0" w:line="240" w:lineRule="auto"/>
        <w:rPr>
          <w:rFonts w:eastAsia="Times New Roman" w:cstheme="minorHAnsi"/>
          <w:bCs/>
          <w:sz w:val="24"/>
          <w:szCs w:val="21"/>
        </w:rPr>
      </w:pPr>
      <w:r w:rsidRPr="00761D25">
        <w:rPr>
          <w:rFonts w:eastAsia="Times New Roman" w:cstheme="minorHAnsi"/>
          <w:bCs/>
          <w:sz w:val="24"/>
          <w:szCs w:val="21"/>
          <w:u w:val="single"/>
        </w:rPr>
        <w:t>Lynne made a motion</w:t>
      </w:r>
      <w:r>
        <w:rPr>
          <w:rFonts w:eastAsia="Times New Roman" w:cstheme="minorHAnsi"/>
          <w:bCs/>
          <w:sz w:val="24"/>
          <w:szCs w:val="21"/>
        </w:rPr>
        <w:t xml:space="preserve"> to accept the </w:t>
      </w:r>
      <w:r w:rsidR="00761D25">
        <w:rPr>
          <w:rFonts w:eastAsia="Times New Roman" w:cstheme="minorHAnsi"/>
          <w:bCs/>
          <w:sz w:val="24"/>
          <w:szCs w:val="21"/>
        </w:rPr>
        <w:t xml:space="preserve">proposed </w:t>
      </w:r>
      <w:r>
        <w:rPr>
          <w:rFonts w:eastAsia="Times New Roman" w:cstheme="minorHAnsi"/>
          <w:bCs/>
          <w:sz w:val="24"/>
          <w:szCs w:val="21"/>
        </w:rPr>
        <w:t xml:space="preserve">corrections to the Trails Density ordinance. </w:t>
      </w:r>
      <w:r w:rsidR="00DF62CD" w:rsidRPr="00E24423">
        <w:rPr>
          <w:rFonts w:eastAsia="Times New Roman" w:cstheme="minorHAnsi"/>
          <w:bCs/>
          <w:sz w:val="24"/>
          <w:szCs w:val="21"/>
          <w:u w:val="single"/>
        </w:rPr>
        <w:t>Hagman</w:t>
      </w:r>
      <w:r w:rsidRPr="00E24423">
        <w:rPr>
          <w:rFonts w:eastAsia="Times New Roman" w:cstheme="minorHAnsi"/>
          <w:bCs/>
          <w:sz w:val="24"/>
          <w:szCs w:val="21"/>
          <w:u w:val="single"/>
        </w:rPr>
        <w:t xml:space="preserve"> seconded the motion. Motion passed 4/0</w:t>
      </w:r>
      <w:r>
        <w:rPr>
          <w:rFonts w:eastAsia="Times New Roman" w:cstheme="minorHAnsi"/>
          <w:bCs/>
          <w:sz w:val="24"/>
          <w:szCs w:val="21"/>
        </w:rPr>
        <w:t>.</w:t>
      </w:r>
    </w:p>
    <w:p w14:paraId="6D2B2A41" w14:textId="77777777" w:rsidR="00761D25" w:rsidRDefault="00761D25" w:rsidP="001420E4">
      <w:pPr>
        <w:pBdr>
          <w:bottom w:val="single" w:sz="6" w:space="1" w:color="auto"/>
        </w:pBdr>
        <w:spacing w:after="0" w:line="240" w:lineRule="auto"/>
        <w:rPr>
          <w:rFonts w:cstheme="minorHAnsi"/>
          <w:b/>
          <w:sz w:val="24"/>
          <w:szCs w:val="21"/>
        </w:rPr>
      </w:pPr>
    </w:p>
    <w:p w14:paraId="149D3D51" w14:textId="407BEC75" w:rsidR="00382454" w:rsidRDefault="00382454" w:rsidP="001420E4">
      <w:pPr>
        <w:pBdr>
          <w:bottom w:val="single" w:sz="6" w:space="1" w:color="auto"/>
        </w:pBdr>
        <w:spacing w:after="0" w:line="240" w:lineRule="auto"/>
        <w:rPr>
          <w:rFonts w:cstheme="minorHAnsi"/>
          <w:bCs/>
          <w:sz w:val="24"/>
          <w:szCs w:val="21"/>
        </w:rPr>
      </w:pPr>
      <w:r w:rsidRPr="00382454">
        <w:rPr>
          <w:rFonts w:cstheme="minorHAnsi"/>
          <w:b/>
          <w:sz w:val="24"/>
          <w:szCs w:val="21"/>
        </w:rPr>
        <w:t>CONSIDER 12.150 SECONDARY WATER AMENDMENTS</w:t>
      </w:r>
      <w:r w:rsidRPr="00382454">
        <w:rPr>
          <w:rFonts w:cstheme="minorHAnsi"/>
          <w:bCs/>
          <w:sz w:val="24"/>
          <w:szCs w:val="21"/>
        </w:rPr>
        <w:t xml:space="preserve"> – Secondary water lines connected to neighboring subdivisions help water flow and pressure.</w:t>
      </w:r>
    </w:p>
    <w:p w14:paraId="47DEDA64" w14:textId="157DB981" w:rsidR="00DF62CD" w:rsidRDefault="00DF62CD" w:rsidP="001420E4">
      <w:pPr>
        <w:pBdr>
          <w:bottom w:val="single" w:sz="6" w:space="1" w:color="auto"/>
        </w:pBdr>
        <w:spacing w:after="0" w:line="240" w:lineRule="auto"/>
        <w:rPr>
          <w:rFonts w:cstheme="minorHAnsi"/>
          <w:bCs/>
          <w:sz w:val="24"/>
          <w:szCs w:val="21"/>
        </w:rPr>
      </w:pPr>
      <w:r>
        <w:rPr>
          <w:rFonts w:cstheme="minorHAnsi"/>
          <w:bCs/>
          <w:sz w:val="24"/>
          <w:szCs w:val="21"/>
        </w:rPr>
        <w:t>Commissioners agreed in theory. Allton will prepare an edit and bring it next meeting.</w:t>
      </w:r>
    </w:p>
    <w:p w14:paraId="3B7A1CA9" w14:textId="77777777" w:rsidR="00761D25" w:rsidRDefault="00761D25" w:rsidP="001420E4">
      <w:pPr>
        <w:pBdr>
          <w:bottom w:val="single" w:sz="6" w:space="1" w:color="auto"/>
        </w:pBdr>
        <w:spacing w:after="0" w:line="240" w:lineRule="auto"/>
        <w:rPr>
          <w:rFonts w:cstheme="minorHAnsi"/>
          <w:b/>
          <w:sz w:val="24"/>
          <w:szCs w:val="21"/>
        </w:rPr>
      </w:pPr>
    </w:p>
    <w:p w14:paraId="134234BA" w14:textId="2C00F314" w:rsidR="00DF62CD" w:rsidRDefault="00DF62CD" w:rsidP="001420E4">
      <w:pPr>
        <w:pBdr>
          <w:bottom w:val="single" w:sz="6" w:space="1" w:color="auto"/>
        </w:pBdr>
        <w:spacing w:after="0" w:line="240" w:lineRule="auto"/>
        <w:rPr>
          <w:rFonts w:cstheme="minorHAnsi"/>
          <w:bCs/>
          <w:sz w:val="24"/>
          <w:szCs w:val="21"/>
        </w:rPr>
      </w:pPr>
      <w:r>
        <w:rPr>
          <w:rFonts w:cstheme="minorHAnsi"/>
          <w:b/>
          <w:sz w:val="24"/>
          <w:szCs w:val="21"/>
        </w:rPr>
        <w:t>OTHER</w:t>
      </w:r>
      <w:r w:rsidR="008A094E">
        <w:rPr>
          <w:rFonts w:cstheme="minorHAnsi"/>
          <w:b/>
          <w:sz w:val="24"/>
          <w:szCs w:val="21"/>
        </w:rPr>
        <w:t xml:space="preserve"> – COMMISSIONER RESPONSIBILITY ASSIGNMENTS</w:t>
      </w:r>
    </w:p>
    <w:p w14:paraId="531CD0D5" w14:textId="59BBB8C8" w:rsidR="00DF62CD" w:rsidRPr="00DF62CD" w:rsidRDefault="00DF62CD" w:rsidP="001420E4">
      <w:pPr>
        <w:pBdr>
          <w:bottom w:val="single" w:sz="6" w:space="1" w:color="auto"/>
        </w:pBdr>
        <w:spacing w:after="0" w:line="240" w:lineRule="auto"/>
        <w:rPr>
          <w:rFonts w:cstheme="minorHAnsi"/>
          <w:bCs/>
          <w:sz w:val="24"/>
          <w:szCs w:val="21"/>
        </w:rPr>
      </w:pPr>
      <w:r>
        <w:rPr>
          <w:rFonts w:cstheme="minorHAnsi"/>
          <w:bCs/>
          <w:sz w:val="24"/>
          <w:szCs w:val="21"/>
        </w:rPr>
        <w:t>Erickson explained her proposal to divide up responsibilities. She prepared possible divisions. She asked for comment. Some will overlap because much of what we do overlaps.</w:t>
      </w:r>
      <w:r w:rsidR="00E24423">
        <w:rPr>
          <w:rFonts w:cstheme="minorHAnsi"/>
          <w:bCs/>
          <w:sz w:val="24"/>
          <w:szCs w:val="21"/>
        </w:rPr>
        <w:t xml:space="preserve"> </w:t>
      </w:r>
      <w:r>
        <w:rPr>
          <w:rFonts w:cstheme="minorHAnsi"/>
          <w:bCs/>
          <w:sz w:val="24"/>
          <w:szCs w:val="21"/>
        </w:rPr>
        <w:t xml:space="preserve">Commissioners agreed </w:t>
      </w:r>
      <w:r w:rsidR="00E24423">
        <w:rPr>
          <w:rFonts w:cstheme="minorHAnsi"/>
          <w:bCs/>
          <w:sz w:val="24"/>
          <w:szCs w:val="21"/>
        </w:rPr>
        <w:t xml:space="preserve">and assignments made. </w:t>
      </w:r>
      <w:r w:rsidR="00D25546">
        <w:rPr>
          <w:rFonts w:cstheme="minorHAnsi"/>
          <w:bCs/>
          <w:sz w:val="24"/>
          <w:szCs w:val="21"/>
        </w:rPr>
        <w:t>If anyone is going to be absent, either assign another to prepare</w:t>
      </w:r>
      <w:r w:rsidR="00E24423">
        <w:rPr>
          <w:rFonts w:cstheme="minorHAnsi"/>
          <w:bCs/>
          <w:sz w:val="24"/>
          <w:szCs w:val="21"/>
        </w:rPr>
        <w:t>,</w:t>
      </w:r>
      <w:r w:rsidR="00D25546">
        <w:rPr>
          <w:rFonts w:cstheme="minorHAnsi"/>
          <w:bCs/>
          <w:sz w:val="24"/>
          <w:szCs w:val="21"/>
        </w:rPr>
        <w:t xml:space="preserve"> or send </w:t>
      </w:r>
      <w:r w:rsidR="00E24423">
        <w:rPr>
          <w:rFonts w:cstheme="minorHAnsi"/>
          <w:bCs/>
          <w:sz w:val="24"/>
          <w:szCs w:val="21"/>
        </w:rPr>
        <w:t xml:space="preserve">your </w:t>
      </w:r>
      <w:r w:rsidR="00D25546">
        <w:rPr>
          <w:rFonts w:cstheme="minorHAnsi"/>
          <w:bCs/>
          <w:sz w:val="24"/>
          <w:szCs w:val="21"/>
        </w:rPr>
        <w:t>written notes. Erickson will make the changes and label with Commissioners’ names.</w:t>
      </w:r>
    </w:p>
    <w:p w14:paraId="5CE9AA1A" w14:textId="77777777" w:rsidR="00761D25" w:rsidRDefault="00761D25" w:rsidP="001420E4">
      <w:pPr>
        <w:pBdr>
          <w:bottom w:val="single" w:sz="6" w:space="1" w:color="auto"/>
        </w:pBdr>
        <w:spacing w:after="0" w:line="240" w:lineRule="auto"/>
        <w:rPr>
          <w:rFonts w:cstheme="minorHAnsi"/>
          <w:b/>
          <w:sz w:val="24"/>
          <w:szCs w:val="21"/>
        </w:rPr>
      </w:pPr>
    </w:p>
    <w:p w14:paraId="0A471155" w14:textId="56AA436E" w:rsidR="008A094E" w:rsidRDefault="008A094E" w:rsidP="001420E4">
      <w:pPr>
        <w:pBdr>
          <w:bottom w:val="single" w:sz="6" w:space="1" w:color="auto"/>
        </w:pBdr>
        <w:spacing w:after="0" w:line="240" w:lineRule="auto"/>
        <w:rPr>
          <w:rFonts w:cstheme="minorHAnsi"/>
          <w:b/>
          <w:sz w:val="24"/>
          <w:szCs w:val="21"/>
        </w:rPr>
      </w:pPr>
      <w:r>
        <w:rPr>
          <w:rFonts w:cstheme="minorHAnsi"/>
          <w:b/>
          <w:sz w:val="24"/>
          <w:szCs w:val="21"/>
        </w:rPr>
        <w:t xml:space="preserve">OTHER – </w:t>
      </w:r>
      <w:r>
        <w:rPr>
          <w:rFonts w:cstheme="minorHAnsi"/>
          <w:b/>
          <w:sz w:val="24"/>
          <w:szCs w:val="21"/>
        </w:rPr>
        <w:t>NEW GENERAL PLAN 2022</w:t>
      </w:r>
    </w:p>
    <w:p w14:paraId="2B910E79" w14:textId="5469AD98" w:rsidR="00C9060D" w:rsidRDefault="008A094E" w:rsidP="001420E4">
      <w:pPr>
        <w:pBdr>
          <w:bottom w:val="single" w:sz="6" w:space="1" w:color="auto"/>
        </w:pBdr>
        <w:spacing w:after="0" w:line="240" w:lineRule="auto"/>
        <w:rPr>
          <w:rFonts w:cstheme="minorHAnsi"/>
          <w:bCs/>
          <w:sz w:val="24"/>
          <w:szCs w:val="21"/>
        </w:rPr>
      </w:pPr>
      <w:r>
        <w:rPr>
          <w:rFonts w:cstheme="minorHAnsi"/>
          <w:bCs/>
          <w:sz w:val="24"/>
          <w:szCs w:val="21"/>
        </w:rPr>
        <w:t>Lynne took time to look over the DRAFT General Plan</w:t>
      </w:r>
      <w:r w:rsidR="00E24423">
        <w:rPr>
          <w:rFonts w:cstheme="minorHAnsi"/>
          <w:bCs/>
          <w:sz w:val="24"/>
          <w:szCs w:val="21"/>
        </w:rPr>
        <w:t xml:space="preserve"> prepared by RCC</w:t>
      </w:r>
      <w:r>
        <w:rPr>
          <w:rFonts w:cstheme="minorHAnsi"/>
          <w:bCs/>
          <w:sz w:val="24"/>
          <w:szCs w:val="21"/>
        </w:rPr>
        <w:t xml:space="preserve">. He encouraged others to do the same. Allton agreed. This is technically the responsibility of the Planning Commission. </w:t>
      </w:r>
    </w:p>
    <w:p w14:paraId="1F5F5D85" w14:textId="77777777" w:rsidR="008A094E" w:rsidRDefault="008A094E" w:rsidP="00E24423">
      <w:pPr>
        <w:pBdr>
          <w:bottom w:val="single" w:sz="6" w:space="1" w:color="auto"/>
        </w:pBdr>
        <w:spacing w:after="0" w:line="240" w:lineRule="auto"/>
        <w:rPr>
          <w:rFonts w:cstheme="minorHAnsi"/>
          <w:bCs/>
          <w:sz w:val="24"/>
          <w:szCs w:val="21"/>
        </w:rPr>
      </w:pPr>
    </w:p>
    <w:p w14:paraId="5CC2F353" w14:textId="36B36F43" w:rsidR="00382454" w:rsidRDefault="00382454" w:rsidP="00FF62EF">
      <w:pPr>
        <w:spacing w:after="0" w:line="240" w:lineRule="auto"/>
        <w:rPr>
          <w:rFonts w:eastAsia="Times New Roman" w:cstheme="minorHAnsi"/>
          <w:b/>
          <w:sz w:val="24"/>
          <w:szCs w:val="24"/>
        </w:rPr>
      </w:pPr>
      <w:r w:rsidRPr="00D310BC">
        <w:rPr>
          <w:rFonts w:eastAsia="Times New Roman" w:cstheme="minorHAnsi"/>
          <w:b/>
          <w:sz w:val="24"/>
          <w:szCs w:val="24"/>
        </w:rPr>
        <w:t>Meeting adjourned at 8:</w:t>
      </w:r>
      <w:r w:rsidR="008A094E">
        <w:rPr>
          <w:rFonts w:eastAsia="Times New Roman" w:cstheme="minorHAnsi"/>
          <w:b/>
          <w:sz w:val="24"/>
          <w:szCs w:val="24"/>
        </w:rPr>
        <w:t>55</w:t>
      </w:r>
      <w:r w:rsidRPr="00D310BC">
        <w:rPr>
          <w:rFonts w:eastAsia="Times New Roman" w:cstheme="minorHAnsi"/>
          <w:b/>
          <w:sz w:val="24"/>
          <w:szCs w:val="24"/>
        </w:rPr>
        <w:t xml:space="preserve"> PM </w:t>
      </w:r>
    </w:p>
    <w:p w14:paraId="5EFE3C94" w14:textId="77777777" w:rsidR="00382454" w:rsidRDefault="00382454" w:rsidP="00FF62EF">
      <w:pPr>
        <w:spacing w:after="0" w:line="240" w:lineRule="auto"/>
        <w:rPr>
          <w:rFonts w:eastAsia="Times New Roman" w:cstheme="minorHAnsi"/>
          <w:b/>
          <w:sz w:val="24"/>
          <w:szCs w:val="24"/>
        </w:rPr>
      </w:pPr>
    </w:p>
    <w:p w14:paraId="2F6FDCED" w14:textId="5A66E549" w:rsidR="00CE0F60" w:rsidRPr="00D310BC" w:rsidRDefault="00CE0F60" w:rsidP="00FF62EF">
      <w:pPr>
        <w:spacing w:after="0" w:line="240" w:lineRule="auto"/>
        <w:rPr>
          <w:rFonts w:eastAsia="Times New Roman" w:cstheme="minorHAnsi"/>
          <w:sz w:val="24"/>
          <w:szCs w:val="24"/>
        </w:rPr>
      </w:pPr>
      <w:r w:rsidRPr="00D310BC">
        <w:rPr>
          <w:rFonts w:eastAsia="Times New Roman" w:cstheme="minorHAnsi"/>
          <w:b/>
          <w:sz w:val="24"/>
          <w:szCs w:val="24"/>
        </w:rPr>
        <w:t>______________________________</w:t>
      </w:r>
    </w:p>
    <w:p w14:paraId="717B3302" w14:textId="77777777" w:rsidR="00CE0F60" w:rsidRPr="00D310BC" w:rsidRDefault="00CE0F60" w:rsidP="00FF62EF">
      <w:pPr>
        <w:spacing w:after="0" w:line="240" w:lineRule="auto"/>
        <w:rPr>
          <w:rFonts w:eastAsia="Times New Roman" w:cstheme="minorHAnsi"/>
          <w:sz w:val="24"/>
          <w:szCs w:val="24"/>
        </w:rPr>
      </w:pPr>
      <w:r w:rsidRPr="00D310BC">
        <w:rPr>
          <w:rFonts w:eastAsia="Times New Roman" w:cstheme="minorHAnsi"/>
          <w:sz w:val="24"/>
          <w:szCs w:val="24"/>
        </w:rPr>
        <w:t>Melinda Lee, Secretary</w:t>
      </w:r>
    </w:p>
    <w:p w14:paraId="1E60B56F" w14:textId="77777777" w:rsidR="00CE0F60" w:rsidRPr="004348A6" w:rsidRDefault="00CE0F60" w:rsidP="00FF62EF">
      <w:pPr>
        <w:spacing w:after="0" w:line="240" w:lineRule="auto"/>
        <w:rPr>
          <w:rFonts w:eastAsia="Times New Roman" w:cstheme="minorHAnsi"/>
        </w:rPr>
      </w:pPr>
      <w:r w:rsidRPr="00D310BC">
        <w:rPr>
          <w:rFonts w:eastAsia="Times New Roman" w:cstheme="minorHAnsi"/>
          <w:sz w:val="24"/>
          <w:szCs w:val="24"/>
        </w:rPr>
        <w:t>Hyde Park Planning Commission</w:t>
      </w:r>
      <w:r w:rsidRPr="004348A6">
        <w:rPr>
          <w:rFonts w:eastAsia="Times New Roman" w:cstheme="minorHAnsi"/>
        </w:rPr>
        <w:tab/>
      </w:r>
    </w:p>
    <w:p w14:paraId="274EF067" w14:textId="69CCDEA1" w:rsidR="007C6757" w:rsidRPr="004348A6" w:rsidRDefault="00E24423" w:rsidP="00FF62EF">
      <w:pPr>
        <w:spacing w:after="0" w:line="240" w:lineRule="auto"/>
      </w:pPr>
      <w:r>
        <w:t>**</w:t>
      </w:r>
      <w:r w:rsidR="007C6757">
        <w:t>Lee realized she forgot to begin the recording</w:t>
      </w:r>
      <w:r w:rsidR="00467D62">
        <w:t>!</w:t>
      </w:r>
      <w:r w:rsidR="007C6757">
        <w:t xml:space="preserve"> No audio or video will be available of this </w:t>
      </w:r>
      <w:proofErr w:type="gramStart"/>
      <w:r w:rsidR="007C6757">
        <w:t>meeting.</w:t>
      </w:r>
      <w:r>
        <w:t>*</w:t>
      </w:r>
      <w:proofErr w:type="gramEnd"/>
      <w:r>
        <w:t>*</w:t>
      </w:r>
    </w:p>
    <w:sectPr w:rsidR="007C6757" w:rsidRPr="004348A6" w:rsidSect="00E43248">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A0B34" w14:textId="77777777" w:rsidR="002B1897" w:rsidRDefault="002B1897" w:rsidP="00DA2D79">
      <w:pPr>
        <w:spacing w:after="0" w:line="240" w:lineRule="auto"/>
      </w:pPr>
      <w:r>
        <w:separator/>
      </w:r>
    </w:p>
  </w:endnote>
  <w:endnote w:type="continuationSeparator" w:id="0">
    <w:p w14:paraId="7651F9CC" w14:textId="77777777" w:rsidR="002B1897" w:rsidRDefault="002B1897" w:rsidP="00DA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469460"/>
      <w:docPartObj>
        <w:docPartGallery w:val="Page Numbers (Bottom of Page)"/>
        <w:docPartUnique/>
      </w:docPartObj>
    </w:sdtPr>
    <w:sdtEndPr>
      <w:rPr>
        <w:noProof/>
      </w:rPr>
    </w:sdtEndPr>
    <w:sdtContent>
      <w:p w14:paraId="12D78948" w14:textId="77777777" w:rsidR="002B1897" w:rsidRDefault="002B1897">
        <w:pPr>
          <w:pStyle w:val="Footer"/>
          <w:jc w:val="center"/>
        </w:pPr>
        <w:r>
          <w:fldChar w:fldCharType="begin"/>
        </w:r>
        <w:r>
          <w:instrText xml:space="preserve"> PAGE   \* MERGEFORMAT </w:instrText>
        </w:r>
        <w:r>
          <w:fldChar w:fldCharType="separate"/>
        </w:r>
        <w:r w:rsidR="007B0A64">
          <w:rPr>
            <w:noProof/>
          </w:rPr>
          <w:t>6</w:t>
        </w:r>
        <w:r>
          <w:rPr>
            <w:noProof/>
          </w:rPr>
          <w:fldChar w:fldCharType="end"/>
        </w:r>
      </w:p>
    </w:sdtContent>
  </w:sdt>
  <w:p w14:paraId="71BA3B49" w14:textId="77777777" w:rsidR="002B1897" w:rsidRDefault="002B18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115550"/>
      <w:docPartObj>
        <w:docPartGallery w:val="Page Numbers (Bottom of Page)"/>
        <w:docPartUnique/>
      </w:docPartObj>
    </w:sdtPr>
    <w:sdtEndPr>
      <w:rPr>
        <w:noProof/>
      </w:rPr>
    </w:sdtEndPr>
    <w:sdtContent>
      <w:p w14:paraId="35E170CC" w14:textId="77777777" w:rsidR="002B1897" w:rsidRDefault="002B1897">
        <w:pPr>
          <w:pStyle w:val="Footer"/>
          <w:jc w:val="center"/>
        </w:pPr>
        <w:r>
          <w:fldChar w:fldCharType="begin"/>
        </w:r>
        <w:r>
          <w:instrText xml:space="preserve"> PAGE   \* MERGEFORMAT </w:instrText>
        </w:r>
        <w:r>
          <w:fldChar w:fldCharType="separate"/>
        </w:r>
        <w:r w:rsidR="007B0A64">
          <w:rPr>
            <w:noProof/>
          </w:rPr>
          <w:t>1</w:t>
        </w:r>
        <w:r>
          <w:rPr>
            <w:noProof/>
          </w:rPr>
          <w:fldChar w:fldCharType="end"/>
        </w:r>
      </w:p>
    </w:sdtContent>
  </w:sdt>
  <w:p w14:paraId="24B10027" w14:textId="77777777" w:rsidR="002B1897" w:rsidRDefault="002B1897">
    <w:pPr>
      <w:pStyle w:val="Footer"/>
    </w:pPr>
  </w:p>
  <w:p w14:paraId="355F9AEE" w14:textId="77777777" w:rsidR="002B1897" w:rsidRDefault="002B1897"/>
  <w:p w14:paraId="2FC7703B" w14:textId="77777777" w:rsidR="002B1897" w:rsidRDefault="002B18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56E91" w14:textId="77777777" w:rsidR="002B1897" w:rsidRDefault="002B1897" w:rsidP="00DA2D79">
      <w:pPr>
        <w:spacing w:after="0" w:line="240" w:lineRule="auto"/>
      </w:pPr>
      <w:r>
        <w:separator/>
      </w:r>
    </w:p>
  </w:footnote>
  <w:footnote w:type="continuationSeparator" w:id="0">
    <w:p w14:paraId="6ABA3C07" w14:textId="77777777" w:rsidR="002B1897" w:rsidRDefault="002B1897" w:rsidP="00DA2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EE25" w14:textId="750FC129" w:rsidR="002B1897" w:rsidRDefault="00467D62">
    <w:pPr>
      <w:pStyle w:val="Header"/>
    </w:pPr>
    <w:r>
      <w:rPr>
        <w:noProof/>
      </w:rPr>
      <w:pict w14:anchorId="478FDC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69" o:spid="_x0000_s2060" type="#_x0000_t136" style="position:absolute;margin-left:0;margin-top:0;width:412.4pt;height:247.45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rPr>
        <w:noProof/>
      </w:rPr>
      <mc:AlternateContent>
        <mc:Choice Requires="wps">
          <w:drawing>
            <wp:anchor distT="0" distB="0" distL="114300" distR="114300" simplePos="0" relativeHeight="251660288" behindDoc="1" locked="0" layoutInCell="0" allowOverlap="1" wp14:anchorId="7200B9BF" wp14:editId="20E2BABE">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00B9BF" id="_x0000_t202" coordsize="21600,21600" o:spt="202" path="m,l,21600r21600,l21600,xe">
              <v:stroke joinstyle="miter"/>
              <v:path gradientshapeok="t" o:connecttype="rect"/>
            </v:shapetype>
            <v:shape id="WordArt 100" o:spid="_x0000_s1026" type="#_x0000_t202" style="position:absolute;margin-left:0;margin-top:0;width:493.05pt;height:197.2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" o:allowincell="f" filled="f" stroked="f">
              <v:stroke joinstyle="round"/>
              <o:lock v:ext="edit" shapetype="t"/>
              <v:textbox style="mso-fit-shape-to-text:t">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BEAC613" w14:textId="77777777" w:rsidR="002B1897" w:rsidRDefault="002B1897"/>
  <w:p w14:paraId="58BDAF6D" w14:textId="77777777" w:rsidR="002B1897" w:rsidRDefault="002B18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1AA0" w14:textId="3609F0EA" w:rsidR="002B1897" w:rsidRDefault="00467D62" w:rsidP="00DA2D79">
    <w:pPr>
      <w:spacing w:after="0" w:line="240" w:lineRule="auto"/>
    </w:pPr>
    <w:r>
      <w:rPr>
        <w:noProof/>
      </w:rPr>
      <w:pict w14:anchorId="7FF005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70" o:spid="_x0000_s2061" type="#_x0000_t136" style="position:absolute;margin-left:0;margin-top:0;width:412.4pt;height:247.45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t>Planning Commission Meeting</w:t>
    </w:r>
  </w:p>
  <w:p w14:paraId="227D3721" w14:textId="472FB265" w:rsidR="002B1897" w:rsidRDefault="00BF5077" w:rsidP="00DA2D79">
    <w:pPr>
      <w:spacing w:after="0" w:line="240" w:lineRule="auto"/>
    </w:pPr>
    <w:r>
      <w:t>Ju</w:t>
    </w:r>
    <w:r w:rsidR="00C9060D">
      <w:t>ly</w:t>
    </w:r>
    <w:r>
      <w:t xml:space="preserve"> </w:t>
    </w:r>
    <w:r w:rsidR="00C9060D">
      <w:t>6</w:t>
    </w:r>
    <w:r w:rsidR="002B1897">
      <w:t>, 2022</w:t>
    </w:r>
  </w:p>
  <w:p w14:paraId="38B8C002" w14:textId="77777777" w:rsidR="002B1897" w:rsidRDefault="002B1897" w:rsidP="00DA2D79">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EEC9" w14:textId="07035F77" w:rsidR="002B1897" w:rsidRDefault="00467D62">
    <w:pPr>
      <w:pStyle w:val="Header"/>
    </w:pPr>
    <w:r>
      <w:rPr>
        <w:noProof/>
      </w:rPr>
      <w:pict w14:anchorId="05EF10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68" o:spid="_x0000_s2059"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230D"/>
    <w:multiLevelType w:val="hybridMultilevel"/>
    <w:tmpl w:val="E0BE78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2686D"/>
    <w:multiLevelType w:val="hybridMultilevel"/>
    <w:tmpl w:val="B68CA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C070B"/>
    <w:multiLevelType w:val="hybridMultilevel"/>
    <w:tmpl w:val="AB1A9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F194E"/>
    <w:multiLevelType w:val="hybridMultilevel"/>
    <w:tmpl w:val="E7EE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C2441"/>
    <w:multiLevelType w:val="hybridMultilevel"/>
    <w:tmpl w:val="18E2E9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E0B6B"/>
    <w:multiLevelType w:val="hybridMultilevel"/>
    <w:tmpl w:val="83BA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B15F12"/>
    <w:multiLevelType w:val="hybridMultilevel"/>
    <w:tmpl w:val="23A601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64E2E33"/>
    <w:multiLevelType w:val="hybridMultilevel"/>
    <w:tmpl w:val="3554316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271744ED"/>
    <w:multiLevelType w:val="hybridMultilevel"/>
    <w:tmpl w:val="F918CE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3544D5"/>
    <w:multiLevelType w:val="hybridMultilevel"/>
    <w:tmpl w:val="E7CE8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0B6D6E"/>
    <w:multiLevelType w:val="hybridMultilevel"/>
    <w:tmpl w:val="AC1C5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548BE"/>
    <w:multiLevelType w:val="hybridMultilevel"/>
    <w:tmpl w:val="B268CD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350A717A"/>
    <w:multiLevelType w:val="hybridMultilevel"/>
    <w:tmpl w:val="4F5856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159A9"/>
    <w:multiLevelType w:val="hybridMultilevel"/>
    <w:tmpl w:val="51BCE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850F0C"/>
    <w:multiLevelType w:val="hybridMultilevel"/>
    <w:tmpl w:val="F43C2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84730D"/>
    <w:multiLevelType w:val="hybridMultilevel"/>
    <w:tmpl w:val="26666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9840C5"/>
    <w:multiLevelType w:val="hybridMultilevel"/>
    <w:tmpl w:val="061E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FD100A5"/>
    <w:multiLevelType w:val="hybridMultilevel"/>
    <w:tmpl w:val="C90E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FB1780"/>
    <w:multiLevelType w:val="hybridMultilevel"/>
    <w:tmpl w:val="5EAA1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160C36"/>
    <w:multiLevelType w:val="hybridMultilevel"/>
    <w:tmpl w:val="3676A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54317"/>
    <w:multiLevelType w:val="hybridMultilevel"/>
    <w:tmpl w:val="216EC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B2390B"/>
    <w:multiLevelType w:val="hybridMultilevel"/>
    <w:tmpl w:val="18665F7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495577A1"/>
    <w:multiLevelType w:val="hybridMultilevel"/>
    <w:tmpl w:val="7F2E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C7D30"/>
    <w:multiLevelType w:val="hybridMultilevel"/>
    <w:tmpl w:val="AF6071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027FAD"/>
    <w:multiLevelType w:val="hybridMultilevel"/>
    <w:tmpl w:val="BC9EA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8A7213"/>
    <w:multiLevelType w:val="hybridMultilevel"/>
    <w:tmpl w:val="3AF08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F2382B"/>
    <w:multiLevelType w:val="hybridMultilevel"/>
    <w:tmpl w:val="8FCAB9C2"/>
    <w:lvl w:ilvl="0" w:tplc="0409000F">
      <w:start w:val="1"/>
      <w:numFmt w:val="decimal"/>
      <w:lvlText w:val="%1."/>
      <w:lvlJc w:val="left"/>
      <w:pPr>
        <w:ind w:left="360" w:hanging="360"/>
      </w:pPr>
    </w:lvl>
    <w:lvl w:ilvl="1" w:tplc="F9E21FCC">
      <w:start w:val="1"/>
      <w:numFmt w:val="upp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980E9C"/>
    <w:multiLevelType w:val="hybridMultilevel"/>
    <w:tmpl w:val="BC324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641E04"/>
    <w:multiLevelType w:val="hybridMultilevel"/>
    <w:tmpl w:val="91528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B300EC"/>
    <w:multiLevelType w:val="hybridMultilevel"/>
    <w:tmpl w:val="1DBC3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1181130"/>
    <w:multiLevelType w:val="hybridMultilevel"/>
    <w:tmpl w:val="2A8A5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501103"/>
    <w:multiLevelType w:val="hybridMultilevel"/>
    <w:tmpl w:val="C4A4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5A615A"/>
    <w:multiLevelType w:val="hybridMultilevel"/>
    <w:tmpl w:val="034AB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00294A"/>
    <w:multiLevelType w:val="hybridMultilevel"/>
    <w:tmpl w:val="89DE9B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2C404E"/>
    <w:multiLevelType w:val="hybridMultilevel"/>
    <w:tmpl w:val="772EA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F550DC"/>
    <w:multiLevelType w:val="hybridMultilevel"/>
    <w:tmpl w:val="4EB61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947560">
    <w:abstractNumId w:val="27"/>
  </w:num>
  <w:num w:numId="2" w16cid:durableId="1368336244">
    <w:abstractNumId w:val="17"/>
  </w:num>
  <w:num w:numId="3" w16cid:durableId="359551991">
    <w:abstractNumId w:val="26"/>
  </w:num>
  <w:num w:numId="4" w16cid:durableId="791824134">
    <w:abstractNumId w:val="15"/>
  </w:num>
  <w:num w:numId="5" w16cid:durableId="1145662422">
    <w:abstractNumId w:val="6"/>
  </w:num>
  <w:num w:numId="6" w16cid:durableId="617838726">
    <w:abstractNumId w:val="28"/>
  </w:num>
  <w:num w:numId="7" w16cid:durableId="529101111">
    <w:abstractNumId w:val="31"/>
  </w:num>
  <w:num w:numId="8" w16cid:durableId="1301963093">
    <w:abstractNumId w:val="30"/>
  </w:num>
  <w:num w:numId="9" w16cid:durableId="1341660569">
    <w:abstractNumId w:val="11"/>
  </w:num>
  <w:num w:numId="10" w16cid:durableId="1744252741">
    <w:abstractNumId w:val="29"/>
  </w:num>
  <w:num w:numId="11" w16cid:durableId="1685088370">
    <w:abstractNumId w:val="7"/>
  </w:num>
  <w:num w:numId="12" w16cid:durableId="623846632">
    <w:abstractNumId w:val="32"/>
  </w:num>
  <w:num w:numId="13" w16cid:durableId="1708334271">
    <w:abstractNumId w:val="13"/>
  </w:num>
  <w:num w:numId="14" w16cid:durableId="1500000746">
    <w:abstractNumId w:val="33"/>
  </w:num>
  <w:num w:numId="15" w16cid:durableId="520440582">
    <w:abstractNumId w:val="23"/>
  </w:num>
  <w:num w:numId="16" w16cid:durableId="125245273">
    <w:abstractNumId w:val="24"/>
  </w:num>
  <w:num w:numId="17" w16cid:durableId="2004695829">
    <w:abstractNumId w:val="35"/>
  </w:num>
  <w:num w:numId="18" w16cid:durableId="1821456072">
    <w:abstractNumId w:val="18"/>
  </w:num>
  <w:num w:numId="19" w16cid:durableId="1556044657">
    <w:abstractNumId w:val="0"/>
  </w:num>
  <w:num w:numId="20" w16cid:durableId="1735203141">
    <w:abstractNumId w:val="9"/>
  </w:num>
  <w:num w:numId="21" w16cid:durableId="211234100">
    <w:abstractNumId w:val="12"/>
  </w:num>
  <w:num w:numId="22" w16cid:durableId="1228222171">
    <w:abstractNumId w:val="25"/>
  </w:num>
  <w:num w:numId="23" w16cid:durableId="870458957">
    <w:abstractNumId w:val="3"/>
  </w:num>
  <w:num w:numId="24" w16cid:durableId="12658250">
    <w:abstractNumId w:val="5"/>
  </w:num>
  <w:num w:numId="25" w16cid:durableId="496580114">
    <w:abstractNumId w:val="1"/>
  </w:num>
  <w:num w:numId="26" w16cid:durableId="1415587655">
    <w:abstractNumId w:val="2"/>
  </w:num>
  <w:num w:numId="27" w16cid:durableId="351763071">
    <w:abstractNumId w:val="14"/>
  </w:num>
  <w:num w:numId="28" w16cid:durableId="92828349">
    <w:abstractNumId w:val="34"/>
  </w:num>
  <w:num w:numId="29" w16cid:durableId="2076927000">
    <w:abstractNumId w:val="19"/>
  </w:num>
  <w:num w:numId="30" w16cid:durableId="46882777">
    <w:abstractNumId w:val="22"/>
  </w:num>
  <w:num w:numId="31" w16cid:durableId="33821822">
    <w:abstractNumId w:val="21"/>
  </w:num>
  <w:num w:numId="32" w16cid:durableId="869298304">
    <w:abstractNumId w:val="16"/>
  </w:num>
  <w:num w:numId="33" w16cid:durableId="998075837">
    <w:abstractNumId w:val="20"/>
  </w:num>
  <w:num w:numId="34" w16cid:durableId="1707874709">
    <w:abstractNumId w:val="8"/>
  </w:num>
  <w:num w:numId="35" w16cid:durableId="360715642">
    <w:abstractNumId w:val="4"/>
  </w:num>
  <w:num w:numId="36" w16cid:durableId="15050479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F60"/>
    <w:rsid w:val="000005FB"/>
    <w:rsid w:val="00005881"/>
    <w:rsid w:val="00010878"/>
    <w:rsid w:val="00015884"/>
    <w:rsid w:val="0002096F"/>
    <w:rsid w:val="0002142E"/>
    <w:rsid w:val="00022505"/>
    <w:rsid w:val="00027128"/>
    <w:rsid w:val="000304A4"/>
    <w:rsid w:val="000366A8"/>
    <w:rsid w:val="00041599"/>
    <w:rsid w:val="00041915"/>
    <w:rsid w:val="00041D88"/>
    <w:rsid w:val="000515A9"/>
    <w:rsid w:val="00060190"/>
    <w:rsid w:val="00066A16"/>
    <w:rsid w:val="00085682"/>
    <w:rsid w:val="0008705D"/>
    <w:rsid w:val="000A0F80"/>
    <w:rsid w:val="000B02B2"/>
    <w:rsid w:val="000B513A"/>
    <w:rsid w:val="000B765B"/>
    <w:rsid w:val="000C2C7C"/>
    <w:rsid w:val="000E28A6"/>
    <w:rsid w:val="000E6F62"/>
    <w:rsid w:val="000F0CF6"/>
    <w:rsid w:val="000F296D"/>
    <w:rsid w:val="0011039F"/>
    <w:rsid w:val="001114DE"/>
    <w:rsid w:val="001163C8"/>
    <w:rsid w:val="001222FC"/>
    <w:rsid w:val="0012681A"/>
    <w:rsid w:val="00131A06"/>
    <w:rsid w:val="0013322E"/>
    <w:rsid w:val="00133B61"/>
    <w:rsid w:val="001346DC"/>
    <w:rsid w:val="0014007F"/>
    <w:rsid w:val="00141B93"/>
    <w:rsid w:val="00141D96"/>
    <w:rsid w:val="001420E4"/>
    <w:rsid w:val="00156106"/>
    <w:rsid w:val="00157E9F"/>
    <w:rsid w:val="00170671"/>
    <w:rsid w:val="001709ED"/>
    <w:rsid w:val="001711BC"/>
    <w:rsid w:val="001717EF"/>
    <w:rsid w:val="00173270"/>
    <w:rsid w:val="00174523"/>
    <w:rsid w:val="00174F3E"/>
    <w:rsid w:val="00180826"/>
    <w:rsid w:val="001808E2"/>
    <w:rsid w:val="0018287E"/>
    <w:rsid w:val="00183BEA"/>
    <w:rsid w:val="0019322E"/>
    <w:rsid w:val="00197A9F"/>
    <w:rsid w:val="001A2312"/>
    <w:rsid w:val="001A61AC"/>
    <w:rsid w:val="001B4785"/>
    <w:rsid w:val="001C6901"/>
    <w:rsid w:val="001D017E"/>
    <w:rsid w:val="001D1404"/>
    <w:rsid w:val="001D63DC"/>
    <w:rsid w:val="001D7870"/>
    <w:rsid w:val="001E1B87"/>
    <w:rsid w:val="001E267A"/>
    <w:rsid w:val="001E3D5D"/>
    <w:rsid w:val="001F1AED"/>
    <w:rsid w:val="001F1C88"/>
    <w:rsid w:val="001F224C"/>
    <w:rsid w:val="001F5FF2"/>
    <w:rsid w:val="002006F4"/>
    <w:rsid w:val="0020494A"/>
    <w:rsid w:val="00217D1D"/>
    <w:rsid w:val="00224131"/>
    <w:rsid w:val="00227B21"/>
    <w:rsid w:val="00247763"/>
    <w:rsid w:val="00247DA7"/>
    <w:rsid w:val="002507B8"/>
    <w:rsid w:val="00263F8C"/>
    <w:rsid w:val="00270335"/>
    <w:rsid w:val="00273C56"/>
    <w:rsid w:val="002810CA"/>
    <w:rsid w:val="00281FB8"/>
    <w:rsid w:val="00287236"/>
    <w:rsid w:val="002912F9"/>
    <w:rsid w:val="0029233E"/>
    <w:rsid w:val="00293637"/>
    <w:rsid w:val="002B1897"/>
    <w:rsid w:val="002C0739"/>
    <w:rsid w:val="002C2825"/>
    <w:rsid w:val="002C3E8A"/>
    <w:rsid w:val="002C4CE6"/>
    <w:rsid w:val="002C6239"/>
    <w:rsid w:val="002D4CF8"/>
    <w:rsid w:val="002D61ED"/>
    <w:rsid w:val="002D74CC"/>
    <w:rsid w:val="002E6778"/>
    <w:rsid w:val="002E7241"/>
    <w:rsid w:val="002E79A7"/>
    <w:rsid w:val="002F163D"/>
    <w:rsid w:val="002F23EC"/>
    <w:rsid w:val="0031541E"/>
    <w:rsid w:val="003156C0"/>
    <w:rsid w:val="00316BEE"/>
    <w:rsid w:val="00317AE1"/>
    <w:rsid w:val="00327966"/>
    <w:rsid w:val="00331B64"/>
    <w:rsid w:val="003377A5"/>
    <w:rsid w:val="00356BDF"/>
    <w:rsid w:val="003621D9"/>
    <w:rsid w:val="00377720"/>
    <w:rsid w:val="00380183"/>
    <w:rsid w:val="003822DA"/>
    <w:rsid w:val="00382454"/>
    <w:rsid w:val="00387749"/>
    <w:rsid w:val="0039105C"/>
    <w:rsid w:val="003D6F76"/>
    <w:rsid w:val="003E0100"/>
    <w:rsid w:val="003F3395"/>
    <w:rsid w:val="00401C3B"/>
    <w:rsid w:val="00402FF5"/>
    <w:rsid w:val="00414731"/>
    <w:rsid w:val="004153CF"/>
    <w:rsid w:val="00415945"/>
    <w:rsid w:val="004206EC"/>
    <w:rsid w:val="00424D3D"/>
    <w:rsid w:val="00432C7C"/>
    <w:rsid w:val="004348A6"/>
    <w:rsid w:val="004349B2"/>
    <w:rsid w:val="004446D3"/>
    <w:rsid w:val="00445173"/>
    <w:rsid w:val="0044534B"/>
    <w:rsid w:val="00445AC6"/>
    <w:rsid w:val="00446DB0"/>
    <w:rsid w:val="00451D76"/>
    <w:rsid w:val="00453D42"/>
    <w:rsid w:val="004550FF"/>
    <w:rsid w:val="00455E25"/>
    <w:rsid w:val="00461F0A"/>
    <w:rsid w:val="00467D62"/>
    <w:rsid w:val="0047068E"/>
    <w:rsid w:val="00472275"/>
    <w:rsid w:val="0048530D"/>
    <w:rsid w:val="004929CA"/>
    <w:rsid w:val="00492CD9"/>
    <w:rsid w:val="004A02A0"/>
    <w:rsid w:val="004B2853"/>
    <w:rsid w:val="004B2AA0"/>
    <w:rsid w:val="004B3774"/>
    <w:rsid w:val="004B69B5"/>
    <w:rsid w:val="004B7DAF"/>
    <w:rsid w:val="004C20E7"/>
    <w:rsid w:val="004C4A68"/>
    <w:rsid w:val="004C75A3"/>
    <w:rsid w:val="004F5DF0"/>
    <w:rsid w:val="00501AAD"/>
    <w:rsid w:val="005068B0"/>
    <w:rsid w:val="00517D88"/>
    <w:rsid w:val="00520FBB"/>
    <w:rsid w:val="005249BA"/>
    <w:rsid w:val="00531274"/>
    <w:rsid w:val="00532658"/>
    <w:rsid w:val="005346E1"/>
    <w:rsid w:val="00535C53"/>
    <w:rsid w:val="00535F43"/>
    <w:rsid w:val="005364F2"/>
    <w:rsid w:val="005372F7"/>
    <w:rsid w:val="00543286"/>
    <w:rsid w:val="005449B2"/>
    <w:rsid w:val="00552D37"/>
    <w:rsid w:val="0055318B"/>
    <w:rsid w:val="0056479A"/>
    <w:rsid w:val="00564F51"/>
    <w:rsid w:val="00572E5D"/>
    <w:rsid w:val="005745B2"/>
    <w:rsid w:val="00577693"/>
    <w:rsid w:val="00592596"/>
    <w:rsid w:val="005A0ED6"/>
    <w:rsid w:val="005A4001"/>
    <w:rsid w:val="005A5196"/>
    <w:rsid w:val="005A78D6"/>
    <w:rsid w:val="005B05E3"/>
    <w:rsid w:val="005B2EF6"/>
    <w:rsid w:val="005B405B"/>
    <w:rsid w:val="005C5B2A"/>
    <w:rsid w:val="005E03DF"/>
    <w:rsid w:val="005E1CE5"/>
    <w:rsid w:val="005E3A8B"/>
    <w:rsid w:val="005E77CC"/>
    <w:rsid w:val="00602151"/>
    <w:rsid w:val="00602DFF"/>
    <w:rsid w:val="006206DE"/>
    <w:rsid w:val="006216DB"/>
    <w:rsid w:val="00621D10"/>
    <w:rsid w:val="006251FC"/>
    <w:rsid w:val="00633825"/>
    <w:rsid w:val="00644CB1"/>
    <w:rsid w:val="00646E2C"/>
    <w:rsid w:val="00655BF6"/>
    <w:rsid w:val="00656000"/>
    <w:rsid w:val="00664F94"/>
    <w:rsid w:val="00666797"/>
    <w:rsid w:val="00672E1A"/>
    <w:rsid w:val="00676819"/>
    <w:rsid w:val="00683894"/>
    <w:rsid w:val="006963B4"/>
    <w:rsid w:val="006A745C"/>
    <w:rsid w:val="006B17EB"/>
    <w:rsid w:val="006C4CA0"/>
    <w:rsid w:val="006C665D"/>
    <w:rsid w:val="006E00B1"/>
    <w:rsid w:val="006E00CC"/>
    <w:rsid w:val="006E3DFA"/>
    <w:rsid w:val="006F3C6F"/>
    <w:rsid w:val="007028A0"/>
    <w:rsid w:val="007067E0"/>
    <w:rsid w:val="00706EDC"/>
    <w:rsid w:val="00712558"/>
    <w:rsid w:val="00713471"/>
    <w:rsid w:val="00725E55"/>
    <w:rsid w:val="007316EE"/>
    <w:rsid w:val="00736AFD"/>
    <w:rsid w:val="00736C3B"/>
    <w:rsid w:val="00741542"/>
    <w:rsid w:val="0075349C"/>
    <w:rsid w:val="00756854"/>
    <w:rsid w:val="00761D25"/>
    <w:rsid w:val="00762C43"/>
    <w:rsid w:val="007678C8"/>
    <w:rsid w:val="00774580"/>
    <w:rsid w:val="00775E57"/>
    <w:rsid w:val="00782320"/>
    <w:rsid w:val="00795A79"/>
    <w:rsid w:val="007A07CD"/>
    <w:rsid w:val="007A576C"/>
    <w:rsid w:val="007B0A64"/>
    <w:rsid w:val="007B1FBB"/>
    <w:rsid w:val="007B3BF8"/>
    <w:rsid w:val="007C216D"/>
    <w:rsid w:val="007C3CD8"/>
    <w:rsid w:val="007C6757"/>
    <w:rsid w:val="007D6E53"/>
    <w:rsid w:val="007E1F3A"/>
    <w:rsid w:val="007E2159"/>
    <w:rsid w:val="007E3C5D"/>
    <w:rsid w:val="007F617C"/>
    <w:rsid w:val="007F6283"/>
    <w:rsid w:val="008033B0"/>
    <w:rsid w:val="008113EE"/>
    <w:rsid w:val="00815868"/>
    <w:rsid w:val="00823545"/>
    <w:rsid w:val="008273B7"/>
    <w:rsid w:val="00843D5D"/>
    <w:rsid w:val="00845508"/>
    <w:rsid w:val="00853995"/>
    <w:rsid w:val="00856709"/>
    <w:rsid w:val="00857118"/>
    <w:rsid w:val="00860D60"/>
    <w:rsid w:val="008723E4"/>
    <w:rsid w:val="00875960"/>
    <w:rsid w:val="0087688A"/>
    <w:rsid w:val="00877AFB"/>
    <w:rsid w:val="00877F43"/>
    <w:rsid w:val="00880E51"/>
    <w:rsid w:val="00891D59"/>
    <w:rsid w:val="008A094E"/>
    <w:rsid w:val="008A4A27"/>
    <w:rsid w:val="008A5D76"/>
    <w:rsid w:val="008B2D9C"/>
    <w:rsid w:val="008B4451"/>
    <w:rsid w:val="008B55DB"/>
    <w:rsid w:val="008B625C"/>
    <w:rsid w:val="008C2089"/>
    <w:rsid w:val="008C3E28"/>
    <w:rsid w:val="008C424C"/>
    <w:rsid w:val="008C567B"/>
    <w:rsid w:val="008D2832"/>
    <w:rsid w:val="008D4BB7"/>
    <w:rsid w:val="008E2040"/>
    <w:rsid w:val="008E2BFD"/>
    <w:rsid w:val="008E58D6"/>
    <w:rsid w:val="008F4E74"/>
    <w:rsid w:val="00901E47"/>
    <w:rsid w:val="00902E51"/>
    <w:rsid w:val="00910848"/>
    <w:rsid w:val="0091209D"/>
    <w:rsid w:val="00924971"/>
    <w:rsid w:val="00932777"/>
    <w:rsid w:val="00932AD4"/>
    <w:rsid w:val="0093373D"/>
    <w:rsid w:val="00941767"/>
    <w:rsid w:val="00943B2C"/>
    <w:rsid w:val="00947ED9"/>
    <w:rsid w:val="00947F40"/>
    <w:rsid w:val="009518F0"/>
    <w:rsid w:val="00952D7D"/>
    <w:rsid w:val="00954FD3"/>
    <w:rsid w:val="009551A1"/>
    <w:rsid w:val="00955A31"/>
    <w:rsid w:val="009A2F6D"/>
    <w:rsid w:val="009A49BE"/>
    <w:rsid w:val="009B292A"/>
    <w:rsid w:val="009B2DF2"/>
    <w:rsid w:val="009B5D32"/>
    <w:rsid w:val="009C65B0"/>
    <w:rsid w:val="009D38AA"/>
    <w:rsid w:val="009D4A31"/>
    <w:rsid w:val="009D64D4"/>
    <w:rsid w:val="009E3EC5"/>
    <w:rsid w:val="009E796F"/>
    <w:rsid w:val="009F4587"/>
    <w:rsid w:val="00A0250D"/>
    <w:rsid w:val="00A06CAB"/>
    <w:rsid w:val="00A40200"/>
    <w:rsid w:val="00A41FAC"/>
    <w:rsid w:val="00A5075F"/>
    <w:rsid w:val="00A71227"/>
    <w:rsid w:val="00A725C5"/>
    <w:rsid w:val="00A738B3"/>
    <w:rsid w:val="00A748F7"/>
    <w:rsid w:val="00A76237"/>
    <w:rsid w:val="00A7697F"/>
    <w:rsid w:val="00A80AFB"/>
    <w:rsid w:val="00A95F2D"/>
    <w:rsid w:val="00AA0978"/>
    <w:rsid w:val="00AB70B6"/>
    <w:rsid w:val="00AC5B3E"/>
    <w:rsid w:val="00AD01E1"/>
    <w:rsid w:val="00AF2565"/>
    <w:rsid w:val="00AF6834"/>
    <w:rsid w:val="00B117F0"/>
    <w:rsid w:val="00B124CD"/>
    <w:rsid w:val="00B13D05"/>
    <w:rsid w:val="00B171DC"/>
    <w:rsid w:val="00B36B9E"/>
    <w:rsid w:val="00B374CB"/>
    <w:rsid w:val="00B4143F"/>
    <w:rsid w:val="00B45F2A"/>
    <w:rsid w:val="00B52FB2"/>
    <w:rsid w:val="00B534B7"/>
    <w:rsid w:val="00B64D58"/>
    <w:rsid w:val="00B73AA8"/>
    <w:rsid w:val="00B77658"/>
    <w:rsid w:val="00B86D55"/>
    <w:rsid w:val="00B90B7B"/>
    <w:rsid w:val="00BA0B95"/>
    <w:rsid w:val="00BA3F28"/>
    <w:rsid w:val="00BA67C3"/>
    <w:rsid w:val="00BB1E21"/>
    <w:rsid w:val="00BB3B6B"/>
    <w:rsid w:val="00BB4718"/>
    <w:rsid w:val="00BB529C"/>
    <w:rsid w:val="00BB5399"/>
    <w:rsid w:val="00BB7502"/>
    <w:rsid w:val="00BC1E98"/>
    <w:rsid w:val="00BC723B"/>
    <w:rsid w:val="00BD273F"/>
    <w:rsid w:val="00BD5DE0"/>
    <w:rsid w:val="00BE1EDE"/>
    <w:rsid w:val="00BE2EC7"/>
    <w:rsid w:val="00BE5ABD"/>
    <w:rsid w:val="00BF14DC"/>
    <w:rsid w:val="00BF3494"/>
    <w:rsid w:val="00BF5077"/>
    <w:rsid w:val="00BF5895"/>
    <w:rsid w:val="00C029D5"/>
    <w:rsid w:val="00C115AA"/>
    <w:rsid w:val="00C20ACD"/>
    <w:rsid w:val="00C21449"/>
    <w:rsid w:val="00C257BC"/>
    <w:rsid w:val="00C30CC5"/>
    <w:rsid w:val="00C321C9"/>
    <w:rsid w:val="00C452A7"/>
    <w:rsid w:val="00C641EA"/>
    <w:rsid w:val="00C73DAF"/>
    <w:rsid w:val="00C74E04"/>
    <w:rsid w:val="00C75E0B"/>
    <w:rsid w:val="00C9060D"/>
    <w:rsid w:val="00C90A82"/>
    <w:rsid w:val="00C91485"/>
    <w:rsid w:val="00CA157D"/>
    <w:rsid w:val="00CA2C7A"/>
    <w:rsid w:val="00CB0A13"/>
    <w:rsid w:val="00CC4789"/>
    <w:rsid w:val="00CC4B91"/>
    <w:rsid w:val="00CC7DC5"/>
    <w:rsid w:val="00CD0375"/>
    <w:rsid w:val="00CE0F60"/>
    <w:rsid w:val="00CE2837"/>
    <w:rsid w:val="00CE76BD"/>
    <w:rsid w:val="00D00A49"/>
    <w:rsid w:val="00D01E2D"/>
    <w:rsid w:val="00D1633D"/>
    <w:rsid w:val="00D229BF"/>
    <w:rsid w:val="00D25546"/>
    <w:rsid w:val="00D310BC"/>
    <w:rsid w:val="00D35637"/>
    <w:rsid w:val="00D37817"/>
    <w:rsid w:val="00D532E2"/>
    <w:rsid w:val="00D61BCE"/>
    <w:rsid w:val="00D64D5F"/>
    <w:rsid w:val="00D77BB7"/>
    <w:rsid w:val="00D8366E"/>
    <w:rsid w:val="00DA0F3F"/>
    <w:rsid w:val="00DA2D79"/>
    <w:rsid w:val="00DA623E"/>
    <w:rsid w:val="00DB432B"/>
    <w:rsid w:val="00DC1C19"/>
    <w:rsid w:val="00DC27D5"/>
    <w:rsid w:val="00DD5DD8"/>
    <w:rsid w:val="00DF48AD"/>
    <w:rsid w:val="00DF62CD"/>
    <w:rsid w:val="00DF6CD1"/>
    <w:rsid w:val="00DF7A38"/>
    <w:rsid w:val="00E05B0C"/>
    <w:rsid w:val="00E13514"/>
    <w:rsid w:val="00E24423"/>
    <w:rsid w:val="00E252B7"/>
    <w:rsid w:val="00E25CB7"/>
    <w:rsid w:val="00E36670"/>
    <w:rsid w:val="00E43248"/>
    <w:rsid w:val="00E51EE5"/>
    <w:rsid w:val="00E56B8D"/>
    <w:rsid w:val="00E60781"/>
    <w:rsid w:val="00E71B1F"/>
    <w:rsid w:val="00E811F9"/>
    <w:rsid w:val="00E81EB0"/>
    <w:rsid w:val="00E820F0"/>
    <w:rsid w:val="00E8679E"/>
    <w:rsid w:val="00EB1908"/>
    <w:rsid w:val="00EB3D53"/>
    <w:rsid w:val="00ED1CAF"/>
    <w:rsid w:val="00ED5EDC"/>
    <w:rsid w:val="00EE014C"/>
    <w:rsid w:val="00EE332D"/>
    <w:rsid w:val="00EE58C5"/>
    <w:rsid w:val="00F056B3"/>
    <w:rsid w:val="00F067EA"/>
    <w:rsid w:val="00F162F0"/>
    <w:rsid w:val="00F178B4"/>
    <w:rsid w:val="00F21E81"/>
    <w:rsid w:val="00F23C54"/>
    <w:rsid w:val="00F270D7"/>
    <w:rsid w:val="00F30977"/>
    <w:rsid w:val="00F3347B"/>
    <w:rsid w:val="00F3354F"/>
    <w:rsid w:val="00F40D2D"/>
    <w:rsid w:val="00F6371C"/>
    <w:rsid w:val="00F66DCC"/>
    <w:rsid w:val="00F70C88"/>
    <w:rsid w:val="00F71E9F"/>
    <w:rsid w:val="00F72314"/>
    <w:rsid w:val="00F81DEB"/>
    <w:rsid w:val="00F839DC"/>
    <w:rsid w:val="00F85D6E"/>
    <w:rsid w:val="00F8683A"/>
    <w:rsid w:val="00F871FB"/>
    <w:rsid w:val="00F96573"/>
    <w:rsid w:val="00F97CF8"/>
    <w:rsid w:val="00FA1300"/>
    <w:rsid w:val="00FC33C5"/>
    <w:rsid w:val="00FD363B"/>
    <w:rsid w:val="00FD3951"/>
    <w:rsid w:val="00FD3DE1"/>
    <w:rsid w:val="00FE1C4C"/>
    <w:rsid w:val="00FF6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4:docId w14:val="54AFACA1"/>
  <w15:docId w15:val="{F55456B4-9CAD-4122-905B-C0E21008B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22624-C18E-4201-9F8F-B1B2E1E7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2714</TotalTime>
  <Pages>6</Pages>
  <Words>2007</Words>
  <Characters>11443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Melinda Lee</cp:lastModifiedBy>
  <cp:revision>25</cp:revision>
  <cp:lastPrinted>2022-06-17T21:48:00Z</cp:lastPrinted>
  <dcterms:created xsi:type="dcterms:W3CDTF">2022-07-02T00:02:00Z</dcterms:created>
  <dcterms:modified xsi:type="dcterms:W3CDTF">2022-07-08T22:59:00Z</dcterms:modified>
</cp:coreProperties>
</file>