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780E" w14:textId="5DBD41D5" w:rsidR="00C17AB6" w:rsidRDefault="00500646">
      <w:r>
        <w:t xml:space="preserve">The following </w:t>
      </w:r>
      <w:r w:rsidR="007F3DD3">
        <w:t>ordinance w</w:t>
      </w:r>
      <w:r w:rsidR="005F6877">
        <w:t>as</w:t>
      </w:r>
      <w:r>
        <w:t xml:space="preserve"> a</w:t>
      </w:r>
      <w:r w:rsidR="00430C4F">
        <w:t xml:space="preserve">pproved </w:t>
      </w:r>
      <w:r>
        <w:t>by the Provo City Municipal Council on</w:t>
      </w:r>
      <w:r w:rsidR="00731C70">
        <w:t xml:space="preserve"> June</w:t>
      </w:r>
      <w:r w:rsidR="008F7C61">
        <w:t xml:space="preserve"> 21</w:t>
      </w:r>
      <w:r w:rsidR="004E1528">
        <w:t>, 2022</w:t>
      </w:r>
      <w:r>
        <w:t>. For the full version of the ordinance, please visit</w:t>
      </w:r>
      <w:r w:rsidR="008535A7">
        <w:t xml:space="preserve"> </w:t>
      </w:r>
      <w:hyperlink r:id="rId4" w:history="1">
        <w:r w:rsidR="00D03680" w:rsidRPr="00217A7F">
          <w:rPr>
            <w:rStyle w:val="Hyperlink"/>
          </w:rPr>
          <w:t>https://documents.provo.org/onbaseagendaonline</w:t>
        </w:r>
      </w:hyperlink>
      <w:r>
        <w:t xml:space="preserve">. </w:t>
      </w:r>
    </w:p>
    <w:p w14:paraId="38E05A15" w14:textId="11EC9992" w:rsidR="00122DCB" w:rsidRDefault="00122DCB" w:rsidP="00122DCB">
      <w:pPr>
        <w:spacing w:after="0"/>
        <w:ind w:right="720"/>
        <w:jc w:val="both"/>
        <w:rPr>
          <w:rFonts w:cstheme="minorHAnsi"/>
        </w:rPr>
      </w:pPr>
    </w:p>
    <w:p w14:paraId="6F47AC2B" w14:textId="77777777" w:rsidR="008F7C61" w:rsidRPr="008F7C61" w:rsidRDefault="008F7C61" w:rsidP="00403452">
      <w:pPr>
        <w:ind w:right="720"/>
        <w:rPr>
          <w:rFonts w:cstheme="minorHAnsi"/>
        </w:rPr>
      </w:pPr>
    </w:p>
    <w:p w14:paraId="14B39FA4" w14:textId="640B270D" w:rsidR="00A32FC1" w:rsidRPr="008F7C61" w:rsidRDefault="00A32FC1" w:rsidP="0010494C">
      <w:pPr>
        <w:ind w:left="720" w:right="720"/>
        <w:jc w:val="center"/>
        <w:rPr>
          <w:rFonts w:cstheme="minorHAnsi"/>
          <w:b/>
          <w:bCs/>
        </w:rPr>
      </w:pPr>
      <w:r w:rsidRPr="008F7C61">
        <w:rPr>
          <w:rFonts w:cstheme="minorHAnsi"/>
          <w:b/>
          <w:bCs/>
        </w:rPr>
        <w:t>Ordinance 2022-</w:t>
      </w:r>
      <w:r w:rsidR="008F7C61" w:rsidRPr="008F7C61">
        <w:rPr>
          <w:rFonts w:cstheme="minorHAnsi"/>
          <w:b/>
          <w:bCs/>
        </w:rPr>
        <w:t>2</w:t>
      </w:r>
      <w:r w:rsidR="00403452">
        <w:rPr>
          <w:rFonts w:cstheme="minorHAnsi"/>
          <w:b/>
          <w:bCs/>
        </w:rPr>
        <w:t>2</w:t>
      </w:r>
    </w:p>
    <w:p w14:paraId="14F919F4" w14:textId="10392093" w:rsidR="008F7C61" w:rsidRPr="008F7C61" w:rsidRDefault="008F7C61" w:rsidP="0010494C">
      <w:pPr>
        <w:ind w:left="720" w:right="720"/>
        <w:jc w:val="both"/>
        <w:rPr>
          <w:rFonts w:cstheme="minorHAnsi"/>
        </w:rPr>
      </w:pPr>
      <w:r w:rsidRPr="008F7C61">
        <w:rPr>
          <w:rFonts w:cstheme="minorHAnsi"/>
        </w:rPr>
        <w:t xml:space="preserve">AN ORDINANCE AMENDING THE ZONE MAP CLASSIFICATION OF APPROXIMATELY </w:t>
      </w:r>
      <w:bookmarkStart w:id="0" w:name="_Hlk65139310"/>
      <w:r w:rsidRPr="008F7C61">
        <w:rPr>
          <w:rFonts w:cstheme="minorHAnsi"/>
        </w:rPr>
        <w:t xml:space="preserve">6.3 ACRES OF REAL PROPERTY, GENERALLY LOCATED </w:t>
      </w:r>
      <w:bookmarkEnd w:id="0"/>
      <w:r w:rsidRPr="008F7C61">
        <w:rPr>
          <w:rFonts w:cstheme="minorHAnsi"/>
        </w:rPr>
        <w:t>1265 SOUTH 500 WEST, FROM ONE-FAMILY RESIDENTIAL (R1.8) TO PF (PUBLIC FACILITIES) AND OSPR (OPEN SPACE, PRESERVATION, AND RECREATION). LAKEWOOD NEIGHBORHOOD. (PLRZ20220121)</w:t>
      </w:r>
    </w:p>
    <w:p w14:paraId="20BD312F" w14:textId="77777777" w:rsidR="008F7C61" w:rsidRPr="008F7C61" w:rsidRDefault="008F7C61" w:rsidP="0010494C">
      <w:pPr>
        <w:ind w:right="720"/>
        <w:jc w:val="both"/>
        <w:rPr>
          <w:rFonts w:cstheme="minorHAnsi"/>
        </w:rPr>
      </w:pPr>
    </w:p>
    <w:p w14:paraId="1F71DC4E" w14:textId="087E85A1" w:rsidR="008F7C61" w:rsidRPr="008F7C61" w:rsidRDefault="008F7C61" w:rsidP="0010494C">
      <w:pPr>
        <w:ind w:left="720" w:right="720"/>
        <w:jc w:val="center"/>
        <w:rPr>
          <w:rFonts w:cstheme="minorHAnsi"/>
        </w:rPr>
      </w:pPr>
      <w:r w:rsidRPr="008F7C61">
        <w:rPr>
          <w:rFonts w:cstheme="minorHAnsi"/>
          <w:b/>
          <w:bCs/>
        </w:rPr>
        <w:t>Ordinance 2022-2</w:t>
      </w:r>
      <w:r w:rsidR="00403452">
        <w:rPr>
          <w:rFonts w:cstheme="minorHAnsi"/>
          <w:b/>
          <w:bCs/>
        </w:rPr>
        <w:t>3</w:t>
      </w:r>
    </w:p>
    <w:p w14:paraId="5E41DAC0" w14:textId="39AE6F74" w:rsidR="008F7C61" w:rsidRPr="008F7C61" w:rsidRDefault="008F7C61" w:rsidP="0010494C">
      <w:pPr>
        <w:ind w:left="720" w:right="720"/>
        <w:jc w:val="both"/>
        <w:rPr>
          <w:rFonts w:cstheme="minorHAnsi"/>
        </w:rPr>
      </w:pPr>
      <w:r w:rsidRPr="008F7C61">
        <w:rPr>
          <w:rFonts w:cstheme="minorHAnsi"/>
        </w:rPr>
        <w:t>AN ORDINANCE ADOPTING A TENTATIVE BUDGET FOR PROVO CITY CORPORATION FOR THE FISCAL YEAR BEGINNING JULY 1, 2022, AND ENDING JUNE 30, 2023, IN THE AMOUNT OF $384,034,697, SETTING A PUBLIC HEARING TO CONSIDER A PROPOSED CHANGE IN THE CERTIFIED TAX RATE, AND AMENDING THE CONSOLIDATED FEE SCHEDULE AND PROVO CITY CODE SECTION 4.04.050. (22-016)</w:t>
      </w:r>
    </w:p>
    <w:p w14:paraId="14C82A7E" w14:textId="77777777" w:rsidR="00A32FC1" w:rsidRDefault="00A32FC1" w:rsidP="00500646">
      <w:pPr>
        <w:ind w:left="720" w:right="720"/>
        <w:jc w:val="both"/>
      </w:pPr>
    </w:p>
    <w:p w14:paraId="76AC6224" w14:textId="77777777" w:rsidR="004E1528" w:rsidRDefault="004E1528" w:rsidP="00500646">
      <w:pPr>
        <w:ind w:left="720" w:right="720"/>
        <w:jc w:val="both"/>
      </w:pPr>
    </w:p>
    <w:p w14:paraId="204B4AD8" w14:textId="3FF71EAC" w:rsidR="00500646" w:rsidRDefault="00500646" w:rsidP="00500646">
      <w:pPr>
        <w:pStyle w:val="NoSpacing"/>
      </w:pPr>
      <w:r>
        <w:t xml:space="preserve">Published on the Utah Public Notice Website on </w:t>
      </w:r>
      <w:r w:rsidR="00731C70">
        <w:t xml:space="preserve">June </w:t>
      </w:r>
      <w:r w:rsidR="008F7C61">
        <w:t>22</w:t>
      </w:r>
      <w:r w:rsidR="004E1528">
        <w:t>, 2022</w:t>
      </w:r>
      <w:r>
        <w:t>.</w:t>
      </w:r>
    </w:p>
    <w:p w14:paraId="10160136" w14:textId="24C1FA3E" w:rsidR="00500646" w:rsidRDefault="00500646" w:rsidP="00500646">
      <w:pPr>
        <w:pStyle w:val="NoSpacing"/>
      </w:pPr>
      <w:r>
        <w:t xml:space="preserve">/s/ </w:t>
      </w:r>
      <w:r w:rsidR="00676A0A">
        <w:t xml:space="preserve">Heidi </w:t>
      </w:r>
      <w:r w:rsidR="008F7C61">
        <w:t>Allman</w:t>
      </w:r>
    </w:p>
    <w:p w14:paraId="247197CB" w14:textId="77437387" w:rsidR="00500646" w:rsidRDefault="00500646" w:rsidP="00500646">
      <w:pPr>
        <w:pStyle w:val="NoSpacing"/>
      </w:pPr>
      <w:r>
        <w:t>Provo City Recorder</w:t>
      </w:r>
    </w:p>
    <w:sectPr w:rsidR="0050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46"/>
    <w:rsid w:val="0010494C"/>
    <w:rsid w:val="00122DCB"/>
    <w:rsid w:val="001A2381"/>
    <w:rsid w:val="00403452"/>
    <w:rsid w:val="00425314"/>
    <w:rsid w:val="00430C4F"/>
    <w:rsid w:val="004E1528"/>
    <w:rsid w:val="00500646"/>
    <w:rsid w:val="005F6877"/>
    <w:rsid w:val="00676A0A"/>
    <w:rsid w:val="00731C70"/>
    <w:rsid w:val="007F3DD3"/>
    <w:rsid w:val="008535A7"/>
    <w:rsid w:val="008B39D4"/>
    <w:rsid w:val="008F7C61"/>
    <w:rsid w:val="00A32FC1"/>
    <w:rsid w:val="00A76905"/>
    <w:rsid w:val="00C17AB6"/>
    <w:rsid w:val="00CA6DF0"/>
    <w:rsid w:val="00CE6063"/>
    <w:rsid w:val="00D03680"/>
    <w:rsid w:val="00DB0BBC"/>
    <w:rsid w:val="00DE252B"/>
    <w:rsid w:val="00EB4D99"/>
    <w:rsid w:val="00EF1DCC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5F1"/>
  <w15:chartTrackingRefBased/>
  <w15:docId w15:val="{9A7695BE-3E67-4C55-BE5B-8CC77437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6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06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3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uments.provo.org/onbaseagenda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Heidi Allman</cp:lastModifiedBy>
  <cp:revision>4</cp:revision>
  <dcterms:created xsi:type="dcterms:W3CDTF">2022-06-21T16:23:00Z</dcterms:created>
  <dcterms:modified xsi:type="dcterms:W3CDTF">2022-06-22T19:31:00Z</dcterms:modified>
</cp:coreProperties>
</file>