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156F6068" w:rsidR="002D2E7D"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042E1372"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E37A8">
        <w:rPr>
          <w:rFonts w:ascii="Times New Roman" w:eastAsia="Times New Roman" w:hAnsi="Times New Roman" w:cs="Times New Roman"/>
          <w:sz w:val="24"/>
          <w:szCs w:val="24"/>
        </w:rPr>
        <w:t>uesday</w:t>
      </w:r>
      <w:r w:rsidR="00E7099A">
        <w:rPr>
          <w:rFonts w:ascii="Times New Roman" w:eastAsia="Times New Roman" w:hAnsi="Times New Roman" w:cs="Times New Roman"/>
          <w:sz w:val="24"/>
          <w:szCs w:val="24"/>
        </w:rPr>
        <w:t>,</w:t>
      </w:r>
      <w:r w:rsidR="004E37A8">
        <w:rPr>
          <w:rFonts w:ascii="Times New Roman" w:eastAsia="Times New Roman" w:hAnsi="Times New Roman" w:cs="Times New Roman"/>
          <w:sz w:val="24"/>
          <w:szCs w:val="24"/>
        </w:rPr>
        <w:t xml:space="preserve"> </w:t>
      </w:r>
      <w:r w:rsidR="0013353E">
        <w:rPr>
          <w:rFonts w:ascii="Times New Roman" w:eastAsia="Times New Roman" w:hAnsi="Times New Roman" w:cs="Times New Roman"/>
          <w:sz w:val="24"/>
          <w:szCs w:val="24"/>
        </w:rPr>
        <w:t>June</w:t>
      </w:r>
      <w:r w:rsidR="004E37A8">
        <w:rPr>
          <w:rFonts w:ascii="Times New Roman" w:eastAsia="Times New Roman" w:hAnsi="Times New Roman" w:cs="Times New Roman"/>
          <w:sz w:val="24"/>
          <w:szCs w:val="24"/>
        </w:rPr>
        <w:t xml:space="preserve"> 14,</w:t>
      </w:r>
      <w:r w:rsidR="00E7099A">
        <w:rPr>
          <w:rFonts w:ascii="Times New Roman" w:eastAsia="Times New Roman" w:hAnsi="Times New Roman" w:cs="Times New Roman"/>
          <w:sz w:val="24"/>
          <w:szCs w:val="24"/>
        </w:rPr>
        <w:t xml:space="preserve"> 2022</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318CFE0F"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w:t>
      </w:r>
      <w:r w:rsidR="004E37A8">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0817B472"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8C1575"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8C1575"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3E545E69"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5B6C3C7" w14:textId="77777777" w:rsidR="00DD00DC" w:rsidRDefault="00DD00DC">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0FA96464" w14:textId="77777777" w:rsidR="00E7099A" w:rsidRPr="008B33DD" w:rsidRDefault="00E7099A">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BF7C38"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4E523F73" w:rsidR="002D2E7D" w:rsidRDefault="00F6161D"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Deidre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5786CAE4" w14:textId="096CE9F9" w:rsidR="00196CF0"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w:t>
      </w:r>
      <w:r w:rsidR="00E7099A">
        <w:rPr>
          <w:rFonts w:ascii="Times New Roman" w:eastAsia="Times New Roman" w:hAnsi="Times New Roman" w:cs="Times New Roman"/>
          <w:i/>
          <w:color w:val="222222"/>
          <w:sz w:val="24"/>
          <w:szCs w:val="24"/>
        </w:rPr>
        <w:t xml:space="preserve"> </w:t>
      </w:r>
      <w:r w:rsidR="00196CF0">
        <w:rPr>
          <w:rFonts w:ascii="Times New Roman" w:eastAsia="Times New Roman" w:hAnsi="Times New Roman" w:cs="Times New Roman"/>
          <w:i/>
          <w:color w:val="222222"/>
          <w:sz w:val="24"/>
          <w:szCs w:val="24"/>
        </w:rPr>
        <w:t xml:space="preserve">may </w:t>
      </w:r>
      <w:r w:rsidR="00AC1329">
        <w:rPr>
          <w:rFonts w:ascii="Times New Roman" w:eastAsia="Times New Roman" w:hAnsi="Times New Roman" w:cs="Times New Roman"/>
          <w:i/>
          <w:color w:val="222222"/>
          <w:sz w:val="24"/>
          <w:szCs w:val="24"/>
        </w:rPr>
        <w:t xml:space="preserve">address the board on </w:t>
      </w:r>
      <w:r w:rsidR="0013353E">
        <w:rPr>
          <w:rFonts w:ascii="Times New Roman" w:eastAsia="Times New Roman" w:hAnsi="Times New Roman" w:cs="Times New Roman"/>
          <w:i/>
          <w:color w:val="222222"/>
          <w:sz w:val="24"/>
          <w:szCs w:val="24"/>
        </w:rPr>
        <w:t xml:space="preserve">matters relating </w:t>
      </w:r>
      <w:r w:rsidR="00AC1329">
        <w:rPr>
          <w:rFonts w:ascii="Times New Roman" w:eastAsia="Times New Roman" w:hAnsi="Times New Roman" w:cs="Times New Roman"/>
          <w:i/>
          <w:color w:val="222222"/>
          <w:sz w:val="24"/>
          <w:szCs w:val="24"/>
        </w:rPr>
        <w:t>to</w:t>
      </w:r>
    </w:p>
    <w:p w14:paraId="754DA6B4" w14:textId="3F012B7F" w:rsidR="0013353E" w:rsidRDefault="00AC132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Land Authority </w:t>
      </w:r>
      <w:r w:rsidR="0013353E">
        <w:rPr>
          <w:rFonts w:ascii="Times New Roman" w:eastAsia="Times New Roman" w:hAnsi="Times New Roman" w:cs="Times New Roman"/>
          <w:i/>
          <w:color w:val="222222"/>
          <w:sz w:val="24"/>
          <w:szCs w:val="24"/>
        </w:rPr>
        <w:t>jurisdiction, including on the proposed FY23 budget,</w:t>
      </w:r>
    </w:p>
    <w:p w14:paraId="505D8176" w14:textId="55A9A798" w:rsidR="00EE2CFB" w:rsidRDefault="0013353E"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consistent with the procedures outlined below.</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43724B95"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13353E">
        <w:rPr>
          <w:rFonts w:ascii="Times New Roman" w:eastAsia="Times New Roman" w:hAnsi="Times New Roman" w:cs="Times New Roman"/>
          <w:color w:val="222222"/>
          <w:sz w:val="24"/>
          <w:szCs w:val="24"/>
        </w:rPr>
        <w:t>May</w:t>
      </w:r>
      <w:r w:rsidR="00AC1329">
        <w:rPr>
          <w:rFonts w:ascii="Times New Roman" w:eastAsia="Times New Roman" w:hAnsi="Times New Roman" w:cs="Times New Roman"/>
          <w:color w:val="222222"/>
          <w:sz w:val="24"/>
          <w:szCs w:val="24"/>
        </w:rPr>
        <w:t xml:space="preserve"> 12</w:t>
      </w:r>
      <w:r w:rsidR="00196CF0">
        <w:rPr>
          <w:rFonts w:ascii="Times New Roman" w:eastAsia="Times New Roman" w:hAnsi="Times New Roman" w:cs="Times New Roman"/>
          <w:color w:val="222222"/>
          <w:sz w:val="24"/>
          <w:szCs w:val="24"/>
        </w:rPr>
        <w:t>, 2022</w:t>
      </w:r>
      <w:r w:rsidR="006065C9">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E72470">
        <w:rPr>
          <w:rFonts w:ascii="Times New Roman" w:eastAsia="Times New Roman" w:hAnsi="Times New Roman" w:cs="Times New Roman"/>
          <w:color w:val="222222"/>
          <w:sz w:val="24"/>
          <w:szCs w:val="24"/>
        </w:rPr>
        <w:tab/>
        <w:t xml:space="preserve">    </w:t>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1F2B7BDD" w14:textId="05342163"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 xml:space="preserve">consider approving </w:t>
      </w:r>
      <w:r w:rsidR="00AC1329">
        <w:rPr>
          <w:rFonts w:ascii="Times New Roman" w:eastAsia="Times New Roman" w:hAnsi="Times New Roman" w:cs="Times New Roman"/>
          <w:i/>
          <w:color w:val="222222"/>
          <w:sz w:val="24"/>
          <w:szCs w:val="24"/>
        </w:rPr>
        <w:t xml:space="preserve">the </w:t>
      </w:r>
      <w:r w:rsidR="00E7099A">
        <w:rPr>
          <w:rFonts w:ascii="Times New Roman" w:eastAsia="Times New Roman" w:hAnsi="Times New Roman" w:cs="Times New Roman"/>
          <w:i/>
          <w:color w:val="222222"/>
          <w:sz w:val="24"/>
          <w:szCs w:val="24"/>
        </w:rPr>
        <w:t>minutes of the</w:t>
      </w:r>
      <w:r w:rsidR="00196CF0">
        <w:rPr>
          <w:rFonts w:ascii="Times New Roman" w:eastAsia="Times New Roman" w:hAnsi="Times New Roman" w:cs="Times New Roman"/>
          <w:i/>
          <w:color w:val="222222"/>
          <w:sz w:val="24"/>
          <w:szCs w:val="24"/>
        </w:rPr>
        <w:t xml:space="preserve"> </w:t>
      </w:r>
      <w:r w:rsidR="0013353E">
        <w:rPr>
          <w:rFonts w:ascii="Times New Roman" w:eastAsia="Times New Roman" w:hAnsi="Times New Roman" w:cs="Times New Roman"/>
          <w:i/>
          <w:color w:val="222222"/>
          <w:sz w:val="24"/>
          <w:szCs w:val="24"/>
        </w:rPr>
        <w:t>May</w:t>
      </w:r>
      <w:r w:rsidR="00AC1329">
        <w:rPr>
          <w:rFonts w:ascii="Times New Roman" w:eastAsia="Times New Roman" w:hAnsi="Times New Roman" w:cs="Times New Roman"/>
          <w:i/>
          <w:color w:val="222222"/>
          <w:sz w:val="24"/>
          <w:szCs w:val="24"/>
        </w:rPr>
        <w:t xml:space="preserve"> 12, 2022</w:t>
      </w:r>
    </w:p>
    <w:p w14:paraId="784B004C" w14:textId="03A9CCF3" w:rsidR="008A742E" w:rsidRPr="003D4721" w:rsidRDefault="00AC1329" w:rsidP="003D4721">
      <w:pPr>
        <w:widowControl w:val="0"/>
        <w:shd w:val="clear" w:color="auto" w:fill="FFFFFF"/>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board meeting</w:t>
      </w:r>
      <w:r w:rsidR="0035602B">
        <w:rPr>
          <w:rFonts w:ascii="Times New Roman" w:eastAsia="Times New Roman" w:hAnsi="Times New Roman" w:cs="Times New Roman"/>
          <w:i/>
          <w:color w:val="222222"/>
          <w:sz w:val="24"/>
          <w:szCs w:val="24"/>
        </w:rPr>
        <w:t>.</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91F0A2" w14:textId="63B24441" w:rsidR="004F1E51" w:rsidRPr="004F1E51" w:rsidRDefault="00E72470"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FY23 Budget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AC1329">
        <w:rPr>
          <w:rFonts w:ascii="Times New Roman" w:eastAsia="Times New Roman" w:hAnsi="Times New Roman" w:cs="Times New Roman"/>
          <w:color w:val="222222"/>
          <w:sz w:val="24"/>
          <w:szCs w:val="24"/>
        </w:rPr>
        <w:tab/>
      </w:r>
      <w:r w:rsidR="00AC1329">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t xml:space="preserve">     ACTION</w:t>
      </w:r>
    </w:p>
    <w:p w14:paraId="48E0291E" w14:textId="502CC46B" w:rsidR="008A742E" w:rsidRDefault="00E72470" w:rsidP="008A742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229FAD30" w14:textId="78152C18" w:rsidR="006509B5" w:rsidRPr="00F36D6A" w:rsidRDefault="00F6161D" w:rsidP="00F36D6A">
      <w:pPr>
        <w:pStyle w:val="ListParagraph"/>
        <w:shd w:val="clear" w:color="auto" w:fill="FFFFFF"/>
        <w:spacing w:line="240" w:lineRule="auto"/>
        <w:rPr>
          <w:rFonts w:ascii="Times New Roman" w:eastAsia="Times New Roman" w:hAnsi="Times New Roman" w:cs="Times New Roman"/>
          <w:i/>
          <w:color w:val="222222"/>
          <w:sz w:val="24"/>
          <w:szCs w:val="24"/>
          <w:lang w:val="en-US"/>
        </w:rPr>
      </w:pPr>
      <w:r w:rsidRPr="00F6161D">
        <w:rPr>
          <w:rFonts w:ascii="Times New Roman" w:eastAsia="Times New Roman" w:hAnsi="Times New Roman" w:cs="Times New Roman"/>
          <w:i/>
          <w:color w:val="222222"/>
          <w:sz w:val="24"/>
          <w:szCs w:val="24"/>
          <w:lang w:val="en-US"/>
        </w:rPr>
        <w:t xml:space="preserve">The board will </w:t>
      </w:r>
      <w:r w:rsidR="00E72470">
        <w:rPr>
          <w:rFonts w:ascii="Times New Roman" w:eastAsia="Times New Roman" w:hAnsi="Times New Roman" w:cs="Times New Roman"/>
          <w:i/>
          <w:color w:val="222222"/>
          <w:sz w:val="24"/>
          <w:szCs w:val="24"/>
          <w:lang w:val="en-US"/>
        </w:rPr>
        <w:t xml:space="preserve">review and </w:t>
      </w:r>
      <w:r w:rsidR="006509B5">
        <w:rPr>
          <w:rFonts w:ascii="Times New Roman" w:eastAsia="Times New Roman" w:hAnsi="Times New Roman" w:cs="Times New Roman"/>
          <w:i/>
          <w:color w:val="222222"/>
          <w:sz w:val="24"/>
          <w:szCs w:val="24"/>
          <w:lang w:val="en-US"/>
        </w:rPr>
        <w:t xml:space="preserve">consider </w:t>
      </w:r>
      <w:r w:rsidR="00E72470">
        <w:rPr>
          <w:rFonts w:ascii="Times New Roman" w:eastAsia="Times New Roman" w:hAnsi="Times New Roman" w:cs="Times New Roman"/>
          <w:i/>
          <w:color w:val="222222"/>
          <w:sz w:val="24"/>
          <w:szCs w:val="24"/>
          <w:lang w:val="en-US"/>
        </w:rPr>
        <w:t>adopting the proposed FY23 budget.</w:t>
      </w:r>
    </w:p>
    <w:p w14:paraId="26CE93CE" w14:textId="1525044D" w:rsidR="00F6161D" w:rsidRPr="006509B5" w:rsidRDefault="00F6161D" w:rsidP="006509B5">
      <w:pPr>
        <w:shd w:val="clear" w:color="auto" w:fill="FFFFFF"/>
        <w:spacing w:line="240" w:lineRule="auto"/>
        <w:rPr>
          <w:rFonts w:ascii="Times New Roman" w:eastAsia="Times New Roman" w:hAnsi="Times New Roman" w:cs="Times New Roman"/>
          <w:color w:val="222222"/>
          <w:sz w:val="24"/>
          <w:szCs w:val="24"/>
          <w:lang w:val="en-US"/>
        </w:rPr>
      </w:pPr>
    </w:p>
    <w:p w14:paraId="1DCC205C" w14:textId="4DDAFE1C" w:rsidR="006509B5" w:rsidRPr="0004383F" w:rsidRDefault="00E72470" w:rsidP="006509B5">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X-Pointe Innovation Stage 3 Proposal</w:t>
      </w:r>
      <w:r w:rsidR="006509B5">
        <w:rPr>
          <w:rFonts w:ascii="Times New Roman" w:eastAsia="Times New Roman" w:hAnsi="Times New Roman" w:cs="Times New Roman"/>
          <w:color w:val="222222"/>
          <w:sz w:val="24"/>
          <w:szCs w:val="24"/>
          <w:lang w:val="en-US"/>
        </w:rPr>
        <w:tab/>
      </w:r>
      <w:r w:rsidR="006509B5">
        <w:rPr>
          <w:rFonts w:ascii="Times New Roman" w:eastAsia="Times New Roman" w:hAnsi="Times New Roman" w:cs="Times New Roman"/>
          <w:color w:val="222222"/>
          <w:sz w:val="24"/>
          <w:szCs w:val="24"/>
          <w:lang w:val="en-US"/>
        </w:rPr>
        <w:tab/>
      </w:r>
      <w:r w:rsidR="006509B5">
        <w:rPr>
          <w:rFonts w:ascii="Times New Roman" w:eastAsia="Times New Roman" w:hAnsi="Times New Roman" w:cs="Times New Roman"/>
          <w:color w:val="222222"/>
          <w:sz w:val="24"/>
          <w:szCs w:val="24"/>
          <w:lang w:val="en-US"/>
        </w:rPr>
        <w:tab/>
      </w:r>
      <w:r w:rsidR="006509B5">
        <w:rPr>
          <w:rFonts w:ascii="Times New Roman" w:eastAsia="Times New Roman" w:hAnsi="Times New Roman" w:cs="Times New Roman"/>
          <w:color w:val="222222"/>
          <w:sz w:val="24"/>
          <w:szCs w:val="24"/>
          <w:lang w:val="en-US"/>
        </w:rPr>
        <w:tab/>
      </w:r>
      <w:r w:rsidR="006509B5">
        <w:rPr>
          <w:rFonts w:ascii="Times New Roman" w:eastAsia="Times New Roman" w:hAnsi="Times New Roman" w:cs="Times New Roman"/>
          <w:color w:val="222222"/>
          <w:sz w:val="24"/>
          <w:szCs w:val="24"/>
          <w:lang w:val="en-US"/>
        </w:rPr>
        <w:tab/>
      </w:r>
      <w:r w:rsidR="006509B5">
        <w:rPr>
          <w:rFonts w:ascii="Times New Roman" w:eastAsia="Times New Roman" w:hAnsi="Times New Roman" w:cs="Times New Roman"/>
          <w:color w:val="222222"/>
          <w:sz w:val="24"/>
          <w:szCs w:val="24"/>
          <w:lang w:val="en-US"/>
        </w:rPr>
        <w:tab/>
      </w:r>
      <w:r w:rsidR="006509B5">
        <w:rPr>
          <w:rFonts w:ascii="Times New Roman" w:eastAsia="Times New Roman" w:hAnsi="Times New Roman" w:cs="Times New Roman"/>
          <w:color w:val="222222"/>
          <w:sz w:val="24"/>
          <w:szCs w:val="24"/>
          <w:lang w:val="en-US"/>
        </w:rPr>
        <w:tab/>
        <w:t xml:space="preserve">     ACTION</w:t>
      </w:r>
    </w:p>
    <w:p w14:paraId="3B022417" w14:textId="3B00B990" w:rsidR="006509B5" w:rsidRDefault="006509B5" w:rsidP="006509B5">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r w:rsidR="00E72470">
        <w:rPr>
          <w:rFonts w:ascii="Times New Roman" w:eastAsia="Times New Roman" w:hAnsi="Times New Roman" w:cs="Times New Roman"/>
          <w:color w:val="222222"/>
          <w:sz w:val="24"/>
          <w:szCs w:val="24"/>
        </w:rPr>
        <w:t xml:space="preserve"> and XPI Team</w:t>
      </w:r>
    </w:p>
    <w:p w14:paraId="28363779" w14:textId="7715DAB1" w:rsidR="00E72470" w:rsidRDefault="006509B5" w:rsidP="006509B5">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The </w:t>
      </w:r>
      <w:r w:rsidR="00E72470">
        <w:rPr>
          <w:rFonts w:ascii="Times New Roman" w:eastAsia="Times New Roman" w:hAnsi="Times New Roman" w:cs="Times New Roman"/>
          <w:i/>
          <w:color w:val="222222"/>
          <w:sz w:val="24"/>
          <w:szCs w:val="24"/>
          <w:lang w:val="en-US"/>
        </w:rPr>
        <w:t>XPI team will present their Stage 3 development proposal to the</w:t>
      </w:r>
    </w:p>
    <w:p w14:paraId="5C2F68CF" w14:textId="1BDC3CD2" w:rsidR="006509B5" w:rsidRDefault="00E72470" w:rsidP="006509B5">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board for initial discussion.</w:t>
      </w:r>
    </w:p>
    <w:p w14:paraId="4822B160" w14:textId="77777777" w:rsidR="006509B5" w:rsidRPr="006509B5" w:rsidRDefault="006509B5" w:rsidP="006509B5">
      <w:pPr>
        <w:shd w:val="clear" w:color="auto" w:fill="FFFFFF"/>
        <w:spacing w:line="240" w:lineRule="auto"/>
        <w:rPr>
          <w:rFonts w:ascii="Times New Roman" w:eastAsia="Times New Roman" w:hAnsi="Times New Roman" w:cs="Times New Roman"/>
          <w:color w:val="222222"/>
          <w:sz w:val="24"/>
          <w:szCs w:val="24"/>
          <w:lang w:val="en-US"/>
        </w:rPr>
      </w:pPr>
    </w:p>
    <w:p w14:paraId="1A103C36" w14:textId="584D15BD" w:rsidR="0004383F" w:rsidRPr="0004383F" w:rsidRDefault="00E72470"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Financing Analysis and Strategy</w:t>
      </w:r>
      <w:r w:rsidR="006509B5">
        <w:rPr>
          <w:rFonts w:ascii="Times New Roman" w:eastAsia="Times New Roman" w:hAnsi="Times New Roman" w:cs="Times New Roman"/>
          <w:color w:val="222222"/>
          <w:sz w:val="24"/>
          <w:szCs w:val="24"/>
          <w:lang w:val="en-US"/>
        </w:rPr>
        <w:tab/>
      </w:r>
      <w:r w:rsidR="006509B5">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DD00DC">
        <w:rPr>
          <w:rFonts w:ascii="Times New Roman" w:eastAsia="Times New Roman" w:hAnsi="Times New Roman" w:cs="Times New Roman"/>
          <w:color w:val="222222"/>
          <w:sz w:val="24"/>
          <w:szCs w:val="24"/>
          <w:lang w:val="en-US"/>
        </w:rPr>
        <w:t xml:space="preserve">           </w:t>
      </w:r>
      <w:r w:rsidR="008C1575">
        <w:rPr>
          <w:rFonts w:ascii="Times New Roman" w:eastAsia="Times New Roman" w:hAnsi="Times New Roman" w:cs="Times New Roman"/>
          <w:color w:val="222222"/>
          <w:sz w:val="24"/>
          <w:szCs w:val="24"/>
          <w:lang w:val="en-US"/>
        </w:rPr>
        <w:t>I</w:t>
      </w:r>
      <w:r>
        <w:rPr>
          <w:rFonts w:ascii="Times New Roman" w:eastAsia="Times New Roman" w:hAnsi="Times New Roman" w:cs="Times New Roman"/>
          <w:color w:val="222222"/>
          <w:sz w:val="24"/>
          <w:szCs w:val="24"/>
          <w:lang w:val="en-US"/>
        </w:rPr>
        <w:t>NFORMATIONAL</w:t>
      </w:r>
    </w:p>
    <w:p w14:paraId="5372C411" w14:textId="70717A5B" w:rsidR="006065C9" w:rsidRDefault="00E72470"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Erin </w:t>
      </w:r>
      <w:proofErr w:type="spellStart"/>
      <w:r>
        <w:rPr>
          <w:rFonts w:ascii="Times New Roman" w:eastAsia="Times New Roman" w:hAnsi="Times New Roman" w:cs="Times New Roman"/>
          <w:color w:val="222222"/>
          <w:sz w:val="24"/>
          <w:szCs w:val="24"/>
        </w:rPr>
        <w:t>Talkington</w:t>
      </w:r>
      <w:proofErr w:type="spellEnd"/>
    </w:p>
    <w:p w14:paraId="770F8C6A" w14:textId="77777777" w:rsidR="00DD00DC" w:rsidRDefault="00E72470"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The board will consider going into executive session to receive an </w:t>
      </w:r>
    </w:p>
    <w:p w14:paraId="74B6365C" w14:textId="77777777" w:rsidR="00DD00DC" w:rsidRDefault="00DD00DC"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5EFDA9CE" w14:textId="77777777" w:rsidR="00DD00DC" w:rsidRDefault="00DD00DC"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6DC233EA" w14:textId="77777777" w:rsidR="00DD00DC" w:rsidRDefault="00DD00DC"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4CE41FF5" w14:textId="6B237AE4" w:rsidR="00DD00DC" w:rsidRDefault="00DD00DC"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update on </w:t>
      </w:r>
      <w:r w:rsidR="00E72470">
        <w:rPr>
          <w:rFonts w:ascii="Times New Roman" w:eastAsia="Times New Roman" w:hAnsi="Times New Roman" w:cs="Times New Roman"/>
          <w:i/>
          <w:color w:val="222222"/>
          <w:sz w:val="24"/>
          <w:szCs w:val="24"/>
          <w:lang w:val="en-US"/>
        </w:rPr>
        <w:t>RCLCO’s financing model for the project,</w:t>
      </w:r>
      <w:r>
        <w:rPr>
          <w:rFonts w:ascii="Times New Roman" w:eastAsia="Times New Roman" w:hAnsi="Times New Roman" w:cs="Times New Roman"/>
          <w:i/>
          <w:color w:val="222222"/>
          <w:sz w:val="24"/>
          <w:szCs w:val="24"/>
          <w:lang w:val="en-US"/>
        </w:rPr>
        <w:t xml:space="preserve"> per</w:t>
      </w:r>
      <w:r w:rsidR="001B2FC1">
        <w:rPr>
          <w:rFonts w:ascii="Times New Roman" w:eastAsia="Times New Roman" w:hAnsi="Times New Roman" w:cs="Times New Roman"/>
          <w:i/>
          <w:color w:val="222222"/>
          <w:sz w:val="24"/>
          <w:szCs w:val="24"/>
          <w:lang w:val="en-US"/>
        </w:rPr>
        <w:t xml:space="preserve"> Utah </w:t>
      </w:r>
    </w:p>
    <w:p w14:paraId="4A320702" w14:textId="7FAC47CD" w:rsidR="006509B5" w:rsidRDefault="00E72470"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Code A</w:t>
      </w:r>
      <w:r w:rsidR="008C1575">
        <w:rPr>
          <w:rFonts w:ascii="Times New Roman" w:eastAsia="Times New Roman" w:hAnsi="Times New Roman" w:cs="Times New Roman"/>
          <w:i/>
          <w:color w:val="222222"/>
          <w:sz w:val="24"/>
          <w:szCs w:val="24"/>
          <w:lang w:val="en-US"/>
        </w:rPr>
        <w:t>nn.</w:t>
      </w:r>
      <w:bookmarkStart w:id="0" w:name="_GoBack"/>
      <w:bookmarkEnd w:id="0"/>
      <w:r>
        <w:rPr>
          <w:rFonts w:ascii="Times New Roman" w:eastAsia="Times New Roman" w:hAnsi="Times New Roman" w:cs="Times New Roman"/>
          <w:i/>
          <w:color w:val="222222"/>
          <w:sz w:val="24"/>
          <w:szCs w:val="24"/>
          <w:lang w:val="en-US"/>
        </w:rPr>
        <w:t xml:space="preserve"> 52-4-205(1)(d).</w:t>
      </w:r>
    </w:p>
    <w:p w14:paraId="68135D6A" w14:textId="49F38F03" w:rsidR="00D027FD" w:rsidRDefault="00D027F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3A34B3EE" w14:textId="4F70A1AC" w:rsidR="006509B5" w:rsidRDefault="00DD00DC" w:rsidP="006509B5">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Proposed Process to Identify an Iconic Site Feature</w:t>
      </w:r>
      <w:r w:rsidR="00D027FD" w:rsidRPr="006509B5">
        <w:rPr>
          <w:rFonts w:ascii="Times New Roman" w:eastAsia="Times New Roman" w:hAnsi="Times New Roman" w:cs="Times New Roman"/>
          <w:color w:val="222222"/>
          <w:sz w:val="24"/>
          <w:szCs w:val="24"/>
          <w:lang w:val="en-US"/>
        </w:rPr>
        <w:tab/>
      </w:r>
      <w:r w:rsidR="00D027FD" w:rsidRPr="006509B5">
        <w:rPr>
          <w:rFonts w:ascii="Times New Roman" w:eastAsia="Times New Roman" w:hAnsi="Times New Roman" w:cs="Times New Roman"/>
          <w:color w:val="222222"/>
          <w:sz w:val="24"/>
          <w:szCs w:val="24"/>
          <w:lang w:val="en-US"/>
        </w:rPr>
        <w:tab/>
      </w:r>
      <w:r w:rsidR="00D027FD" w:rsidRPr="006509B5">
        <w:rPr>
          <w:rFonts w:ascii="Times New Roman" w:eastAsia="Times New Roman" w:hAnsi="Times New Roman" w:cs="Times New Roman"/>
          <w:color w:val="222222"/>
          <w:sz w:val="24"/>
          <w:szCs w:val="24"/>
          <w:lang w:val="en-US"/>
        </w:rPr>
        <w:tab/>
      </w:r>
      <w:r w:rsidR="00D027FD" w:rsidRPr="006509B5">
        <w:rPr>
          <w:rFonts w:ascii="Times New Roman" w:eastAsia="Times New Roman" w:hAnsi="Times New Roman" w:cs="Times New Roman"/>
          <w:color w:val="222222"/>
          <w:sz w:val="24"/>
          <w:szCs w:val="24"/>
          <w:lang w:val="en-US"/>
        </w:rPr>
        <w:tab/>
      </w:r>
      <w:r w:rsidR="006509B5">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w:t>
      </w:r>
      <w:r w:rsidR="006509B5">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ACTION</w:t>
      </w:r>
    </w:p>
    <w:p w14:paraId="70E5C388" w14:textId="3A49607B" w:rsidR="006509B5" w:rsidRDefault="00DD00DC" w:rsidP="006509B5">
      <w:pPr>
        <w:shd w:val="clear" w:color="auto" w:fill="FFFFFF"/>
        <w:spacing w:line="240" w:lineRule="auto"/>
        <w:ind w:left="72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Scott Cuthbertson</w:t>
      </w:r>
    </w:p>
    <w:p w14:paraId="5C80D1F4" w14:textId="06474D16" w:rsidR="006509B5" w:rsidRDefault="00DD00DC" w:rsidP="006509B5">
      <w:pPr>
        <w:shd w:val="clear" w:color="auto" w:fill="FFFFFF"/>
        <w:spacing w:line="240" w:lineRule="auto"/>
        <w:ind w:left="72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Staff will present and seek board input on an approach to engage the</w:t>
      </w:r>
    </w:p>
    <w:p w14:paraId="1B764F76" w14:textId="67B1258F" w:rsidR="00DD00DC" w:rsidRDefault="00DD00DC" w:rsidP="006509B5">
      <w:pPr>
        <w:shd w:val="clear" w:color="auto" w:fill="FFFFFF"/>
        <w:spacing w:line="240" w:lineRule="auto"/>
        <w:ind w:left="72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public and professionals in designing an iconic feature for The Point.</w:t>
      </w:r>
    </w:p>
    <w:p w14:paraId="7AE8A890" w14:textId="77777777" w:rsidR="006509B5" w:rsidRPr="006509B5" w:rsidRDefault="006509B5" w:rsidP="006509B5">
      <w:pPr>
        <w:shd w:val="clear" w:color="auto" w:fill="FFFFFF"/>
        <w:spacing w:line="240" w:lineRule="auto"/>
        <w:ind w:left="720"/>
        <w:rPr>
          <w:rFonts w:ascii="Times New Roman" w:eastAsia="Times New Roman" w:hAnsi="Times New Roman" w:cs="Times New Roman"/>
          <w:i/>
          <w:color w:val="222222"/>
          <w:sz w:val="24"/>
          <w:szCs w:val="24"/>
          <w:lang w:val="en-US"/>
        </w:rPr>
      </w:pPr>
    </w:p>
    <w:p w14:paraId="233450C5" w14:textId="4D72A020" w:rsidR="00D027FD" w:rsidRDefault="00DD00DC" w:rsidP="000815E3">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Director’s Report</w:t>
      </w:r>
      <w:r>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lang w:val="en-US"/>
        </w:rPr>
        <w:t xml:space="preserve">           INFORMATIONAL</w:t>
      </w:r>
    </w:p>
    <w:p w14:paraId="30009F29" w14:textId="1A5D1BF4" w:rsidR="006509B5" w:rsidRDefault="00DD00DC" w:rsidP="006509B5">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704A343A" w14:textId="4B838A70" w:rsidR="006509B5" w:rsidRDefault="00DD00DC" w:rsidP="006509B5">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director will provide a brief update on some key Land Authority</w:t>
      </w:r>
    </w:p>
    <w:p w14:paraId="1062C461" w14:textId="091539C8" w:rsidR="00DD00DC" w:rsidRDefault="001B2FC1" w:rsidP="006509B5">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sidR="00DD00DC">
        <w:rPr>
          <w:rFonts w:ascii="Times New Roman" w:eastAsia="Times New Roman" w:hAnsi="Times New Roman" w:cs="Times New Roman"/>
          <w:color w:val="222222"/>
          <w:sz w:val="24"/>
          <w:szCs w:val="24"/>
        </w:rPr>
        <w:t>ssues.</w:t>
      </w:r>
    </w:p>
    <w:p w14:paraId="666D5203" w14:textId="6C0F9FDF" w:rsidR="00425159" w:rsidRDefault="00E7099A"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14D3DACE" w14:textId="23DABE0B"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7C92F372" w14:textId="4EF04AB4" w:rsidR="00D86D72" w:rsidRDefault="00D86D72" w:rsidP="00E972C3">
      <w:pPr>
        <w:jc w:val="center"/>
        <w:rPr>
          <w:b/>
          <w:sz w:val="20"/>
          <w:szCs w:val="20"/>
          <w:u w:val="single"/>
        </w:rPr>
      </w:pPr>
    </w:p>
    <w:p w14:paraId="736EB97F" w14:textId="77777777" w:rsidR="004C7B59" w:rsidRDefault="004C7B59"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lastRenderedPageBreak/>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65775B30"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w:t>
      </w:r>
      <w:r w:rsidR="001B2FC1">
        <w:rPr>
          <w:rFonts w:ascii="Times New Roman" w:eastAsia="Times New Roman" w:hAnsi="Times New Roman" w:cs="Times New Roman"/>
          <w:sz w:val="20"/>
          <w:szCs w:val="20"/>
        </w:rPr>
        <w:t>screens</w:t>
      </w:r>
      <w:r w:rsidRPr="008D2D97">
        <w:rPr>
          <w:rFonts w:ascii="Times New Roman" w:eastAsia="Times New Roman" w:hAnsi="Times New Roman" w:cs="Times New Roman"/>
          <w:sz w:val="20"/>
          <w:szCs w:val="20"/>
        </w:rPr>
        <w:t xml:space="preserve">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DD00DC">
      <w:pgSz w:w="12240" w:h="15840"/>
      <w:pgMar w:top="720" w:right="90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2532C"/>
    <w:rsid w:val="000404D3"/>
    <w:rsid w:val="0004383F"/>
    <w:rsid w:val="000745DE"/>
    <w:rsid w:val="00092293"/>
    <w:rsid w:val="000D4C4D"/>
    <w:rsid w:val="000E562A"/>
    <w:rsid w:val="000F5E11"/>
    <w:rsid w:val="00116901"/>
    <w:rsid w:val="00123FAF"/>
    <w:rsid w:val="0013353E"/>
    <w:rsid w:val="00146F6D"/>
    <w:rsid w:val="00150E29"/>
    <w:rsid w:val="00196CF0"/>
    <w:rsid w:val="001B2FC1"/>
    <w:rsid w:val="001B6E82"/>
    <w:rsid w:val="001E50A7"/>
    <w:rsid w:val="001F35A2"/>
    <w:rsid w:val="00220A23"/>
    <w:rsid w:val="002614C2"/>
    <w:rsid w:val="002711BA"/>
    <w:rsid w:val="00294BCE"/>
    <w:rsid w:val="002A1ED5"/>
    <w:rsid w:val="002B55B7"/>
    <w:rsid w:val="002C49CC"/>
    <w:rsid w:val="002D2E7D"/>
    <w:rsid w:val="002D5C1C"/>
    <w:rsid w:val="002D5D88"/>
    <w:rsid w:val="0030325E"/>
    <w:rsid w:val="0031006E"/>
    <w:rsid w:val="0035602B"/>
    <w:rsid w:val="00376D98"/>
    <w:rsid w:val="003D4721"/>
    <w:rsid w:val="003D5070"/>
    <w:rsid w:val="003F70BA"/>
    <w:rsid w:val="00425159"/>
    <w:rsid w:val="00457633"/>
    <w:rsid w:val="00470D3D"/>
    <w:rsid w:val="00487E34"/>
    <w:rsid w:val="004C7B59"/>
    <w:rsid w:val="004E37A8"/>
    <w:rsid w:val="004F1E51"/>
    <w:rsid w:val="005316D3"/>
    <w:rsid w:val="00533396"/>
    <w:rsid w:val="00556481"/>
    <w:rsid w:val="005766F8"/>
    <w:rsid w:val="0059628F"/>
    <w:rsid w:val="005A1F40"/>
    <w:rsid w:val="005A7327"/>
    <w:rsid w:val="005B7097"/>
    <w:rsid w:val="005D2B2E"/>
    <w:rsid w:val="00602ADF"/>
    <w:rsid w:val="00605D85"/>
    <w:rsid w:val="006065C9"/>
    <w:rsid w:val="006509B5"/>
    <w:rsid w:val="00683ADA"/>
    <w:rsid w:val="006A69D0"/>
    <w:rsid w:val="006B595E"/>
    <w:rsid w:val="006F2A5B"/>
    <w:rsid w:val="006F65CE"/>
    <w:rsid w:val="0071279A"/>
    <w:rsid w:val="00733CB8"/>
    <w:rsid w:val="00764A72"/>
    <w:rsid w:val="00770C46"/>
    <w:rsid w:val="0077188F"/>
    <w:rsid w:val="007A3A31"/>
    <w:rsid w:val="00817215"/>
    <w:rsid w:val="00832B2C"/>
    <w:rsid w:val="0084082A"/>
    <w:rsid w:val="00843EDD"/>
    <w:rsid w:val="0085021E"/>
    <w:rsid w:val="00851E07"/>
    <w:rsid w:val="00894111"/>
    <w:rsid w:val="008A742E"/>
    <w:rsid w:val="008B33DD"/>
    <w:rsid w:val="008C1575"/>
    <w:rsid w:val="008C2756"/>
    <w:rsid w:val="008F3AF2"/>
    <w:rsid w:val="008F7AF0"/>
    <w:rsid w:val="009E749E"/>
    <w:rsid w:val="00A315AC"/>
    <w:rsid w:val="00A43C58"/>
    <w:rsid w:val="00AB2170"/>
    <w:rsid w:val="00AB3BB3"/>
    <w:rsid w:val="00AC1329"/>
    <w:rsid w:val="00AD41F8"/>
    <w:rsid w:val="00AE453A"/>
    <w:rsid w:val="00AE495D"/>
    <w:rsid w:val="00B34704"/>
    <w:rsid w:val="00B40FAD"/>
    <w:rsid w:val="00B62815"/>
    <w:rsid w:val="00B7677E"/>
    <w:rsid w:val="00B8159E"/>
    <w:rsid w:val="00B957A9"/>
    <w:rsid w:val="00B961F8"/>
    <w:rsid w:val="00BB4F97"/>
    <w:rsid w:val="00BC626C"/>
    <w:rsid w:val="00BE5947"/>
    <w:rsid w:val="00CE63CF"/>
    <w:rsid w:val="00CF3877"/>
    <w:rsid w:val="00D027FD"/>
    <w:rsid w:val="00D465A2"/>
    <w:rsid w:val="00D60FEB"/>
    <w:rsid w:val="00D61374"/>
    <w:rsid w:val="00D86D72"/>
    <w:rsid w:val="00DA3846"/>
    <w:rsid w:val="00DC11C1"/>
    <w:rsid w:val="00DD00DC"/>
    <w:rsid w:val="00E220CD"/>
    <w:rsid w:val="00E7099A"/>
    <w:rsid w:val="00E72470"/>
    <w:rsid w:val="00E972C3"/>
    <w:rsid w:val="00EA6DD8"/>
    <w:rsid w:val="00ED05ED"/>
    <w:rsid w:val="00EE2CFB"/>
    <w:rsid w:val="00F04810"/>
    <w:rsid w:val="00F14894"/>
    <w:rsid w:val="00F2228C"/>
    <w:rsid w:val="00F27FEB"/>
    <w:rsid w:val="00F361F5"/>
    <w:rsid w:val="00F36D6A"/>
    <w:rsid w:val="00F6161D"/>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Alan Matheson</cp:lastModifiedBy>
  <cp:revision>20</cp:revision>
  <dcterms:created xsi:type="dcterms:W3CDTF">2021-10-07T19:07:00Z</dcterms:created>
  <dcterms:modified xsi:type="dcterms:W3CDTF">2022-06-08T15:59:00Z</dcterms:modified>
</cp:coreProperties>
</file>