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E1" w:rsidRDefault="00BC10E1" w:rsidP="000C7675">
      <w:pPr>
        <w:rPr>
          <w:rFonts w:ascii="Arial" w:hAnsi="Arial" w:cs="Arial"/>
          <w:b/>
        </w:rPr>
      </w:pPr>
    </w:p>
    <w:p w:rsidR="00BC10E1" w:rsidRDefault="00BC10E1" w:rsidP="000C7675">
      <w:pPr>
        <w:rPr>
          <w:rFonts w:ascii="Arial" w:hAnsi="Arial" w:cs="Arial"/>
          <w:b/>
        </w:rPr>
      </w:pPr>
    </w:p>
    <w:p w:rsidR="00E10A0B" w:rsidRPr="00D846EA" w:rsidRDefault="000824B7" w:rsidP="000C7675">
      <w:pPr>
        <w:rPr>
          <w:rFonts w:ascii="Arial" w:hAnsi="Arial" w:cs="Arial"/>
        </w:rPr>
      </w:pPr>
      <w:r w:rsidRPr="000824B7">
        <w:rPr>
          <w:rFonts w:ascii="Arial" w:hAnsi="Arial" w:cs="Arial"/>
          <w:b/>
        </w:rPr>
        <w:t>Attending:</w:t>
      </w:r>
      <w:r w:rsidR="00BC10E1">
        <w:rPr>
          <w:rFonts w:ascii="Arial" w:hAnsi="Arial" w:cs="Arial"/>
          <w:b/>
        </w:rPr>
        <w:t xml:space="preserve"> </w:t>
      </w:r>
      <w:r w:rsidR="00D664CE">
        <w:rPr>
          <w:rFonts w:ascii="Arial" w:hAnsi="Arial" w:cs="Arial"/>
        </w:rPr>
        <w:t>Nancy Thorne,</w:t>
      </w:r>
      <w:r w:rsidR="00840E06">
        <w:rPr>
          <w:rFonts w:ascii="Arial" w:hAnsi="Arial" w:cs="Arial"/>
        </w:rPr>
        <w:t xml:space="preserve"> </w:t>
      </w:r>
      <w:r w:rsidR="00D664CE" w:rsidRPr="00C2561C">
        <w:rPr>
          <w:rFonts w:ascii="Arial" w:hAnsi="Arial" w:cs="Arial"/>
        </w:rPr>
        <w:t>Vice Chair</w:t>
      </w:r>
      <w:r w:rsidR="00D664CE">
        <w:rPr>
          <w:rFonts w:ascii="Arial" w:hAnsi="Arial" w:cs="Arial"/>
        </w:rPr>
        <w:t xml:space="preserve">; </w:t>
      </w:r>
      <w:r w:rsidR="0040755C">
        <w:rPr>
          <w:rFonts w:ascii="Arial" w:hAnsi="Arial" w:cs="Arial"/>
        </w:rPr>
        <w:t xml:space="preserve">Richard Snelgrove, </w:t>
      </w:r>
      <w:r w:rsidR="003D42D0" w:rsidRPr="00D846EA">
        <w:rPr>
          <w:rFonts w:ascii="Arial" w:hAnsi="Arial" w:cs="Arial"/>
        </w:rPr>
        <w:t>Sandra Osborn</w:t>
      </w:r>
      <w:r w:rsidR="00BB06FF" w:rsidRPr="00D846EA">
        <w:rPr>
          <w:rFonts w:ascii="Arial" w:hAnsi="Arial" w:cs="Arial"/>
        </w:rPr>
        <w:t xml:space="preserve">, William Scarber, </w:t>
      </w:r>
      <w:r w:rsidR="004F0CF4" w:rsidRPr="00D846EA">
        <w:rPr>
          <w:rFonts w:ascii="Arial" w:hAnsi="Arial" w:cs="Arial"/>
        </w:rPr>
        <w:t>Kaati Tarr</w:t>
      </w:r>
      <w:r w:rsidR="00840E06">
        <w:rPr>
          <w:rFonts w:ascii="Arial" w:hAnsi="Arial" w:cs="Arial"/>
        </w:rPr>
        <w:t xml:space="preserve">, </w:t>
      </w:r>
      <w:r w:rsidR="00840E06" w:rsidRPr="00D846EA">
        <w:rPr>
          <w:rFonts w:ascii="Arial" w:hAnsi="Arial" w:cs="Arial"/>
        </w:rPr>
        <w:t>Chels</w:t>
      </w:r>
      <w:r w:rsidR="00840E06">
        <w:rPr>
          <w:rFonts w:ascii="Arial" w:hAnsi="Arial" w:cs="Arial"/>
        </w:rPr>
        <w:t xml:space="preserve">ea Lindbeck </w:t>
      </w:r>
      <w:r w:rsidR="005F1AE1">
        <w:rPr>
          <w:rFonts w:ascii="Arial" w:hAnsi="Arial" w:cs="Arial"/>
        </w:rPr>
        <w:t xml:space="preserve">&amp; Kristin Covili, </w:t>
      </w:r>
      <w:r w:rsidR="007710F8">
        <w:rPr>
          <w:rFonts w:ascii="Arial" w:hAnsi="Arial" w:cs="Arial"/>
        </w:rPr>
        <w:t xml:space="preserve">by </w:t>
      </w:r>
      <w:r w:rsidR="00840E06">
        <w:rPr>
          <w:rFonts w:ascii="Arial" w:hAnsi="Arial" w:cs="Arial"/>
        </w:rPr>
        <w:t>WebEx</w:t>
      </w:r>
    </w:p>
    <w:p w:rsidR="000824B7" w:rsidRDefault="000824B7" w:rsidP="000C7675">
      <w:pPr>
        <w:rPr>
          <w:rFonts w:ascii="Arial" w:hAnsi="Arial" w:cs="Arial"/>
          <w:b/>
        </w:rPr>
      </w:pPr>
    </w:p>
    <w:p w:rsidR="00840E06" w:rsidRDefault="000824B7" w:rsidP="000C7675">
      <w:pPr>
        <w:rPr>
          <w:rFonts w:ascii="Arial" w:hAnsi="Arial" w:cs="Arial"/>
        </w:rPr>
      </w:pPr>
      <w:r>
        <w:rPr>
          <w:rFonts w:ascii="Arial" w:hAnsi="Arial" w:cs="Arial"/>
          <w:b/>
        </w:rPr>
        <w:t>Excused:</w:t>
      </w:r>
      <w:r w:rsidR="00C71711">
        <w:rPr>
          <w:rFonts w:ascii="Arial" w:hAnsi="Arial" w:cs="Arial"/>
          <w:b/>
        </w:rPr>
        <w:t xml:space="preserve">   </w:t>
      </w:r>
      <w:r w:rsidR="0040755C" w:rsidRPr="00D846EA">
        <w:rPr>
          <w:rFonts w:ascii="Arial" w:hAnsi="Arial" w:cs="Arial"/>
        </w:rPr>
        <w:t>Hollie Pettersson</w:t>
      </w:r>
    </w:p>
    <w:p w:rsidR="000824B7" w:rsidRDefault="00674065" w:rsidP="000C7675">
      <w:pPr>
        <w:rPr>
          <w:rFonts w:ascii="Arial" w:hAnsi="Arial" w:cs="Arial"/>
          <w:b/>
        </w:rPr>
      </w:pPr>
      <w:r>
        <w:rPr>
          <w:rFonts w:ascii="Arial" w:hAnsi="Arial" w:cs="Arial"/>
          <w:b/>
        </w:rPr>
        <w:t xml:space="preserve">  </w:t>
      </w:r>
    </w:p>
    <w:p w:rsidR="000824B7" w:rsidRDefault="000824B7" w:rsidP="000C7675">
      <w:pPr>
        <w:rPr>
          <w:rFonts w:ascii="Arial" w:hAnsi="Arial" w:cs="Arial"/>
          <w:b/>
        </w:rPr>
      </w:pPr>
      <w:r>
        <w:rPr>
          <w:rFonts w:ascii="Arial" w:hAnsi="Arial" w:cs="Arial"/>
          <w:b/>
        </w:rPr>
        <w:t>Others:</w:t>
      </w:r>
      <w:r w:rsidR="00BC10E1">
        <w:rPr>
          <w:rFonts w:ascii="Arial" w:hAnsi="Arial" w:cs="Arial"/>
          <w:b/>
        </w:rPr>
        <w:t xml:space="preserve"> </w:t>
      </w:r>
      <w:r w:rsidR="00E80561">
        <w:rPr>
          <w:rFonts w:ascii="Arial" w:hAnsi="Arial" w:cs="Arial"/>
        </w:rPr>
        <w:t>Jim Cooper, C</w:t>
      </w:r>
      <w:r w:rsidR="00BC10E1" w:rsidRPr="00D846EA">
        <w:rPr>
          <w:rFonts w:ascii="Arial" w:hAnsi="Arial" w:cs="Arial"/>
        </w:rPr>
        <w:t xml:space="preserve">hrista Warren, Melanie Mitchell, </w:t>
      </w:r>
      <w:r w:rsidR="003D42D0" w:rsidRPr="00D846EA">
        <w:rPr>
          <w:rFonts w:ascii="Arial" w:hAnsi="Arial" w:cs="Arial"/>
        </w:rPr>
        <w:t xml:space="preserve">Sara Neal, </w:t>
      </w:r>
      <w:r w:rsidR="00290ABC">
        <w:rPr>
          <w:rFonts w:ascii="Arial" w:hAnsi="Arial" w:cs="Arial"/>
        </w:rPr>
        <w:t>Maggie Mills, Pam</w:t>
      </w:r>
      <w:r w:rsidR="00BD5513">
        <w:rPr>
          <w:rFonts w:ascii="Arial" w:hAnsi="Arial" w:cs="Arial"/>
        </w:rPr>
        <w:t>ela Park, Jenn Fay,</w:t>
      </w:r>
      <w:r w:rsidR="00290ABC">
        <w:rPr>
          <w:rFonts w:ascii="Arial" w:hAnsi="Arial" w:cs="Arial"/>
        </w:rPr>
        <w:t xml:space="preserve"> </w:t>
      </w:r>
      <w:r w:rsidR="00C30E4F">
        <w:rPr>
          <w:rFonts w:ascii="Arial" w:hAnsi="Arial" w:cs="Arial"/>
        </w:rPr>
        <w:t xml:space="preserve">Russ Snow, </w:t>
      </w:r>
      <w:r w:rsidR="00BD5513">
        <w:rPr>
          <w:rFonts w:ascii="Arial" w:hAnsi="Arial" w:cs="Arial"/>
        </w:rPr>
        <w:t xml:space="preserve">Robin Chalhoub, Leslie Webster, Erin Rigby, Erin Sanderson, </w:t>
      </w:r>
      <w:r w:rsidR="00D846EA">
        <w:rPr>
          <w:rFonts w:ascii="Arial" w:hAnsi="Arial" w:cs="Arial"/>
        </w:rPr>
        <w:t>Susanne Jones</w:t>
      </w:r>
      <w:r w:rsidR="00C2561C">
        <w:rPr>
          <w:rFonts w:ascii="Arial" w:hAnsi="Arial" w:cs="Arial"/>
        </w:rPr>
        <w:t>,</w:t>
      </w:r>
      <w:r w:rsidR="00D846EA">
        <w:rPr>
          <w:rFonts w:ascii="Arial" w:hAnsi="Arial" w:cs="Arial"/>
        </w:rPr>
        <w:t xml:space="preserve"> </w:t>
      </w:r>
      <w:r w:rsidR="003D42D0" w:rsidRPr="00D846EA">
        <w:rPr>
          <w:rFonts w:ascii="Arial" w:hAnsi="Arial" w:cs="Arial"/>
        </w:rPr>
        <w:t xml:space="preserve">Steve </w:t>
      </w:r>
      <w:r w:rsidR="00BD5513">
        <w:rPr>
          <w:rFonts w:ascii="Arial" w:hAnsi="Arial" w:cs="Arial"/>
        </w:rPr>
        <w:t>V</w:t>
      </w:r>
      <w:r w:rsidR="003D42D0" w:rsidRPr="00D846EA">
        <w:rPr>
          <w:rFonts w:ascii="Arial" w:hAnsi="Arial" w:cs="Arial"/>
        </w:rPr>
        <w:t>an Maren</w:t>
      </w:r>
      <w:r w:rsidR="003D42D0">
        <w:rPr>
          <w:rFonts w:ascii="Arial" w:hAnsi="Arial" w:cs="Arial"/>
          <w:b/>
        </w:rPr>
        <w:t xml:space="preserve"> </w:t>
      </w:r>
      <w:r w:rsidR="003D42D0" w:rsidRPr="003D42D0">
        <w:rPr>
          <w:rFonts w:ascii="Arial" w:hAnsi="Arial" w:cs="Arial"/>
        </w:rPr>
        <w:t>(member of the public)</w:t>
      </w:r>
      <w:r w:rsidR="005F1AE1">
        <w:rPr>
          <w:rFonts w:ascii="Arial" w:hAnsi="Arial" w:cs="Arial"/>
        </w:rPr>
        <w:t xml:space="preserve"> By WebEx – Diane Orcutt, Kathy Christiansen, Liz Anguiano, Stephanie Tilt, Trudy Jorgensen-Price, </w:t>
      </w:r>
    </w:p>
    <w:p w:rsidR="000824B7" w:rsidRDefault="000824B7" w:rsidP="000C7675">
      <w:pPr>
        <w:rPr>
          <w:rFonts w:ascii="Arial" w:hAnsi="Arial" w:cs="Arial"/>
          <w:b/>
        </w:rPr>
      </w:pPr>
    </w:p>
    <w:p w:rsidR="000824B7" w:rsidRDefault="00BC10E1" w:rsidP="000C7675">
      <w:pPr>
        <w:rPr>
          <w:rFonts w:ascii="Arial" w:hAnsi="Arial" w:cs="Arial"/>
        </w:rPr>
      </w:pPr>
      <w:r w:rsidRPr="0040755C">
        <w:rPr>
          <w:rFonts w:ascii="Arial" w:hAnsi="Arial" w:cs="Arial"/>
        </w:rPr>
        <w:t>Nancy Thorne</w:t>
      </w:r>
      <w:r w:rsidR="00BB06FF" w:rsidRPr="0040755C">
        <w:rPr>
          <w:rFonts w:ascii="Arial" w:hAnsi="Arial" w:cs="Arial"/>
        </w:rPr>
        <w:t xml:space="preserve"> opened the meeting at </w:t>
      </w:r>
      <w:r w:rsidR="00C30E4F" w:rsidRPr="0040755C">
        <w:rPr>
          <w:rFonts w:ascii="Arial" w:hAnsi="Arial" w:cs="Arial"/>
        </w:rPr>
        <w:t>12:32</w:t>
      </w:r>
      <w:r w:rsidR="000824B7" w:rsidRPr="0040755C">
        <w:rPr>
          <w:rFonts w:ascii="Arial" w:hAnsi="Arial" w:cs="Arial"/>
        </w:rPr>
        <w:t xml:space="preserve"> p.m.</w:t>
      </w:r>
    </w:p>
    <w:p w:rsidR="00C30E4F" w:rsidRDefault="00C30E4F" w:rsidP="000C7675">
      <w:pPr>
        <w:rPr>
          <w:rFonts w:ascii="Arial" w:hAnsi="Arial" w:cs="Arial"/>
        </w:rPr>
      </w:pPr>
    </w:p>
    <w:p w:rsidR="00C30E4F" w:rsidRDefault="00C30E4F" w:rsidP="000C7675">
      <w:pPr>
        <w:rPr>
          <w:rFonts w:ascii="Arial" w:hAnsi="Arial" w:cs="Arial"/>
        </w:rPr>
      </w:pPr>
      <w:r>
        <w:rPr>
          <w:rFonts w:ascii="Arial" w:hAnsi="Arial" w:cs="Arial"/>
        </w:rPr>
        <w:t>Pamela intro</w:t>
      </w:r>
      <w:r w:rsidR="0040755C">
        <w:rPr>
          <w:rFonts w:ascii="Arial" w:hAnsi="Arial" w:cs="Arial"/>
        </w:rPr>
        <w:t xml:space="preserve">duced the new technology </w:t>
      </w:r>
      <w:r w:rsidR="00EA46A4">
        <w:rPr>
          <w:rFonts w:ascii="Arial" w:hAnsi="Arial" w:cs="Arial"/>
        </w:rPr>
        <w:t xml:space="preserve">Meeting Owl Pro </w:t>
      </w:r>
      <w:r w:rsidR="0040755C">
        <w:rPr>
          <w:rFonts w:ascii="Arial" w:hAnsi="Arial" w:cs="Arial"/>
        </w:rPr>
        <w:t>being used in the meeting today</w:t>
      </w:r>
      <w:r w:rsidR="007713FD">
        <w:rPr>
          <w:rFonts w:ascii="Arial" w:hAnsi="Arial" w:cs="Arial"/>
        </w:rPr>
        <w:t xml:space="preserve"> </w:t>
      </w:r>
      <w:r w:rsidR="00EA46A4">
        <w:rPr>
          <w:rFonts w:ascii="Arial" w:hAnsi="Arial" w:cs="Arial"/>
        </w:rPr>
        <w:t>to assist</w:t>
      </w:r>
      <w:r>
        <w:rPr>
          <w:rFonts w:ascii="Arial" w:hAnsi="Arial" w:cs="Arial"/>
        </w:rPr>
        <w:t xml:space="preserve"> the </w:t>
      </w:r>
      <w:r w:rsidR="007713FD">
        <w:rPr>
          <w:rFonts w:ascii="Arial" w:hAnsi="Arial" w:cs="Arial"/>
        </w:rPr>
        <w:t xml:space="preserve">two </w:t>
      </w:r>
      <w:r>
        <w:rPr>
          <w:rFonts w:ascii="Arial" w:hAnsi="Arial" w:cs="Arial"/>
        </w:rPr>
        <w:t>boar</w:t>
      </w:r>
      <w:r w:rsidR="0040755C">
        <w:rPr>
          <w:rFonts w:ascii="Arial" w:hAnsi="Arial" w:cs="Arial"/>
        </w:rPr>
        <w:t>d m</w:t>
      </w:r>
      <w:r w:rsidR="00EA46A4">
        <w:rPr>
          <w:rFonts w:ascii="Arial" w:hAnsi="Arial" w:cs="Arial"/>
        </w:rPr>
        <w:t xml:space="preserve">embers who are attending by WebEx. </w:t>
      </w:r>
    </w:p>
    <w:p w:rsidR="000824B7" w:rsidRDefault="000824B7" w:rsidP="000C7675">
      <w:pPr>
        <w:rPr>
          <w:rFonts w:ascii="Arial" w:hAnsi="Arial" w:cs="Arial"/>
        </w:rPr>
      </w:pPr>
    </w:p>
    <w:p w:rsidR="00BB06FF" w:rsidRDefault="00E10A0B" w:rsidP="000C7675">
      <w:pPr>
        <w:rPr>
          <w:rFonts w:ascii="Arial" w:hAnsi="Arial" w:cs="Arial"/>
        </w:rPr>
      </w:pPr>
      <w:r w:rsidRPr="003465B5">
        <w:rPr>
          <w:rFonts w:ascii="Arial" w:hAnsi="Arial" w:cs="Arial"/>
          <w:b/>
        </w:rPr>
        <w:t>Welcome</w:t>
      </w:r>
      <w:r>
        <w:rPr>
          <w:rFonts w:ascii="Arial" w:hAnsi="Arial" w:cs="Arial"/>
        </w:rPr>
        <w:t xml:space="preserve"> – </w:t>
      </w:r>
      <w:r w:rsidRPr="003465B5">
        <w:rPr>
          <w:rFonts w:ascii="Arial" w:hAnsi="Arial" w:cs="Arial"/>
          <w:i/>
        </w:rPr>
        <w:t>Jim Cooper, Library Director</w:t>
      </w:r>
      <w:r>
        <w:rPr>
          <w:rFonts w:ascii="Arial" w:hAnsi="Arial" w:cs="Arial"/>
        </w:rPr>
        <w:tab/>
      </w:r>
    </w:p>
    <w:p w:rsidR="00C30E4F" w:rsidRDefault="00C30E4F" w:rsidP="000C7675">
      <w:pPr>
        <w:rPr>
          <w:rFonts w:ascii="Arial" w:hAnsi="Arial" w:cs="Arial"/>
        </w:rPr>
      </w:pPr>
    </w:p>
    <w:p w:rsidR="00C30E4F" w:rsidRDefault="008924D9" w:rsidP="000C7675">
      <w:pPr>
        <w:rPr>
          <w:rFonts w:ascii="Arial" w:hAnsi="Arial" w:cs="Arial"/>
        </w:rPr>
      </w:pPr>
      <w:r>
        <w:rPr>
          <w:rFonts w:ascii="Arial" w:hAnsi="Arial" w:cs="Arial"/>
        </w:rPr>
        <w:t>Jim w</w:t>
      </w:r>
      <w:r w:rsidR="00C30E4F">
        <w:rPr>
          <w:rFonts w:ascii="Arial" w:hAnsi="Arial" w:cs="Arial"/>
        </w:rPr>
        <w:t>elcome</w:t>
      </w:r>
      <w:r>
        <w:rPr>
          <w:rFonts w:ascii="Arial" w:hAnsi="Arial" w:cs="Arial"/>
        </w:rPr>
        <w:t>d</w:t>
      </w:r>
      <w:r w:rsidR="0040755C">
        <w:rPr>
          <w:rFonts w:ascii="Arial" w:hAnsi="Arial" w:cs="Arial"/>
        </w:rPr>
        <w:t xml:space="preserve"> the </w:t>
      </w:r>
      <w:r>
        <w:rPr>
          <w:rFonts w:ascii="Arial" w:hAnsi="Arial" w:cs="Arial"/>
        </w:rPr>
        <w:t xml:space="preserve">Library Board to </w:t>
      </w:r>
      <w:r w:rsidR="0040755C">
        <w:rPr>
          <w:rFonts w:ascii="Arial" w:hAnsi="Arial" w:cs="Arial"/>
        </w:rPr>
        <w:t xml:space="preserve">the Whitmore </w:t>
      </w:r>
      <w:r w:rsidR="007713FD">
        <w:rPr>
          <w:rFonts w:ascii="Arial" w:hAnsi="Arial" w:cs="Arial"/>
        </w:rPr>
        <w:t xml:space="preserve">branch which is also </w:t>
      </w:r>
      <w:r w:rsidR="0040755C">
        <w:rPr>
          <w:rFonts w:ascii="Arial" w:hAnsi="Arial" w:cs="Arial"/>
        </w:rPr>
        <w:t xml:space="preserve">the location </w:t>
      </w:r>
      <w:r>
        <w:rPr>
          <w:rFonts w:ascii="Arial" w:hAnsi="Arial" w:cs="Arial"/>
        </w:rPr>
        <w:t xml:space="preserve">of the Library’s </w:t>
      </w:r>
      <w:r w:rsidR="0040755C">
        <w:rPr>
          <w:rFonts w:ascii="Arial" w:hAnsi="Arial" w:cs="Arial"/>
        </w:rPr>
        <w:t>Technical Services Department. Technical Services</w:t>
      </w:r>
      <w:r w:rsidR="002F137A">
        <w:rPr>
          <w:rFonts w:ascii="Arial" w:hAnsi="Arial" w:cs="Arial"/>
        </w:rPr>
        <w:t>, located on the lower level of the Whitmore branch</w:t>
      </w:r>
      <w:r w:rsidR="0040755C">
        <w:rPr>
          <w:rFonts w:ascii="Arial" w:hAnsi="Arial" w:cs="Arial"/>
        </w:rPr>
        <w:t xml:space="preserve"> is a </w:t>
      </w:r>
      <w:r>
        <w:rPr>
          <w:rFonts w:ascii="Arial" w:hAnsi="Arial" w:cs="Arial"/>
        </w:rPr>
        <w:t xml:space="preserve">critical </w:t>
      </w:r>
      <w:r w:rsidR="0040755C">
        <w:rPr>
          <w:rFonts w:ascii="Arial" w:hAnsi="Arial" w:cs="Arial"/>
        </w:rPr>
        <w:t xml:space="preserve">component of the system </w:t>
      </w:r>
      <w:r w:rsidR="00C30E4F">
        <w:rPr>
          <w:rFonts w:ascii="Arial" w:hAnsi="Arial" w:cs="Arial"/>
        </w:rPr>
        <w:t xml:space="preserve">where </w:t>
      </w:r>
      <w:r>
        <w:rPr>
          <w:rFonts w:ascii="Arial" w:hAnsi="Arial" w:cs="Arial"/>
        </w:rPr>
        <w:t xml:space="preserve">the majority of our material </w:t>
      </w:r>
      <w:r w:rsidR="00687589">
        <w:rPr>
          <w:rFonts w:ascii="Arial" w:hAnsi="Arial" w:cs="Arial"/>
        </w:rPr>
        <w:t xml:space="preserve">acquisition, cataloging and processing </w:t>
      </w:r>
      <w:r w:rsidR="00C30E4F">
        <w:rPr>
          <w:rFonts w:ascii="Arial" w:hAnsi="Arial" w:cs="Arial"/>
        </w:rPr>
        <w:t>work</w:t>
      </w:r>
      <w:r>
        <w:rPr>
          <w:rFonts w:ascii="Arial" w:hAnsi="Arial" w:cs="Arial"/>
        </w:rPr>
        <w:t xml:space="preserve"> takes place</w:t>
      </w:r>
      <w:r w:rsidR="00C30E4F">
        <w:rPr>
          <w:rFonts w:ascii="Arial" w:hAnsi="Arial" w:cs="Arial"/>
        </w:rPr>
        <w:t xml:space="preserve">. </w:t>
      </w:r>
      <w:r>
        <w:rPr>
          <w:rFonts w:ascii="Arial" w:hAnsi="Arial" w:cs="Arial"/>
        </w:rPr>
        <w:t xml:space="preserve">Jim introduced Christa Warren, the Senior Manager of Collections for Technical Services who will lead </w:t>
      </w:r>
      <w:r w:rsidR="002F137A">
        <w:rPr>
          <w:rFonts w:ascii="Arial" w:hAnsi="Arial" w:cs="Arial"/>
        </w:rPr>
        <w:t xml:space="preserve">a discussion of our Technical Services Department and guide </w:t>
      </w:r>
      <w:r>
        <w:rPr>
          <w:rFonts w:ascii="Arial" w:hAnsi="Arial" w:cs="Arial"/>
        </w:rPr>
        <w:t xml:space="preserve">the board on a tour of the department. Jim also introduced </w:t>
      </w:r>
      <w:r w:rsidR="0040755C">
        <w:rPr>
          <w:rFonts w:ascii="Arial" w:hAnsi="Arial" w:cs="Arial"/>
        </w:rPr>
        <w:t>Maggie Mills</w:t>
      </w:r>
      <w:r>
        <w:rPr>
          <w:rFonts w:ascii="Arial" w:hAnsi="Arial" w:cs="Arial"/>
        </w:rPr>
        <w:t>,</w:t>
      </w:r>
      <w:r w:rsidR="0040755C">
        <w:rPr>
          <w:rFonts w:ascii="Arial" w:hAnsi="Arial" w:cs="Arial"/>
        </w:rPr>
        <w:t xml:space="preserve"> the manager </w:t>
      </w:r>
      <w:r w:rsidR="007713FD">
        <w:rPr>
          <w:rFonts w:ascii="Arial" w:hAnsi="Arial" w:cs="Arial"/>
        </w:rPr>
        <w:t xml:space="preserve">of </w:t>
      </w:r>
      <w:r w:rsidR="0040755C">
        <w:rPr>
          <w:rFonts w:ascii="Arial" w:hAnsi="Arial" w:cs="Arial"/>
        </w:rPr>
        <w:t xml:space="preserve">the Whitmore </w:t>
      </w:r>
      <w:r w:rsidR="007713FD">
        <w:rPr>
          <w:rFonts w:ascii="Arial" w:hAnsi="Arial" w:cs="Arial"/>
        </w:rPr>
        <w:t>branch</w:t>
      </w:r>
      <w:r w:rsidR="002F137A">
        <w:rPr>
          <w:rFonts w:ascii="Arial" w:hAnsi="Arial" w:cs="Arial"/>
        </w:rPr>
        <w:t xml:space="preserve"> and thanked her for her hard work managing the branch</w:t>
      </w:r>
      <w:r w:rsidR="0040755C">
        <w:rPr>
          <w:rFonts w:ascii="Arial" w:hAnsi="Arial" w:cs="Arial"/>
        </w:rPr>
        <w:t xml:space="preserve">. </w:t>
      </w:r>
    </w:p>
    <w:p w:rsidR="00C30E4F" w:rsidRDefault="00C30E4F" w:rsidP="000C7675">
      <w:pPr>
        <w:rPr>
          <w:rFonts w:ascii="Arial" w:hAnsi="Arial" w:cs="Arial"/>
        </w:rPr>
      </w:pPr>
    </w:p>
    <w:p w:rsidR="00E10A0B" w:rsidRDefault="00E10A0B" w:rsidP="000C7675">
      <w:pPr>
        <w:rPr>
          <w:rFonts w:ascii="Arial" w:hAnsi="Arial" w:cs="Arial"/>
        </w:rPr>
      </w:pPr>
    </w:p>
    <w:p w:rsidR="00E10A0B" w:rsidRDefault="000824B7" w:rsidP="000C7675">
      <w:pPr>
        <w:rPr>
          <w:rFonts w:ascii="Arial" w:hAnsi="Arial" w:cs="Arial"/>
          <w:b/>
        </w:rPr>
      </w:pPr>
      <w:r w:rsidRPr="000824B7">
        <w:rPr>
          <w:rFonts w:ascii="Arial" w:hAnsi="Arial" w:cs="Arial"/>
          <w:b/>
        </w:rPr>
        <w:t xml:space="preserve">Approve Minutes </w:t>
      </w:r>
      <w:r w:rsidRPr="003D42D0">
        <w:rPr>
          <w:rFonts w:ascii="Arial" w:hAnsi="Arial" w:cs="Arial"/>
        </w:rPr>
        <w:t xml:space="preserve">from </w:t>
      </w:r>
      <w:r w:rsidR="00E80561">
        <w:rPr>
          <w:rFonts w:ascii="Arial" w:hAnsi="Arial" w:cs="Arial"/>
        </w:rPr>
        <w:t>March 28th</w:t>
      </w:r>
      <w:r w:rsidRPr="003D42D0">
        <w:rPr>
          <w:rFonts w:ascii="Arial" w:hAnsi="Arial" w:cs="Arial"/>
        </w:rPr>
        <w:t xml:space="preserve"> Meeting </w:t>
      </w:r>
    </w:p>
    <w:p w:rsidR="00BC10E1" w:rsidRDefault="00BC10E1" w:rsidP="000C7675">
      <w:pPr>
        <w:rPr>
          <w:rFonts w:ascii="Arial" w:hAnsi="Arial" w:cs="Arial"/>
          <w:b/>
        </w:rPr>
      </w:pPr>
    </w:p>
    <w:p w:rsidR="00E80561" w:rsidRDefault="00B15F45" w:rsidP="000C7675">
      <w:pPr>
        <w:rPr>
          <w:rFonts w:ascii="Arial" w:hAnsi="Arial" w:cs="Arial"/>
          <w:i/>
          <w:u w:val="single"/>
        </w:rPr>
      </w:pPr>
      <w:r>
        <w:rPr>
          <w:rFonts w:ascii="Arial" w:hAnsi="Arial" w:cs="Arial"/>
          <w:i/>
          <w:u w:val="single"/>
        </w:rPr>
        <w:t>W</w:t>
      </w:r>
      <w:r w:rsidR="0040755C">
        <w:rPr>
          <w:rFonts w:ascii="Arial" w:hAnsi="Arial" w:cs="Arial"/>
          <w:i/>
          <w:u w:val="single"/>
        </w:rPr>
        <w:t xml:space="preserve">illiam Scarber </w:t>
      </w:r>
      <w:r w:rsidR="00BC10E1" w:rsidRPr="00D846EA">
        <w:rPr>
          <w:rFonts w:ascii="Arial" w:hAnsi="Arial" w:cs="Arial"/>
          <w:i/>
          <w:u w:val="single"/>
        </w:rPr>
        <w:t>made a m</w:t>
      </w:r>
      <w:r w:rsidR="000110DA">
        <w:rPr>
          <w:rFonts w:ascii="Arial" w:hAnsi="Arial" w:cs="Arial"/>
          <w:i/>
          <w:u w:val="single"/>
        </w:rPr>
        <w:t>otion to approve the March 28</w:t>
      </w:r>
      <w:r w:rsidR="000110DA" w:rsidRPr="000110DA">
        <w:rPr>
          <w:rFonts w:ascii="Arial" w:hAnsi="Arial" w:cs="Arial"/>
          <w:i/>
          <w:u w:val="single"/>
          <w:vertAlign w:val="superscript"/>
        </w:rPr>
        <w:t>th</w:t>
      </w:r>
      <w:r w:rsidR="000110DA">
        <w:rPr>
          <w:rFonts w:ascii="Arial" w:hAnsi="Arial" w:cs="Arial"/>
          <w:i/>
          <w:u w:val="single"/>
        </w:rPr>
        <w:t xml:space="preserve"> </w:t>
      </w:r>
      <w:r w:rsidR="00BC10E1" w:rsidRPr="00D846EA">
        <w:rPr>
          <w:rFonts w:ascii="Arial" w:hAnsi="Arial" w:cs="Arial"/>
          <w:i/>
          <w:u w:val="single"/>
        </w:rPr>
        <w:t>board meeting minutes.</w:t>
      </w:r>
    </w:p>
    <w:p w:rsidR="00E80561" w:rsidRDefault="00B97BE8" w:rsidP="000C7675">
      <w:pPr>
        <w:rPr>
          <w:rFonts w:ascii="Arial" w:hAnsi="Arial" w:cs="Arial"/>
          <w:i/>
          <w:u w:val="single"/>
        </w:rPr>
      </w:pPr>
      <w:r>
        <w:rPr>
          <w:rFonts w:ascii="Arial" w:hAnsi="Arial" w:cs="Arial"/>
          <w:i/>
          <w:u w:val="single"/>
        </w:rPr>
        <w:t>Kaati</w:t>
      </w:r>
      <w:r w:rsidR="0040755C">
        <w:rPr>
          <w:rFonts w:ascii="Arial" w:hAnsi="Arial" w:cs="Arial"/>
          <w:i/>
          <w:u w:val="single"/>
        </w:rPr>
        <w:t xml:space="preserve"> Tarr s</w:t>
      </w:r>
      <w:r w:rsidR="0040755C" w:rsidRPr="00D846EA">
        <w:rPr>
          <w:rFonts w:ascii="Arial" w:hAnsi="Arial" w:cs="Arial"/>
          <w:i/>
          <w:u w:val="single"/>
        </w:rPr>
        <w:t>econded</w:t>
      </w:r>
      <w:r w:rsidR="00BC10E1" w:rsidRPr="00D846EA">
        <w:rPr>
          <w:rFonts w:ascii="Arial" w:hAnsi="Arial" w:cs="Arial"/>
          <w:i/>
          <w:u w:val="single"/>
        </w:rPr>
        <w:t xml:space="preserve"> the motion. The motion passed unanimously. </w:t>
      </w:r>
    </w:p>
    <w:p w:rsidR="00E80561" w:rsidRDefault="00E80561" w:rsidP="000C7675">
      <w:pPr>
        <w:rPr>
          <w:rFonts w:ascii="Arial" w:hAnsi="Arial" w:cs="Arial"/>
          <w:i/>
          <w:u w:val="single"/>
        </w:rPr>
      </w:pPr>
    </w:p>
    <w:p w:rsidR="00E80561" w:rsidRPr="009F2149" w:rsidRDefault="00E80561" w:rsidP="000C7675">
      <w:pPr>
        <w:pStyle w:val="Default"/>
        <w:rPr>
          <w:color w:val="auto"/>
          <w:sz w:val="22"/>
          <w:szCs w:val="22"/>
        </w:rPr>
      </w:pPr>
      <w:r w:rsidRPr="009F2149">
        <w:rPr>
          <w:color w:val="auto"/>
          <w:sz w:val="22"/>
          <w:szCs w:val="22"/>
        </w:rPr>
        <w:t xml:space="preserve">Richard Snelgrove– aye </w:t>
      </w:r>
    </w:p>
    <w:p w:rsidR="00E80561" w:rsidRPr="009F2149" w:rsidRDefault="00E80561" w:rsidP="000C7675">
      <w:pPr>
        <w:pStyle w:val="Default"/>
        <w:rPr>
          <w:color w:val="auto"/>
          <w:sz w:val="22"/>
          <w:szCs w:val="22"/>
        </w:rPr>
      </w:pPr>
      <w:r w:rsidRPr="009F2149">
        <w:rPr>
          <w:color w:val="auto"/>
          <w:sz w:val="22"/>
          <w:szCs w:val="22"/>
        </w:rPr>
        <w:t xml:space="preserve">William Scarber – aye </w:t>
      </w:r>
    </w:p>
    <w:p w:rsidR="00E80561" w:rsidRPr="009F2149" w:rsidRDefault="00E80561" w:rsidP="000C7675">
      <w:pPr>
        <w:pStyle w:val="Default"/>
        <w:rPr>
          <w:color w:val="auto"/>
          <w:sz w:val="22"/>
          <w:szCs w:val="22"/>
        </w:rPr>
      </w:pPr>
      <w:r w:rsidRPr="009F2149">
        <w:rPr>
          <w:color w:val="auto"/>
          <w:sz w:val="22"/>
          <w:szCs w:val="22"/>
        </w:rPr>
        <w:t xml:space="preserve">Kaati Tarr – aye </w:t>
      </w:r>
    </w:p>
    <w:p w:rsidR="00E80561" w:rsidRDefault="00E80561" w:rsidP="000C7675">
      <w:pPr>
        <w:rPr>
          <w:rFonts w:ascii="Arial" w:hAnsi="Arial" w:cs="Arial"/>
        </w:rPr>
      </w:pPr>
      <w:r w:rsidRPr="009F2149">
        <w:rPr>
          <w:rFonts w:ascii="Arial" w:hAnsi="Arial" w:cs="Arial"/>
        </w:rPr>
        <w:t xml:space="preserve">Sandra Osborn </w:t>
      </w:r>
      <w:r>
        <w:rPr>
          <w:rFonts w:ascii="Arial" w:hAnsi="Arial" w:cs="Arial"/>
        </w:rPr>
        <w:t>–</w:t>
      </w:r>
      <w:r w:rsidRPr="009F2149">
        <w:rPr>
          <w:rFonts w:ascii="Arial" w:hAnsi="Arial" w:cs="Arial"/>
        </w:rPr>
        <w:t xml:space="preserve"> aye</w:t>
      </w:r>
    </w:p>
    <w:p w:rsidR="00E80561" w:rsidRDefault="00E80561" w:rsidP="000C7675">
      <w:pPr>
        <w:rPr>
          <w:rFonts w:ascii="Arial" w:hAnsi="Arial" w:cs="Arial"/>
        </w:rPr>
      </w:pPr>
      <w:r>
        <w:rPr>
          <w:rFonts w:ascii="Arial" w:hAnsi="Arial" w:cs="Arial"/>
        </w:rPr>
        <w:t xml:space="preserve">Nancy Thorne </w:t>
      </w:r>
      <w:r w:rsidR="00EA46A4">
        <w:rPr>
          <w:rFonts w:ascii="Arial" w:hAnsi="Arial" w:cs="Arial"/>
        </w:rPr>
        <w:t>–</w:t>
      </w:r>
      <w:r>
        <w:rPr>
          <w:rFonts w:ascii="Arial" w:hAnsi="Arial" w:cs="Arial"/>
        </w:rPr>
        <w:t xml:space="preserve"> aye</w:t>
      </w:r>
    </w:p>
    <w:p w:rsidR="00EA46A4" w:rsidRPr="009F2149" w:rsidRDefault="00EA46A4" w:rsidP="000C7675">
      <w:pPr>
        <w:rPr>
          <w:rFonts w:ascii="Arial" w:hAnsi="Arial" w:cs="Arial"/>
        </w:rPr>
      </w:pPr>
      <w:r>
        <w:rPr>
          <w:rFonts w:ascii="Arial" w:hAnsi="Arial" w:cs="Arial"/>
        </w:rPr>
        <w:t>Kristin Covili - aye</w:t>
      </w:r>
    </w:p>
    <w:p w:rsidR="00BC10E1" w:rsidRPr="00D846EA" w:rsidRDefault="00BC10E1" w:rsidP="000C7675">
      <w:pPr>
        <w:rPr>
          <w:rFonts w:ascii="Arial" w:hAnsi="Arial" w:cs="Arial"/>
          <w:i/>
          <w:u w:val="single"/>
        </w:rPr>
      </w:pPr>
    </w:p>
    <w:p w:rsidR="00BB06FF" w:rsidRPr="00BB06FF" w:rsidRDefault="00BB06FF" w:rsidP="000C7675">
      <w:pPr>
        <w:rPr>
          <w:rFonts w:ascii="Arial" w:hAnsi="Arial" w:cs="Arial"/>
          <w:i/>
        </w:rPr>
      </w:pPr>
    </w:p>
    <w:p w:rsidR="00BB06FF" w:rsidRPr="00BB06FF" w:rsidRDefault="004F0CF4" w:rsidP="000C7675">
      <w:pPr>
        <w:rPr>
          <w:rFonts w:ascii="Arial" w:hAnsi="Arial" w:cs="Arial"/>
        </w:rPr>
      </w:pPr>
      <w:r>
        <w:rPr>
          <w:rFonts w:ascii="Arial" w:hAnsi="Arial" w:cs="Arial"/>
          <w:b/>
        </w:rPr>
        <w:t xml:space="preserve">Public comment - </w:t>
      </w:r>
      <w:r w:rsidR="0040755C">
        <w:rPr>
          <w:rFonts w:ascii="Arial" w:hAnsi="Arial" w:cs="Arial"/>
          <w:b/>
        </w:rPr>
        <w:t>none</w:t>
      </w:r>
    </w:p>
    <w:p w:rsidR="00BB06FF" w:rsidRDefault="00BB06FF" w:rsidP="000C7675">
      <w:pPr>
        <w:rPr>
          <w:rFonts w:ascii="Arial" w:hAnsi="Arial" w:cs="Arial"/>
          <w:b/>
        </w:rPr>
      </w:pPr>
    </w:p>
    <w:p w:rsidR="000824B7" w:rsidRDefault="00BD5513" w:rsidP="000C7675">
      <w:pPr>
        <w:rPr>
          <w:rFonts w:ascii="Arial" w:hAnsi="Arial" w:cs="Arial"/>
        </w:rPr>
      </w:pPr>
      <w:r>
        <w:rPr>
          <w:rFonts w:ascii="Arial" w:hAnsi="Arial" w:cs="Arial"/>
          <w:b/>
        </w:rPr>
        <w:t xml:space="preserve">Public </w:t>
      </w:r>
      <w:r w:rsidR="00BB06FF" w:rsidRPr="003465B5">
        <w:rPr>
          <w:rFonts w:ascii="Arial" w:hAnsi="Arial" w:cs="Arial"/>
          <w:b/>
        </w:rPr>
        <w:t>Correspondence</w:t>
      </w:r>
      <w:r w:rsidR="0040755C">
        <w:rPr>
          <w:rFonts w:ascii="Arial" w:hAnsi="Arial" w:cs="Arial"/>
          <w:b/>
        </w:rPr>
        <w:t xml:space="preserve"> - none</w:t>
      </w:r>
    </w:p>
    <w:p w:rsidR="00C30E4F" w:rsidRDefault="00C30E4F" w:rsidP="000C7675">
      <w:pPr>
        <w:rPr>
          <w:rFonts w:ascii="Arial" w:hAnsi="Arial" w:cs="Arial"/>
        </w:rPr>
      </w:pPr>
    </w:p>
    <w:p w:rsidR="00C30E4F" w:rsidRPr="000110DA" w:rsidRDefault="00C30E4F" w:rsidP="009E3D5F">
      <w:pPr>
        <w:pStyle w:val="ListParagraph"/>
        <w:widowControl w:val="0"/>
        <w:numPr>
          <w:ilvl w:val="0"/>
          <w:numId w:val="33"/>
        </w:numPr>
        <w:contextualSpacing w:val="0"/>
        <w:rPr>
          <w:rFonts w:ascii="Arial" w:hAnsi="Arial" w:cs="Arial"/>
        </w:rPr>
      </w:pPr>
      <w:r w:rsidRPr="000110DA">
        <w:rPr>
          <w:rFonts w:ascii="Arial" w:hAnsi="Arial" w:cs="Arial"/>
        </w:rPr>
        <w:t xml:space="preserve">Property item – </w:t>
      </w:r>
      <w:r w:rsidR="000110DA">
        <w:rPr>
          <w:rFonts w:ascii="Arial" w:hAnsi="Arial" w:cs="Arial"/>
        </w:rPr>
        <w:t xml:space="preserve">there is a small </w:t>
      </w:r>
      <w:r w:rsidR="00421867">
        <w:rPr>
          <w:rFonts w:ascii="Arial" w:hAnsi="Arial" w:cs="Arial"/>
        </w:rPr>
        <w:t xml:space="preserve">orphaned </w:t>
      </w:r>
      <w:r w:rsidR="000110DA">
        <w:rPr>
          <w:rFonts w:ascii="Arial" w:hAnsi="Arial" w:cs="Arial"/>
        </w:rPr>
        <w:t>strip of land in Midvale under the</w:t>
      </w:r>
      <w:r w:rsidR="00421867">
        <w:rPr>
          <w:rFonts w:ascii="Arial" w:hAnsi="Arial" w:cs="Arial"/>
        </w:rPr>
        <w:t xml:space="preserve"> ownership of the Library Board. United Fire District</w:t>
      </w:r>
      <w:r w:rsidR="000110DA">
        <w:rPr>
          <w:rFonts w:ascii="Arial" w:hAnsi="Arial" w:cs="Arial"/>
        </w:rPr>
        <w:t xml:space="preserve"> is building a fence </w:t>
      </w:r>
      <w:r w:rsidR="00D57354">
        <w:rPr>
          <w:rFonts w:ascii="Arial" w:hAnsi="Arial" w:cs="Arial"/>
        </w:rPr>
        <w:t>on that</w:t>
      </w:r>
      <w:r w:rsidR="00421867">
        <w:rPr>
          <w:rFonts w:ascii="Arial" w:hAnsi="Arial" w:cs="Arial"/>
        </w:rPr>
        <w:t xml:space="preserve"> property and found that in </w:t>
      </w:r>
      <w:r w:rsidR="000110DA">
        <w:rPr>
          <w:rFonts w:ascii="Arial" w:hAnsi="Arial" w:cs="Arial"/>
        </w:rPr>
        <w:t>th</w:t>
      </w:r>
      <w:r w:rsidR="00D57354">
        <w:rPr>
          <w:rFonts w:ascii="Arial" w:hAnsi="Arial" w:cs="Arial"/>
        </w:rPr>
        <w:t xml:space="preserve">e </w:t>
      </w:r>
      <w:r w:rsidR="000110DA">
        <w:rPr>
          <w:rFonts w:ascii="Arial" w:hAnsi="Arial" w:cs="Arial"/>
        </w:rPr>
        <w:t>title sea</w:t>
      </w:r>
      <w:r w:rsidR="00421867">
        <w:rPr>
          <w:rFonts w:ascii="Arial" w:hAnsi="Arial" w:cs="Arial"/>
        </w:rPr>
        <w:t xml:space="preserve">rch that this 1 x 100 ft. strip of </w:t>
      </w:r>
      <w:r w:rsidR="000110DA">
        <w:rPr>
          <w:rFonts w:ascii="Arial" w:hAnsi="Arial" w:cs="Arial"/>
        </w:rPr>
        <w:t xml:space="preserve">land is still owned by the Library </w:t>
      </w:r>
      <w:r w:rsidR="000110DA" w:rsidRPr="00B97BE8">
        <w:rPr>
          <w:rFonts w:ascii="Arial" w:hAnsi="Arial" w:cs="Arial"/>
        </w:rPr>
        <w:t xml:space="preserve">Board. </w:t>
      </w:r>
      <w:r w:rsidR="00646DEC" w:rsidRPr="00B97BE8">
        <w:rPr>
          <w:rFonts w:ascii="Arial" w:hAnsi="Arial" w:cs="Arial"/>
        </w:rPr>
        <w:t>Derrick</w:t>
      </w:r>
      <w:r w:rsidR="00646DEC" w:rsidRPr="00646DEC">
        <w:rPr>
          <w:rFonts w:ascii="Arial" w:hAnsi="Arial" w:cs="Arial"/>
        </w:rPr>
        <w:t xml:space="preserve"> Sorensen from th</w:t>
      </w:r>
      <w:r w:rsidR="000110DA" w:rsidRPr="00646DEC">
        <w:rPr>
          <w:rFonts w:ascii="Arial" w:hAnsi="Arial" w:cs="Arial"/>
        </w:rPr>
        <w:t xml:space="preserve">e </w:t>
      </w:r>
      <w:r w:rsidR="007713FD">
        <w:rPr>
          <w:rFonts w:ascii="Arial" w:hAnsi="Arial" w:cs="Arial"/>
        </w:rPr>
        <w:t>C</w:t>
      </w:r>
      <w:r w:rsidR="000110DA" w:rsidRPr="00646DEC">
        <w:rPr>
          <w:rFonts w:ascii="Arial" w:hAnsi="Arial" w:cs="Arial"/>
        </w:rPr>
        <w:t>ounty is</w:t>
      </w:r>
      <w:r w:rsidR="000110DA">
        <w:rPr>
          <w:rFonts w:ascii="Arial" w:hAnsi="Arial" w:cs="Arial"/>
        </w:rPr>
        <w:t xml:space="preserve"> doing some research on it and the Library Board </w:t>
      </w:r>
      <w:r w:rsidRPr="000110DA">
        <w:rPr>
          <w:rFonts w:ascii="Arial" w:hAnsi="Arial" w:cs="Arial"/>
        </w:rPr>
        <w:t xml:space="preserve">may need </w:t>
      </w:r>
      <w:r w:rsidRPr="000110DA">
        <w:rPr>
          <w:rFonts w:ascii="Arial" w:hAnsi="Arial" w:cs="Arial"/>
        </w:rPr>
        <w:lastRenderedPageBreak/>
        <w:t xml:space="preserve">a </w:t>
      </w:r>
      <w:r w:rsidR="007713FD">
        <w:rPr>
          <w:rFonts w:ascii="Arial" w:hAnsi="Arial" w:cs="Arial"/>
        </w:rPr>
        <w:t>m</w:t>
      </w:r>
      <w:r w:rsidR="007713FD" w:rsidRPr="000110DA">
        <w:rPr>
          <w:rFonts w:ascii="Arial" w:hAnsi="Arial" w:cs="Arial"/>
        </w:rPr>
        <w:t xml:space="preserve">otion </w:t>
      </w:r>
      <w:r w:rsidR="000110DA">
        <w:rPr>
          <w:rFonts w:ascii="Arial" w:hAnsi="Arial" w:cs="Arial"/>
        </w:rPr>
        <w:t xml:space="preserve">in the future </w:t>
      </w:r>
      <w:r w:rsidR="00D57354">
        <w:rPr>
          <w:rFonts w:ascii="Arial" w:hAnsi="Arial" w:cs="Arial"/>
        </w:rPr>
        <w:t xml:space="preserve">to </w:t>
      </w:r>
      <w:r w:rsidR="002F137A">
        <w:rPr>
          <w:rFonts w:ascii="Arial" w:hAnsi="Arial" w:cs="Arial"/>
        </w:rPr>
        <w:t>transfer</w:t>
      </w:r>
      <w:r w:rsidR="00D57354">
        <w:rPr>
          <w:rFonts w:ascii="Arial" w:hAnsi="Arial" w:cs="Arial"/>
        </w:rPr>
        <w:t xml:space="preserve"> this </w:t>
      </w:r>
      <w:r w:rsidRPr="000110DA">
        <w:rPr>
          <w:rFonts w:ascii="Arial" w:hAnsi="Arial" w:cs="Arial"/>
        </w:rPr>
        <w:t>small strip of property</w:t>
      </w:r>
      <w:r w:rsidR="000110DA">
        <w:rPr>
          <w:rFonts w:ascii="Arial" w:hAnsi="Arial" w:cs="Arial"/>
        </w:rPr>
        <w:t xml:space="preserve">. </w:t>
      </w:r>
    </w:p>
    <w:p w:rsidR="00C30E4F" w:rsidRDefault="00C30E4F" w:rsidP="000C7675">
      <w:pPr>
        <w:rPr>
          <w:rFonts w:ascii="Arial" w:hAnsi="Arial" w:cs="Arial"/>
        </w:rPr>
      </w:pPr>
    </w:p>
    <w:p w:rsidR="00232B29" w:rsidRDefault="000110DA" w:rsidP="009E3D5F">
      <w:pPr>
        <w:pStyle w:val="ListParagraph"/>
        <w:numPr>
          <w:ilvl w:val="0"/>
          <w:numId w:val="33"/>
        </w:numPr>
        <w:rPr>
          <w:rFonts w:ascii="Arial" w:hAnsi="Arial" w:cs="Arial"/>
        </w:rPr>
      </w:pPr>
      <w:r>
        <w:rPr>
          <w:rFonts w:ascii="Arial" w:hAnsi="Arial" w:cs="Arial"/>
        </w:rPr>
        <w:t xml:space="preserve">Jim received a phone </w:t>
      </w:r>
      <w:r w:rsidR="00D57354">
        <w:rPr>
          <w:rFonts w:ascii="Arial" w:hAnsi="Arial" w:cs="Arial"/>
        </w:rPr>
        <w:t xml:space="preserve">from </w:t>
      </w:r>
      <w:r>
        <w:rPr>
          <w:rFonts w:ascii="Arial" w:hAnsi="Arial" w:cs="Arial"/>
        </w:rPr>
        <w:t xml:space="preserve">call </w:t>
      </w:r>
      <w:r w:rsidR="00C30E4F" w:rsidRPr="000110DA">
        <w:rPr>
          <w:rFonts w:ascii="Arial" w:hAnsi="Arial" w:cs="Arial"/>
        </w:rPr>
        <w:t>Sherri Swenson</w:t>
      </w:r>
      <w:r w:rsidR="00646DEC">
        <w:rPr>
          <w:rFonts w:ascii="Arial" w:hAnsi="Arial" w:cs="Arial"/>
        </w:rPr>
        <w:t xml:space="preserve"> from the county clerk’s</w:t>
      </w:r>
      <w:r w:rsidR="009E3D5F">
        <w:rPr>
          <w:rFonts w:ascii="Arial" w:hAnsi="Arial" w:cs="Arial"/>
        </w:rPr>
        <w:t xml:space="preserve"> office</w:t>
      </w:r>
      <w:r w:rsidR="00C30E4F" w:rsidRPr="000110DA">
        <w:rPr>
          <w:rFonts w:ascii="Arial" w:hAnsi="Arial" w:cs="Arial"/>
        </w:rPr>
        <w:t xml:space="preserve"> looking for </w:t>
      </w:r>
      <w:r w:rsidR="00D57354">
        <w:rPr>
          <w:rFonts w:ascii="Arial" w:hAnsi="Arial" w:cs="Arial"/>
        </w:rPr>
        <w:t xml:space="preserve">election </w:t>
      </w:r>
      <w:r w:rsidR="00C30E4F" w:rsidRPr="000110DA">
        <w:rPr>
          <w:rFonts w:ascii="Arial" w:hAnsi="Arial" w:cs="Arial"/>
        </w:rPr>
        <w:t>drop b</w:t>
      </w:r>
      <w:r w:rsidR="00646DEC">
        <w:rPr>
          <w:rFonts w:ascii="Arial" w:hAnsi="Arial" w:cs="Arial"/>
        </w:rPr>
        <w:t>ox locations within</w:t>
      </w:r>
      <w:r>
        <w:rPr>
          <w:rFonts w:ascii="Arial" w:hAnsi="Arial" w:cs="Arial"/>
        </w:rPr>
        <w:t xml:space="preserve"> the </w:t>
      </w:r>
      <w:r w:rsidR="00232B29">
        <w:rPr>
          <w:rFonts w:ascii="Arial" w:hAnsi="Arial" w:cs="Arial"/>
        </w:rPr>
        <w:t xml:space="preserve">Library System. </w:t>
      </w:r>
      <w:r>
        <w:rPr>
          <w:rFonts w:ascii="Arial" w:hAnsi="Arial" w:cs="Arial"/>
        </w:rPr>
        <w:t xml:space="preserve">In the past </w:t>
      </w:r>
      <w:r w:rsidR="007713FD">
        <w:rPr>
          <w:rFonts w:ascii="Arial" w:hAnsi="Arial" w:cs="Arial"/>
        </w:rPr>
        <w:t xml:space="preserve">some of </w:t>
      </w:r>
      <w:r>
        <w:rPr>
          <w:rFonts w:ascii="Arial" w:hAnsi="Arial" w:cs="Arial"/>
        </w:rPr>
        <w:t xml:space="preserve">our </w:t>
      </w:r>
      <w:r w:rsidR="007713FD">
        <w:rPr>
          <w:rFonts w:ascii="Arial" w:hAnsi="Arial" w:cs="Arial"/>
        </w:rPr>
        <w:t>branches</w:t>
      </w:r>
      <w:r>
        <w:rPr>
          <w:rFonts w:ascii="Arial" w:hAnsi="Arial" w:cs="Arial"/>
        </w:rPr>
        <w:t xml:space="preserve"> </w:t>
      </w:r>
      <w:r w:rsidR="00232B29">
        <w:rPr>
          <w:rFonts w:ascii="Arial" w:hAnsi="Arial" w:cs="Arial"/>
        </w:rPr>
        <w:t xml:space="preserve">have been used </w:t>
      </w:r>
      <w:r>
        <w:rPr>
          <w:rFonts w:ascii="Arial" w:hAnsi="Arial" w:cs="Arial"/>
        </w:rPr>
        <w:t xml:space="preserve">to drop </w:t>
      </w:r>
      <w:r w:rsidR="00232B29">
        <w:rPr>
          <w:rFonts w:ascii="Arial" w:hAnsi="Arial" w:cs="Arial"/>
        </w:rPr>
        <w:t xml:space="preserve">off </w:t>
      </w:r>
      <w:r>
        <w:rPr>
          <w:rFonts w:ascii="Arial" w:hAnsi="Arial" w:cs="Arial"/>
        </w:rPr>
        <w:t>ball</w:t>
      </w:r>
      <w:r w:rsidR="007713FD">
        <w:rPr>
          <w:rFonts w:ascii="Arial" w:hAnsi="Arial" w:cs="Arial"/>
        </w:rPr>
        <w:t>o</w:t>
      </w:r>
      <w:r>
        <w:rPr>
          <w:rFonts w:ascii="Arial" w:hAnsi="Arial" w:cs="Arial"/>
        </w:rPr>
        <w:t xml:space="preserve">ts. There is new legislation requiring cameras at </w:t>
      </w:r>
      <w:r w:rsidR="007713FD">
        <w:rPr>
          <w:rFonts w:ascii="Arial" w:hAnsi="Arial" w:cs="Arial"/>
        </w:rPr>
        <w:t xml:space="preserve">ballot drop box </w:t>
      </w:r>
      <w:r>
        <w:rPr>
          <w:rFonts w:ascii="Arial" w:hAnsi="Arial" w:cs="Arial"/>
        </w:rPr>
        <w:t>locations. The county clerk’s office</w:t>
      </w:r>
      <w:r w:rsidR="00C30E4F" w:rsidRPr="000110DA">
        <w:rPr>
          <w:rFonts w:ascii="Arial" w:hAnsi="Arial" w:cs="Arial"/>
        </w:rPr>
        <w:t xml:space="preserve"> will be responsible for all maintenance and care o</w:t>
      </w:r>
      <w:r>
        <w:rPr>
          <w:rFonts w:ascii="Arial" w:hAnsi="Arial" w:cs="Arial"/>
        </w:rPr>
        <w:t xml:space="preserve">f the </w:t>
      </w:r>
      <w:r w:rsidR="00C30E4F" w:rsidRPr="000110DA">
        <w:rPr>
          <w:rFonts w:ascii="Arial" w:hAnsi="Arial" w:cs="Arial"/>
        </w:rPr>
        <w:t>box</w:t>
      </w:r>
      <w:r w:rsidR="00232B29">
        <w:rPr>
          <w:rFonts w:ascii="Arial" w:hAnsi="Arial" w:cs="Arial"/>
        </w:rPr>
        <w:t>es</w:t>
      </w:r>
      <w:r w:rsidR="00C30E4F" w:rsidRPr="000110DA">
        <w:rPr>
          <w:rFonts w:ascii="Arial" w:hAnsi="Arial" w:cs="Arial"/>
        </w:rPr>
        <w:t xml:space="preserve"> and cameras.  They have asked for </w:t>
      </w:r>
      <w:r w:rsidR="00646DEC">
        <w:rPr>
          <w:rFonts w:ascii="Arial" w:hAnsi="Arial" w:cs="Arial"/>
        </w:rPr>
        <w:t xml:space="preserve">boxes to be located at </w:t>
      </w:r>
      <w:r w:rsidR="00C30E4F" w:rsidRPr="000110DA">
        <w:rPr>
          <w:rFonts w:ascii="Arial" w:hAnsi="Arial" w:cs="Arial"/>
        </w:rPr>
        <w:t>Granite</w:t>
      </w:r>
      <w:r w:rsidR="00646DEC">
        <w:rPr>
          <w:rFonts w:ascii="Arial" w:hAnsi="Arial" w:cs="Arial"/>
        </w:rPr>
        <w:t>, Sandy, Draper</w:t>
      </w:r>
      <w:r w:rsidR="007713FD">
        <w:rPr>
          <w:rFonts w:ascii="Arial" w:hAnsi="Arial" w:cs="Arial"/>
        </w:rPr>
        <w:t>,</w:t>
      </w:r>
      <w:r w:rsidR="00646DEC">
        <w:rPr>
          <w:rFonts w:ascii="Arial" w:hAnsi="Arial" w:cs="Arial"/>
        </w:rPr>
        <w:t xml:space="preserve"> </w:t>
      </w:r>
      <w:r w:rsidR="00232B29">
        <w:rPr>
          <w:rFonts w:ascii="Arial" w:hAnsi="Arial" w:cs="Arial"/>
        </w:rPr>
        <w:t>and Holladay</w:t>
      </w:r>
      <w:r w:rsidR="00C30E4F" w:rsidRPr="000110DA">
        <w:rPr>
          <w:rFonts w:ascii="Arial" w:hAnsi="Arial" w:cs="Arial"/>
        </w:rPr>
        <w:t xml:space="preserve"> specifically. </w:t>
      </w:r>
      <w:r w:rsidR="00232B29">
        <w:rPr>
          <w:rFonts w:ascii="Arial" w:hAnsi="Arial" w:cs="Arial"/>
        </w:rPr>
        <w:t xml:space="preserve">These boxes and cameras run independently from our own security systems and will not compromise the security of our branches. </w:t>
      </w:r>
      <w:r w:rsidR="00C30E4F" w:rsidRPr="000110DA">
        <w:rPr>
          <w:rFonts w:ascii="Arial" w:hAnsi="Arial" w:cs="Arial"/>
        </w:rPr>
        <w:t xml:space="preserve"> </w:t>
      </w:r>
    </w:p>
    <w:p w:rsidR="00232B29" w:rsidRPr="00232B29" w:rsidRDefault="00232B29" w:rsidP="000C7675">
      <w:pPr>
        <w:pStyle w:val="ListParagraph"/>
        <w:ind w:left="144"/>
        <w:rPr>
          <w:rFonts w:ascii="Arial" w:hAnsi="Arial" w:cs="Arial"/>
        </w:rPr>
      </w:pPr>
    </w:p>
    <w:p w:rsidR="00C30E4F" w:rsidRPr="00232B29" w:rsidRDefault="00C30E4F" w:rsidP="000C7675">
      <w:pPr>
        <w:pStyle w:val="ListParagraph"/>
        <w:ind w:left="144"/>
        <w:rPr>
          <w:rFonts w:ascii="Arial" w:hAnsi="Arial" w:cs="Arial"/>
        </w:rPr>
      </w:pPr>
      <w:r w:rsidRPr="00232B29">
        <w:rPr>
          <w:rFonts w:ascii="Arial" w:hAnsi="Arial" w:cs="Arial"/>
        </w:rPr>
        <w:t>W</w:t>
      </w:r>
      <w:r w:rsidR="00232B29">
        <w:rPr>
          <w:rFonts w:ascii="Arial" w:hAnsi="Arial" w:cs="Arial"/>
        </w:rPr>
        <w:t xml:space="preserve">illiam </w:t>
      </w:r>
      <w:r w:rsidRPr="00232B29">
        <w:rPr>
          <w:rFonts w:ascii="Arial" w:hAnsi="Arial" w:cs="Arial"/>
        </w:rPr>
        <w:t>S</w:t>
      </w:r>
      <w:r w:rsidR="00232B29">
        <w:rPr>
          <w:rFonts w:ascii="Arial" w:hAnsi="Arial" w:cs="Arial"/>
        </w:rPr>
        <w:t>carber</w:t>
      </w:r>
      <w:r w:rsidRPr="00232B29">
        <w:rPr>
          <w:rFonts w:ascii="Arial" w:hAnsi="Arial" w:cs="Arial"/>
        </w:rPr>
        <w:t xml:space="preserve"> asked if traffic to those boxes would cause a </w:t>
      </w:r>
      <w:r w:rsidR="00232B29">
        <w:rPr>
          <w:rFonts w:ascii="Arial" w:hAnsi="Arial" w:cs="Arial"/>
        </w:rPr>
        <w:t xml:space="preserve">problem.  Jim told Sherri they would need </w:t>
      </w:r>
      <w:r w:rsidRPr="00232B29">
        <w:rPr>
          <w:rFonts w:ascii="Arial" w:hAnsi="Arial" w:cs="Arial"/>
        </w:rPr>
        <w:t>to put them out of the way of patron</w:t>
      </w:r>
      <w:r w:rsidR="00232B29">
        <w:rPr>
          <w:rFonts w:ascii="Arial" w:hAnsi="Arial" w:cs="Arial"/>
        </w:rPr>
        <w:t xml:space="preserve">’s walkways and </w:t>
      </w:r>
      <w:r w:rsidRPr="00232B29">
        <w:rPr>
          <w:rFonts w:ascii="Arial" w:hAnsi="Arial" w:cs="Arial"/>
        </w:rPr>
        <w:t>book drop</w:t>
      </w:r>
      <w:r w:rsidR="00232B29">
        <w:rPr>
          <w:rFonts w:ascii="Arial" w:hAnsi="Arial" w:cs="Arial"/>
        </w:rPr>
        <w:t>s</w:t>
      </w:r>
      <w:r w:rsidRPr="00232B29">
        <w:rPr>
          <w:rFonts w:ascii="Arial" w:hAnsi="Arial" w:cs="Arial"/>
        </w:rPr>
        <w:t xml:space="preserve">. </w:t>
      </w:r>
      <w:r w:rsidR="00232B29">
        <w:rPr>
          <w:rFonts w:ascii="Arial" w:hAnsi="Arial" w:cs="Arial"/>
        </w:rPr>
        <w:t xml:space="preserve">All inquiries would be directed to the clerk’s office and would not interfere with the </w:t>
      </w:r>
      <w:r w:rsidR="007713FD">
        <w:rPr>
          <w:rFonts w:ascii="Arial" w:hAnsi="Arial" w:cs="Arial"/>
        </w:rPr>
        <w:t>branches operations</w:t>
      </w:r>
      <w:r w:rsidR="00232B29">
        <w:rPr>
          <w:rFonts w:ascii="Arial" w:hAnsi="Arial" w:cs="Arial"/>
        </w:rPr>
        <w:t>.</w:t>
      </w:r>
    </w:p>
    <w:p w:rsidR="00BB06FF" w:rsidRDefault="00BB06FF" w:rsidP="000C7675">
      <w:pPr>
        <w:rPr>
          <w:rFonts w:ascii="Arial" w:hAnsi="Arial" w:cs="Arial"/>
          <w:b/>
        </w:rPr>
      </w:pPr>
    </w:p>
    <w:p w:rsidR="00BE67C6" w:rsidRDefault="00BD5513" w:rsidP="000C7675">
      <w:pPr>
        <w:rPr>
          <w:rFonts w:ascii="Arial" w:hAnsi="Arial" w:cs="Arial"/>
          <w:b/>
        </w:rPr>
      </w:pPr>
      <w:r>
        <w:rPr>
          <w:rFonts w:ascii="Arial" w:hAnsi="Arial" w:cs="Arial"/>
          <w:b/>
        </w:rPr>
        <w:t>NEW</w:t>
      </w:r>
      <w:r w:rsidR="00BE67C6">
        <w:rPr>
          <w:rFonts w:ascii="Arial" w:hAnsi="Arial" w:cs="Arial"/>
          <w:b/>
        </w:rPr>
        <w:t xml:space="preserve"> BUSINESS </w:t>
      </w:r>
    </w:p>
    <w:p w:rsidR="00BD5513" w:rsidRDefault="00BD5513" w:rsidP="000C7675">
      <w:pPr>
        <w:rPr>
          <w:rFonts w:ascii="Arial" w:hAnsi="Arial" w:cs="Arial"/>
          <w:b/>
        </w:rPr>
      </w:pPr>
    </w:p>
    <w:p w:rsidR="00BD5513" w:rsidRPr="00063B03" w:rsidRDefault="00BD5513" w:rsidP="000C7675">
      <w:pPr>
        <w:rPr>
          <w:rFonts w:ascii="Arial" w:hAnsi="Arial" w:cs="Arial"/>
        </w:rPr>
      </w:pPr>
      <w:r>
        <w:rPr>
          <w:rFonts w:ascii="Arial" w:hAnsi="Arial" w:cs="Arial"/>
          <w:b/>
        </w:rPr>
        <w:t>Expressive Activity Policy</w:t>
      </w:r>
      <w:r w:rsidR="00646DEC">
        <w:rPr>
          <w:rFonts w:ascii="Arial" w:hAnsi="Arial" w:cs="Arial"/>
          <w:b/>
        </w:rPr>
        <w:t xml:space="preserve"> Approval</w:t>
      </w:r>
      <w:r>
        <w:rPr>
          <w:rFonts w:ascii="Arial" w:hAnsi="Arial" w:cs="Arial"/>
          <w:b/>
        </w:rPr>
        <w:t xml:space="preserve"> – </w:t>
      </w:r>
      <w:r w:rsidRPr="006425D3">
        <w:rPr>
          <w:rFonts w:ascii="Arial" w:hAnsi="Arial" w:cs="Arial"/>
          <w:i/>
        </w:rPr>
        <w:t>Jennifer Fay</w:t>
      </w:r>
      <w:r w:rsidR="00063B03" w:rsidRPr="006425D3">
        <w:rPr>
          <w:rFonts w:ascii="Arial" w:hAnsi="Arial" w:cs="Arial"/>
          <w:i/>
        </w:rPr>
        <w:t>, Associate Director</w:t>
      </w:r>
    </w:p>
    <w:p w:rsidR="00C30E4F" w:rsidRPr="00063B03" w:rsidRDefault="00C30E4F" w:rsidP="000C7675">
      <w:pPr>
        <w:rPr>
          <w:rFonts w:ascii="Arial" w:hAnsi="Arial" w:cs="Arial"/>
        </w:rPr>
      </w:pPr>
    </w:p>
    <w:p w:rsidR="00646DEC" w:rsidRDefault="00232B29" w:rsidP="009E3D5F">
      <w:pPr>
        <w:ind w:left="0"/>
        <w:rPr>
          <w:rFonts w:ascii="Arial" w:hAnsi="Arial" w:cs="Arial"/>
        </w:rPr>
      </w:pPr>
      <w:r w:rsidRPr="00232B29">
        <w:rPr>
          <w:rFonts w:ascii="Arial" w:hAnsi="Arial" w:cs="Arial"/>
        </w:rPr>
        <w:t>Our policy committee w</w:t>
      </w:r>
      <w:r w:rsidR="00646DEC">
        <w:rPr>
          <w:rFonts w:ascii="Arial" w:hAnsi="Arial" w:cs="Arial"/>
        </w:rPr>
        <w:t xml:space="preserve">orked very quickly to address </w:t>
      </w:r>
      <w:r w:rsidRPr="00232B29">
        <w:rPr>
          <w:rFonts w:ascii="Arial" w:hAnsi="Arial" w:cs="Arial"/>
        </w:rPr>
        <w:t>the ch</w:t>
      </w:r>
      <w:r w:rsidR="00646DEC">
        <w:rPr>
          <w:rFonts w:ascii="Arial" w:hAnsi="Arial" w:cs="Arial"/>
        </w:rPr>
        <w:t xml:space="preserve">anges recommend by the Library </w:t>
      </w:r>
      <w:r w:rsidR="009E3D5F">
        <w:rPr>
          <w:rFonts w:ascii="Arial" w:hAnsi="Arial" w:cs="Arial"/>
        </w:rPr>
        <w:t xml:space="preserve">    </w:t>
      </w:r>
      <w:r w:rsidR="00646DEC">
        <w:rPr>
          <w:rFonts w:ascii="Arial" w:hAnsi="Arial" w:cs="Arial"/>
        </w:rPr>
        <w:t xml:space="preserve">Board in our last meeting in March. </w:t>
      </w:r>
    </w:p>
    <w:p w:rsidR="00646DEC" w:rsidRDefault="00646DEC" w:rsidP="009E3D5F">
      <w:pPr>
        <w:widowControl w:val="0"/>
        <w:rPr>
          <w:rFonts w:ascii="Arial" w:hAnsi="Arial" w:cs="Arial"/>
        </w:rPr>
      </w:pPr>
    </w:p>
    <w:p w:rsidR="00232B29" w:rsidRPr="009E3D5F" w:rsidRDefault="00232B29" w:rsidP="009E3D5F">
      <w:pPr>
        <w:ind w:left="0"/>
        <w:rPr>
          <w:rFonts w:ascii="Arial" w:hAnsi="Arial" w:cs="Arial"/>
        </w:rPr>
      </w:pPr>
      <w:r w:rsidRPr="009E3D5F">
        <w:rPr>
          <w:rFonts w:ascii="Arial" w:hAnsi="Arial" w:cs="Arial"/>
        </w:rPr>
        <w:t>Erin Rigby, the chair of the policy committee reviewed the following updates in the policy</w:t>
      </w:r>
      <w:r w:rsidR="00D57354">
        <w:rPr>
          <w:rFonts w:ascii="Arial" w:hAnsi="Arial" w:cs="Arial"/>
        </w:rPr>
        <w:t xml:space="preserve"> regarding space available on library</w:t>
      </w:r>
      <w:r w:rsidRPr="009E3D5F">
        <w:rPr>
          <w:rFonts w:ascii="Arial" w:hAnsi="Arial" w:cs="Arial"/>
        </w:rPr>
        <w:t xml:space="preserve"> grounds during regular operating hours for groups</w:t>
      </w:r>
      <w:r w:rsidR="00D57354">
        <w:rPr>
          <w:rFonts w:ascii="Arial" w:hAnsi="Arial" w:cs="Arial"/>
        </w:rPr>
        <w:t xml:space="preserve"> or individuals</w:t>
      </w:r>
      <w:r w:rsidRPr="009E3D5F">
        <w:rPr>
          <w:rFonts w:ascii="Arial" w:hAnsi="Arial" w:cs="Arial"/>
        </w:rPr>
        <w:t xml:space="preserve"> to conduct First Amendment </w:t>
      </w:r>
      <w:r w:rsidR="00446F6A" w:rsidRPr="009E3D5F">
        <w:rPr>
          <w:rFonts w:ascii="Arial" w:hAnsi="Arial" w:cs="Arial"/>
        </w:rPr>
        <w:t>Activities</w:t>
      </w:r>
      <w:r w:rsidR="00D57354">
        <w:rPr>
          <w:rFonts w:ascii="Arial" w:hAnsi="Arial" w:cs="Arial"/>
        </w:rPr>
        <w:t>. Activities</w:t>
      </w:r>
      <w:r w:rsidRPr="009E3D5F">
        <w:rPr>
          <w:rFonts w:ascii="Arial" w:hAnsi="Arial" w:cs="Arial"/>
        </w:rPr>
        <w:t xml:space="preserve"> including peacefully assembling, protesting, or speaking, distributing </w:t>
      </w:r>
      <w:r w:rsidR="00446F6A" w:rsidRPr="009E3D5F">
        <w:rPr>
          <w:rFonts w:ascii="Arial" w:hAnsi="Arial" w:cs="Arial"/>
        </w:rPr>
        <w:t>literature</w:t>
      </w:r>
      <w:r w:rsidRPr="009E3D5F">
        <w:rPr>
          <w:rFonts w:ascii="Arial" w:hAnsi="Arial" w:cs="Arial"/>
        </w:rPr>
        <w:t xml:space="preserve">, </w:t>
      </w:r>
      <w:r w:rsidR="00446F6A" w:rsidRPr="009E3D5F">
        <w:rPr>
          <w:rFonts w:ascii="Arial" w:hAnsi="Arial" w:cs="Arial"/>
        </w:rPr>
        <w:t>carrying</w:t>
      </w:r>
      <w:r w:rsidRPr="009E3D5F">
        <w:rPr>
          <w:rFonts w:ascii="Arial" w:hAnsi="Arial" w:cs="Arial"/>
        </w:rPr>
        <w:t xml:space="preserve"> a sign, signature gathering or circulating a petition. The available space varies by location, but is specified by the library manager</w:t>
      </w:r>
      <w:r w:rsidR="00446F6A" w:rsidRPr="009E3D5F">
        <w:rPr>
          <w:rFonts w:ascii="Arial" w:hAnsi="Arial" w:cs="Arial"/>
        </w:rPr>
        <w:t>.  Indiv</w:t>
      </w:r>
      <w:r w:rsidR="00646DEC" w:rsidRPr="009E3D5F">
        <w:rPr>
          <w:rFonts w:ascii="Arial" w:hAnsi="Arial" w:cs="Arial"/>
        </w:rPr>
        <w:t xml:space="preserve">iduals or groups participating in </w:t>
      </w:r>
      <w:r w:rsidR="00446F6A" w:rsidRPr="009E3D5F">
        <w:rPr>
          <w:rFonts w:ascii="Arial" w:hAnsi="Arial" w:cs="Arial"/>
        </w:rPr>
        <w:t>expressive activities are expected to:</w:t>
      </w:r>
    </w:p>
    <w:p w:rsidR="00646DEC" w:rsidRDefault="00646DEC" w:rsidP="000C7675">
      <w:pPr>
        <w:rPr>
          <w:rFonts w:ascii="Arial" w:hAnsi="Arial" w:cs="Arial"/>
        </w:rPr>
      </w:pPr>
    </w:p>
    <w:p w:rsidR="00446F6A" w:rsidRDefault="00446F6A" w:rsidP="009E3D5F">
      <w:pPr>
        <w:pStyle w:val="ListParagraph"/>
        <w:numPr>
          <w:ilvl w:val="0"/>
          <w:numId w:val="32"/>
        </w:numPr>
        <w:rPr>
          <w:rFonts w:ascii="Arial" w:hAnsi="Arial" w:cs="Arial"/>
        </w:rPr>
      </w:pPr>
      <w:r>
        <w:rPr>
          <w:rFonts w:ascii="Arial" w:hAnsi="Arial" w:cs="Arial"/>
        </w:rPr>
        <w:t>Follow the Library Behavior Use Policy at all times. The group’s leader will be responsible for the group’s conduct.</w:t>
      </w:r>
    </w:p>
    <w:p w:rsidR="00446F6A" w:rsidRDefault="00446F6A" w:rsidP="009E3D5F">
      <w:pPr>
        <w:pStyle w:val="ListParagraph"/>
        <w:numPr>
          <w:ilvl w:val="0"/>
          <w:numId w:val="32"/>
        </w:numPr>
        <w:rPr>
          <w:rFonts w:ascii="Arial" w:hAnsi="Arial" w:cs="Arial"/>
        </w:rPr>
      </w:pPr>
      <w:r>
        <w:rPr>
          <w:rFonts w:ascii="Arial" w:hAnsi="Arial" w:cs="Arial"/>
        </w:rPr>
        <w:t>Allow free access to the library pa</w:t>
      </w:r>
      <w:r w:rsidR="00646DEC">
        <w:rPr>
          <w:rFonts w:ascii="Arial" w:hAnsi="Arial" w:cs="Arial"/>
        </w:rPr>
        <w:t>rking lot and buildings and can</w:t>
      </w:r>
      <w:r>
        <w:rPr>
          <w:rFonts w:ascii="Arial" w:hAnsi="Arial" w:cs="Arial"/>
        </w:rPr>
        <w:t>not interfere with patrons in any way.</w:t>
      </w:r>
    </w:p>
    <w:p w:rsidR="00446F6A" w:rsidRDefault="00446F6A" w:rsidP="009E3D5F">
      <w:pPr>
        <w:pStyle w:val="ListParagraph"/>
        <w:numPr>
          <w:ilvl w:val="0"/>
          <w:numId w:val="32"/>
        </w:numPr>
        <w:rPr>
          <w:rFonts w:ascii="Arial" w:hAnsi="Arial" w:cs="Arial"/>
        </w:rPr>
      </w:pPr>
      <w:r>
        <w:rPr>
          <w:rFonts w:ascii="Arial" w:hAnsi="Arial" w:cs="Arial"/>
        </w:rPr>
        <w:t>Keep the library grounds neat, clean and litter free. The library does not allow groups to store property on library buildings or grounds.</w:t>
      </w:r>
    </w:p>
    <w:p w:rsidR="00446F6A" w:rsidRDefault="00446F6A" w:rsidP="009E3D5F">
      <w:pPr>
        <w:pStyle w:val="ListParagraph"/>
        <w:numPr>
          <w:ilvl w:val="0"/>
          <w:numId w:val="32"/>
        </w:numPr>
        <w:rPr>
          <w:rFonts w:ascii="Arial" w:hAnsi="Arial" w:cs="Arial"/>
        </w:rPr>
      </w:pPr>
      <w:r>
        <w:rPr>
          <w:rFonts w:ascii="Arial" w:hAnsi="Arial" w:cs="Arial"/>
        </w:rPr>
        <w:t xml:space="preserve">Show courtesy to library staff, patrons, and other members of the public who may be present. </w:t>
      </w:r>
    </w:p>
    <w:p w:rsidR="00446F6A" w:rsidRPr="009E3D5F" w:rsidRDefault="00446F6A" w:rsidP="00123569">
      <w:pPr>
        <w:pStyle w:val="ListParagraph"/>
        <w:numPr>
          <w:ilvl w:val="0"/>
          <w:numId w:val="32"/>
        </w:numPr>
        <w:rPr>
          <w:rFonts w:ascii="Arial" w:hAnsi="Arial" w:cs="Arial"/>
        </w:rPr>
      </w:pPr>
      <w:r w:rsidRPr="009E3D5F">
        <w:rPr>
          <w:rFonts w:ascii="Arial" w:hAnsi="Arial" w:cs="Arial"/>
        </w:rPr>
        <w:t xml:space="preserve">Use voice and behavior that will not disturb library staff, patrons or members of the public. </w:t>
      </w:r>
    </w:p>
    <w:p w:rsidR="00446F6A" w:rsidRPr="009E3D5F" w:rsidRDefault="00446F6A" w:rsidP="009E3D5F">
      <w:pPr>
        <w:pStyle w:val="ListParagraph"/>
        <w:numPr>
          <w:ilvl w:val="0"/>
          <w:numId w:val="32"/>
        </w:numPr>
        <w:rPr>
          <w:rFonts w:ascii="Arial" w:hAnsi="Arial" w:cs="Arial"/>
        </w:rPr>
      </w:pPr>
      <w:r w:rsidRPr="009E3D5F">
        <w:rPr>
          <w:rFonts w:ascii="Arial" w:hAnsi="Arial" w:cs="Arial"/>
        </w:rPr>
        <w:t>Individuals who do not follow these guidelines will be subject to one or more of the following consequences:</w:t>
      </w:r>
    </w:p>
    <w:p w:rsidR="00D57354" w:rsidRDefault="00446F6A" w:rsidP="00D57354">
      <w:pPr>
        <w:pStyle w:val="ListParagraph"/>
        <w:numPr>
          <w:ilvl w:val="1"/>
          <w:numId w:val="32"/>
        </w:numPr>
        <w:rPr>
          <w:rFonts w:ascii="Arial" w:hAnsi="Arial" w:cs="Arial"/>
        </w:rPr>
      </w:pPr>
      <w:r>
        <w:rPr>
          <w:rFonts w:ascii="Arial" w:hAnsi="Arial" w:cs="Arial"/>
        </w:rPr>
        <w:t>Expulsion from the library property</w:t>
      </w:r>
    </w:p>
    <w:p w:rsidR="00D57354" w:rsidRDefault="00446F6A" w:rsidP="00D57354">
      <w:pPr>
        <w:pStyle w:val="ListParagraph"/>
        <w:numPr>
          <w:ilvl w:val="1"/>
          <w:numId w:val="32"/>
        </w:numPr>
        <w:rPr>
          <w:rFonts w:ascii="Arial" w:hAnsi="Arial" w:cs="Arial"/>
        </w:rPr>
      </w:pPr>
      <w:r w:rsidRPr="00D57354">
        <w:rPr>
          <w:rFonts w:ascii="Arial" w:hAnsi="Arial" w:cs="Arial"/>
        </w:rPr>
        <w:t>Notification by library staff of the appropriate law enforcement agency, which may result in arrest or prosecution.</w:t>
      </w:r>
    </w:p>
    <w:p w:rsidR="00D57354" w:rsidRDefault="00446F6A" w:rsidP="00D57354">
      <w:pPr>
        <w:pStyle w:val="ListParagraph"/>
        <w:numPr>
          <w:ilvl w:val="1"/>
          <w:numId w:val="32"/>
        </w:numPr>
        <w:rPr>
          <w:rFonts w:ascii="Arial" w:hAnsi="Arial" w:cs="Arial"/>
        </w:rPr>
      </w:pPr>
      <w:r w:rsidRPr="00D57354">
        <w:rPr>
          <w:rFonts w:ascii="Arial" w:hAnsi="Arial" w:cs="Arial"/>
        </w:rPr>
        <w:t xml:space="preserve"> </w:t>
      </w:r>
      <w:r w:rsidR="00D57354">
        <w:rPr>
          <w:rFonts w:ascii="Arial" w:hAnsi="Arial" w:cs="Arial"/>
        </w:rPr>
        <w:t>Liability for damages to public property or injuries to library staff.</w:t>
      </w:r>
    </w:p>
    <w:p w:rsidR="005F1AE1" w:rsidRPr="00232B29" w:rsidRDefault="005F1AE1" w:rsidP="000C7675">
      <w:pPr>
        <w:rPr>
          <w:rFonts w:ascii="Arial" w:hAnsi="Arial" w:cs="Arial"/>
          <w:i/>
        </w:rPr>
      </w:pPr>
    </w:p>
    <w:p w:rsidR="00C30E4F" w:rsidRPr="00063B03" w:rsidRDefault="005F1AE1" w:rsidP="000C7675">
      <w:pPr>
        <w:rPr>
          <w:rFonts w:ascii="Arial" w:hAnsi="Arial" w:cs="Arial"/>
        </w:rPr>
      </w:pPr>
      <w:r w:rsidRPr="00272ABE">
        <w:rPr>
          <w:rFonts w:ascii="Arial" w:hAnsi="Arial" w:cs="Arial"/>
        </w:rPr>
        <w:t>W</w:t>
      </w:r>
      <w:r w:rsidR="00446F6A" w:rsidRPr="00272ABE">
        <w:rPr>
          <w:rFonts w:ascii="Arial" w:hAnsi="Arial" w:cs="Arial"/>
        </w:rPr>
        <w:t xml:space="preserve">illiam </w:t>
      </w:r>
      <w:r w:rsidRPr="00272ABE">
        <w:rPr>
          <w:rFonts w:ascii="Arial" w:hAnsi="Arial" w:cs="Arial"/>
        </w:rPr>
        <w:t>S</w:t>
      </w:r>
      <w:r w:rsidR="00446F6A" w:rsidRPr="00272ABE">
        <w:rPr>
          <w:rFonts w:ascii="Arial" w:hAnsi="Arial" w:cs="Arial"/>
        </w:rPr>
        <w:t xml:space="preserve">carber </w:t>
      </w:r>
      <w:r w:rsidR="00272ABE">
        <w:rPr>
          <w:rFonts w:ascii="Arial" w:hAnsi="Arial" w:cs="Arial"/>
        </w:rPr>
        <w:t>commented that</w:t>
      </w:r>
      <w:r w:rsidR="00272ABE" w:rsidRPr="00272ABE">
        <w:rPr>
          <w:rFonts w:ascii="Arial" w:hAnsi="Arial" w:cs="Arial"/>
        </w:rPr>
        <w:t xml:space="preserve"> vandalism needed to be included on the list, because he didn’t see anything a</w:t>
      </w:r>
      <w:r w:rsidR="00272ABE">
        <w:rPr>
          <w:rFonts w:ascii="Arial" w:hAnsi="Arial" w:cs="Arial"/>
        </w:rPr>
        <w:t>ddressing the damage to property owned by the Library</w:t>
      </w:r>
      <w:r w:rsidR="00272ABE" w:rsidRPr="00272ABE">
        <w:rPr>
          <w:rFonts w:ascii="Arial" w:hAnsi="Arial" w:cs="Arial"/>
        </w:rPr>
        <w:t xml:space="preserve">. </w:t>
      </w:r>
      <w:r w:rsidRPr="00272ABE">
        <w:rPr>
          <w:rFonts w:ascii="Arial" w:hAnsi="Arial" w:cs="Arial"/>
        </w:rPr>
        <w:t xml:space="preserve"> </w:t>
      </w:r>
      <w:r w:rsidR="00272ABE" w:rsidRPr="00272ABE">
        <w:rPr>
          <w:rFonts w:ascii="Arial" w:hAnsi="Arial" w:cs="Arial"/>
        </w:rPr>
        <w:t xml:space="preserve">His other question </w:t>
      </w:r>
      <w:r w:rsidR="00272ABE">
        <w:rPr>
          <w:rFonts w:ascii="Arial" w:hAnsi="Arial" w:cs="Arial"/>
        </w:rPr>
        <w:t>was, has the county</w:t>
      </w:r>
      <w:r w:rsidR="00272ABE" w:rsidRPr="00272ABE">
        <w:rPr>
          <w:rFonts w:ascii="Arial" w:hAnsi="Arial" w:cs="Arial"/>
        </w:rPr>
        <w:t xml:space="preserve"> legal team reviewed this policy to make sure nothing was contrary to</w:t>
      </w:r>
      <w:r w:rsidRPr="00272ABE">
        <w:rPr>
          <w:rFonts w:ascii="Arial" w:hAnsi="Arial" w:cs="Arial"/>
        </w:rPr>
        <w:t xml:space="preserve"> </w:t>
      </w:r>
      <w:r w:rsidR="00272ABE" w:rsidRPr="00272ABE">
        <w:rPr>
          <w:rFonts w:ascii="Arial" w:hAnsi="Arial" w:cs="Arial"/>
        </w:rPr>
        <w:t>the laws or</w:t>
      </w:r>
      <w:r w:rsidRPr="00272ABE">
        <w:rPr>
          <w:rFonts w:ascii="Arial" w:hAnsi="Arial" w:cs="Arial"/>
        </w:rPr>
        <w:t xml:space="preserve"> election rules.</w:t>
      </w:r>
      <w:r w:rsidR="00272ABE">
        <w:rPr>
          <w:rFonts w:ascii="Arial" w:hAnsi="Arial" w:cs="Arial"/>
        </w:rPr>
        <w:t xml:space="preserve"> </w:t>
      </w:r>
    </w:p>
    <w:p w:rsidR="005F1AE1" w:rsidRPr="00063B03" w:rsidRDefault="005F1AE1" w:rsidP="000C7675">
      <w:pPr>
        <w:rPr>
          <w:rFonts w:ascii="Arial" w:hAnsi="Arial" w:cs="Arial"/>
        </w:rPr>
      </w:pPr>
    </w:p>
    <w:p w:rsidR="005F1AE1" w:rsidRPr="00063B03" w:rsidRDefault="005F1AE1" w:rsidP="006425D3">
      <w:pPr>
        <w:jc w:val="both"/>
        <w:rPr>
          <w:rFonts w:ascii="Arial" w:hAnsi="Arial" w:cs="Arial"/>
        </w:rPr>
      </w:pPr>
      <w:r w:rsidRPr="00063B03">
        <w:rPr>
          <w:rFonts w:ascii="Arial" w:hAnsi="Arial" w:cs="Arial"/>
        </w:rPr>
        <w:t xml:space="preserve">Jenn Fay will email the changes to our lawyer for review. </w:t>
      </w:r>
    </w:p>
    <w:p w:rsidR="005F1AE1" w:rsidRPr="00063B03" w:rsidRDefault="005F1AE1" w:rsidP="000C7675">
      <w:pPr>
        <w:rPr>
          <w:rFonts w:ascii="Arial" w:hAnsi="Arial" w:cs="Arial"/>
        </w:rPr>
      </w:pPr>
    </w:p>
    <w:p w:rsidR="005F1AE1" w:rsidRPr="006425D3" w:rsidRDefault="00063B03" w:rsidP="006425D3">
      <w:pPr>
        <w:jc w:val="both"/>
        <w:rPr>
          <w:rFonts w:ascii="Arial" w:hAnsi="Arial" w:cs="Arial"/>
          <w:b/>
          <w:i/>
          <w:highlight w:val="yellow"/>
          <w:u w:val="single"/>
        </w:rPr>
      </w:pPr>
      <w:r w:rsidRPr="006425D3">
        <w:rPr>
          <w:rFonts w:ascii="Arial" w:hAnsi="Arial" w:cs="Arial"/>
          <w:i/>
          <w:u w:val="single"/>
        </w:rPr>
        <w:t xml:space="preserve">William </w:t>
      </w:r>
      <w:proofErr w:type="spellStart"/>
      <w:r w:rsidRPr="006425D3">
        <w:rPr>
          <w:rFonts w:ascii="Arial" w:hAnsi="Arial" w:cs="Arial"/>
          <w:i/>
          <w:u w:val="single"/>
        </w:rPr>
        <w:t>Scharber</w:t>
      </w:r>
      <w:proofErr w:type="spellEnd"/>
      <w:r w:rsidR="005F1AE1" w:rsidRPr="006425D3">
        <w:rPr>
          <w:rFonts w:ascii="Arial" w:hAnsi="Arial" w:cs="Arial"/>
          <w:i/>
          <w:u w:val="single"/>
        </w:rPr>
        <w:t xml:space="preserve"> motioned to approve </w:t>
      </w:r>
      <w:r w:rsidR="00B15F45" w:rsidRPr="006425D3">
        <w:rPr>
          <w:rFonts w:ascii="Arial" w:hAnsi="Arial" w:cs="Arial"/>
          <w:i/>
          <w:u w:val="single"/>
        </w:rPr>
        <w:t xml:space="preserve">these changes to policy </w:t>
      </w:r>
      <w:r w:rsidR="005F1AE1" w:rsidRPr="006425D3">
        <w:rPr>
          <w:rFonts w:ascii="Arial" w:hAnsi="Arial" w:cs="Arial"/>
          <w:i/>
          <w:u w:val="single"/>
        </w:rPr>
        <w:t xml:space="preserve">subject to </w:t>
      </w:r>
      <w:r w:rsidR="006425D3">
        <w:rPr>
          <w:rFonts w:ascii="Arial" w:hAnsi="Arial" w:cs="Arial"/>
          <w:i/>
          <w:u w:val="single"/>
        </w:rPr>
        <w:t>being re</w:t>
      </w:r>
      <w:r w:rsidR="005F1AE1" w:rsidRPr="006425D3">
        <w:rPr>
          <w:rFonts w:ascii="Arial" w:hAnsi="Arial" w:cs="Arial"/>
          <w:i/>
          <w:u w:val="single"/>
        </w:rPr>
        <w:t>view</w:t>
      </w:r>
      <w:r w:rsidR="00B15F45" w:rsidRPr="006425D3">
        <w:rPr>
          <w:rFonts w:ascii="Arial" w:hAnsi="Arial" w:cs="Arial"/>
          <w:i/>
          <w:u w:val="single"/>
        </w:rPr>
        <w:t xml:space="preserve">ed </w:t>
      </w:r>
      <w:r w:rsidR="007713FD">
        <w:rPr>
          <w:rFonts w:ascii="Arial" w:hAnsi="Arial" w:cs="Arial"/>
          <w:i/>
          <w:u w:val="single"/>
        </w:rPr>
        <w:t>by the C</w:t>
      </w:r>
      <w:r w:rsidR="00272ABE" w:rsidRPr="006425D3">
        <w:rPr>
          <w:rFonts w:ascii="Arial" w:hAnsi="Arial" w:cs="Arial"/>
          <w:i/>
          <w:u w:val="single"/>
        </w:rPr>
        <w:t>ounty attorney’s office.</w:t>
      </w:r>
    </w:p>
    <w:p w:rsidR="005F1AE1" w:rsidRPr="006425D3" w:rsidRDefault="005F1AE1" w:rsidP="006425D3">
      <w:pPr>
        <w:jc w:val="both"/>
        <w:rPr>
          <w:rFonts w:ascii="Arial" w:hAnsi="Arial" w:cs="Arial"/>
          <w:i/>
          <w:u w:val="single"/>
        </w:rPr>
      </w:pPr>
      <w:r w:rsidRPr="006425D3">
        <w:rPr>
          <w:rFonts w:ascii="Arial" w:hAnsi="Arial" w:cs="Arial"/>
          <w:i/>
          <w:u w:val="single"/>
        </w:rPr>
        <w:t xml:space="preserve">Kaati </w:t>
      </w:r>
      <w:r w:rsidR="00063B03" w:rsidRPr="006425D3">
        <w:rPr>
          <w:rFonts w:ascii="Arial" w:hAnsi="Arial" w:cs="Arial"/>
          <w:i/>
          <w:u w:val="single"/>
        </w:rPr>
        <w:t xml:space="preserve">Tarr </w:t>
      </w:r>
      <w:r w:rsidRPr="006425D3">
        <w:rPr>
          <w:rFonts w:ascii="Arial" w:hAnsi="Arial" w:cs="Arial"/>
          <w:i/>
          <w:u w:val="single"/>
        </w:rPr>
        <w:t>2</w:t>
      </w:r>
      <w:r w:rsidRPr="006425D3">
        <w:rPr>
          <w:rFonts w:ascii="Arial" w:hAnsi="Arial" w:cs="Arial"/>
          <w:i/>
          <w:u w:val="single"/>
          <w:vertAlign w:val="superscript"/>
        </w:rPr>
        <w:t>nd</w:t>
      </w:r>
      <w:r w:rsidRPr="006425D3">
        <w:rPr>
          <w:rFonts w:ascii="Arial" w:hAnsi="Arial" w:cs="Arial"/>
          <w:i/>
          <w:u w:val="single"/>
        </w:rPr>
        <w:t xml:space="preserve"> </w:t>
      </w:r>
      <w:r w:rsidR="00063B03" w:rsidRPr="006425D3">
        <w:rPr>
          <w:rFonts w:ascii="Arial" w:hAnsi="Arial" w:cs="Arial"/>
          <w:i/>
          <w:u w:val="single"/>
        </w:rPr>
        <w:t>the motion.</w:t>
      </w:r>
    </w:p>
    <w:p w:rsidR="00063B03" w:rsidRPr="006425D3" w:rsidRDefault="00063B03" w:rsidP="006425D3">
      <w:pPr>
        <w:jc w:val="both"/>
        <w:rPr>
          <w:rFonts w:ascii="Arial" w:hAnsi="Arial" w:cs="Arial"/>
          <w:i/>
          <w:u w:val="single"/>
        </w:rPr>
      </w:pPr>
    </w:p>
    <w:p w:rsidR="00063B03" w:rsidRDefault="00063B03" w:rsidP="000C7675">
      <w:pPr>
        <w:rPr>
          <w:rFonts w:ascii="Arial" w:hAnsi="Arial" w:cs="Arial"/>
          <w:i/>
        </w:rPr>
      </w:pPr>
    </w:p>
    <w:p w:rsidR="00063B03" w:rsidRPr="009F2149" w:rsidRDefault="00063B03" w:rsidP="000C7675">
      <w:pPr>
        <w:pStyle w:val="Default"/>
        <w:rPr>
          <w:color w:val="auto"/>
          <w:sz w:val="22"/>
          <w:szCs w:val="22"/>
        </w:rPr>
      </w:pPr>
      <w:r w:rsidRPr="009F2149">
        <w:rPr>
          <w:color w:val="auto"/>
          <w:sz w:val="22"/>
          <w:szCs w:val="22"/>
        </w:rPr>
        <w:t xml:space="preserve">Richard Snelgrove– aye </w:t>
      </w:r>
    </w:p>
    <w:p w:rsidR="00063B03" w:rsidRPr="009F2149" w:rsidRDefault="00063B03" w:rsidP="000C7675">
      <w:pPr>
        <w:pStyle w:val="Default"/>
        <w:rPr>
          <w:color w:val="auto"/>
          <w:sz w:val="22"/>
          <w:szCs w:val="22"/>
        </w:rPr>
      </w:pPr>
      <w:r w:rsidRPr="009F2149">
        <w:rPr>
          <w:color w:val="auto"/>
          <w:sz w:val="22"/>
          <w:szCs w:val="22"/>
        </w:rPr>
        <w:t xml:space="preserve">William Scarber – aye </w:t>
      </w:r>
    </w:p>
    <w:p w:rsidR="00063B03" w:rsidRPr="009F2149" w:rsidRDefault="00063B03" w:rsidP="000C7675">
      <w:pPr>
        <w:pStyle w:val="Default"/>
        <w:rPr>
          <w:color w:val="auto"/>
          <w:sz w:val="22"/>
          <w:szCs w:val="22"/>
        </w:rPr>
      </w:pPr>
      <w:r w:rsidRPr="009F2149">
        <w:rPr>
          <w:color w:val="auto"/>
          <w:sz w:val="22"/>
          <w:szCs w:val="22"/>
        </w:rPr>
        <w:t xml:space="preserve">Kaati Tarr – aye </w:t>
      </w:r>
    </w:p>
    <w:p w:rsidR="00063B03" w:rsidRDefault="00063B03" w:rsidP="000C7675">
      <w:pPr>
        <w:rPr>
          <w:rFonts w:ascii="Arial" w:hAnsi="Arial" w:cs="Arial"/>
        </w:rPr>
      </w:pPr>
      <w:r w:rsidRPr="009F2149">
        <w:rPr>
          <w:rFonts w:ascii="Arial" w:hAnsi="Arial" w:cs="Arial"/>
        </w:rPr>
        <w:t xml:space="preserve">Sandra Osborn </w:t>
      </w:r>
      <w:r>
        <w:rPr>
          <w:rFonts w:ascii="Arial" w:hAnsi="Arial" w:cs="Arial"/>
        </w:rPr>
        <w:t>–</w:t>
      </w:r>
      <w:r w:rsidRPr="009F2149">
        <w:rPr>
          <w:rFonts w:ascii="Arial" w:hAnsi="Arial" w:cs="Arial"/>
        </w:rPr>
        <w:t xml:space="preserve"> aye</w:t>
      </w:r>
    </w:p>
    <w:p w:rsidR="00063B03" w:rsidRDefault="00063B03" w:rsidP="000C7675">
      <w:pPr>
        <w:rPr>
          <w:rFonts w:ascii="Arial" w:hAnsi="Arial" w:cs="Arial"/>
        </w:rPr>
      </w:pPr>
      <w:r>
        <w:rPr>
          <w:rFonts w:ascii="Arial" w:hAnsi="Arial" w:cs="Arial"/>
        </w:rPr>
        <w:t xml:space="preserve">Nancy Thorne </w:t>
      </w:r>
      <w:r w:rsidR="00272ABE">
        <w:rPr>
          <w:rFonts w:ascii="Arial" w:hAnsi="Arial" w:cs="Arial"/>
        </w:rPr>
        <w:t>–</w:t>
      </w:r>
      <w:r>
        <w:rPr>
          <w:rFonts w:ascii="Arial" w:hAnsi="Arial" w:cs="Arial"/>
        </w:rPr>
        <w:t xml:space="preserve"> aye</w:t>
      </w:r>
    </w:p>
    <w:p w:rsidR="00272ABE" w:rsidRPr="009F2149" w:rsidRDefault="00272ABE" w:rsidP="000C7675">
      <w:pPr>
        <w:rPr>
          <w:rFonts w:ascii="Arial" w:hAnsi="Arial" w:cs="Arial"/>
        </w:rPr>
      </w:pPr>
      <w:r>
        <w:rPr>
          <w:rFonts w:ascii="Arial" w:hAnsi="Arial" w:cs="Arial"/>
        </w:rPr>
        <w:t xml:space="preserve">Kristi Covili – aye </w:t>
      </w:r>
    </w:p>
    <w:p w:rsidR="00063B03" w:rsidRPr="00D846EA" w:rsidRDefault="00063B03" w:rsidP="000C7675">
      <w:pPr>
        <w:rPr>
          <w:rFonts w:ascii="Arial" w:hAnsi="Arial" w:cs="Arial"/>
          <w:i/>
          <w:u w:val="single"/>
        </w:rPr>
      </w:pPr>
    </w:p>
    <w:p w:rsidR="00BD5513" w:rsidRDefault="00BD5513" w:rsidP="00687589">
      <w:pPr>
        <w:ind w:left="0"/>
        <w:rPr>
          <w:rFonts w:ascii="Arial" w:hAnsi="Arial" w:cs="Arial"/>
          <w:b/>
        </w:rPr>
      </w:pPr>
    </w:p>
    <w:p w:rsidR="00BD5513" w:rsidRDefault="00BD5513" w:rsidP="000C7675">
      <w:pPr>
        <w:rPr>
          <w:rFonts w:ascii="Arial" w:hAnsi="Arial" w:cs="Arial"/>
        </w:rPr>
      </w:pPr>
      <w:r>
        <w:rPr>
          <w:rFonts w:ascii="Arial" w:hAnsi="Arial" w:cs="Arial"/>
          <w:b/>
        </w:rPr>
        <w:t>Welcome to Tec</w:t>
      </w:r>
      <w:r w:rsidR="00063B03">
        <w:rPr>
          <w:rFonts w:ascii="Arial" w:hAnsi="Arial" w:cs="Arial"/>
          <w:b/>
        </w:rPr>
        <w:t xml:space="preserve">hnical Services </w:t>
      </w:r>
      <w:r w:rsidR="00063B03">
        <w:rPr>
          <w:rFonts w:ascii="Arial" w:hAnsi="Arial" w:cs="Arial"/>
        </w:rPr>
        <w:t xml:space="preserve">– </w:t>
      </w:r>
      <w:r w:rsidR="00063B03" w:rsidRPr="006425D3">
        <w:rPr>
          <w:rFonts w:ascii="Arial" w:hAnsi="Arial" w:cs="Arial"/>
          <w:i/>
        </w:rPr>
        <w:t>Christa Warren, Senior Manager of Collections</w:t>
      </w:r>
      <w:r w:rsidR="00063B03">
        <w:rPr>
          <w:rFonts w:ascii="Arial" w:hAnsi="Arial" w:cs="Arial"/>
        </w:rPr>
        <w:t xml:space="preserve"> </w:t>
      </w:r>
    </w:p>
    <w:p w:rsidR="00727E3F" w:rsidRDefault="00727E3F" w:rsidP="000C7675">
      <w:pPr>
        <w:rPr>
          <w:rFonts w:ascii="Arial" w:hAnsi="Arial" w:cs="Arial"/>
        </w:rPr>
      </w:pPr>
    </w:p>
    <w:p w:rsidR="00727E3F" w:rsidRDefault="002F137A" w:rsidP="000C7675">
      <w:pPr>
        <w:rPr>
          <w:rFonts w:ascii="Arial" w:hAnsi="Arial" w:cs="Arial"/>
        </w:rPr>
      </w:pPr>
      <w:r>
        <w:rPr>
          <w:rFonts w:ascii="Arial" w:hAnsi="Arial" w:cs="Arial"/>
        </w:rPr>
        <w:t xml:space="preserve">Christa briefly reviewed the Library’s </w:t>
      </w:r>
      <w:r w:rsidR="00727E3F">
        <w:rPr>
          <w:rFonts w:ascii="Arial" w:hAnsi="Arial" w:cs="Arial"/>
        </w:rPr>
        <w:t xml:space="preserve">Material Selection Policy </w:t>
      </w:r>
      <w:r>
        <w:rPr>
          <w:rFonts w:ascii="Arial" w:hAnsi="Arial" w:cs="Arial"/>
        </w:rPr>
        <w:t>and reminded the board that the policy,</w:t>
      </w:r>
      <w:r w:rsidR="00727E3F">
        <w:rPr>
          <w:rFonts w:ascii="Arial" w:hAnsi="Arial" w:cs="Arial"/>
        </w:rPr>
        <w:t xml:space="preserve"> approved by </w:t>
      </w:r>
      <w:r>
        <w:rPr>
          <w:rFonts w:ascii="Arial" w:hAnsi="Arial" w:cs="Arial"/>
        </w:rPr>
        <w:t xml:space="preserve">the </w:t>
      </w:r>
      <w:r w:rsidR="00727E3F">
        <w:rPr>
          <w:rFonts w:ascii="Arial" w:hAnsi="Arial" w:cs="Arial"/>
        </w:rPr>
        <w:t>Library Board</w:t>
      </w:r>
      <w:r>
        <w:rPr>
          <w:rFonts w:ascii="Arial" w:hAnsi="Arial" w:cs="Arial"/>
        </w:rPr>
        <w:t>,</w:t>
      </w:r>
      <w:r w:rsidR="00727E3F">
        <w:rPr>
          <w:rFonts w:ascii="Arial" w:hAnsi="Arial" w:cs="Arial"/>
        </w:rPr>
        <w:t xml:space="preserve"> is available for the public to view</w:t>
      </w:r>
      <w:r>
        <w:rPr>
          <w:rFonts w:ascii="Arial" w:hAnsi="Arial" w:cs="Arial"/>
        </w:rPr>
        <w:t>.</w:t>
      </w:r>
    </w:p>
    <w:p w:rsidR="00727E3F" w:rsidRDefault="00727E3F" w:rsidP="00B97BE8">
      <w:pPr>
        <w:ind w:left="0"/>
        <w:rPr>
          <w:rFonts w:ascii="Arial" w:hAnsi="Arial" w:cs="Arial"/>
          <w:i/>
          <w:u w:val="single"/>
        </w:rPr>
      </w:pPr>
    </w:p>
    <w:p w:rsidR="00727E3F" w:rsidRDefault="002F137A" w:rsidP="000C7675">
      <w:pPr>
        <w:rPr>
          <w:rFonts w:ascii="Arial" w:hAnsi="Arial" w:cs="Arial"/>
        </w:rPr>
      </w:pPr>
      <w:r>
        <w:rPr>
          <w:rFonts w:ascii="Arial" w:hAnsi="Arial" w:cs="Arial"/>
        </w:rPr>
        <w:t>Christa pointed out that the focus of the library’s collection is to provide popular materials, encourage browsing and discovery of many different types of items and that t</w:t>
      </w:r>
      <w:r w:rsidR="00727E3F">
        <w:rPr>
          <w:rFonts w:ascii="Arial" w:hAnsi="Arial" w:cs="Arial"/>
        </w:rPr>
        <w:t xml:space="preserve">he Material Selection Policy is designed to support the Library’s Mission and service priorities. </w:t>
      </w:r>
      <w:r w:rsidR="00E1791C">
        <w:rPr>
          <w:rFonts w:ascii="Arial" w:hAnsi="Arial" w:cs="Arial"/>
        </w:rPr>
        <w:t xml:space="preserve">Christa </w:t>
      </w:r>
      <w:r>
        <w:rPr>
          <w:rFonts w:ascii="Arial" w:hAnsi="Arial" w:cs="Arial"/>
        </w:rPr>
        <w:t xml:space="preserve">also drew attention to </w:t>
      </w:r>
      <w:r w:rsidR="00E1791C">
        <w:rPr>
          <w:rFonts w:ascii="Arial" w:hAnsi="Arial" w:cs="Arial"/>
        </w:rPr>
        <w:t xml:space="preserve">the following points about </w:t>
      </w:r>
      <w:r>
        <w:rPr>
          <w:rFonts w:ascii="Arial" w:hAnsi="Arial" w:cs="Arial"/>
        </w:rPr>
        <w:t xml:space="preserve">our </w:t>
      </w:r>
      <w:r w:rsidR="00E1791C">
        <w:rPr>
          <w:rFonts w:ascii="Arial" w:hAnsi="Arial" w:cs="Arial"/>
        </w:rPr>
        <w:t xml:space="preserve">collections: </w:t>
      </w:r>
    </w:p>
    <w:p w:rsidR="00727E3F" w:rsidRDefault="00727E3F" w:rsidP="000C7675">
      <w:pPr>
        <w:rPr>
          <w:rFonts w:ascii="Arial" w:hAnsi="Arial" w:cs="Arial"/>
        </w:rPr>
      </w:pPr>
    </w:p>
    <w:p w:rsidR="00727E3F" w:rsidRPr="009E3D5F" w:rsidRDefault="00E1791C" w:rsidP="009E3D5F">
      <w:pPr>
        <w:pStyle w:val="ListParagraph"/>
        <w:numPr>
          <w:ilvl w:val="0"/>
          <w:numId w:val="29"/>
        </w:numPr>
        <w:rPr>
          <w:rFonts w:ascii="Arial" w:hAnsi="Arial" w:cs="Arial"/>
        </w:rPr>
      </w:pPr>
      <w:r w:rsidRPr="009E3D5F">
        <w:rPr>
          <w:rFonts w:ascii="Arial" w:hAnsi="Arial" w:cs="Arial"/>
        </w:rPr>
        <w:t xml:space="preserve">All materials are purchased under the direction of our Library Director </w:t>
      </w:r>
      <w:r w:rsidR="002F137A">
        <w:rPr>
          <w:rFonts w:ascii="Arial" w:hAnsi="Arial" w:cs="Arial"/>
        </w:rPr>
        <w:t xml:space="preserve">and selected </w:t>
      </w:r>
      <w:r w:rsidRPr="009E3D5F">
        <w:rPr>
          <w:rFonts w:ascii="Arial" w:hAnsi="Arial" w:cs="Arial"/>
        </w:rPr>
        <w:t>by Librarians within our system</w:t>
      </w:r>
      <w:r w:rsidR="002F137A">
        <w:rPr>
          <w:rFonts w:ascii="Arial" w:hAnsi="Arial" w:cs="Arial"/>
        </w:rPr>
        <w:t>. Our professional Librarian staff</w:t>
      </w:r>
      <w:r w:rsidRPr="009E3D5F">
        <w:rPr>
          <w:rFonts w:ascii="Arial" w:hAnsi="Arial" w:cs="Arial"/>
        </w:rPr>
        <w:t xml:space="preserve"> are required to have master’s degrees in which they learn comprehensive collection management</w:t>
      </w:r>
      <w:r w:rsidR="0002491E">
        <w:rPr>
          <w:rFonts w:ascii="Arial" w:hAnsi="Arial" w:cs="Arial"/>
        </w:rPr>
        <w:t xml:space="preserve"> philosophy and skills</w:t>
      </w:r>
      <w:r w:rsidRPr="009E3D5F">
        <w:rPr>
          <w:rFonts w:ascii="Arial" w:hAnsi="Arial" w:cs="Arial"/>
        </w:rPr>
        <w:t>.</w:t>
      </w:r>
      <w:r w:rsidR="000665AB">
        <w:rPr>
          <w:rFonts w:ascii="Arial" w:hAnsi="Arial" w:cs="Arial"/>
        </w:rPr>
        <w:t xml:space="preserve"> We also follow professional guidelines and the American Library Association’s Code of Ethics.</w:t>
      </w:r>
    </w:p>
    <w:p w:rsidR="00E1791C" w:rsidRDefault="00E1791C" w:rsidP="009E3D5F">
      <w:pPr>
        <w:rPr>
          <w:rFonts w:ascii="Arial" w:hAnsi="Arial" w:cs="Arial"/>
        </w:rPr>
      </w:pPr>
    </w:p>
    <w:p w:rsidR="00E1791C" w:rsidRPr="009E3D5F" w:rsidRDefault="00E1791C" w:rsidP="009E3D5F">
      <w:pPr>
        <w:pStyle w:val="ListParagraph"/>
        <w:numPr>
          <w:ilvl w:val="0"/>
          <w:numId w:val="29"/>
        </w:numPr>
        <w:rPr>
          <w:rFonts w:ascii="Arial" w:hAnsi="Arial" w:cs="Arial"/>
        </w:rPr>
      </w:pPr>
      <w:r w:rsidRPr="009E3D5F">
        <w:rPr>
          <w:rFonts w:ascii="Arial" w:hAnsi="Arial" w:cs="Arial"/>
        </w:rPr>
        <w:t xml:space="preserve">In 2021, there were 429,834 items added to the collections.  101,277 of which are unique titles.  We currently have 2,276,231 items in our collection. </w:t>
      </w:r>
    </w:p>
    <w:p w:rsidR="00E1791C" w:rsidRPr="00E1791C" w:rsidRDefault="00E1791C" w:rsidP="009E3D5F">
      <w:pPr>
        <w:pStyle w:val="ListParagraph"/>
        <w:ind w:left="144"/>
        <w:rPr>
          <w:rFonts w:ascii="Arial" w:hAnsi="Arial" w:cs="Arial"/>
        </w:rPr>
      </w:pPr>
    </w:p>
    <w:p w:rsidR="00E1791C" w:rsidRPr="009E3D5F" w:rsidRDefault="0002491E" w:rsidP="009E3D5F">
      <w:pPr>
        <w:pStyle w:val="ListParagraph"/>
        <w:numPr>
          <w:ilvl w:val="0"/>
          <w:numId w:val="29"/>
        </w:numPr>
        <w:rPr>
          <w:rFonts w:ascii="Arial" w:hAnsi="Arial" w:cs="Arial"/>
        </w:rPr>
      </w:pPr>
      <w:r>
        <w:rPr>
          <w:rFonts w:ascii="Arial" w:hAnsi="Arial" w:cs="Arial"/>
        </w:rPr>
        <w:t>Publication dates vary, but t</w:t>
      </w:r>
      <w:r w:rsidR="00E1791C" w:rsidRPr="009E3D5F">
        <w:rPr>
          <w:rFonts w:ascii="Arial" w:hAnsi="Arial" w:cs="Arial"/>
        </w:rPr>
        <w:t xml:space="preserve">ypically </w:t>
      </w:r>
      <w:r>
        <w:rPr>
          <w:rFonts w:ascii="Arial" w:hAnsi="Arial" w:cs="Arial"/>
        </w:rPr>
        <w:t xml:space="preserve">new </w:t>
      </w:r>
      <w:r w:rsidR="00E1791C" w:rsidRPr="009E3D5F">
        <w:rPr>
          <w:rFonts w:ascii="Arial" w:hAnsi="Arial" w:cs="Arial"/>
        </w:rPr>
        <w:t xml:space="preserve">items </w:t>
      </w:r>
      <w:r>
        <w:rPr>
          <w:rFonts w:ascii="Arial" w:hAnsi="Arial" w:cs="Arial"/>
        </w:rPr>
        <w:t xml:space="preserve">are ordered and </w:t>
      </w:r>
      <w:r w:rsidR="00E1791C" w:rsidRPr="009E3D5F">
        <w:rPr>
          <w:rFonts w:ascii="Arial" w:hAnsi="Arial" w:cs="Arial"/>
        </w:rPr>
        <w:t xml:space="preserve">arrive 2-4 weeks after publication. </w:t>
      </w:r>
    </w:p>
    <w:p w:rsidR="00E1791C" w:rsidRPr="00E1791C" w:rsidRDefault="00E1791C" w:rsidP="009E3D5F">
      <w:pPr>
        <w:pStyle w:val="ListParagraph"/>
        <w:ind w:left="144"/>
        <w:rPr>
          <w:rFonts w:ascii="Arial" w:hAnsi="Arial" w:cs="Arial"/>
        </w:rPr>
      </w:pPr>
    </w:p>
    <w:p w:rsidR="00E1791C" w:rsidRPr="009E3D5F" w:rsidRDefault="00E1791C" w:rsidP="009E3D5F">
      <w:pPr>
        <w:pStyle w:val="ListParagraph"/>
        <w:numPr>
          <w:ilvl w:val="0"/>
          <w:numId w:val="29"/>
        </w:numPr>
        <w:rPr>
          <w:rFonts w:ascii="Arial" w:hAnsi="Arial" w:cs="Arial"/>
        </w:rPr>
      </w:pPr>
      <w:r w:rsidRPr="009E3D5F">
        <w:rPr>
          <w:rFonts w:ascii="Arial" w:hAnsi="Arial" w:cs="Arial"/>
        </w:rPr>
        <w:t>All individuals have the right to choose which library materials they will</w:t>
      </w:r>
      <w:r w:rsidR="0002491E">
        <w:rPr>
          <w:rFonts w:ascii="Arial" w:hAnsi="Arial" w:cs="Arial"/>
        </w:rPr>
        <w:t xml:space="preserve"> enjoy</w:t>
      </w:r>
      <w:r w:rsidRPr="009E3D5F">
        <w:rPr>
          <w:rFonts w:ascii="Arial" w:hAnsi="Arial" w:cs="Arial"/>
        </w:rPr>
        <w:t xml:space="preserve">.  However, no individual or group has the right to restrict the freedom of others to read or view whatever they wish. </w:t>
      </w:r>
    </w:p>
    <w:p w:rsidR="001621BF" w:rsidRPr="001621BF" w:rsidRDefault="001621BF" w:rsidP="009E3D5F">
      <w:pPr>
        <w:pStyle w:val="ListParagraph"/>
        <w:ind w:left="144"/>
        <w:rPr>
          <w:rFonts w:ascii="Arial" w:hAnsi="Arial" w:cs="Arial"/>
        </w:rPr>
      </w:pPr>
    </w:p>
    <w:p w:rsidR="001621BF" w:rsidRPr="009E3D5F" w:rsidRDefault="0002491E" w:rsidP="009E3D5F">
      <w:pPr>
        <w:pStyle w:val="ListParagraph"/>
        <w:numPr>
          <w:ilvl w:val="0"/>
          <w:numId w:val="29"/>
        </w:numPr>
        <w:rPr>
          <w:rFonts w:ascii="Arial" w:hAnsi="Arial" w:cs="Arial"/>
        </w:rPr>
      </w:pPr>
      <w:r>
        <w:rPr>
          <w:rFonts w:ascii="Arial" w:hAnsi="Arial" w:cs="Arial"/>
        </w:rPr>
        <w:t>The library branch stacks are open shelving and while every branch has a children’s area and a collection for children, l</w:t>
      </w:r>
      <w:r w:rsidR="00272ABE" w:rsidRPr="009E3D5F">
        <w:rPr>
          <w:rFonts w:ascii="Arial" w:hAnsi="Arial" w:cs="Arial"/>
        </w:rPr>
        <w:t xml:space="preserve">ibrary staff do not </w:t>
      </w:r>
      <w:r>
        <w:rPr>
          <w:rFonts w:ascii="Arial" w:hAnsi="Arial" w:cs="Arial"/>
        </w:rPr>
        <w:t xml:space="preserve">strictly </w:t>
      </w:r>
      <w:r w:rsidR="00272ABE" w:rsidRPr="009E3D5F">
        <w:rPr>
          <w:rFonts w:ascii="Arial" w:hAnsi="Arial" w:cs="Arial"/>
        </w:rPr>
        <w:t>m</w:t>
      </w:r>
      <w:r w:rsidR="001621BF" w:rsidRPr="009E3D5F">
        <w:rPr>
          <w:rFonts w:ascii="Arial" w:hAnsi="Arial" w:cs="Arial"/>
        </w:rPr>
        <w:t xml:space="preserve">onitor the material children check out. The </w:t>
      </w:r>
      <w:r>
        <w:rPr>
          <w:rFonts w:ascii="Arial" w:hAnsi="Arial" w:cs="Arial"/>
        </w:rPr>
        <w:t xml:space="preserve">ultimate </w:t>
      </w:r>
      <w:r w:rsidR="001621BF" w:rsidRPr="009E3D5F">
        <w:rPr>
          <w:rFonts w:ascii="Arial" w:hAnsi="Arial" w:cs="Arial"/>
        </w:rPr>
        <w:t xml:space="preserve">responsibility for </w:t>
      </w:r>
      <w:r>
        <w:rPr>
          <w:rFonts w:ascii="Arial" w:hAnsi="Arial" w:cs="Arial"/>
        </w:rPr>
        <w:t xml:space="preserve">specific </w:t>
      </w:r>
      <w:r w:rsidR="001621BF" w:rsidRPr="009E3D5F">
        <w:rPr>
          <w:rFonts w:ascii="Arial" w:hAnsi="Arial" w:cs="Arial"/>
        </w:rPr>
        <w:t xml:space="preserve">reading and viewing choices of children rest with parents and guardians. </w:t>
      </w:r>
    </w:p>
    <w:p w:rsidR="001621BF" w:rsidRPr="001621BF" w:rsidRDefault="001621BF" w:rsidP="009E3D5F">
      <w:pPr>
        <w:pStyle w:val="ListParagraph"/>
        <w:ind w:left="144"/>
        <w:rPr>
          <w:rFonts w:ascii="Arial" w:hAnsi="Arial" w:cs="Arial"/>
        </w:rPr>
      </w:pPr>
    </w:p>
    <w:p w:rsidR="001621BF" w:rsidRDefault="001621BF" w:rsidP="000C7675">
      <w:pPr>
        <w:rPr>
          <w:rFonts w:ascii="Arial" w:hAnsi="Arial" w:cs="Arial"/>
        </w:rPr>
      </w:pPr>
      <w:r w:rsidRPr="001621BF">
        <w:rPr>
          <w:rFonts w:ascii="Arial" w:hAnsi="Arial" w:cs="Arial"/>
        </w:rPr>
        <w:lastRenderedPageBreak/>
        <w:t>Jim Cooper</w:t>
      </w:r>
      <w:r w:rsidR="0002491E">
        <w:rPr>
          <w:rFonts w:ascii="Arial" w:hAnsi="Arial" w:cs="Arial"/>
        </w:rPr>
        <w:t xml:space="preserve"> commented that although </w:t>
      </w:r>
      <w:r w:rsidRPr="001621BF">
        <w:rPr>
          <w:rFonts w:ascii="Arial" w:hAnsi="Arial" w:cs="Arial"/>
        </w:rPr>
        <w:t xml:space="preserve">we do not </w:t>
      </w:r>
      <w:r w:rsidR="0002491E">
        <w:rPr>
          <w:rFonts w:ascii="Arial" w:hAnsi="Arial" w:cs="Arial"/>
        </w:rPr>
        <w:t xml:space="preserve">strictly </w:t>
      </w:r>
      <w:r w:rsidRPr="001621BF">
        <w:rPr>
          <w:rFonts w:ascii="Arial" w:hAnsi="Arial" w:cs="Arial"/>
        </w:rPr>
        <w:t xml:space="preserve">monitor </w:t>
      </w:r>
      <w:r w:rsidR="0002491E">
        <w:rPr>
          <w:rFonts w:ascii="Arial" w:hAnsi="Arial" w:cs="Arial"/>
        </w:rPr>
        <w:t xml:space="preserve">what </w:t>
      </w:r>
      <w:r w:rsidRPr="001621BF">
        <w:rPr>
          <w:rFonts w:ascii="Arial" w:hAnsi="Arial" w:cs="Arial"/>
        </w:rPr>
        <w:t xml:space="preserve">children </w:t>
      </w:r>
      <w:r w:rsidR="0002491E">
        <w:rPr>
          <w:rFonts w:ascii="Arial" w:hAnsi="Arial" w:cs="Arial"/>
        </w:rPr>
        <w:t xml:space="preserve">view or read, </w:t>
      </w:r>
      <w:r w:rsidRPr="001621BF">
        <w:rPr>
          <w:rFonts w:ascii="Arial" w:hAnsi="Arial" w:cs="Arial"/>
        </w:rPr>
        <w:t>we</w:t>
      </w:r>
      <w:r>
        <w:rPr>
          <w:rFonts w:ascii="Arial" w:hAnsi="Arial" w:cs="Arial"/>
        </w:rPr>
        <w:t xml:space="preserve"> do offer </w:t>
      </w:r>
      <w:r w:rsidR="0002491E">
        <w:rPr>
          <w:rFonts w:ascii="Arial" w:hAnsi="Arial" w:cs="Arial"/>
        </w:rPr>
        <w:t xml:space="preserve">parents </w:t>
      </w:r>
      <w:r>
        <w:rPr>
          <w:rFonts w:ascii="Arial" w:hAnsi="Arial" w:cs="Arial"/>
        </w:rPr>
        <w:t xml:space="preserve">the option </w:t>
      </w:r>
      <w:r w:rsidR="0002491E">
        <w:rPr>
          <w:rFonts w:ascii="Arial" w:hAnsi="Arial" w:cs="Arial"/>
        </w:rPr>
        <w:t xml:space="preserve">of choosing a </w:t>
      </w:r>
      <w:r w:rsidR="00687589">
        <w:rPr>
          <w:rFonts w:ascii="Arial" w:hAnsi="Arial" w:cs="Arial"/>
        </w:rPr>
        <w:t xml:space="preserve">Restricted Library Card for their </w:t>
      </w:r>
      <w:r w:rsidR="0002491E">
        <w:rPr>
          <w:rFonts w:ascii="Arial" w:hAnsi="Arial" w:cs="Arial"/>
        </w:rPr>
        <w:t>children which provides some restrictions.</w:t>
      </w:r>
      <w:r w:rsidRPr="001621BF">
        <w:rPr>
          <w:rFonts w:ascii="Arial" w:hAnsi="Arial" w:cs="Arial"/>
        </w:rPr>
        <w:t xml:space="preserve"> </w:t>
      </w:r>
    </w:p>
    <w:p w:rsidR="001621BF" w:rsidRDefault="001621BF" w:rsidP="000C7675">
      <w:pPr>
        <w:rPr>
          <w:rFonts w:ascii="Arial" w:hAnsi="Arial" w:cs="Arial"/>
        </w:rPr>
      </w:pPr>
    </w:p>
    <w:p w:rsidR="001621BF" w:rsidRPr="009E3D5F" w:rsidRDefault="001621BF" w:rsidP="009E3D5F">
      <w:pPr>
        <w:pStyle w:val="ListParagraph"/>
        <w:numPr>
          <w:ilvl w:val="0"/>
          <w:numId w:val="30"/>
        </w:numPr>
        <w:rPr>
          <w:rFonts w:ascii="Arial" w:hAnsi="Arial" w:cs="Arial"/>
        </w:rPr>
      </w:pPr>
      <w:r w:rsidRPr="00A55FEB">
        <w:rPr>
          <w:rFonts w:ascii="Arial" w:hAnsi="Arial" w:cs="Arial"/>
        </w:rPr>
        <w:t xml:space="preserve">We receive feedback about our collection from </w:t>
      </w:r>
      <w:r w:rsidR="0002491E">
        <w:rPr>
          <w:rFonts w:ascii="Arial" w:hAnsi="Arial" w:cs="Arial"/>
        </w:rPr>
        <w:t xml:space="preserve">a variety of sources, including: reviews and professional journals, patron comments, </w:t>
      </w:r>
      <w:r w:rsidRPr="00A55FEB">
        <w:rPr>
          <w:rFonts w:ascii="Arial" w:hAnsi="Arial" w:cs="Arial"/>
        </w:rPr>
        <w:t>circulation numbers, turnover rates, collection audits</w:t>
      </w:r>
      <w:r w:rsidR="007713FD">
        <w:rPr>
          <w:rFonts w:ascii="Arial" w:hAnsi="Arial" w:cs="Arial"/>
        </w:rPr>
        <w:t>,</w:t>
      </w:r>
      <w:r w:rsidRPr="00A55FEB">
        <w:rPr>
          <w:rFonts w:ascii="Arial" w:hAnsi="Arial" w:cs="Arial"/>
        </w:rPr>
        <w:t xml:space="preserve"> and collection specific reports. </w:t>
      </w:r>
      <w:r w:rsidR="0002491E" w:rsidRPr="009E3D5F">
        <w:rPr>
          <w:rFonts w:ascii="Arial" w:hAnsi="Arial" w:cs="Arial"/>
        </w:rPr>
        <w:t xml:space="preserve">We </w:t>
      </w:r>
      <w:r w:rsidR="0002491E">
        <w:rPr>
          <w:rFonts w:ascii="Arial" w:hAnsi="Arial" w:cs="Arial"/>
        </w:rPr>
        <w:t xml:space="preserve">utilize </w:t>
      </w:r>
      <w:r w:rsidR="0002491E" w:rsidRPr="009E3D5F">
        <w:rPr>
          <w:rFonts w:ascii="Arial" w:hAnsi="Arial" w:cs="Arial"/>
        </w:rPr>
        <w:t>request form</w:t>
      </w:r>
      <w:r w:rsidR="0002491E">
        <w:rPr>
          <w:rFonts w:ascii="Arial" w:hAnsi="Arial" w:cs="Arial"/>
        </w:rPr>
        <w:t>s</w:t>
      </w:r>
      <w:r w:rsidR="0002491E" w:rsidRPr="009E3D5F">
        <w:rPr>
          <w:rFonts w:ascii="Arial" w:hAnsi="Arial" w:cs="Arial"/>
        </w:rPr>
        <w:t xml:space="preserve"> </w:t>
      </w:r>
      <w:r w:rsidR="0002491E">
        <w:rPr>
          <w:rFonts w:ascii="Arial" w:hAnsi="Arial" w:cs="Arial"/>
        </w:rPr>
        <w:t xml:space="preserve">available on </w:t>
      </w:r>
      <w:r w:rsidR="0002491E" w:rsidRPr="009E3D5F">
        <w:rPr>
          <w:rFonts w:ascii="Arial" w:hAnsi="Arial" w:cs="Arial"/>
        </w:rPr>
        <w:t xml:space="preserve">the </w:t>
      </w:r>
      <w:r w:rsidR="0002491E">
        <w:rPr>
          <w:rFonts w:ascii="Arial" w:hAnsi="Arial" w:cs="Arial"/>
        </w:rPr>
        <w:t xml:space="preserve">library’s </w:t>
      </w:r>
      <w:r w:rsidR="0002491E" w:rsidRPr="009E3D5F">
        <w:rPr>
          <w:rFonts w:ascii="Arial" w:hAnsi="Arial" w:cs="Arial"/>
        </w:rPr>
        <w:t>website</w:t>
      </w:r>
      <w:r w:rsidR="0002491E">
        <w:rPr>
          <w:rFonts w:ascii="Arial" w:hAnsi="Arial" w:cs="Arial"/>
        </w:rPr>
        <w:t xml:space="preserve"> for many selection decisions and </w:t>
      </w:r>
      <w:r w:rsidR="00A55FEB">
        <w:rPr>
          <w:rFonts w:ascii="Arial" w:hAnsi="Arial" w:cs="Arial"/>
        </w:rPr>
        <w:t>t</w:t>
      </w:r>
      <w:r w:rsidR="00F2018B">
        <w:rPr>
          <w:rFonts w:ascii="Arial" w:hAnsi="Arial" w:cs="Arial"/>
        </w:rPr>
        <w:t>r</w:t>
      </w:r>
      <w:r w:rsidR="00A55FEB" w:rsidRPr="00A55FEB">
        <w:rPr>
          <w:rFonts w:ascii="Arial" w:hAnsi="Arial" w:cs="Arial"/>
        </w:rPr>
        <w:t>ain staff to listen to patr</w:t>
      </w:r>
      <w:r w:rsidR="00A55FEB">
        <w:rPr>
          <w:rFonts w:ascii="Arial" w:hAnsi="Arial" w:cs="Arial"/>
        </w:rPr>
        <w:t>ons</w:t>
      </w:r>
      <w:r w:rsidR="007713FD">
        <w:rPr>
          <w:rFonts w:ascii="Arial" w:hAnsi="Arial" w:cs="Arial"/>
        </w:rPr>
        <w:t>’</w:t>
      </w:r>
      <w:r w:rsidR="00A55FEB">
        <w:rPr>
          <w:rFonts w:ascii="Arial" w:hAnsi="Arial" w:cs="Arial"/>
        </w:rPr>
        <w:t xml:space="preserve"> concerns </w:t>
      </w:r>
      <w:r w:rsidR="0002491E">
        <w:rPr>
          <w:rFonts w:ascii="Arial" w:hAnsi="Arial" w:cs="Arial"/>
        </w:rPr>
        <w:t>and/</w:t>
      </w:r>
      <w:r w:rsidR="00A55FEB">
        <w:rPr>
          <w:rFonts w:ascii="Arial" w:hAnsi="Arial" w:cs="Arial"/>
        </w:rPr>
        <w:t xml:space="preserve">or requests. </w:t>
      </w:r>
      <w:r w:rsidR="00A55FEB" w:rsidRPr="00A55FEB">
        <w:rPr>
          <w:rFonts w:ascii="Arial" w:hAnsi="Arial" w:cs="Arial"/>
        </w:rPr>
        <w:t xml:space="preserve">Librarians will </w:t>
      </w:r>
      <w:r w:rsidR="00A55FEB">
        <w:rPr>
          <w:rFonts w:ascii="Arial" w:hAnsi="Arial" w:cs="Arial"/>
        </w:rPr>
        <w:t xml:space="preserve">email or contact the selectors </w:t>
      </w:r>
      <w:r w:rsidR="00A55FEB" w:rsidRPr="009E3D5F">
        <w:rPr>
          <w:rFonts w:ascii="Arial" w:hAnsi="Arial" w:cs="Arial"/>
        </w:rPr>
        <w:t xml:space="preserve">with feedback. </w:t>
      </w:r>
    </w:p>
    <w:p w:rsidR="001621BF" w:rsidRDefault="001621BF" w:rsidP="000C7675">
      <w:pPr>
        <w:rPr>
          <w:rFonts w:ascii="Arial" w:hAnsi="Arial" w:cs="Arial"/>
        </w:rPr>
      </w:pPr>
    </w:p>
    <w:p w:rsidR="001621BF" w:rsidRDefault="001621BF" w:rsidP="009E3D5F">
      <w:pPr>
        <w:pStyle w:val="ListParagraph"/>
        <w:numPr>
          <w:ilvl w:val="0"/>
          <w:numId w:val="30"/>
        </w:numPr>
        <w:rPr>
          <w:rFonts w:ascii="Arial" w:hAnsi="Arial" w:cs="Arial"/>
        </w:rPr>
      </w:pPr>
      <w:r>
        <w:rPr>
          <w:rFonts w:ascii="Arial" w:hAnsi="Arial" w:cs="Arial"/>
        </w:rPr>
        <w:t xml:space="preserve">If a patron </w:t>
      </w:r>
      <w:r w:rsidR="007713FD">
        <w:rPr>
          <w:rFonts w:ascii="Arial" w:hAnsi="Arial" w:cs="Arial"/>
        </w:rPr>
        <w:t>objects to</w:t>
      </w:r>
      <w:r>
        <w:rPr>
          <w:rFonts w:ascii="Arial" w:hAnsi="Arial" w:cs="Arial"/>
        </w:rPr>
        <w:t xml:space="preserve"> an item </w:t>
      </w:r>
      <w:r w:rsidR="0002491E">
        <w:rPr>
          <w:rFonts w:ascii="Arial" w:hAnsi="Arial" w:cs="Arial"/>
        </w:rPr>
        <w:t>in our collection</w:t>
      </w:r>
      <w:r>
        <w:rPr>
          <w:rFonts w:ascii="Arial" w:hAnsi="Arial" w:cs="Arial"/>
        </w:rPr>
        <w:t xml:space="preserve"> they can </w:t>
      </w:r>
      <w:r w:rsidR="0002491E">
        <w:rPr>
          <w:rFonts w:ascii="Arial" w:hAnsi="Arial" w:cs="Arial"/>
        </w:rPr>
        <w:t xml:space="preserve">always </w:t>
      </w:r>
      <w:r>
        <w:rPr>
          <w:rFonts w:ascii="Arial" w:hAnsi="Arial" w:cs="Arial"/>
        </w:rPr>
        <w:t>talk to staff, write a letter, email</w:t>
      </w:r>
      <w:r w:rsidR="007713FD">
        <w:rPr>
          <w:rFonts w:ascii="Arial" w:hAnsi="Arial" w:cs="Arial"/>
        </w:rPr>
        <w:t>,</w:t>
      </w:r>
      <w:r>
        <w:rPr>
          <w:rFonts w:ascii="Arial" w:hAnsi="Arial" w:cs="Arial"/>
        </w:rPr>
        <w:t xml:space="preserve"> or make a phone call to contact us.  </w:t>
      </w:r>
      <w:r w:rsidR="0002491E">
        <w:rPr>
          <w:rFonts w:ascii="Arial" w:hAnsi="Arial" w:cs="Arial"/>
        </w:rPr>
        <w:t xml:space="preserve">If there is an issue that is not resolved immediately, patrons </w:t>
      </w:r>
      <w:r>
        <w:rPr>
          <w:rFonts w:ascii="Arial" w:hAnsi="Arial" w:cs="Arial"/>
        </w:rPr>
        <w:t xml:space="preserve">can complete a Request for Reconsideration Form. The form is then turned into to the Reconsideration committee </w:t>
      </w:r>
      <w:r w:rsidR="0002491E">
        <w:rPr>
          <w:rFonts w:ascii="Arial" w:hAnsi="Arial" w:cs="Arial"/>
        </w:rPr>
        <w:t xml:space="preserve">which is </w:t>
      </w:r>
      <w:r>
        <w:rPr>
          <w:rFonts w:ascii="Arial" w:hAnsi="Arial" w:cs="Arial"/>
        </w:rPr>
        <w:t xml:space="preserve">made up of several </w:t>
      </w:r>
      <w:r w:rsidR="00A55FEB">
        <w:rPr>
          <w:rFonts w:ascii="Arial" w:hAnsi="Arial" w:cs="Arial"/>
        </w:rPr>
        <w:t xml:space="preserve">Librarians and Managers who will review the request. </w:t>
      </w:r>
      <w:r w:rsidR="007713FD">
        <w:rPr>
          <w:rFonts w:ascii="Arial" w:hAnsi="Arial" w:cs="Arial"/>
        </w:rPr>
        <w:t xml:space="preserve">If a patron objects to the decision of the reconsideration committee, </w:t>
      </w:r>
      <w:r w:rsidR="0002491E">
        <w:rPr>
          <w:rFonts w:ascii="Arial" w:hAnsi="Arial" w:cs="Arial"/>
        </w:rPr>
        <w:t xml:space="preserve">they </w:t>
      </w:r>
      <w:r w:rsidR="007713FD">
        <w:rPr>
          <w:rFonts w:ascii="Arial" w:hAnsi="Arial" w:cs="Arial"/>
        </w:rPr>
        <w:t>can</w:t>
      </w:r>
      <w:r w:rsidR="00A55FEB">
        <w:rPr>
          <w:rFonts w:ascii="Arial" w:hAnsi="Arial" w:cs="Arial"/>
        </w:rPr>
        <w:t xml:space="preserve"> then </w:t>
      </w:r>
      <w:r w:rsidR="0002491E">
        <w:rPr>
          <w:rFonts w:ascii="Arial" w:hAnsi="Arial" w:cs="Arial"/>
        </w:rPr>
        <w:t xml:space="preserve">request the issue </w:t>
      </w:r>
      <w:r w:rsidR="007713FD">
        <w:rPr>
          <w:rFonts w:ascii="Arial" w:hAnsi="Arial" w:cs="Arial"/>
        </w:rPr>
        <w:t>be reviewed by</w:t>
      </w:r>
      <w:r w:rsidR="00A55FEB">
        <w:rPr>
          <w:rFonts w:ascii="Arial" w:hAnsi="Arial" w:cs="Arial"/>
        </w:rPr>
        <w:t xml:space="preserve"> the </w:t>
      </w:r>
      <w:r>
        <w:rPr>
          <w:rFonts w:ascii="Arial" w:hAnsi="Arial" w:cs="Arial"/>
        </w:rPr>
        <w:t>Library Director and</w:t>
      </w:r>
      <w:r w:rsidR="00E771CC">
        <w:rPr>
          <w:rFonts w:ascii="Arial" w:hAnsi="Arial" w:cs="Arial"/>
        </w:rPr>
        <w:t xml:space="preserve"> ultimately</w:t>
      </w:r>
      <w:r>
        <w:rPr>
          <w:rFonts w:ascii="Arial" w:hAnsi="Arial" w:cs="Arial"/>
        </w:rPr>
        <w:t xml:space="preserve"> the Library Board.  The Library Board</w:t>
      </w:r>
      <w:r w:rsidR="0002491E">
        <w:rPr>
          <w:rFonts w:ascii="Arial" w:hAnsi="Arial" w:cs="Arial"/>
        </w:rPr>
        <w:t>, as a policy making body</w:t>
      </w:r>
      <w:r>
        <w:rPr>
          <w:rFonts w:ascii="Arial" w:hAnsi="Arial" w:cs="Arial"/>
        </w:rPr>
        <w:t xml:space="preserve"> </w:t>
      </w:r>
      <w:r w:rsidR="0002491E">
        <w:rPr>
          <w:rFonts w:ascii="Arial" w:hAnsi="Arial" w:cs="Arial"/>
        </w:rPr>
        <w:t xml:space="preserve">has </w:t>
      </w:r>
      <w:r>
        <w:rPr>
          <w:rFonts w:ascii="Arial" w:hAnsi="Arial" w:cs="Arial"/>
        </w:rPr>
        <w:t>the final say on whether to remove</w:t>
      </w:r>
      <w:r w:rsidR="00E771CC">
        <w:rPr>
          <w:rFonts w:ascii="Arial" w:hAnsi="Arial" w:cs="Arial"/>
        </w:rPr>
        <w:t xml:space="preserve"> or reclassify</w:t>
      </w:r>
      <w:r>
        <w:rPr>
          <w:rFonts w:ascii="Arial" w:hAnsi="Arial" w:cs="Arial"/>
        </w:rPr>
        <w:t xml:space="preserve"> an item from the collection</w:t>
      </w:r>
      <w:r w:rsidR="0002491E">
        <w:rPr>
          <w:rFonts w:ascii="Arial" w:hAnsi="Arial" w:cs="Arial"/>
        </w:rPr>
        <w:t xml:space="preserve"> consistent with the Material Selection Policy which they have adopted</w:t>
      </w:r>
      <w:r>
        <w:rPr>
          <w:rFonts w:ascii="Arial" w:hAnsi="Arial" w:cs="Arial"/>
        </w:rPr>
        <w:t xml:space="preserve">. </w:t>
      </w:r>
    </w:p>
    <w:p w:rsidR="00A55FEB" w:rsidRPr="00A55FEB" w:rsidRDefault="00A55FEB" w:rsidP="000C7675">
      <w:pPr>
        <w:pStyle w:val="ListParagraph"/>
        <w:ind w:left="144"/>
        <w:rPr>
          <w:rFonts w:ascii="Arial" w:hAnsi="Arial" w:cs="Arial"/>
        </w:rPr>
      </w:pPr>
    </w:p>
    <w:p w:rsidR="00A55FEB" w:rsidRDefault="00A55FEB" w:rsidP="009E3D5F">
      <w:pPr>
        <w:pStyle w:val="ListParagraph"/>
        <w:numPr>
          <w:ilvl w:val="0"/>
          <w:numId w:val="30"/>
        </w:numPr>
        <w:rPr>
          <w:rFonts w:ascii="Arial" w:hAnsi="Arial" w:cs="Arial"/>
        </w:rPr>
      </w:pPr>
      <w:r w:rsidRPr="00A55FEB">
        <w:rPr>
          <w:rFonts w:ascii="Arial" w:hAnsi="Arial" w:cs="Arial"/>
        </w:rPr>
        <w:t xml:space="preserve">We are extremely careful </w:t>
      </w:r>
      <w:r w:rsidR="000665AB">
        <w:rPr>
          <w:rFonts w:ascii="Arial" w:hAnsi="Arial" w:cs="Arial"/>
        </w:rPr>
        <w:t xml:space="preserve">to comply with our Material Selection Policy </w:t>
      </w:r>
      <w:r w:rsidRPr="00A55FEB">
        <w:rPr>
          <w:rFonts w:ascii="Arial" w:hAnsi="Arial" w:cs="Arial"/>
        </w:rPr>
        <w:t xml:space="preserve">when selecting materials </w:t>
      </w:r>
      <w:r w:rsidR="000665AB">
        <w:rPr>
          <w:rFonts w:ascii="Arial" w:hAnsi="Arial" w:cs="Arial"/>
        </w:rPr>
        <w:t>and</w:t>
      </w:r>
      <w:r w:rsidRPr="00A55FEB">
        <w:rPr>
          <w:rFonts w:ascii="Arial" w:hAnsi="Arial" w:cs="Arial"/>
        </w:rPr>
        <w:t xml:space="preserve"> do not have very many requests </w:t>
      </w:r>
      <w:r w:rsidR="000665AB">
        <w:rPr>
          <w:rFonts w:ascii="Arial" w:hAnsi="Arial" w:cs="Arial"/>
        </w:rPr>
        <w:t xml:space="preserve">for items to be </w:t>
      </w:r>
      <w:r w:rsidRPr="00A55FEB">
        <w:rPr>
          <w:rFonts w:ascii="Arial" w:hAnsi="Arial" w:cs="Arial"/>
        </w:rPr>
        <w:t xml:space="preserve">removed from the collection. </w:t>
      </w:r>
      <w:r w:rsidR="000665AB">
        <w:rPr>
          <w:rFonts w:ascii="Arial" w:hAnsi="Arial" w:cs="Arial"/>
        </w:rPr>
        <w:t xml:space="preserve">Our professional staff work hard when making </w:t>
      </w:r>
      <w:r w:rsidRPr="00A55FEB">
        <w:rPr>
          <w:rFonts w:ascii="Arial" w:hAnsi="Arial" w:cs="Arial"/>
        </w:rPr>
        <w:t xml:space="preserve">cataloging </w:t>
      </w:r>
      <w:r w:rsidR="000665AB">
        <w:rPr>
          <w:rFonts w:ascii="Arial" w:hAnsi="Arial" w:cs="Arial"/>
        </w:rPr>
        <w:t xml:space="preserve">decisions </w:t>
      </w:r>
      <w:r w:rsidRPr="00A55FEB">
        <w:rPr>
          <w:rFonts w:ascii="Arial" w:hAnsi="Arial" w:cs="Arial"/>
        </w:rPr>
        <w:t>so the patrons</w:t>
      </w:r>
      <w:r w:rsidR="000665AB">
        <w:rPr>
          <w:rFonts w:ascii="Arial" w:hAnsi="Arial" w:cs="Arial"/>
        </w:rPr>
        <w:t xml:space="preserve"> can find items in our collection and</w:t>
      </w:r>
      <w:r w:rsidRPr="00A55FEB">
        <w:rPr>
          <w:rFonts w:ascii="Arial" w:hAnsi="Arial" w:cs="Arial"/>
        </w:rPr>
        <w:t xml:space="preserve"> have </w:t>
      </w:r>
      <w:r w:rsidR="000665AB">
        <w:rPr>
          <w:rFonts w:ascii="Arial" w:hAnsi="Arial" w:cs="Arial"/>
        </w:rPr>
        <w:t xml:space="preserve">the </w:t>
      </w:r>
      <w:r w:rsidRPr="00A55FEB">
        <w:rPr>
          <w:rFonts w:ascii="Arial" w:hAnsi="Arial" w:cs="Arial"/>
        </w:rPr>
        <w:t xml:space="preserve">information they need when </w:t>
      </w:r>
      <w:r w:rsidR="000665AB">
        <w:rPr>
          <w:rFonts w:ascii="Arial" w:hAnsi="Arial" w:cs="Arial"/>
        </w:rPr>
        <w:t xml:space="preserve">deciding to check out </w:t>
      </w:r>
      <w:r w:rsidRPr="00A55FEB">
        <w:rPr>
          <w:rFonts w:ascii="Arial" w:hAnsi="Arial" w:cs="Arial"/>
        </w:rPr>
        <w:t xml:space="preserve">an item. </w:t>
      </w:r>
    </w:p>
    <w:p w:rsidR="009E3D5F" w:rsidRPr="009E3D5F" w:rsidRDefault="009E3D5F" w:rsidP="009E3D5F">
      <w:pPr>
        <w:ind w:left="0"/>
        <w:rPr>
          <w:rFonts w:ascii="Arial" w:hAnsi="Arial" w:cs="Arial"/>
        </w:rPr>
      </w:pPr>
    </w:p>
    <w:p w:rsidR="00A55FEB" w:rsidRPr="00A55FEB" w:rsidRDefault="00D9196B" w:rsidP="009E3D5F">
      <w:pPr>
        <w:pStyle w:val="ListParagraph"/>
        <w:numPr>
          <w:ilvl w:val="0"/>
          <w:numId w:val="30"/>
        </w:numPr>
        <w:rPr>
          <w:rFonts w:ascii="Arial" w:hAnsi="Arial" w:cs="Arial"/>
        </w:rPr>
      </w:pPr>
      <w:r>
        <w:rPr>
          <w:rFonts w:ascii="Arial" w:hAnsi="Arial" w:cs="Arial"/>
        </w:rPr>
        <w:t xml:space="preserve">If our catalog doesn’t own an item </w:t>
      </w:r>
      <w:r w:rsidR="000665AB">
        <w:rPr>
          <w:rFonts w:ascii="Arial" w:hAnsi="Arial" w:cs="Arial"/>
        </w:rPr>
        <w:t xml:space="preserve">that is </w:t>
      </w:r>
      <w:r>
        <w:rPr>
          <w:rFonts w:ascii="Arial" w:hAnsi="Arial" w:cs="Arial"/>
        </w:rPr>
        <w:t>requested</w:t>
      </w:r>
      <w:r w:rsidR="000665AB">
        <w:rPr>
          <w:rFonts w:ascii="Arial" w:hAnsi="Arial" w:cs="Arial"/>
        </w:rPr>
        <w:t xml:space="preserve"> by a patron</w:t>
      </w:r>
      <w:r>
        <w:rPr>
          <w:rFonts w:ascii="Arial" w:hAnsi="Arial" w:cs="Arial"/>
        </w:rPr>
        <w:t xml:space="preserve">, we </w:t>
      </w:r>
      <w:r w:rsidR="000665AB">
        <w:rPr>
          <w:rFonts w:ascii="Arial" w:hAnsi="Arial" w:cs="Arial"/>
        </w:rPr>
        <w:t xml:space="preserve">first determine if the item fits our collection guidelines and decide if the item would be appropriate to purchase. If we determine to not purchase the item, we participate in </w:t>
      </w:r>
      <w:r>
        <w:rPr>
          <w:rFonts w:ascii="Arial" w:hAnsi="Arial" w:cs="Arial"/>
        </w:rPr>
        <w:t xml:space="preserve">the Inter Library Loan program </w:t>
      </w:r>
      <w:r w:rsidR="000665AB">
        <w:rPr>
          <w:rFonts w:ascii="Arial" w:hAnsi="Arial" w:cs="Arial"/>
        </w:rPr>
        <w:t xml:space="preserve">and can </w:t>
      </w:r>
      <w:r>
        <w:rPr>
          <w:rFonts w:ascii="Arial" w:hAnsi="Arial" w:cs="Arial"/>
        </w:rPr>
        <w:t>satisfy the patron’s request.</w:t>
      </w:r>
    </w:p>
    <w:p w:rsidR="00A55FEB" w:rsidRDefault="00A55FEB" w:rsidP="000C7675">
      <w:pPr>
        <w:rPr>
          <w:rFonts w:ascii="Arial" w:hAnsi="Arial" w:cs="Arial"/>
        </w:rPr>
      </w:pPr>
    </w:p>
    <w:p w:rsidR="00A55FEB" w:rsidRDefault="00A55FEB" w:rsidP="000C7675">
      <w:pPr>
        <w:rPr>
          <w:rFonts w:ascii="Arial" w:hAnsi="Arial" w:cs="Arial"/>
        </w:rPr>
      </w:pPr>
      <w:r>
        <w:rPr>
          <w:rFonts w:ascii="Arial" w:hAnsi="Arial" w:cs="Arial"/>
        </w:rPr>
        <w:t>The Technical Services Department is responsible for ensuring access to library materials in all formats</w:t>
      </w:r>
      <w:r w:rsidR="000665AB">
        <w:rPr>
          <w:rFonts w:ascii="Arial" w:hAnsi="Arial" w:cs="Arial"/>
        </w:rPr>
        <w:t>, including print, e-materials, subscriptions and databases</w:t>
      </w:r>
      <w:r>
        <w:rPr>
          <w:rFonts w:ascii="Arial" w:hAnsi="Arial" w:cs="Arial"/>
        </w:rPr>
        <w:t xml:space="preserve">. It </w:t>
      </w:r>
      <w:r w:rsidR="000665AB">
        <w:rPr>
          <w:rFonts w:ascii="Arial" w:hAnsi="Arial" w:cs="Arial"/>
        </w:rPr>
        <w:t xml:space="preserve">also </w:t>
      </w:r>
      <w:r>
        <w:rPr>
          <w:rFonts w:ascii="Arial" w:hAnsi="Arial" w:cs="Arial"/>
        </w:rPr>
        <w:t xml:space="preserve">operates as an overall umbrella that manages our </w:t>
      </w:r>
      <w:r w:rsidR="00E771CC">
        <w:rPr>
          <w:rFonts w:ascii="Arial" w:hAnsi="Arial" w:cs="Arial"/>
        </w:rPr>
        <w:t>L</w:t>
      </w:r>
      <w:r>
        <w:rPr>
          <w:rFonts w:ascii="Arial" w:hAnsi="Arial" w:cs="Arial"/>
        </w:rPr>
        <w:t xml:space="preserve">ibrary of </w:t>
      </w:r>
      <w:r w:rsidR="00E771CC">
        <w:rPr>
          <w:rFonts w:ascii="Arial" w:hAnsi="Arial" w:cs="Arial"/>
        </w:rPr>
        <w:t>T</w:t>
      </w:r>
      <w:r>
        <w:rPr>
          <w:rFonts w:ascii="Arial" w:hAnsi="Arial" w:cs="Arial"/>
        </w:rPr>
        <w:t>hings</w:t>
      </w:r>
      <w:r w:rsidR="000665AB">
        <w:rPr>
          <w:rFonts w:ascii="Arial" w:hAnsi="Arial" w:cs="Arial"/>
        </w:rPr>
        <w:t xml:space="preserve"> which includes telescopes, hotspots and </w:t>
      </w:r>
      <w:r w:rsidR="00BA345E">
        <w:rPr>
          <w:rFonts w:ascii="Arial" w:hAnsi="Arial" w:cs="Arial"/>
        </w:rPr>
        <w:t>Chromebooks</w:t>
      </w:r>
      <w:bookmarkStart w:id="0" w:name="_GoBack"/>
      <w:bookmarkEnd w:id="0"/>
      <w:r>
        <w:rPr>
          <w:rFonts w:ascii="Arial" w:hAnsi="Arial" w:cs="Arial"/>
        </w:rPr>
        <w:t xml:space="preserve">.  </w:t>
      </w:r>
      <w:r>
        <w:rPr>
          <w:rFonts w:ascii="Arial" w:hAnsi="Arial" w:cs="Arial"/>
        </w:rPr>
        <w:br/>
      </w:r>
    </w:p>
    <w:p w:rsidR="00A55FEB" w:rsidRPr="00A55FEB" w:rsidRDefault="00A55FEB" w:rsidP="000C7675">
      <w:pPr>
        <w:rPr>
          <w:rFonts w:ascii="Arial" w:hAnsi="Arial" w:cs="Arial"/>
        </w:rPr>
      </w:pPr>
      <w:r>
        <w:rPr>
          <w:rFonts w:ascii="Arial" w:hAnsi="Arial" w:cs="Arial"/>
        </w:rPr>
        <w:t xml:space="preserve">Areas such as selection, ordering, cataloging, processing, records, and delivery work side by side to support the mission to maintain and manage the </w:t>
      </w:r>
      <w:r w:rsidR="00E771CC">
        <w:rPr>
          <w:rFonts w:ascii="Arial" w:hAnsi="Arial" w:cs="Arial"/>
        </w:rPr>
        <w:t>L</w:t>
      </w:r>
      <w:r>
        <w:rPr>
          <w:rFonts w:ascii="Arial" w:hAnsi="Arial" w:cs="Arial"/>
        </w:rPr>
        <w:t xml:space="preserve">ibrary’s collection. </w:t>
      </w:r>
    </w:p>
    <w:p w:rsidR="00727E3F" w:rsidRPr="001621BF" w:rsidRDefault="00727E3F" w:rsidP="000C7675">
      <w:pPr>
        <w:rPr>
          <w:rFonts w:ascii="Arial" w:hAnsi="Arial" w:cs="Arial"/>
        </w:rPr>
      </w:pPr>
    </w:p>
    <w:p w:rsidR="00727E3F" w:rsidRDefault="00727E3F" w:rsidP="000C7675">
      <w:pPr>
        <w:rPr>
          <w:rFonts w:ascii="Arial" w:hAnsi="Arial" w:cs="Arial"/>
        </w:rPr>
      </w:pPr>
    </w:p>
    <w:p w:rsidR="00356E5D" w:rsidRDefault="00A55FEB" w:rsidP="000C7675">
      <w:pPr>
        <w:rPr>
          <w:rFonts w:ascii="Arial" w:hAnsi="Arial" w:cs="Arial"/>
        </w:rPr>
      </w:pPr>
      <w:r w:rsidRPr="00A55FEB">
        <w:rPr>
          <w:rFonts w:ascii="Arial" w:hAnsi="Arial" w:cs="Arial"/>
        </w:rPr>
        <w:t xml:space="preserve">William </w:t>
      </w:r>
      <w:r w:rsidR="00B15F45" w:rsidRPr="00A55FEB">
        <w:rPr>
          <w:rFonts w:ascii="Arial" w:hAnsi="Arial" w:cs="Arial"/>
        </w:rPr>
        <w:t>S</w:t>
      </w:r>
      <w:r>
        <w:rPr>
          <w:rFonts w:ascii="Arial" w:hAnsi="Arial" w:cs="Arial"/>
        </w:rPr>
        <w:t xml:space="preserve">carber </w:t>
      </w:r>
      <w:r w:rsidR="00356E5D">
        <w:rPr>
          <w:rFonts w:ascii="Arial" w:hAnsi="Arial" w:cs="Arial"/>
        </w:rPr>
        <w:t xml:space="preserve">asked a few </w:t>
      </w:r>
      <w:r w:rsidR="0065085A">
        <w:rPr>
          <w:rFonts w:ascii="Arial" w:hAnsi="Arial" w:cs="Arial"/>
        </w:rPr>
        <w:t xml:space="preserve">questions: </w:t>
      </w:r>
    </w:p>
    <w:p w:rsidR="00356E5D" w:rsidRDefault="00356E5D" w:rsidP="000C7675">
      <w:pPr>
        <w:rPr>
          <w:rFonts w:ascii="Arial" w:hAnsi="Arial" w:cs="Arial"/>
        </w:rPr>
      </w:pPr>
    </w:p>
    <w:p w:rsidR="00B15F45" w:rsidRPr="00356E5D" w:rsidRDefault="00356E5D" w:rsidP="009E3D5F">
      <w:pPr>
        <w:pStyle w:val="ListParagraph"/>
        <w:numPr>
          <w:ilvl w:val="0"/>
          <w:numId w:val="31"/>
        </w:numPr>
        <w:rPr>
          <w:rFonts w:ascii="Arial" w:hAnsi="Arial" w:cs="Arial"/>
        </w:rPr>
      </w:pPr>
      <w:r>
        <w:rPr>
          <w:rFonts w:ascii="Arial" w:hAnsi="Arial" w:cs="Arial"/>
        </w:rPr>
        <w:t xml:space="preserve">So you mentioned that </w:t>
      </w:r>
      <w:r w:rsidR="0065085A" w:rsidRPr="00356E5D">
        <w:rPr>
          <w:rFonts w:ascii="Arial" w:hAnsi="Arial" w:cs="Arial"/>
        </w:rPr>
        <w:t>Acquisitions</w:t>
      </w:r>
      <w:r>
        <w:rPr>
          <w:rFonts w:ascii="Arial" w:hAnsi="Arial" w:cs="Arial"/>
        </w:rPr>
        <w:t xml:space="preserve"> T</w:t>
      </w:r>
      <w:r w:rsidR="00D41456" w:rsidRPr="00356E5D">
        <w:rPr>
          <w:rFonts w:ascii="Arial" w:hAnsi="Arial" w:cs="Arial"/>
        </w:rPr>
        <w:t xml:space="preserve">eam </w:t>
      </w:r>
      <w:r w:rsidR="00B15F45" w:rsidRPr="00356E5D">
        <w:rPr>
          <w:rFonts w:ascii="Arial" w:hAnsi="Arial" w:cs="Arial"/>
        </w:rPr>
        <w:t>follow</w:t>
      </w:r>
      <w:r w:rsidR="0065085A" w:rsidRPr="00356E5D">
        <w:rPr>
          <w:rFonts w:ascii="Arial" w:hAnsi="Arial" w:cs="Arial"/>
        </w:rPr>
        <w:t>s</w:t>
      </w:r>
      <w:r w:rsidR="00B15F45" w:rsidRPr="00356E5D">
        <w:rPr>
          <w:rFonts w:ascii="Arial" w:hAnsi="Arial" w:cs="Arial"/>
        </w:rPr>
        <w:t xml:space="preserve"> ALA code of Ethics</w:t>
      </w:r>
      <w:r w:rsidR="0065085A" w:rsidRPr="00356E5D">
        <w:rPr>
          <w:rFonts w:ascii="Arial" w:hAnsi="Arial" w:cs="Arial"/>
        </w:rPr>
        <w:t>,</w:t>
      </w:r>
      <w:r w:rsidR="00B15F45" w:rsidRPr="00356E5D">
        <w:rPr>
          <w:rFonts w:ascii="Arial" w:hAnsi="Arial" w:cs="Arial"/>
        </w:rPr>
        <w:t xml:space="preserve"> </w:t>
      </w:r>
      <w:r w:rsidR="0065085A" w:rsidRPr="00356E5D">
        <w:rPr>
          <w:rFonts w:ascii="Arial" w:hAnsi="Arial" w:cs="Arial"/>
        </w:rPr>
        <w:t>h</w:t>
      </w:r>
      <w:r>
        <w:rPr>
          <w:rFonts w:ascii="Arial" w:hAnsi="Arial" w:cs="Arial"/>
        </w:rPr>
        <w:t xml:space="preserve">ow does that </w:t>
      </w:r>
      <w:r w:rsidR="00E771CC">
        <w:rPr>
          <w:rFonts w:ascii="Arial" w:hAnsi="Arial" w:cs="Arial"/>
        </w:rPr>
        <w:t xml:space="preserve">affect </w:t>
      </w:r>
      <w:r>
        <w:rPr>
          <w:rFonts w:ascii="Arial" w:hAnsi="Arial" w:cs="Arial"/>
        </w:rPr>
        <w:t xml:space="preserve">the purchases made? </w:t>
      </w:r>
      <w:r w:rsidR="00E00E7D" w:rsidRPr="00356E5D">
        <w:rPr>
          <w:rFonts w:ascii="Arial" w:hAnsi="Arial" w:cs="Arial"/>
        </w:rPr>
        <w:t xml:space="preserve">Christa’s answer: </w:t>
      </w:r>
      <w:r w:rsidR="00E00E7D">
        <w:rPr>
          <w:rFonts w:ascii="Arial" w:hAnsi="Arial" w:cs="Arial"/>
        </w:rPr>
        <w:t xml:space="preserve">The </w:t>
      </w:r>
      <w:r w:rsidR="000665AB">
        <w:rPr>
          <w:rFonts w:ascii="Arial" w:hAnsi="Arial" w:cs="Arial"/>
        </w:rPr>
        <w:t xml:space="preserve">ALA code of Ethics </w:t>
      </w:r>
      <w:r w:rsidR="00E00E7D">
        <w:rPr>
          <w:rFonts w:ascii="Arial" w:hAnsi="Arial" w:cs="Arial"/>
        </w:rPr>
        <w:t xml:space="preserve">helps </w:t>
      </w:r>
      <w:r w:rsidR="000665AB">
        <w:rPr>
          <w:rFonts w:ascii="Arial" w:hAnsi="Arial" w:cs="Arial"/>
        </w:rPr>
        <w:t xml:space="preserve">to set standards and definitions regarding </w:t>
      </w:r>
      <w:r w:rsidR="0065085A" w:rsidRPr="00356E5D">
        <w:rPr>
          <w:rFonts w:ascii="Arial" w:hAnsi="Arial" w:cs="Arial"/>
        </w:rPr>
        <w:t>subjects and content</w:t>
      </w:r>
      <w:r w:rsidR="000665AB">
        <w:rPr>
          <w:rFonts w:ascii="Arial" w:hAnsi="Arial" w:cs="Arial"/>
        </w:rPr>
        <w:t>, and how items are catalogued (author, title, whether it is catalogued as fiction, non-fiction, genre, young-adult, etc.)</w:t>
      </w:r>
      <w:r w:rsidR="00E00E7D">
        <w:rPr>
          <w:rFonts w:ascii="Arial" w:hAnsi="Arial" w:cs="Arial"/>
        </w:rPr>
        <w:t>.</w:t>
      </w:r>
      <w:r w:rsidR="0065085A" w:rsidRPr="00356E5D">
        <w:rPr>
          <w:rFonts w:ascii="Arial" w:hAnsi="Arial" w:cs="Arial"/>
        </w:rPr>
        <w:t xml:space="preserve"> W</w:t>
      </w:r>
      <w:r w:rsidR="00B15F45" w:rsidRPr="00356E5D">
        <w:rPr>
          <w:rFonts w:ascii="Arial" w:hAnsi="Arial" w:cs="Arial"/>
        </w:rPr>
        <w:t xml:space="preserve">e </w:t>
      </w:r>
      <w:r w:rsidR="000665AB">
        <w:rPr>
          <w:rFonts w:ascii="Arial" w:hAnsi="Arial" w:cs="Arial"/>
        </w:rPr>
        <w:t xml:space="preserve">rely on </w:t>
      </w:r>
      <w:r w:rsidR="00B15F45" w:rsidRPr="00356E5D">
        <w:rPr>
          <w:rFonts w:ascii="Arial" w:hAnsi="Arial" w:cs="Arial"/>
        </w:rPr>
        <w:t xml:space="preserve">information </w:t>
      </w:r>
      <w:r w:rsidR="000665AB">
        <w:rPr>
          <w:rFonts w:ascii="Arial" w:hAnsi="Arial" w:cs="Arial"/>
        </w:rPr>
        <w:t xml:space="preserve">that is provided by standard cataloging </w:t>
      </w:r>
      <w:r w:rsidR="000665AB">
        <w:rPr>
          <w:rFonts w:ascii="Arial" w:hAnsi="Arial" w:cs="Arial"/>
        </w:rPr>
        <w:lastRenderedPageBreak/>
        <w:t xml:space="preserve">characteristics and </w:t>
      </w:r>
      <w:r w:rsidR="00B15F45" w:rsidRPr="00356E5D">
        <w:rPr>
          <w:rFonts w:ascii="Arial" w:hAnsi="Arial" w:cs="Arial"/>
        </w:rPr>
        <w:t>w</w:t>
      </w:r>
      <w:r>
        <w:rPr>
          <w:rFonts w:ascii="Arial" w:hAnsi="Arial" w:cs="Arial"/>
        </w:rPr>
        <w:t xml:space="preserve">e don’t try to change the information. </w:t>
      </w:r>
      <w:r w:rsidR="00687589">
        <w:rPr>
          <w:rFonts w:ascii="Arial" w:hAnsi="Arial" w:cs="Arial"/>
        </w:rPr>
        <w:t>We attempt to s</w:t>
      </w:r>
      <w:r>
        <w:rPr>
          <w:rFonts w:ascii="Arial" w:hAnsi="Arial" w:cs="Arial"/>
        </w:rPr>
        <w:t xml:space="preserve">tay true to the Author’s title or work. </w:t>
      </w:r>
    </w:p>
    <w:p w:rsidR="00B362D3" w:rsidRPr="007D4D7A" w:rsidRDefault="00E00E7D" w:rsidP="009E3D5F">
      <w:pPr>
        <w:pStyle w:val="ListParagraph"/>
        <w:numPr>
          <w:ilvl w:val="0"/>
          <w:numId w:val="31"/>
        </w:numPr>
        <w:rPr>
          <w:rFonts w:ascii="Arial" w:hAnsi="Arial" w:cs="Arial"/>
        </w:rPr>
      </w:pPr>
      <w:r w:rsidRPr="007D4D7A">
        <w:rPr>
          <w:rFonts w:ascii="Arial" w:hAnsi="Arial" w:cs="Arial"/>
        </w:rPr>
        <w:t xml:space="preserve">When you have a popular book, </w:t>
      </w:r>
      <w:r w:rsidR="00B362D3" w:rsidRPr="007D4D7A">
        <w:rPr>
          <w:rFonts w:ascii="Arial" w:hAnsi="Arial" w:cs="Arial"/>
        </w:rPr>
        <w:t xml:space="preserve">do you include the </w:t>
      </w:r>
      <w:r w:rsidRPr="007D4D7A">
        <w:rPr>
          <w:rFonts w:ascii="Arial" w:hAnsi="Arial" w:cs="Arial"/>
        </w:rPr>
        <w:t xml:space="preserve">whole series or just </w:t>
      </w:r>
      <w:r w:rsidR="00B362D3" w:rsidRPr="007D4D7A">
        <w:rPr>
          <w:rFonts w:ascii="Arial" w:hAnsi="Arial" w:cs="Arial"/>
        </w:rPr>
        <w:t xml:space="preserve">the </w:t>
      </w:r>
      <w:r w:rsidRPr="007D4D7A">
        <w:rPr>
          <w:rFonts w:ascii="Arial" w:hAnsi="Arial" w:cs="Arial"/>
        </w:rPr>
        <w:t xml:space="preserve">one </w:t>
      </w:r>
      <w:r w:rsidR="00B362D3" w:rsidRPr="007D4D7A">
        <w:rPr>
          <w:rFonts w:ascii="Arial" w:hAnsi="Arial" w:cs="Arial"/>
        </w:rPr>
        <w:t>book when purchasing…</w:t>
      </w:r>
      <w:r w:rsidRPr="007D4D7A">
        <w:rPr>
          <w:rFonts w:ascii="Arial" w:hAnsi="Arial" w:cs="Arial"/>
        </w:rPr>
        <w:t>Christa’s answer is yes</w:t>
      </w:r>
      <w:r w:rsidR="007D4D7A">
        <w:rPr>
          <w:rFonts w:ascii="Arial" w:hAnsi="Arial" w:cs="Arial"/>
        </w:rPr>
        <w:t>, a</w:t>
      </w:r>
      <w:r w:rsidR="00B362D3" w:rsidRPr="007D4D7A">
        <w:rPr>
          <w:rFonts w:ascii="Arial" w:hAnsi="Arial" w:cs="Arial"/>
        </w:rPr>
        <w:t xml:space="preserve"> popula</w:t>
      </w:r>
      <w:r w:rsidRPr="007D4D7A">
        <w:rPr>
          <w:rFonts w:ascii="Arial" w:hAnsi="Arial" w:cs="Arial"/>
        </w:rPr>
        <w:t xml:space="preserve">r book does </w:t>
      </w:r>
      <w:r w:rsidR="00E771CC">
        <w:rPr>
          <w:rFonts w:ascii="Arial" w:hAnsi="Arial" w:cs="Arial"/>
        </w:rPr>
        <w:t>a</w:t>
      </w:r>
      <w:r w:rsidR="00E771CC" w:rsidRPr="007D4D7A">
        <w:rPr>
          <w:rFonts w:ascii="Arial" w:hAnsi="Arial" w:cs="Arial"/>
        </w:rPr>
        <w:t xml:space="preserve">ffect </w:t>
      </w:r>
      <w:r w:rsidRPr="007D4D7A">
        <w:rPr>
          <w:rFonts w:ascii="Arial" w:hAnsi="Arial" w:cs="Arial"/>
        </w:rPr>
        <w:t>the</w:t>
      </w:r>
      <w:r w:rsidR="00B362D3" w:rsidRPr="007D4D7A">
        <w:rPr>
          <w:rFonts w:ascii="Arial" w:hAnsi="Arial" w:cs="Arial"/>
        </w:rPr>
        <w:t xml:space="preserve"> purchasing </w:t>
      </w:r>
      <w:r w:rsidRPr="007D4D7A">
        <w:rPr>
          <w:rFonts w:ascii="Arial" w:hAnsi="Arial" w:cs="Arial"/>
        </w:rPr>
        <w:t xml:space="preserve">of </w:t>
      </w:r>
      <w:r w:rsidR="00B362D3" w:rsidRPr="007D4D7A">
        <w:rPr>
          <w:rFonts w:ascii="Arial" w:hAnsi="Arial" w:cs="Arial"/>
        </w:rPr>
        <w:t xml:space="preserve">the rest of </w:t>
      </w:r>
      <w:r w:rsidRPr="007D4D7A">
        <w:rPr>
          <w:rFonts w:ascii="Arial" w:hAnsi="Arial" w:cs="Arial"/>
        </w:rPr>
        <w:t xml:space="preserve">the books in the series. Say, if book 3 is popular then we would increase </w:t>
      </w:r>
      <w:r w:rsidR="00E771CC">
        <w:rPr>
          <w:rFonts w:ascii="Arial" w:hAnsi="Arial" w:cs="Arial"/>
        </w:rPr>
        <w:t xml:space="preserve">the </w:t>
      </w:r>
      <w:r w:rsidRPr="007D4D7A">
        <w:rPr>
          <w:rFonts w:ascii="Arial" w:hAnsi="Arial" w:cs="Arial"/>
        </w:rPr>
        <w:t xml:space="preserve">number of books we have in the rest of the series. We would fill in gaps when needed. We try to streamline items being requested by patrons. </w:t>
      </w:r>
    </w:p>
    <w:p w:rsidR="00E00E7D" w:rsidRPr="007D4D7A" w:rsidRDefault="003D42E6" w:rsidP="009E3D5F">
      <w:pPr>
        <w:pStyle w:val="ListParagraph"/>
        <w:numPr>
          <w:ilvl w:val="0"/>
          <w:numId w:val="31"/>
        </w:numPr>
        <w:rPr>
          <w:rFonts w:ascii="Arial" w:hAnsi="Arial" w:cs="Arial"/>
        </w:rPr>
      </w:pPr>
      <w:r w:rsidRPr="007D4D7A">
        <w:rPr>
          <w:rFonts w:ascii="Arial" w:hAnsi="Arial" w:cs="Arial"/>
        </w:rPr>
        <w:t xml:space="preserve">When a patron has a request for reconsideration, is there any specific requirement of    information do they need to have to submit a form? </w:t>
      </w:r>
      <w:r w:rsidR="007D4D7A">
        <w:rPr>
          <w:rFonts w:ascii="Arial" w:hAnsi="Arial" w:cs="Arial"/>
        </w:rPr>
        <w:t xml:space="preserve"> Answer:  There is a form on the website that explains the process and then ask specific basic questions.  It is easy to understand and submit.  </w:t>
      </w:r>
    </w:p>
    <w:p w:rsidR="00B362D3" w:rsidRDefault="00B362D3" w:rsidP="000C7675">
      <w:pPr>
        <w:rPr>
          <w:rFonts w:ascii="Arial" w:hAnsi="Arial" w:cs="Arial"/>
          <w:b/>
        </w:rPr>
      </w:pPr>
    </w:p>
    <w:p w:rsidR="00B362D3" w:rsidRDefault="00B362D3" w:rsidP="000C7675">
      <w:pPr>
        <w:rPr>
          <w:rFonts w:ascii="Arial" w:hAnsi="Arial" w:cs="Arial"/>
          <w:b/>
        </w:rPr>
      </w:pPr>
    </w:p>
    <w:p w:rsidR="007D4D7A" w:rsidRPr="007D4D7A" w:rsidRDefault="007D4D7A" w:rsidP="000C7675">
      <w:pPr>
        <w:rPr>
          <w:rFonts w:ascii="Arial" w:hAnsi="Arial" w:cs="Arial"/>
          <w:b/>
        </w:rPr>
      </w:pPr>
      <w:r w:rsidRPr="007D4D7A">
        <w:rPr>
          <w:rFonts w:ascii="Arial" w:hAnsi="Arial" w:cs="Arial"/>
          <w:b/>
        </w:rPr>
        <w:t>Tour Technical Services and Whitmore Condition Report</w:t>
      </w:r>
      <w:r>
        <w:rPr>
          <w:rFonts w:ascii="Arial" w:hAnsi="Arial" w:cs="Arial"/>
          <w:b/>
        </w:rPr>
        <w:t xml:space="preserve"> – </w:t>
      </w:r>
      <w:r w:rsidR="00B72B5D">
        <w:rPr>
          <w:rFonts w:ascii="Arial" w:hAnsi="Arial" w:cs="Arial"/>
          <w:i/>
        </w:rPr>
        <w:t>Christa Warren and L</w:t>
      </w:r>
      <w:r w:rsidRPr="006425D3">
        <w:rPr>
          <w:rFonts w:ascii="Arial" w:hAnsi="Arial" w:cs="Arial"/>
          <w:i/>
        </w:rPr>
        <w:t>eslie Webster</w:t>
      </w:r>
      <w:r>
        <w:rPr>
          <w:rFonts w:ascii="Arial" w:hAnsi="Arial" w:cs="Arial"/>
          <w:b/>
        </w:rPr>
        <w:t xml:space="preserve">, </w:t>
      </w:r>
      <w:r w:rsidRPr="007D4D7A">
        <w:rPr>
          <w:rFonts w:ascii="Arial" w:hAnsi="Arial" w:cs="Arial"/>
          <w:i/>
        </w:rPr>
        <w:t>Associate Director Finance &amp; Operations</w:t>
      </w:r>
      <w:r w:rsidRPr="007D4D7A">
        <w:rPr>
          <w:rFonts w:ascii="Arial" w:hAnsi="Arial" w:cs="Arial"/>
          <w:b/>
        </w:rPr>
        <w:t xml:space="preserve"> </w:t>
      </w:r>
    </w:p>
    <w:p w:rsidR="00727E3F" w:rsidRDefault="00727E3F" w:rsidP="000C7675">
      <w:pPr>
        <w:rPr>
          <w:rFonts w:ascii="Arial" w:hAnsi="Arial" w:cs="Arial"/>
          <w:b/>
        </w:rPr>
      </w:pPr>
    </w:p>
    <w:p w:rsidR="00B362D3" w:rsidRPr="007D4D7A" w:rsidRDefault="00B72B5D" w:rsidP="000C7675">
      <w:pPr>
        <w:rPr>
          <w:rFonts w:ascii="Arial" w:hAnsi="Arial" w:cs="Arial"/>
        </w:rPr>
      </w:pPr>
      <w:r>
        <w:rPr>
          <w:rFonts w:ascii="Arial" w:hAnsi="Arial" w:cs="Arial"/>
        </w:rPr>
        <w:t xml:space="preserve">As reported in our Facilities Master Plan, presented at an earlier board meeting, </w:t>
      </w:r>
      <w:r w:rsidR="007D4D7A">
        <w:rPr>
          <w:rFonts w:ascii="Arial" w:hAnsi="Arial" w:cs="Arial"/>
        </w:rPr>
        <w:t>W</w:t>
      </w:r>
      <w:r w:rsidR="00A45D53">
        <w:rPr>
          <w:rFonts w:ascii="Arial" w:hAnsi="Arial" w:cs="Arial"/>
        </w:rPr>
        <w:t>hitmore is one of our branches that we need to replace i</w:t>
      </w:r>
      <w:r w:rsidR="00B362D3" w:rsidRPr="007D4D7A">
        <w:rPr>
          <w:rFonts w:ascii="Arial" w:hAnsi="Arial" w:cs="Arial"/>
        </w:rPr>
        <w:t>n the near future</w:t>
      </w:r>
      <w:r>
        <w:rPr>
          <w:rFonts w:ascii="Arial" w:hAnsi="Arial" w:cs="Arial"/>
        </w:rPr>
        <w:t xml:space="preserve"> due to failing infrastructure</w:t>
      </w:r>
      <w:r w:rsidR="00A45D53">
        <w:rPr>
          <w:rFonts w:ascii="Arial" w:hAnsi="Arial" w:cs="Arial"/>
        </w:rPr>
        <w:t>.  We would like to rebuild on site. At the time that we rebuild we would like to m</w:t>
      </w:r>
      <w:r w:rsidR="00B362D3" w:rsidRPr="007D4D7A">
        <w:rPr>
          <w:rFonts w:ascii="Arial" w:hAnsi="Arial" w:cs="Arial"/>
        </w:rPr>
        <w:t>ove T</w:t>
      </w:r>
      <w:r w:rsidR="00985DE9">
        <w:rPr>
          <w:rFonts w:ascii="Arial" w:hAnsi="Arial" w:cs="Arial"/>
        </w:rPr>
        <w:t xml:space="preserve">echnical </w:t>
      </w:r>
      <w:r w:rsidR="00B362D3" w:rsidRPr="007D4D7A">
        <w:rPr>
          <w:rFonts w:ascii="Arial" w:hAnsi="Arial" w:cs="Arial"/>
        </w:rPr>
        <w:t>S</w:t>
      </w:r>
      <w:r w:rsidR="00985DE9">
        <w:rPr>
          <w:rFonts w:ascii="Arial" w:hAnsi="Arial" w:cs="Arial"/>
        </w:rPr>
        <w:t>ervices</w:t>
      </w:r>
      <w:r w:rsidR="00B362D3" w:rsidRPr="007D4D7A">
        <w:rPr>
          <w:rFonts w:ascii="Arial" w:hAnsi="Arial" w:cs="Arial"/>
        </w:rPr>
        <w:t xml:space="preserve"> away </w:t>
      </w:r>
      <w:r w:rsidR="000B5160" w:rsidRPr="007D4D7A">
        <w:rPr>
          <w:rFonts w:ascii="Arial" w:hAnsi="Arial" w:cs="Arial"/>
        </w:rPr>
        <w:t>from</w:t>
      </w:r>
      <w:r w:rsidR="00A45D53">
        <w:rPr>
          <w:rFonts w:ascii="Arial" w:hAnsi="Arial" w:cs="Arial"/>
        </w:rPr>
        <w:t xml:space="preserve"> this branch</w:t>
      </w:r>
      <w:r>
        <w:rPr>
          <w:rFonts w:ascii="Arial" w:hAnsi="Arial" w:cs="Arial"/>
        </w:rPr>
        <w:t xml:space="preserve"> to a more central location</w:t>
      </w:r>
      <w:r w:rsidR="00A45D53">
        <w:rPr>
          <w:rFonts w:ascii="Arial" w:hAnsi="Arial" w:cs="Arial"/>
        </w:rPr>
        <w:t xml:space="preserve">. We would like to combine Technical Services with a new </w:t>
      </w:r>
      <w:r>
        <w:rPr>
          <w:rFonts w:ascii="Arial" w:hAnsi="Arial" w:cs="Arial"/>
        </w:rPr>
        <w:t>Midvale</w:t>
      </w:r>
      <w:r w:rsidR="00B362D3" w:rsidRPr="007D4D7A">
        <w:rPr>
          <w:rFonts w:ascii="Arial" w:hAnsi="Arial" w:cs="Arial"/>
        </w:rPr>
        <w:t xml:space="preserve"> branch</w:t>
      </w:r>
      <w:r>
        <w:rPr>
          <w:rFonts w:ascii="Arial" w:hAnsi="Arial" w:cs="Arial"/>
        </w:rPr>
        <w:t xml:space="preserve"> and replace the existing Tyler branch</w:t>
      </w:r>
      <w:r w:rsidR="00A45D53">
        <w:rPr>
          <w:rFonts w:ascii="Arial" w:hAnsi="Arial" w:cs="Arial"/>
        </w:rPr>
        <w:t xml:space="preserve">. That would enable the delivery to be </w:t>
      </w:r>
      <w:r w:rsidR="00B362D3" w:rsidRPr="007D4D7A">
        <w:rPr>
          <w:rFonts w:ascii="Arial" w:hAnsi="Arial" w:cs="Arial"/>
        </w:rPr>
        <w:t xml:space="preserve">centrally located.  </w:t>
      </w:r>
      <w:r w:rsidR="000B5160" w:rsidRPr="007D4D7A">
        <w:rPr>
          <w:rFonts w:ascii="Arial" w:hAnsi="Arial" w:cs="Arial"/>
        </w:rPr>
        <w:t>Security</w:t>
      </w:r>
      <w:r w:rsidR="00A45D53">
        <w:rPr>
          <w:rFonts w:ascii="Arial" w:hAnsi="Arial" w:cs="Arial"/>
        </w:rPr>
        <w:t xml:space="preserve"> is </w:t>
      </w:r>
      <w:r>
        <w:rPr>
          <w:rFonts w:ascii="Arial" w:hAnsi="Arial" w:cs="Arial"/>
        </w:rPr>
        <w:t xml:space="preserve">also </w:t>
      </w:r>
      <w:r w:rsidR="00A45D53">
        <w:rPr>
          <w:rFonts w:ascii="Arial" w:hAnsi="Arial" w:cs="Arial"/>
        </w:rPr>
        <w:t>a problem here at the Whitmore</w:t>
      </w:r>
      <w:r>
        <w:rPr>
          <w:rFonts w:ascii="Arial" w:hAnsi="Arial" w:cs="Arial"/>
        </w:rPr>
        <w:t xml:space="preserve"> and loss</w:t>
      </w:r>
      <w:r w:rsidR="00B362D3" w:rsidRPr="007D4D7A">
        <w:rPr>
          <w:rFonts w:ascii="Arial" w:hAnsi="Arial" w:cs="Arial"/>
        </w:rPr>
        <w:t xml:space="preserve"> from </w:t>
      </w:r>
      <w:r w:rsidR="000B5160" w:rsidRPr="007D4D7A">
        <w:rPr>
          <w:rFonts w:ascii="Arial" w:hAnsi="Arial" w:cs="Arial"/>
        </w:rPr>
        <w:t>stealing</w:t>
      </w:r>
      <w:r w:rsidR="00B362D3" w:rsidRPr="007D4D7A">
        <w:rPr>
          <w:rFonts w:ascii="Arial" w:hAnsi="Arial" w:cs="Arial"/>
        </w:rPr>
        <w:t xml:space="preserve"> </w:t>
      </w:r>
      <w:r w:rsidR="001372AD">
        <w:rPr>
          <w:rFonts w:ascii="Arial" w:hAnsi="Arial" w:cs="Arial"/>
        </w:rPr>
        <w:t>part</w:t>
      </w:r>
      <w:r w:rsidR="004B0721">
        <w:rPr>
          <w:rFonts w:ascii="Arial" w:hAnsi="Arial" w:cs="Arial"/>
        </w:rPr>
        <w:t xml:space="preserve">s </w:t>
      </w:r>
      <w:r w:rsidR="00B362D3" w:rsidRPr="007D4D7A">
        <w:rPr>
          <w:rFonts w:ascii="Arial" w:hAnsi="Arial" w:cs="Arial"/>
        </w:rPr>
        <w:t xml:space="preserve">from trucks </w:t>
      </w:r>
      <w:r w:rsidR="004B0721">
        <w:rPr>
          <w:rFonts w:ascii="Arial" w:hAnsi="Arial" w:cs="Arial"/>
        </w:rPr>
        <w:t>occur</w:t>
      </w:r>
      <w:r w:rsidR="00985DE9">
        <w:rPr>
          <w:rFonts w:ascii="Arial" w:hAnsi="Arial" w:cs="Arial"/>
        </w:rPr>
        <w:t>s</w:t>
      </w:r>
      <w:r w:rsidR="004B0721">
        <w:rPr>
          <w:rFonts w:ascii="Arial" w:hAnsi="Arial" w:cs="Arial"/>
        </w:rPr>
        <w:t xml:space="preserve"> </w:t>
      </w:r>
      <w:r w:rsidR="00985DE9">
        <w:rPr>
          <w:rFonts w:ascii="Arial" w:hAnsi="Arial" w:cs="Arial"/>
        </w:rPr>
        <w:t>frequently</w:t>
      </w:r>
      <w:r w:rsidR="00B362D3" w:rsidRPr="007D4D7A">
        <w:rPr>
          <w:rFonts w:ascii="Arial" w:hAnsi="Arial" w:cs="Arial"/>
        </w:rPr>
        <w:t xml:space="preserve">. </w:t>
      </w:r>
      <w:r w:rsidR="00985DE9">
        <w:rPr>
          <w:rFonts w:ascii="Arial" w:hAnsi="Arial" w:cs="Arial"/>
        </w:rPr>
        <w:t xml:space="preserve">Catalytic </w:t>
      </w:r>
      <w:r w:rsidR="004B0721">
        <w:rPr>
          <w:rFonts w:ascii="Arial" w:hAnsi="Arial" w:cs="Arial"/>
        </w:rPr>
        <w:t>c</w:t>
      </w:r>
      <w:r w:rsidR="000B5160" w:rsidRPr="007D4D7A">
        <w:rPr>
          <w:rFonts w:ascii="Arial" w:hAnsi="Arial" w:cs="Arial"/>
        </w:rPr>
        <w:t>onverters</w:t>
      </w:r>
      <w:r w:rsidR="00B362D3" w:rsidRPr="007D4D7A">
        <w:rPr>
          <w:rFonts w:ascii="Arial" w:hAnsi="Arial" w:cs="Arial"/>
        </w:rPr>
        <w:t xml:space="preserve"> </w:t>
      </w:r>
      <w:r>
        <w:rPr>
          <w:rFonts w:ascii="Arial" w:hAnsi="Arial" w:cs="Arial"/>
        </w:rPr>
        <w:t>are a common target for theft</w:t>
      </w:r>
      <w:r w:rsidR="00985DE9">
        <w:rPr>
          <w:rFonts w:ascii="Arial" w:hAnsi="Arial" w:cs="Arial"/>
        </w:rPr>
        <w:t>, which impacts service and delivery</w:t>
      </w:r>
      <w:r w:rsidR="00B362D3" w:rsidRPr="007D4D7A">
        <w:rPr>
          <w:rFonts w:ascii="Arial" w:hAnsi="Arial" w:cs="Arial"/>
        </w:rPr>
        <w:t xml:space="preserve">. </w:t>
      </w:r>
      <w:r w:rsidR="004B0721">
        <w:rPr>
          <w:rFonts w:ascii="Arial" w:hAnsi="Arial" w:cs="Arial"/>
        </w:rPr>
        <w:t xml:space="preserve">We would like to be able to park our delivery trucks in an enclosed </w:t>
      </w:r>
      <w:r w:rsidR="00B97BE8">
        <w:rPr>
          <w:rFonts w:ascii="Arial" w:hAnsi="Arial" w:cs="Arial"/>
        </w:rPr>
        <w:t>building t</w:t>
      </w:r>
      <w:r w:rsidR="005A1290">
        <w:rPr>
          <w:rFonts w:ascii="Arial" w:hAnsi="Arial" w:cs="Arial"/>
        </w:rPr>
        <w:t>o</w:t>
      </w:r>
      <w:r w:rsidR="004B0721">
        <w:rPr>
          <w:rFonts w:ascii="Arial" w:hAnsi="Arial" w:cs="Arial"/>
        </w:rPr>
        <w:t xml:space="preserve"> avoid break-ins and thefts.</w:t>
      </w:r>
    </w:p>
    <w:p w:rsidR="00B362D3" w:rsidRPr="007D4D7A" w:rsidRDefault="00B362D3" w:rsidP="000C7675">
      <w:pPr>
        <w:rPr>
          <w:rFonts w:ascii="Arial" w:hAnsi="Arial" w:cs="Arial"/>
        </w:rPr>
      </w:pPr>
    </w:p>
    <w:p w:rsidR="00B362D3" w:rsidRPr="007D4D7A" w:rsidRDefault="004B0721" w:rsidP="000C7675">
      <w:pPr>
        <w:rPr>
          <w:rFonts w:ascii="Arial" w:hAnsi="Arial" w:cs="Arial"/>
        </w:rPr>
      </w:pPr>
      <w:r>
        <w:rPr>
          <w:rFonts w:ascii="Arial" w:hAnsi="Arial" w:cs="Arial"/>
        </w:rPr>
        <w:t>As far as the building itself, th</w:t>
      </w:r>
      <w:r w:rsidR="00B72B5D">
        <w:rPr>
          <w:rFonts w:ascii="Arial" w:hAnsi="Arial" w:cs="Arial"/>
        </w:rPr>
        <w:t>e</w:t>
      </w:r>
      <w:r>
        <w:rPr>
          <w:rFonts w:ascii="Arial" w:hAnsi="Arial" w:cs="Arial"/>
        </w:rPr>
        <w:t xml:space="preserve"> Whitmore building is 50 years old and p</w:t>
      </w:r>
      <w:r w:rsidR="00AE1C52" w:rsidRPr="007D4D7A">
        <w:rPr>
          <w:rFonts w:ascii="Arial" w:hAnsi="Arial" w:cs="Arial"/>
        </w:rPr>
        <w:t>arts</w:t>
      </w:r>
      <w:r w:rsidR="000B5160" w:rsidRPr="007D4D7A">
        <w:rPr>
          <w:rFonts w:ascii="Arial" w:hAnsi="Arial" w:cs="Arial"/>
        </w:rPr>
        <w:t xml:space="preserve"> </w:t>
      </w:r>
      <w:r>
        <w:rPr>
          <w:rFonts w:ascii="Arial" w:hAnsi="Arial" w:cs="Arial"/>
        </w:rPr>
        <w:t xml:space="preserve">for the heating and cooling systems are hard to find. </w:t>
      </w:r>
      <w:r w:rsidRPr="007D4D7A">
        <w:rPr>
          <w:rFonts w:ascii="Arial" w:hAnsi="Arial" w:cs="Arial"/>
        </w:rPr>
        <w:t>HVAC system</w:t>
      </w:r>
      <w:r>
        <w:rPr>
          <w:rFonts w:ascii="Arial" w:hAnsi="Arial" w:cs="Arial"/>
        </w:rPr>
        <w:t xml:space="preserve"> is</w:t>
      </w:r>
      <w:r w:rsidRPr="007D4D7A">
        <w:rPr>
          <w:rFonts w:ascii="Arial" w:hAnsi="Arial" w:cs="Arial"/>
        </w:rPr>
        <w:t xml:space="preserve"> having a hard time </w:t>
      </w:r>
      <w:r w:rsidR="005A1290">
        <w:rPr>
          <w:rFonts w:ascii="Arial" w:hAnsi="Arial" w:cs="Arial"/>
        </w:rPr>
        <w:t>to</w:t>
      </w:r>
      <w:r w:rsidR="005A1290" w:rsidRPr="007D4D7A">
        <w:rPr>
          <w:rFonts w:ascii="Arial" w:hAnsi="Arial" w:cs="Arial"/>
        </w:rPr>
        <w:t xml:space="preserve"> </w:t>
      </w:r>
      <w:r w:rsidRPr="007D4D7A">
        <w:rPr>
          <w:rFonts w:ascii="Arial" w:hAnsi="Arial" w:cs="Arial"/>
        </w:rPr>
        <w:t>regulate temperature</w:t>
      </w:r>
      <w:r w:rsidR="005A1290">
        <w:rPr>
          <w:rFonts w:ascii="Arial" w:hAnsi="Arial" w:cs="Arial"/>
        </w:rPr>
        <w:t>s, and</w:t>
      </w:r>
      <w:r w:rsidRPr="007D4D7A">
        <w:rPr>
          <w:rFonts w:ascii="Arial" w:hAnsi="Arial" w:cs="Arial"/>
        </w:rPr>
        <w:t xml:space="preserve"> each t</w:t>
      </w:r>
      <w:r>
        <w:rPr>
          <w:rFonts w:ascii="Arial" w:hAnsi="Arial" w:cs="Arial"/>
        </w:rPr>
        <w:t>ime a modification is done it</w:t>
      </w:r>
      <w:r w:rsidRPr="007D4D7A">
        <w:rPr>
          <w:rFonts w:ascii="Arial" w:hAnsi="Arial" w:cs="Arial"/>
        </w:rPr>
        <w:t xml:space="preserve"> causes other problems in the system.</w:t>
      </w:r>
      <w:r w:rsidR="006425D3">
        <w:rPr>
          <w:rFonts w:ascii="Arial" w:hAnsi="Arial" w:cs="Arial"/>
        </w:rPr>
        <w:t xml:space="preserve"> We are looking at replacing </w:t>
      </w:r>
      <w:r w:rsidR="005A1290">
        <w:rPr>
          <w:rFonts w:ascii="Arial" w:hAnsi="Arial" w:cs="Arial"/>
        </w:rPr>
        <w:t xml:space="preserve">the </w:t>
      </w:r>
      <w:r w:rsidR="006425D3">
        <w:rPr>
          <w:rFonts w:ascii="Arial" w:hAnsi="Arial" w:cs="Arial"/>
        </w:rPr>
        <w:t>entire system</w:t>
      </w:r>
      <w:r w:rsidR="005A1290">
        <w:rPr>
          <w:rFonts w:ascii="Arial" w:hAnsi="Arial" w:cs="Arial"/>
        </w:rPr>
        <w:t>, however i</w:t>
      </w:r>
      <w:r>
        <w:rPr>
          <w:rFonts w:ascii="Arial" w:hAnsi="Arial" w:cs="Arial"/>
        </w:rPr>
        <w:t>t is h</w:t>
      </w:r>
      <w:r w:rsidR="00B362D3" w:rsidRPr="007D4D7A">
        <w:rPr>
          <w:rFonts w:ascii="Arial" w:hAnsi="Arial" w:cs="Arial"/>
        </w:rPr>
        <w:t xml:space="preserve">ard to </w:t>
      </w:r>
      <w:r>
        <w:rPr>
          <w:rFonts w:ascii="Arial" w:hAnsi="Arial" w:cs="Arial"/>
        </w:rPr>
        <w:t xml:space="preserve">justify spending money </w:t>
      </w:r>
      <w:r w:rsidR="00B362D3" w:rsidRPr="007D4D7A">
        <w:rPr>
          <w:rFonts w:ascii="Arial" w:hAnsi="Arial" w:cs="Arial"/>
        </w:rPr>
        <w:t xml:space="preserve">on buildings that </w:t>
      </w:r>
      <w:r>
        <w:rPr>
          <w:rFonts w:ascii="Arial" w:hAnsi="Arial" w:cs="Arial"/>
        </w:rPr>
        <w:t xml:space="preserve">just </w:t>
      </w:r>
      <w:r w:rsidR="00B362D3" w:rsidRPr="007D4D7A">
        <w:rPr>
          <w:rFonts w:ascii="Arial" w:hAnsi="Arial" w:cs="Arial"/>
        </w:rPr>
        <w:t>need to b</w:t>
      </w:r>
      <w:r>
        <w:rPr>
          <w:rFonts w:ascii="Arial" w:hAnsi="Arial" w:cs="Arial"/>
        </w:rPr>
        <w:t>e</w:t>
      </w:r>
      <w:r w:rsidR="00B362D3" w:rsidRPr="007D4D7A">
        <w:rPr>
          <w:rFonts w:ascii="Arial" w:hAnsi="Arial" w:cs="Arial"/>
        </w:rPr>
        <w:t xml:space="preserve"> </w:t>
      </w:r>
      <w:r w:rsidR="000B5160" w:rsidRPr="007D4D7A">
        <w:rPr>
          <w:rFonts w:ascii="Arial" w:hAnsi="Arial" w:cs="Arial"/>
        </w:rPr>
        <w:t>replaced</w:t>
      </w:r>
      <w:r>
        <w:rPr>
          <w:rFonts w:ascii="Arial" w:hAnsi="Arial" w:cs="Arial"/>
        </w:rPr>
        <w:t xml:space="preserve">. The roof </w:t>
      </w:r>
      <w:r w:rsidR="00B72B5D">
        <w:rPr>
          <w:rFonts w:ascii="Arial" w:hAnsi="Arial" w:cs="Arial"/>
        </w:rPr>
        <w:t xml:space="preserve">also </w:t>
      </w:r>
      <w:r>
        <w:rPr>
          <w:rFonts w:ascii="Arial" w:hAnsi="Arial" w:cs="Arial"/>
        </w:rPr>
        <w:t xml:space="preserve">needs attention this year. </w:t>
      </w:r>
      <w:r w:rsidR="00B72B5D">
        <w:rPr>
          <w:rFonts w:ascii="Arial" w:hAnsi="Arial" w:cs="Arial"/>
        </w:rPr>
        <w:t xml:space="preserve">We believe the entire plumbing system is close to failure and </w:t>
      </w:r>
      <w:r w:rsidR="006425D3">
        <w:rPr>
          <w:rFonts w:ascii="Arial" w:hAnsi="Arial" w:cs="Arial"/>
        </w:rPr>
        <w:t>will need</w:t>
      </w:r>
      <w:r w:rsidR="00B362D3" w:rsidRPr="007D4D7A">
        <w:rPr>
          <w:rFonts w:ascii="Arial" w:hAnsi="Arial" w:cs="Arial"/>
        </w:rPr>
        <w:t xml:space="preserve"> to be replaced. Tiny leaks are causing damage </w:t>
      </w:r>
      <w:r w:rsidR="000B5160" w:rsidRPr="007D4D7A">
        <w:rPr>
          <w:rFonts w:ascii="Arial" w:hAnsi="Arial" w:cs="Arial"/>
        </w:rPr>
        <w:t>of material</w:t>
      </w:r>
      <w:r w:rsidR="00B362D3" w:rsidRPr="007D4D7A">
        <w:rPr>
          <w:rFonts w:ascii="Arial" w:hAnsi="Arial" w:cs="Arial"/>
        </w:rPr>
        <w:t xml:space="preserve"> on site.  The pipes are so thin that even </w:t>
      </w:r>
      <w:r w:rsidR="000B5160" w:rsidRPr="007D4D7A">
        <w:rPr>
          <w:rFonts w:ascii="Arial" w:hAnsi="Arial" w:cs="Arial"/>
        </w:rPr>
        <w:t>replacing</w:t>
      </w:r>
      <w:r w:rsidR="00B362D3" w:rsidRPr="007D4D7A">
        <w:rPr>
          <w:rFonts w:ascii="Arial" w:hAnsi="Arial" w:cs="Arial"/>
        </w:rPr>
        <w:t xml:space="preserve"> a small section </w:t>
      </w:r>
      <w:r w:rsidR="00B72B5D">
        <w:rPr>
          <w:rFonts w:ascii="Arial" w:hAnsi="Arial" w:cs="Arial"/>
        </w:rPr>
        <w:t>has a large impact and can turn</w:t>
      </w:r>
      <w:r w:rsidR="00B362D3" w:rsidRPr="007D4D7A">
        <w:rPr>
          <w:rFonts w:ascii="Arial" w:hAnsi="Arial" w:cs="Arial"/>
        </w:rPr>
        <w:t xml:space="preserve"> into big </w:t>
      </w:r>
      <w:r w:rsidR="00B72B5D">
        <w:rPr>
          <w:rFonts w:ascii="Arial" w:hAnsi="Arial" w:cs="Arial"/>
        </w:rPr>
        <w:t>repairs</w:t>
      </w:r>
      <w:r w:rsidR="00B362D3" w:rsidRPr="007D4D7A">
        <w:rPr>
          <w:rFonts w:ascii="Arial" w:hAnsi="Arial" w:cs="Arial"/>
        </w:rPr>
        <w:t xml:space="preserve">. </w:t>
      </w:r>
    </w:p>
    <w:p w:rsidR="00B362D3" w:rsidRPr="007D4D7A" w:rsidRDefault="00B362D3" w:rsidP="000C7675">
      <w:pPr>
        <w:rPr>
          <w:rFonts w:ascii="Arial" w:hAnsi="Arial" w:cs="Arial"/>
        </w:rPr>
      </w:pPr>
    </w:p>
    <w:p w:rsidR="00B15F45" w:rsidRPr="007D4D7A" w:rsidRDefault="004B0721" w:rsidP="000C7675">
      <w:pPr>
        <w:rPr>
          <w:rFonts w:ascii="Arial" w:hAnsi="Arial" w:cs="Arial"/>
        </w:rPr>
      </w:pPr>
      <w:r>
        <w:rPr>
          <w:rFonts w:ascii="Arial" w:hAnsi="Arial" w:cs="Arial"/>
        </w:rPr>
        <w:t xml:space="preserve">Facilities staff members </w:t>
      </w:r>
      <w:r w:rsidR="000B5160" w:rsidRPr="007D4D7A">
        <w:rPr>
          <w:rFonts w:ascii="Arial" w:hAnsi="Arial" w:cs="Arial"/>
        </w:rPr>
        <w:t>show</w:t>
      </w:r>
      <w:r w:rsidR="006425D3">
        <w:rPr>
          <w:rFonts w:ascii="Arial" w:hAnsi="Arial" w:cs="Arial"/>
        </w:rPr>
        <w:t>ed</w:t>
      </w:r>
      <w:r w:rsidR="000B5160" w:rsidRPr="007D4D7A">
        <w:rPr>
          <w:rFonts w:ascii="Arial" w:hAnsi="Arial" w:cs="Arial"/>
        </w:rPr>
        <w:t xml:space="preserve"> the </w:t>
      </w:r>
      <w:r>
        <w:rPr>
          <w:rFonts w:ascii="Arial" w:hAnsi="Arial" w:cs="Arial"/>
        </w:rPr>
        <w:t>Library B</w:t>
      </w:r>
      <w:r w:rsidR="000B5160" w:rsidRPr="007D4D7A">
        <w:rPr>
          <w:rFonts w:ascii="Arial" w:hAnsi="Arial" w:cs="Arial"/>
        </w:rPr>
        <w:t xml:space="preserve">oard how thin the pipes are becoming.  </w:t>
      </w:r>
    </w:p>
    <w:p w:rsidR="000C7675" w:rsidRDefault="000B5160" w:rsidP="000C7675">
      <w:pPr>
        <w:rPr>
          <w:rFonts w:ascii="Arial" w:hAnsi="Arial" w:cs="Arial"/>
        </w:rPr>
      </w:pPr>
      <w:r w:rsidRPr="007D4D7A">
        <w:rPr>
          <w:rFonts w:ascii="Arial" w:hAnsi="Arial" w:cs="Arial"/>
        </w:rPr>
        <w:t>Earthquakes are a concern as well</w:t>
      </w:r>
      <w:r w:rsidR="005A1290">
        <w:rPr>
          <w:rFonts w:ascii="Arial" w:hAnsi="Arial" w:cs="Arial"/>
        </w:rPr>
        <w:t xml:space="preserve">, as the </w:t>
      </w:r>
      <w:r w:rsidR="00B72B5D">
        <w:rPr>
          <w:rFonts w:ascii="Arial" w:hAnsi="Arial" w:cs="Arial"/>
        </w:rPr>
        <w:t>building was not constructed to withstand a significant seismic event</w:t>
      </w:r>
      <w:r w:rsidRPr="007D4D7A">
        <w:rPr>
          <w:rFonts w:ascii="Arial" w:hAnsi="Arial" w:cs="Arial"/>
        </w:rPr>
        <w:t xml:space="preserve">.  </w:t>
      </w:r>
    </w:p>
    <w:p w:rsidR="000C7675" w:rsidRDefault="000C7675" w:rsidP="000C7675">
      <w:pPr>
        <w:rPr>
          <w:rFonts w:ascii="Arial" w:hAnsi="Arial" w:cs="Arial"/>
        </w:rPr>
      </w:pPr>
    </w:p>
    <w:p w:rsidR="000B5160" w:rsidRPr="007D4D7A" w:rsidRDefault="005A1290" w:rsidP="000C7675">
      <w:pPr>
        <w:rPr>
          <w:rFonts w:ascii="Arial" w:hAnsi="Arial" w:cs="Arial"/>
        </w:rPr>
      </w:pPr>
      <w:r w:rsidRPr="007D4D7A">
        <w:rPr>
          <w:rFonts w:ascii="Arial" w:hAnsi="Arial" w:cs="Arial"/>
        </w:rPr>
        <w:t>J</w:t>
      </w:r>
      <w:r>
        <w:rPr>
          <w:rFonts w:ascii="Arial" w:hAnsi="Arial" w:cs="Arial"/>
        </w:rPr>
        <w:t>im</w:t>
      </w:r>
      <w:r w:rsidRPr="007D4D7A">
        <w:rPr>
          <w:rFonts w:ascii="Arial" w:hAnsi="Arial" w:cs="Arial"/>
        </w:rPr>
        <w:t xml:space="preserve"> </w:t>
      </w:r>
      <w:r w:rsidR="004B0721">
        <w:rPr>
          <w:rFonts w:ascii="Arial" w:hAnsi="Arial" w:cs="Arial"/>
        </w:rPr>
        <w:t>commented that the facilities department</w:t>
      </w:r>
      <w:r w:rsidR="000B5160" w:rsidRPr="007D4D7A">
        <w:rPr>
          <w:rFonts w:ascii="Arial" w:hAnsi="Arial" w:cs="Arial"/>
        </w:rPr>
        <w:t xml:space="preserve"> has done an incredible job making the building look good</w:t>
      </w:r>
      <w:r>
        <w:rPr>
          <w:rFonts w:ascii="Arial" w:hAnsi="Arial" w:cs="Arial"/>
        </w:rPr>
        <w:t>, b</w:t>
      </w:r>
      <w:r w:rsidR="000B5160" w:rsidRPr="007D4D7A">
        <w:rPr>
          <w:rFonts w:ascii="Arial" w:hAnsi="Arial" w:cs="Arial"/>
        </w:rPr>
        <w:t xml:space="preserve">ut </w:t>
      </w:r>
      <w:r w:rsidR="000C7675">
        <w:rPr>
          <w:rFonts w:ascii="Arial" w:hAnsi="Arial" w:cs="Arial"/>
        </w:rPr>
        <w:t>structurally it is not sound. W</w:t>
      </w:r>
      <w:r w:rsidR="000B5160" w:rsidRPr="007D4D7A">
        <w:rPr>
          <w:rFonts w:ascii="Arial" w:hAnsi="Arial" w:cs="Arial"/>
        </w:rPr>
        <w:t xml:space="preserve">e </w:t>
      </w:r>
      <w:r w:rsidR="00B72B5D">
        <w:rPr>
          <w:rFonts w:ascii="Arial" w:hAnsi="Arial" w:cs="Arial"/>
        </w:rPr>
        <w:t xml:space="preserve">have made </w:t>
      </w:r>
      <w:r w:rsidR="000B5160" w:rsidRPr="007D4D7A">
        <w:rPr>
          <w:rFonts w:ascii="Arial" w:hAnsi="Arial" w:cs="Arial"/>
        </w:rPr>
        <w:t>decisi</w:t>
      </w:r>
      <w:r w:rsidR="000C7675">
        <w:rPr>
          <w:rFonts w:ascii="Arial" w:hAnsi="Arial" w:cs="Arial"/>
        </w:rPr>
        <w:t>ons to remodel</w:t>
      </w:r>
      <w:r w:rsidR="00B72B5D">
        <w:rPr>
          <w:rFonts w:ascii="Arial" w:hAnsi="Arial" w:cs="Arial"/>
        </w:rPr>
        <w:t xml:space="preserve"> buildings in other location</w:t>
      </w:r>
      <w:r w:rsidR="000C7675">
        <w:rPr>
          <w:rFonts w:ascii="Arial" w:hAnsi="Arial" w:cs="Arial"/>
        </w:rPr>
        <w:t xml:space="preserve">, but this building along with a few others just </w:t>
      </w:r>
      <w:r w:rsidR="000B5160" w:rsidRPr="007D4D7A">
        <w:rPr>
          <w:rFonts w:ascii="Arial" w:hAnsi="Arial" w:cs="Arial"/>
        </w:rPr>
        <w:t xml:space="preserve">need to have more done. </w:t>
      </w:r>
      <w:r w:rsidR="006425D3">
        <w:rPr>
          <w:rFonts w:ascii="Arial" w:hAnsi="Arial" w:cs="Arial"/>
        </w:rPr>
        <w:t>Tough d</w:t>
      </w:r>
      <w:r w:rsidR="000B5160" w:rsidRPr="007D4D7A">
        <w:rPr>
          <w:rFonts w:ascii="Arial" w:hAnsi="Arial" w:cs="Arial"/>
        </w:rPr>
        <w:t>ecision</w:t>
      </w:r>
      <w:r w:rsidR="006425D3">
        <w:rPr>
          <w:rFonts w:ascii="Arial" w:hAnsi="Arial" w:cs="Arial"/>
        </w:rPr>
        <w:t xml:space="preserve">s need to be made </w:t>
      </w:r>
      <w:r w:rsidR="000B5160" w:rsidRPr="007D4D7A">
        <w:rPr>
          <w:rFonts w:ascii="Arial" w:hAnsi="Arial" w:cs="Arial"/>
        </w:rPr>
        <w:t xml:space="preserve">whether </w:t>
      </w:r>
      <w:r w:rsidR="000C7675">
        <w:rPr>
          <w:rFonts w:ascii="Arial" w:hAnsi="Arial" w:cs="Arial"/>
        </w:rPr>
        <w:t xml:space="preserve">to </w:t>
      </w:r>
      <w:r w:rsidR="000B5160" w:rsidRPr="007D4D7A">
        <w:rPr>
          <w:rFonts w:ascii="Arial" w:hAnsi="Arial" w:cs="Arial"/>
        </w:rPr>
        <w:t xml:space="preserve">replace buildings or </w:t>
      </w:r>
      <w:r w:rsidR="00B72B5D">
        <w:rPr>
          <w:rFonts w:ascii="Arial" w:hAnsi="Arial" w:cs="Arial"/>
        </w:rPr>
        <w:t xml:space="preserve">invest significant resources </w:t>
      </w:r>
      <w:r w:rsidR="000B5160" w:rsidRPr="007D4D7A">
        <w:rPr>
          <w:rFonts w:ascii="Arial" w:hAnsi="Arial" w:cs="Arial"/>
        </w:rPr>
        <w:t xml:space="preserve">do the updates. </w:t>
      </w:r>
      <w:r w:rsidR="000C7675">
        <w:rPr>
          <w:rFonts w:ascii="Arial" w:hAnsi="Arial" w:cs="Arial"/>
        </w:rPr>
        <w:t>Building c</w:t>
      </w:r>
      <w:r w:rsidR="000B5160" w:rsidRPr="007D4D7A">
        <w:rPr>
          <w:rFonts w:ascii="Arial" w:hAnsi="Arial" w:cs="Arial"/>
        </w:rPr>
        <w:t xml:space="preserve">odes </w:t>
      </w:r>
      <w:r w:rsidR="000C7675">
        <w:rPr>
          <w:rFonts w:ascii="Arial" w:hAnsi="Arial" w:cs="Arial"/>
        </w:rPr>
        <w:t>are constantly being updating</w:t>
      </w:r>
      <w:r w:rsidR="000B5160" w:rsidRPr="007D4D7A">
        <w:rPr>
          <w:rFonts w:ascii="Arial" w:hAnsi="Arial" w:cs="Arial"/>
        </w:rPr>
        <w:t xml:space="preserve"> and our buildings do not comply. It is our duty to make our buildings safe.  </w:t>
      </w:r>
    </w:p>
    <w:p w:rsidR="00B15F45" w:rsidRPr="007D4D7A" w:rsidRDefault="00B15F45" w:rsidP="000C7675">
      <w:pPr>
        <w:rPr>
          <w:rFonts w:ascii="Arial" w:hAnsi="Arial" w:cs="Arial"/>
        </w:rPr>
      </w:pPr>
    </w:p>
    <w:p w:rsidR="00BD5513" w:rsidRPr="007D4D7A" w:rsidRDefault="00A45D53" w:rsidP="000C7675">
      <w:pPr>
        <w:rPr>
          <w:rFonts w:ascii="Arial" w:hAnsi="Arial" w:cs="Arial"/>
        </w:rPr>
      </w:pPr>
      <w:r>
        <w:rPr>
          <w:rFonts w:ascii="Arial" w:hAnsi="Arial" w:cs="Arial"/>
        </w:rPr>
        <w:t xml:space="preserve">The Library Board </w:t>
      </w:r>
      <w:r w:rsidR="000C7675">
        <w:rPr>
          <w:rFonts w:ascii="Arial" w:hAnsi="Arial" w:cs="Arial"/>
        </w:rPr>
        <w:t xml:space="preserve">then </w:t>
      </w:r>
      <w:r>
        <w:rPr>
          <w:rFonts w:ascii="Arial" w:hAnsi="Arial" w:cs="Arial"/>
        </w:rPr>
        <w:t xml:space="preserve">took a </w:t>
      </w:r>
      <w:r w:rsidR="000C7675">
        <w:rPr>
          <w:rFonts w:ascii="Arial" w:hAnsi="Arial" w:cs="Arial"/>
        </w:rPr>
        <w:t xml:space="preserve">tour of </w:t>
      </w:r>
      <w:r w:rsidR="00BD5513" w:rsidRPr="007D4D7A">
        <w:rPr>
          <w:rFonts w:ascii="Arial" w:hAnsi="Arial" w:cs="Arial"/>
        </w:rPr>
        <w:t>Technical Services</w:t>
      </w:r>
      <w:r w:rsidR="000C7675">
        <w:rPr>
          <w:rFonts w:ascii="Arial" w:hAnsi="Arial" w:cs="Arial"/>
        </w:rPr>
        <w:t>.</w:t>
      </w:r>
      <w:r w:rsidR="00BD5513" w:rsidRPr="007D4D7A">
        <w:rPr>
          <w:rFonts w:ascii="Arial" w:hAnsi="Arial" w:cs="Arial"/>
        </w:rPr>
        <w:t xml:space="preserve"> </w:t>
      </w:r>
    </w:p>
    <w:p w:rsidR="00BD5513" w:rsidRPr="007D4D7A" w:rsidRDefault="00BD5513" w:rsidP="000C7675">
      <w:pPr>
        <w:rPr>
          <w:rFonts w:ascii="Arial" w:hAnsi="Arial" w:cs="Arial"/>
        </w:rPr>
      </w:pPr>
    </w:p>
    <w:p w:rsidR="00BE67C6" w:rsidRPr="007D4D7A" w:rsidRDefault="00BE67C6" w:rsidP="000C7675">
      <w:pPr>
        <w:rPr>
          <w:rFonts w:ascii="Arial" w:hAnsi="Arial" w:cs="Arial"/>
        </w:rPr>
      </w:pPr>
    </w:p>
    <w:p w:rsidR="00D21C33" w:rsidRPr="007D4D7A" w:rsidRDefault="00D21C33" w:rsidP="000C7675">
      <w:pPr>
        <w:rPr>
          <w:rFonts w:ascii="Arial" w:hAnsi="Arial" w:cs="Arial"/>
        </w:rPr>
      </w:pPr>
    </w:p>
    <w:p w:rsidR="00E10A0B" w:rsidRPr="007D4D7A" w:rsidRDefault="00BD5513" w:rsidP="000C7675">
      <w:pPr>
        <w:rPr>
          <w:rFonts w:ascii="Arial" w:hAnsi="Arial" w:cs="Arial"/>
        </w:rPr>
      </w:pPr>
      <w:r w:rsidRPr="007D4D7A">
        <w:rPr>
          <w:rFonts w:ascii="Arial" w:hAnsi="Arial" w:cs="Arial"/>
        </w:rPr>
        <w:lastRenderedPageBreak/>
        <w:t xml:space="preserve">OLD </w:t>
      </w:r>
      <w:r w:rsidR="00E10A0B" w:rsidRPr="007D4D7A">
        <w:rPr>
          <w:rFonts w:ascii="Arial" w:hAnsi="Arial" w:cs="Arial"/>
        </w:rPr>
        <w:t>BUSINESS</w:t>
      </w:r>
    </w:p>
    <w:p w:rsidR="00BD5513" w:rsidRPr="007D4D7A" w:rsidRDefault="00BD5513" w:rsidP="000C7675">
      <w:pPr>
        <w:rPr>
          <w:rFonts w:ascii="Arial" w:hAnsi="Arial" w:cs="Arial"/>
        </w:rPr>
      </w:pPr>
    </w:p>
    <w:p w:rsidR="00BD5513" w:rsidRPr="007D4D7A" w:rsidRDefault="00BD5513" w:rsidP="000C7675">
      <w:pPr>
        <w:rPr>
          <w:rFonts w:ascii="Arial" w:hAnsi="Arial" w:cs="Arial"/>
        </w:rPr>
      </w:pPr>
      <w:r w:rsidRPr="006425D3">
        <w:rPr>
          <w:rFonts w:ascii="Arial" w:hAnsi="Arial" w:cs="Arial"/>
          <w:b/>
        </w:rPr>
        <w:t>Performance Audit Review and Discussion</w:t>
      </w:r>
      <w:r w:rsidRPr="007D4D7A">
        <w:rPr>
          <w:rFonts w:ascii="Arial" w:hAnsi="Arial" w:cs="Arial"/>
        </w:rPr>
        <w:t xml:space="preserve"> – </w:t>
      </w:r>
      <w:r w:rsidRPr="006425D3">
        <w:rPr>
          <w:rFonts w:ascii="Arial" w:hAnsi="Arial" w:cs="Arial"/>
          <w:i/>
        </w:rPr>
        <w:t>Jim Cooper</w:t>
      </w:r>
      <w:r w:rsidR="006425D3">
        <w:rPr>
          <w:rFonts w:ascii="Arial" w:hAnsi="Arial" w:cs="Arial"/>
          <w:i/>
        </w:rPr>
        <w:t>, Director</w:t>
      </w:r>
    </w:p>
    <w:p w:rsidR="00BD5513" w:rsidRPr="007D4D7A" w:rsidRDefault="00BD5513" w:rsidP="000C7675">
      <w:pPr>
        <w:rPr>
          <w:rFonts w:ascii="Arial" w:hAnsi="Arial" w:cs="Arial"/>
        </w:rPr>
      </w:pPr>
    </w:p>
    <w:p w:rsidR="00492A08" w:rsidRPr="007D4D7A" w:rsidRDefault="000971D8" w:rsidP="000C7675">
      <w:pPr>
        <w:rPr>
          <w:rFonts w:ascii="Arial" w:hAnsi="Arial" w:cs="Arial"/>
        </w:rPr>
      </w:pPr>
      <w:r w:rsidRPr="007D4D7A">
        <w:rPr>
          <w:rFonts w:ascii="Arial" w:hAnsi="Arial" w:cs="Arial"/>
        </w:rPr>
        <w:t>T</w:t>
      </w:r>
      <w:r w:rsidR="00492A08" w:rsidRPr="007D4D7A">
        <w:rPr>
          <w:rFonts w:ascii="Arial" w:hAnsi="Arial" w:cs="Arial"/>
        </w:rPr>
        <w:t xml:space="preserve">he </w:t>
      </w:r>
      <w:r w:rsidR="00B72B5D">
        <w:rPr>
          <w:rFonts w:ascii="Arial" w:hAnsi="Arial" w:cs="Arial"/>
        </w:rPr>
        <w:t>final</w:t>
      </w:r>
      <w:r w:rsidR="00492A08" w:rsidRPr="007D4D7A">
        <w:rPr>
          <w:rFonts w:ascii="Arial" w:hAnsi="Arial" w:cs="Arial"/>
        </w:rPr>
        <w:t xml:space="preserve"> report </w:t>
      </w:r>
      <w:r w:rsidRPr="007D4D7A">
        <w:rPr>
          <w:rFonts w:ascii="Arial" w:hAnsi="Arial" w:cs="Arial"/>
        </w:rPr>
        <w:t xml:space="preserve">was presented to the </w:t>
      </w:r>
      <w:r w:rsidR="007200CA">
        <w:rPr>
          <w:rFonts w:ascii="Arial" w:hAnsi="Arial" w:cs="Arial"/>
        </w:rPr>
        <w:t>Salt Lake County C</w:t>
      </w:r>
      <w:r w:rsidRPr="007D4D7A">
        <w:rPr>
          <w:rFonts w:ascii="Arial" w:hAnsi="Arial" w:cs="Arial"/>
        </w:rPr>
        <w:t xml:space="preserve">ouncil on </w:t>
      </w:r>
      <w:r w:rsidR="00B72B5D">
        <w:rPr>
          <w:rFonts w:ascii="Arial" w:hAnsi="Arial" w:cs="Arial"/>
        </w:rPr>
        <w:t xml:space="preserve">April </w:t>
      </w:r>
      <w:r w:rsidR="00492A08" w:rsidRPr="007D4D7A">
        <w:rPr>
          <w:rFonts w:ascii="Arial" w:hAnsi="Arial" w:cs="Arial"/>
        </w:rPr>
        <w:t xml:space="preserve">5 </w:t>
      </w:r>
      <w:r w:rsidR="006425D3">
        <w:rPr>
          <w:rFonts w:ascii="Arial" w:hAnsi="Arial" w:cs="Arial"/>
        </w:rPr>
        <w:t xml:space="preserve">for </w:t>
      </w:r>
      <w:r w:rsidR="00B72B5D">
        <w:rPr>
          <w:rFonts w:ascii="Arial" w:hAnsi="Arial" w:cs="Arial"/>
        </w:rPr>
        <w:t xml:space="preserve">their </w:t>
      </w:r>
      <w:r w:rsidR="006425D3">
        <w:rPr>
          <w:rFonts w:ascii="Arial" w:hAnsi="Arial" w:cs="Arial"/>
        </w:rPr>
        <w:t>review</w:t>
      </w:r>
      <w:r w:rsidR="00B72B5D">
        <w:rPr>
          <w:rFonts w:ascii="Arial" w:hAnsi="Arial" w:cs="Arial"/>
        </w:rPr>
        <w:t xml:space="preserve">. The entire report </w:t>
      </w:r>
      <w:r w:rsidR="006425D3">
        <w:rPr>
          <w:rFonts w:ascii="Arial" w:hAnsi="Arial" w:cs="Arial"/>
        </w:rPr>
        <w:t xml:space="preserve">is now </w:t>
      </w:r>
      <w:r w:rsidRPr="007D4D7A">
        <w:rPr>
          <w:rFonts w:ascii="Arial" w:hAnsi="Arial" w:cs="Arial"/>
        </w:rPr>
        <w:t xml:space="preserve">available </w:t>
      </w:r>
      <w:r w:rsidR="00B72B5D">
        <w:rPr>
          <w:rFonts w:ascii="Arial" w:hAnsi="Arial" w:cs="Arial"/>
        </w:rPr>
        <w:t xml:space="preserve">on </w:t>
      </w:r>
      <w:r w:rsidRPr="007D4D7A">
        <w:rPr>
          <w:rFonts w:ascii="Arial" w:hAnsi="Arial" w:cs="Arial"/>
        </w:rPr>
        <w:t xml:space="preserve">the </w:t>
      </w:r>
      <w:r w:rsidR="00B72B5D">
        <w:rPr>
          <w:rFonts w:ascii="Arial" w:hAnsi="Arial" w:cs="Arial"/>
        </w:rPr>
        <w:t>County A</w:t>
      </w:r>
      <w:r w:rsidRPr="007D4D7A">
        <w:rPr>
          <w:rFonts w:ascii="Arial" w:hAnsi="Arial" w:cs="Arial"/>
        </w:rPr>
        <w:t>uditor’s</w:t>
      </w:r>
      <w:r w:rsidR="00B72B5D">
        <w:rPr>
          <w:rFonts w:ascii="Arial" w:hAnsi="Arial" w:cs="Arial"/>
        </w:rPr>
        <w:t xml:space="preserve"> website</w:t>
      </w:r>
      <w:r w:rsidRPr="007D4D7A">
        <w:rPr>
          <w:rFonts w:ascii="Arial" w:hAnsi="Arial" w:cs="Arial"/>
        </w:rPr>
        <w:t xml:space="preserve">. </w:t>
      </w:r>
      <w:r w:rsidR="00B72B5D">
        <w:rPr>
          <w:rFonts w:ascii="Arial" w:hAnsi="Arial" w:cs="Arial"/>
        </w:rPr>
        <w:t>Jim commented that t</w:t>
      </w:r>
      <w:r w:rsidRPr="007D4D7A">
        <w:rPr>
          <w:rFonts w:ascii="Arial" w:hAnsi="Arial" w:cs="Arial"/>
        </w:rPr>
        <w:t xml:space="preserve">here </w:t>
      </w:r>
      <w:r w:rsidR="00B72B5D">
        <w:rPr>
          <w:rFonts w:ascii="Arial" w:hAnsi="Arial" w:cs="Arial"/>
        </w:rPr>
        <w:t xml:space="preserve">was a general </w:t>
      </w:r>
      <w:r w:rsidRPr="007D4D7A">
        <w:rPr>
          <w:rFonts w:ascii="Arial" w:hAnsi="Arial" w:cs="Arial"/>
        </w:rPr>
        <w:t xml:space="preserve">perception </w:t>
      </w:r>
      <w:r w:rsidR="00B72B5D">
        <w:rPr>
          <w:rFonts w:ascii="Arial" w:hAnsi="Arial" w:cs="Arial"/>
        </w:rPr>
        <w:t xml:space="preserve">given by the Auditor that </w:t>
      </w:r>
      <w:r w:rsidR="00C16801">
        <w:rPr>
          <w:rFonts w:ascii="Arial" w:hAnsi="Arial" w:cs="Arial"/>
        </w:rPr>
        <w:t xml:space="preserve">while the Library possesses many strengths and accomplishments, including our strategic plan, engaged staff and board, utilization of independent software, security measures and measures that were able to be independently recalculated by the audit team with only minor differences, that </w:t>
      </w:r>
      <w:r w:rsidR="00B72B5D">
        <w:rPr>
          <w:rFonts w:ascii="Arial" w:hAnsi="Arial" w:cs="Arial"/>
        </w:rPr>
        <w:t>some of the Library’s performance indicators may not be reliable</w:t>
      </w:r>
      <w:r w:rsidR="00C16801">
        <w:rPr>
          <w:rFonts w:ascii="Arial" w:hAnsi="Arial" w:cs="Arial"/>
        </w:rPr>
        <w:t xml:space="preserve"> based on </w:t>
      </w:r>
      <w:r w:rsidRPr="007D4D7A">
        <w:rPr>
          <w:rFonts w:ascii="Arial" w:hAnsi="Arial" w:cs="Arial"/>
        </w:rPr>
        <w:t xml:space="preserve">a </w:t>
      </w:r>
      <w:r w:rsidR="00492A08" w:rsidRPr="007D4D7A">
        <w:rPr>
          <w:rFonts w:ascii="Arial" w:hAnsi="Arial" w:cs="Arial"/>
        </w:rPr>
        <w:t xml:space="preserve">score card </w:t>
      </w:r>
      <w:r w:rsidRPr="007D4D7A">
        <w:rPr>
          <w:rFonts w:ascii="Arial" w:hAnsi="Arial" w:cs="Arial"/>
        </w:rPr>
        <w:t>in the report</w:t>
      </w:r>
      <w:r w:rsidR="00C16801">
        <w:rPr>
          <w:rFonts w:ascii="Arial" w:hAnsi="Arial" w:cs="Arial"/>
        </w:rPr>
        <w:t>.</w:t>
      </w:r>
      <w:r w:rsidR="00953C3C">
        <w:rPr>
          <w:rFonts w:ascii="Arial" w:hAnsi="Arial" w:cs="Arial"/>
        </w:rPr>
        <w:t xml:space="preserve"> And therefore may represent a “significant issue”. </w:t>
      </w:r>
      <w:r w:rsidR="00C16801">
        <w:rPr>
          <w:rFonts w:ascii="Arial" w:hAnsi="Arial" w:cs="Arial"/>
        </w:rPr>
        <w:t xml:space="preserve">Jim </w:t>
      </w:r>
      <w:r w:rsidR="00953C3C">
        <w:rPr>
          <w:rFonts w:ascii="Arial" w:hAnsi="Arial" w:cs="Arial"/>
        </w:rPr>
        <w:t xml:space="preserve">stated that he believes </w:t>
      </w:r>
      <w:r w:rsidR="00C16801">
        <w:rPr>
          <w:rFonts w:ascii="Arial" w:hAnsi="Arial" w:cs="Arial"/>
        </w:rPr>
        <w:t>these</w:t>
      </w:r>
      <w:r w:rsidRPr="007D4D7A">
        <w:rPr>
          <w:rFonts w:ascii="Arial" w:hAnsi="Arial" w:cs="Arial"/>
        </w:rPr>
        <w:t xml:space="preserve"> were not </w:t>
      </w:r>
      <w:r w:rsidR="00953C3C">
        <w:rPr>
          <w:rFonts w:ascii="Arial" w:hAnsi="Arial" w:cs="Arial"/>
        </w:rPr>
        <w:t xml:space="preserve">significant issues. Rather than </w:t>
      </w:r>
      <w:r w:rsidR="00E0638F" w:rsidRPr="007D4D7A">
        <w:rPr>
          <w:rFonts w:ascii="Arial" w:hAnsi="Arial" w:cs="Arial"/>
        </w:rPr>
        <w:t xml:space="preserve">related </w:t>
      </w:r>
      <w:r w:rsidR="00953C3C">
        <w:rPr>
          <w:rFonts w:ascii="Arial" w:hAnsi="Arial" w:cs="Arial"/>
        </w:rPr>
        <w:t xml:space="preserve">to performance, Jim commented that he also believed they </w:t>
      </w:r>
      <w:r w:rsidR="00E0638F" w:rsidRPr="007D4D7A">
        <w:rPr>
          <w:rFonts w:ascii="Arial" w:hAnsi="Arial" w:cs="Arial"/>
        </w:rPr>
        <w:t xml:space="preserve">were </w:t>
      </w:r>
      <w:r w:rsidR="00953C3C">
        <w:rPr>
          <w:rFonts w:ascii="Arial" w:hAnsi="Arial" w:cs="Arial"/>
        </w:rPr>
        <w:t xml:space="preserve">technical procedural </w:t>
      </w:r>
      <w:r w:rsidR="00C16801">
        <w:rPr>
          <w:rFonts w:ascii="Arial" w:hAnsi="Arial" w:cs="Arial"/>
        </w:rPr>
        <w:t xml:space="preserve">issues </w:t>
      </w:r>
      <w:r w:rsidR="00E0638F" w:rsidRPr="007D4D7A">
        <w:rPr>
          <w:rFonts w:ascii="Arial" w:hAnsi="Arial" w:cs="Arial"/>
        </w:rPr>
        <w:t xml:space="preserve">that </w:t>
      </w:r>
      <w:r w:rsidR="00C16801">
        <w:rPr>
          <w:rFonts w:ascii="Arial" w:hAnsi="Arial" w:cs="Arial"/>
        </w:rPr>
        <w:t>the audit team</w:t>
      </w:r>
      <w:r w:rsidR="00953C3C">
        <w:rPr>
          <w:rFonts w:ascii="Arial" w:hAnsi="Arial" w:cs="Arial"/>
        </w:rPr>
        <w:t xml:space="preserve"> reported</w:t>
      </w:r>
      <w:r w:rsidR="0089220C">
        <w:rPr>
          <w:rFonts w:ascii="Arial" w:hAnsi="Arial" w:cs="Arial"/>
        </w:rPr>
        <w:t>. Jim also mentioned that the Auditor reported to the County Council that the county</w:t>
      </w:r>
      <w:r w:rsidR="00953C3C">
        <w:rPr>
          <w:rFonts w:ascii="Arial" w:hAnsi="Arial" w:cs="Arial"/>
        </w:rPr>
        <w:t xml:space="preserve"> </w:t>
      </w:r>
      <w:r w:rsidR="0089220C">
        <w:rPr>
          <w:rFonts w:ascii="Arial" w:hAnsi="Arial" w:cs="Arial"/>
        </w:rPr>
        <w:t xml:space="preserve">as a whole did not have specific guidelines regarding performance measure </w:t>
      </w:r>
      <w:r w:rsidR="00C16801">
        <w:rPr>
          <w:rFonts w:ascii="Arial" w:hAnsi="Arial" w:cs="Arial"/>
        </w:rPr>
        <w:t xml:space="preserve">policies </w:t>
      </w:r>
      <w:r w:rsidR="0089220C">
        <w:rPr>
          <w:rFonts w:ascii="Arial" w:hAnsi="Arial" w:cs="Arial"/>
        </w:rPr>
        <w:t xml:space="preserve">or </w:t>
      </w:r>
      <w:r w:rsidR="00C16801">
        <w:rPr>
          <w:rFonts w:ascii="Arial" w:hAnsi="Arial" w:cs="Arial"/>
        </w:rPr>
        <w:t>data retention</w:t>
      </w:r>
      <w:r w:rsidR="007200CA">
        <w:rPr>
          <w:rFonts w:ascii="Arial" w:hAnsi="Arial" w:cs="Arial"/>
        </w:rPr>
        <w:t>.</w:t>
      </w:r>
    </w:p>
    <w:p w:rsidR="00E0638F" w:rsidRPr="007D4D7A" w:rsidRDefault="00E0638F" w:rsidP="000C7675">
      <w:pPr>
        <w:rPr>
          <w:rFonts w:ascii="Arial" w:hAnsi="Arial" w:cs="Arial"/>
        </w:rPr>
      </w:pPr>
    </w:p>
    <w:p w:rsidR="00492A08" w:rsidRPr="007D4D7A" w:rsidRDefault="000971D8" w:rsidP="000C7675">
      <w:pPr>
        <w:rPr>
          <w:rFonts w:ascii="Arial" w:hAnsi="Arial" w:cs="Arial"/>
        </w:rPr>
      </w:pPr>
      <w:r w:rsidRPr="007D4D7A">
        <w:rPr>
          <w:rFonts w:ascii="Arial" w:hAnsi="Arial" w:cs="Arial"/>
        </w:rPr>
        <w:t xml:space="preserve">There </w:t>
      </w:r>
      <w:r w:rsidR="007200CA">
        <w:rPr>
          <w:rFonts w:ascii="Arial" w:hAnsi="Arial" w:cs="Arial"/>
        </w:rPr>
        <w:t>were five f</w:t>
      </w:r>
      <w:r w:rsidRPr="007D4D7A">
        <w:rPr>
          <w:rFonts w:ascii="Arial" w:hAnsi="Arial" w:cs="Arial"/>
        </w:rPr>
        <w:t>indings</w:t>
      </w:r>
      <w:r w:rsidR="0089220C">
        <w:rPr>
          <w:rFonts w:ascii="Arial" w:hAnsi="Arial" w:cs="Arial"/>
        </w:rPr>
        <w:t xml:space="preserve"> which were reported in the Audit</w:t>
      </w:r>
      <w:r w:rsidR="00E0638F" w:rsidRPr="007D4D7A">
        <w:rPr>
          <w:rFonts w:ascii="Arial" w:hAnsi="Arial" w:cs="Arial"/>
        </w:rPr>
        <w:t>:</w:t>
      </w:r>
    </w:p>
    <w:p w:rsidR="006474E7" w:rsidRPr="007D4D7A" w:rsidRDefault="006474E7" w:rsidP="00687589">
      <w:pPr>
        <w:ind w:left="0"/>
        <w:rPr>
          <w:rFonts w:ascii="Arial" w:hAnsi="Arial" w:cs="Arial"/>
        </w:rPr>
      </w:pPr>
    </w:p>
    <w:p w:rsidR="00C16801" w:rsidRDefault="000971D8" w:rsidP="009E3D5F">
      <w:pPr>
        <w:pStyle w:val="ListParagraph"/>
        <w:numPr>
          <w:ilvl w:val="0"/>
          <w:numId w:val="34"/>
        </w:numPr>
        <w:rPr>
          <w:rFonts w:ascii="Arial" w:hAnsi="Arial" w:cs="Arial"/>
        </w:rPr>
      </w:pPr>
      <w:r w:rsidRPr="0089220C">
        <w:rPr>
          <w:rFonts w:ascii="Arial" w:hAnsi="Arial" w:cs="Arial"/>
          <w:i/>
        </w:rPr>
        <w:t>The library did not have written policy on r</w:t>
      </w:r>
      <w:r w:rsidR="00E0638F" w:rsidRPr="0089220C">
        <w:rPr>
          <w:rFonts w:ascii="Arial" w:hAnsi="Arial" w:cs="Arial"/>
          <w:i/>
        </w:rPr>
        <w:t xml:space="preserve">equiring </w:t>
      </w:r>
      <w:r w:rsidR="00A73054" w:rsidRPr="0089220C">
        <w:rPr>
          <w:rFonts w:ascii="Arial" w:hAnsi="Arial" w:cs="Arial"/>
          <w:i/>
        </w:rPr>
        <w:t xml:space="preserve">data </w:t>
      </w:r>
      <w:r w:rsidR="00E0638F" w:rsidRPr="0089220C">
        <w:rPr>
          <w:rFonts w:ascii="Arial" w:hAnsi="Arial" w:cs="Arial"/>
          <w:i/>
        </w:rPr>
        <w:t>reports to be reviewed and approved</w:t>
      </w:r>
      <w:r w:rsidR="00E0638F" w:rsidRPr="007D4D7A">
        <w:rPr>
          <w:rFonts w:ascii="Arial" w:hAnsi="Arial" w:cs="Arial"/>
        </w:rPr>
        <w:t xml:space="preserve">. </w:t>
      </w:r>
    </w:p>
    <w:p w:rsidR="006474E7" w:rsidRPr="007D4D7A" w:rsidRDefault="00C16801" w:rsidP="00C16801">
      <w:pPr>
        <w:pStyle w:val="ListParagraph"/>
        <w:numPr>
          <w:ilvl w:val="1"/>
          <w:numId w:val="34"/>
        </w:numPr>
        <w:rPr>
          <w:rFonts w:ascii="Arial" w:hAnsi="Arial" w:cs="Arial"/>
        </w:rPr>
      </w:pPr>
      <w:r>
        <w:rPr>
          <w:rFonts w:ascii="Arial" w:hAnsi="Arial" w:cs="Arial"/>
        </w:rPr>
        <w:t xml:space="preserve">Jim pointed out that while the library does not currently have a written policy, we do have </w:t>
      </w:r>
      <w:r w:rsidR="000971D8" w:rsidRPr="007D4D7A">
        <w:rPr>
          <w:rFonts w:ascii="Arial" w:hAnsi="Arial" w:cs="Arial"/>
        </w:rPr>
        <w:t>process</w:t>
      </w:r>
      <w:r>
        <w:rPr>
          <w:rFonts w:ascii="Arial" w:hAnsi="Arial" w:cs="Arial"/>
        </w:rPr>
        <w:t>es</w:t>
      </w:r>
      <w:r w:rsidR="000971D8" w:rsidRPr="007D4D7A">
        <w:rPr>
          <w:rFonts w:ascii="Arial" w:hAnsi="Arial" w:cs="Arial"/>
        </w:rPr>
        <w:t xml:space="preserve"> in place, </w:t>
      </w:r>
      <w:r>
        <w:rPr>
          <w:rFonts w:ascii="Arial" w:hAnsi="Arial" w:cs="Arial"/>
        </w:rPr>
        <w:t xml:space="preserve">the library routinely </w:t>
      </w:r>
      <w:r w:rsidR="00E0638F" w:rsidRPr="007D4D7A">
        <w:rPr>
          <w:rFonts w:ascii="Arial" w:hAnsi="Arial" w:cs="Arial"/>
        </w:rPr>
        <w:t>review</w:t>
      </w:r>
      <w:r>
        <w:rPr>
          <w:rFonts w:ascii="Arial" w:hAnsi="Arial" w:cs="Arial"/>
        </w:rPr>
        <w:t xml:space="preserve">s and </w:t>
      </w:r>
      <w:r w:rsidR="00E0638F" w:rsidRPr="007D4D7A">
        <w:rPr>
          <w:rFonts w:ascii="Arial" w:hAnsi="Arial" w:cs="Arial"/>
        </w:rPr>
        <w:t>approve</w:t>
      </w:r>
      <w:r>
        <w:rPr>
          <w:rFonts w:ascii="Arial" w:hAnsi="Arial" w:cs="Arial"/>
        </w:rPr>
        <w:t xml:space="preserve">s data we collect and have confidence in </w:t>
      </w:r>
      <w:r w:rsidR="000971D8" w:rsidRPr="007D4D7A">
        <w:rPr>
          <w:rFonts w:ascii="Arial" w:hAnsi="Arial" w:cs="Arial"/>
        </w:rPr>
        <w:t xml:space="preserve">the </w:t>
      </w:r>
      <w:r>
        <w:rPr>
          <w:rFonts w:ascii="Arial" w:hAnsi="Arial" w:cs="Arial"/>
        </w:rPr>
        <w:t xml:space="preserve">integrity and </w:t>
      </w:r>
      <w:r w:rsidR="000971D8" w:rsidRPr="007D4D7A">
        <w:rPr>
          <w:rFonts w:ascii="Arial" w:hAnsi="Arial" w:cs="Arial"/>
        </w:rPr>
        <w:t xml:space="preserve">reliability of </w:t>
      </w:r>
      <w:r>
        <w:rPr>
          <w:rFonts w:ascii="Arial" w:hAnsi="Arial" w:cs="Arial"/>
        </w:rPr>
        <w:t xml:space="preserve">our </w:t>
      </w:r>
      <w:r w:rsidR="000971D8" w:rsidRPr="007D4D7A">
        <w:rPr>
          <w:rFonts w:ascii="Arial" w:hAnsi="Arial" w:cs="Arial"/>
        </w:rPr>
        <w:t xml:space="preserve">data. </w:t>
      </w:r>
    </w:p>
    <w:p w:rsidR="006474E7" w:rsidRPr="007D4D7A" w:rsidRDefault="006474E7" w:rsidP="000C7675">
      <w:pPr>
        <w:rPr>
          <w:rFonts w:ascii="Arial" w:hAnsi="Arial" w:cs="Arial"/>
        </w:rPr>
      </w:pPr>
    </w:p>
    <w:p w:rsidR="00C16801" w:rsidRDefault="000971D8" w:rsidP="009E3D5F">
      <w:pPr>
        <w:pStyle w:val="ListParagraph"/>
        <w:numPr>
          <w:ilvl w:val="0"/>
          <w:numId w:val="34"/>
        </w:numPr>
        <w:rPr>
          <w:rFonts w:ascii="Arial" w:hAnsi="Arial" w:cs="Arial"/>
        </w:rPr>
      </w:pPr>
      <w:r w:rsidRPr="0089220C">
        <w:rPr>
          <w:rFonts w:ascii="Arial" w:hAnsi="Arial" w:cs="Arial"/>
          <w:i/>
        </w:rPr>
        <w:t xml:space="preserve">The library did not have a written policy </w:t>
      </w:r>
      <w:r w:rsidR="00E0638F" w:rsidRPr="0089220C">
        <w:rPr>
          <w:rFonts w:ascii="Arial" w:hAnsi="Arial" w:cs="Arial"/>
          <w:i/>
        </w:rPr>
        <w:t>describ</w:t>
      </w:r>
      <w:r w:rsidR="007200CA" w:rsidRPr="0089220C">
        <w:rPr>
          <w:rFonts w:ascii="Arial" w:hAnsi="Arial" w:cs="Arial"/>
          <w:i/>
        </w:rPr>
        <w:t xml:space="preserve">ing </w:t>
      </w:r>
      <w:r w:rsidR="00E0638F" w:rsidRPr="0089220C">
        <w:rPr>
          <w:rFonts w:ascii="Arial" w:hAnsi="Arial" w:cs="Arial"/>
          <w:i/>
        </w:rPr>
        <w:t>how exactly we collect</w:t>
      </w:r>
      <w:r w:rsidR="007200CA" w:rsidRPr="0089220C">
        <w:rPr>
          <w:rFonts w:ascii="Arial" w:hAnsi="Arial" w:cs="Arial"/>
          <w:i/>
        </w:rPr>
        <w:t xml:space="preserve">, </w:t>
      </w:r>
      <w:r w:rsidR="00A73054" w:rsidRPr="0089220C">
        <w:rPr>
          <w:rFonts w:ascii="Arial" w:hAnsi="Arial" w:cs="Arial"/>
          <w:i/>
        </w:rPr>
        <w:t>calculate, and report</w:t>
      </w:r>
      <w:r w:rsidR="007200CA" w:rsidRPr="0089220C">
        <w:rPr>
          <w:rFonts w:ascii="Arial" w:hAnsi="Arial" w:cs="Arial"/>
          <w:i/>
        </w:rPr>
        <w:t xml:space="preserve"> </w:t>
      </w:r>
      <w:r w:rsidR="00E0638F" w:rsidRPr="0089220C">
        <w:rPr>
          <w:rFonts w:ascii="Arial" w:hAnsi="Arial" w:cs="Arial"/>
          <w:i/>
        </w:rPr>
        <w:t>data</w:t>
      </w:r>
      <w:r w:rsidR="00E0638F" w:rsidRPr="007D4D7A">
        <w:rPr>
          <w:rFonts w:ascii="Arial" w:hAnsi="Arial" w:cs="Arial"/>
        </w:rPr>
        <w:t>.</w:t>
      </w:r>
    </w:p>
    <w:p w:rsidR="006474E7" w:rsidRPr="007D4D7A" w:rsidRDefault="00C16801" w:rsidP="00C16801">
      <w:pPr>
        <w:pStyle w:val="ListParagraph"/>
        <w:numPr>
          <w:ilvl w:val="1"/>
          <w:numId w:val="34"/>
        </w:numPr>
        <w:rPr>
          <w:rFonts w:ascii="Arial" w:hAnsi="Arial" w:cs="Arial"/>
        </w:rPr>
      </w:pPr>
      <w:r>
        <w:rPr>
          <w:rFonts w:ascii="Arial" w:hAnsi="Arial" w:cs="Arial"/>
        </w:rPr>
        <w:t xml:space="preserve">Again Jim mentioned that while we do not currently have a written policy describing how data is collected, calculated and reported that </w:t>
      </w:r>
      <w:r w:rsidR="00953C3C">
        <w:rPr>
          <w:rFonts w:ascii="Arial" w:hAnsi="Arial" w:cs="Arial"/>
        </w:rPr>
        <w:t>we have confidence in our data.</w:t>
      </w:r>
      <w:r w:rsidR="00E0638F" w:rsidRPr="007D4D7A">
        <w:rPr>
          <w:rFonts w:ascii="Arial" w:hAnsi="Arial" w:cs="Arial"/>
        </w:rPr>
        <w:t xml:space="preserve"> </w:t>
      </w:r>
    </w:p>
    <w:p w:rsidR="00EF27F3" w:rsidRPr="007D4D7A" w:rsidRDefault="00EF27F3" w:rsidP="000C7675">
      <w:pPr>
        <w:pStyle w:val="ListParagraph"/>
        <w:ind w:left="144"/>
        <w:rPr>
          <w:rFonts w:ascii="Arial" w:hAnsi="Arial" w:cs="Arial"/>
        </w:rPr>
      </w:pPr>
    </w:p>
    <w:p w:rsidR="00492A08" w:rsidRDefault="00A73054" w:rsidP="00B97BE8">
      <w:pPr>
        <w:pStyle w:val="ListParagraph"/>
        <w:numPr>
          <w:ilvl w:val="0"/>
          <w:numId w:val="34"/>
        </w:numPr>
        <w:rPr>
          <w:rFonts w:ascii="Arial" w:hAnsi="Arial" w:cs="Arial"/>
        </w:rPr>
      </w:pPr>
      <w:r w:rsidRPr="0089220C">
        <w:rPr>
          <w:rFonts w:ascii="Arial" w:hAnsi="Arial" w:cs="Arial"/>
          <w:i/>
        </w:rPr>
        <w:t>Although the Library has p</w:t>
      </w:r>
      <w:r w:rsidR="00E0638F" w:rsidRPr="0089220C">
        <w:rPr>
          <w:rFonts w:ascii="Arial" w:hAnsi="Arial" w:cs="Arial"/>
          <w:i/>
        </w:rPr>
        <w:t>erformance measures</w:t>
      </w:r>
      <w:r w:rsidRPr="0089220C">
        <w:rPr>
          <w:rFonts w:ascii="Arial" w:hAnsi="Arial" w:cs="Arial"/>
          <w:i/>
        </w:rPr>
        <w:t>, they are not clearly or concisely defined, and not consistently reported</w:t>
      </w:r>
      <w:r>
        <w:rPr>
          <w:rFonts w:ascii="Arial" w:hAnsi="Arial" w:cs="Arial"/>
        </w:rPr>
        <w:t>.</w:t>
      </w:r>
    </w:p>
    <w:p w:rsidR="00953C3C" w:rsidRDefault="00953C3C" w:rsidP="00953C3C">
      <w:pPr>
        <w:pStyle w:val="ListParagraph"/>
        <w:numPr>
          <w:ilvl w:val="1"/>
          <w:numId w:val="34"/>
        </w:numPr>
        <w:rPr>
          <w:rFonts w:ascii="Arial" w:hAnsi="Arial" w:cs="Arial"/>
        </w:rPr>
      </w:pPr>
      <w:r>
        <w:rPr>
          <w:rFonts w:ascii="Arial" w:hAnsi="Arial" w:cs="Arial"/>
        </w:rPr>
        <w:t>Jim mentioned that much of the data we collect and use is proscribed and defined by the statistical reports provided to the Utah State Library and the Institute of Museum and Library Service.</w:t>
      </w:r>
    </w:p>
    <w:p w:rsidR="00953C3C" w:rsidRPr="00A73054" w:rsidRDefault="00953C3C" w:rsidP="00953C3C">
      <w:pPr>
        <w:pStyle w:val="ListParagraph"/>
        <w:ind w:left="1440"/>
        <w:rPr>
          <w:rFonts w:ascii="Arial" w:hAnsi="Arial" w:cs="Arial"/>
        </w:rPr>
      </w:pPr>
    </w:p>
    <w:p w:rsidR="00953C3C" w:rsidRDefault="00E0638F" w:rsidP="009E3D5F">
      <w:pPr>
        <w:pStyle w:val="ListParagraph"/>
        <w:numPr>
          <w:ilvl w:val="0"/>
          <w:numId w:val="34"/>
        </w:numPr>
        <w:rPr>
          <w:rFonts w:ascii="Arial" w:hAnsi="Arial" w:cs="Arial"/>
        </w:rPr>
      </w:pPr>
      <w:r w:rsidRPr="0089220C">
        <w:rPr>
          <w:rFonts w:ascii="Arial" w:hAnsi="Arial" w:cs="Arial"/>
          <w:i/>
        </w:rPr>
        <w:t>Adequate supporting documentation was not maintained</w:t>
      </w:r>
      <w:r w:rsidR="00A73054" w:rsidRPr="0089220C">
        <w:rPr>
          <w:rFonts w:ascii="Arial" w:hAnsi="Arial" w:cs="Arial"/>
          <w:i/>
        </w:rPr>
        <w:t xml:space="preserve"> to substantiate performance indicators</w:t>
      </w:r>
      <w:r w:rsidRPr="007D4D7A">
        <w:rPr>
          <w:rFonts w:ascii="Arial" w:hAnsi="Arial" w:cs="Arial"/>
        </w:rPr>
        <w:t xml:space="preserve">. </w:t>
      </w:r>
    </w:p>
    <w:p w:rsidR="00492A08" w:rsidRPr="007D4D7A" w:rsidRDefault="00A73054" w:rsidP="00953C3C">
      <w:pPr>
        <w:pStyle w:val="ListParagraph"/>
        <w:numPr>
          <w:ilvl w:val="1"/>
          <w:numId w:val="34"/>
        </w:numPr>
        <w:rPr>
          <w:rFonts w:ascii="Arial" w:hAnsi="Arial" w:cs="Arial"/>
        </w:rPr>
      </w:pPr>
      <w:r>
        <w:rPr>
          <w:rFonts w:ascii="Arial" w:hAnsi="Arial" w:cs="Arial"/>
        </w:rPr>
        <w:t>This finding wa</w:t>
      </w:r>
      <w:r w:rsidR="00B97BE8">
        <w:rPr>
          <w:rFonts w:ascii="Arial" w:hAnsi="Arial" w:cs="Arial"/>
        </w:rPr>
        <w:t>s</w:t>
      </w:r>
      <w:r>
        <w:rPr>
          <w:rFonts w:ascii="Arial" w:hAnsi="Arial" w:cs="Arial"/>
        </w:rPr>
        <w:t xml:space="preserve"> s</w:t>
      </w:r>
      <w:r w:rsidR="00E0638F" w:rsidRPr="007D4D7A">
        <w:rPr>
          <w:rFonts w:ascii="Arial" w:hAnsi="Arial" w:cs="Arial"/>
        </w:rPr>
        <w:t xml:space="preserve">pecific to one element which is active </w:t>
      </w:r>
      <w:r w:rsidR="00EF27F3" w:rsidRPr="007D4D7A">
        <w:rPr>
          <w:rFonts w:ascii="Arial" w:hAnsi="Arial" w:cs="Arial"/>
        </w:rPr>
        <w:t xml:space="preserve">and non-active </w:t>
      </w:r>
      <w:r w:rsidR="00E0638F" w:rsidRPr="007D4D7A">
        <w:rPr>
          <w:rFonts w:ascii="Arial" w:hAnsi="Arial" w:cs="Arial"/>
        </w:rPr>
        <w:t xml:space="preserve">patrons, </w:t>
      </w:r>
      <w:r w:rsidR="00953C3C">
        <w:rPr>
          <w:rFonts w:ascii="Arial" w:hAnsi="Arial" w:cs="Arial"/>
        </w:rPr>
        <w:t xml:space="preserve">which is </w:t>
      </w:r>
      <w:r w:rsidR="00E0638F" w:rsidRPr="007D4D7A">
        <w:rPr>
          <w:rFonts w:ascii="Arial" w:hAnsi="Arial" w:cs="Arial"/>
        </w:rPr>
        <w:t xml:space="preserve">constantly </w:t>
      </w:r>
      <w:r w:rsidR="00953C3C">
        <w:rPr>
          <w:rFonts w:ascii="Arial" w:hAnsi="Arial" w:cs="Arial"/>
        </w:rPr>
        <w:t xml:space="preserve">changing and </w:t>
      </w:r>
      <w:r w:rsidR="00E0638F" w:rsidRPr="007D4D7A">
        <w:rPr>
          <w:rFonts w:ascii="Arial" w:hAnsi="Arial" w:cs="Arial"/>
        </w:rPr>
        <w:t>evolving each month. We don’t retain all the information about the individuals</w:t>
      </w:r>
      <w:r w:rsidR="00953C3C">
        <w:rPr>
          <w:rFonts w:ascii="Arial" w:hAnsi="Arial" w:cs="Arial"/>
        </w:rPr>
        <w:t xml:space="preserve"> and w</w:t>
      </w:r>
      <w:r w:rsidR="006425D3">
        <w:rPr>
          <w:rFonts w:ascii="Arial" w:hAnsi="Arial" w:cs="Arial"/>
        </w:rPr>
        <w:t xml:space="preserve">e don’t like to </w:t>
      </w:r>
      <w:r w:rsidR="00953C3C">
        <w:rPr>
          <w:rFonts w:ascii="Arial" w:hAnsi="Arial" w:cs="Arial"/>
        </w:rPr>
        <w:t xml:space="preserve">retain </w:t>
      </w:r>
      <w:r w:rsidR="006425D3">
        <w:rPr>
          <w:rFonts w:ascii="Arial" w:hAnsi="Arial" w:cs="Arial"/>
        </w:rPr>
        <w:t xml:space="preserve">a </w:t>
      </w:r>
      <w:r w:rsidR="00E0638F" w:rsidRPr="007D4D7A">
        <w:rPr>
          <w:rFonts w:ascii="Arial" w:hAnsi="Arial" w:cs="Arial"/>
        </w:rPr>
        <w:t>person</w:t>
      </w:r>
      <w:r w:rsidR="006425D3">
        <w:rPr>
          <w:rFonts w:ascii="Arial" w:hAnsi="Arial" w:cs="Arial"/>
        </w:rPr>
        <w:t>’s</w:t>
      </w:r>
      <w:r w:rsidR="00E0638F" w:rsidRPr="007D4D7A">
        <w:rPr>
          <w:rFonts w:ascii="Arial" w:hAnsi="Arial" w:cs="Arial"/>
        </w:rPr>
        <w:t xml:space="preserve"> information on the chance that it is compromised by a third party.</w:t>
      </w:r>
    </w:p>
    <w:p w:rsidR="00492A08" w:rsidRPr="007D4D7A" w:rsidRDefault="00492A08" w:rsidP="000C7675">
      <w:pPr>
        <w:rPr>
          <w:rFonts w:ascii="Arial" w:hAnsi="Arial" w:cs="Arial"/>
        </w:rPr>
      </w:pPr>
    </w:p>
    <w:p w:rsidR="00953C3C" w:rsidRDefault="00A73054" w:rsidP="009E3D5F">
      <w:pPr>
        <w:pStyle w:val="ListParagraph"/>
        <w:numPr>
          <w:ilvl w:val="0"/>
          <w:numId w:val="34"/>
        </w:numPr>
        <w:rPr>
          <w:rFonts w:ascii="Arial" w:hAnsi="Arial" w:cs="Arial"/>
        </w:rPr>
      </w:pPr>
      <w:r w:rsidRPr="0089220C">
        <w:rPr>
          <w:rFonts w:ascii="Arial" w:hAnsi="Arial" w:cs="Arial"/>
          <w:i/>
        </w:rPr>
        <w:t>Performance measures did not include clear targets, resources, and ownership</w:t>
      </w:r>
      <w:r>
        <w:rPr>
          <w:rFonts w:ascii="Arial" w:hAnsi="Arial" w:cs="Arial"/>
        </w:rPr>
        <w:t xml:space="preserve">. </w:t>
      </w:r>
    </w:p>
    <w:p w:rsidR="006474E7" w:rsidRPr="007D4D7A" w:rsidRDefault="00A73054" w:rsidP="00953C3C">
      <w:pPr>
        <w:pStyle w:val="ListParagraph"/>
        <w:numPr>
          <w:ilvl w:val="1"/>
          <w:numId w:val="34"/>
        </w:numPr>
        <w:rPr>
          <w:rFonts w:ascii="Arial" w:hAnsi="Arial" w:cs="Arial"/>
        </w:rPr>
      </w:pPr>
      <w:r>
        <w:rPr>
          <w:rFonts w:ascii="Arial" w:hAnsi="Arial" w:cs="Arial"/>
        </w:rPr>
        <w:t xml:space="preserve">This applied to data that we measure, but </w:t>
      </w:r>
      <w:r w:rsidR="00953C3C">
        <w:rPr>
          <w:rFonts w:ascii="Arial" w:hAnsi="Arial" w:cs="Arial"/>
        </w:rPr>
        <w:t xml:space="preserve">have not </w:t>
      </w:r>
      <w:r>
        <w:rPr>
          <w:rFonts w:ascii="Arial" w:hAnsi="Arial" w:cs="Arial"/>
        </w:rPr>
        <w:t>include</w:t>
      </w:r>
      <w:r w:rsidR="00953C3C">
        <w:rPr>
          <w:rFonts w:ascii="Arial" w:hAnsi="Arial" w:cs="Arial"/>
        </w:rPr>
        <w:t>d</w:t>
      </w:r>
      <w:r>
        <w:rPr>
          <w:rFonts w:ascii="Arial" w:hAnsi="Arial" w:cs="Arial"/>
        </w:rPr>
        <w:t xml:space="preserve"> as a performance indicator, such as public meeting room use. </w:t>
      </w:r>
      <w:r w:rsidR="00EF27F3" w:rsidRPr="007D4D7A">
        <w:rPr>
          <w:rFonts w:ascii="Arial" w:hAnsi="Arial" w:cs="Arial"/>
        </w:rPr>
        <w:t xml:space="preserve">The library doesn’t have a target for room use. </w:t>
      </w:r>
      <w:r w:rsidR="00953C3C">
        <w:rPr>
          <w:rFonts w:ascii="Arial" w:hAnsi="Arial" w:cs="Arial"/>
        </w:rPr>
        <w:t xml:space="preserve">Nor do </w:t>
      </w:r>
      <w:r w:rsidR="00EF27F3" w:rsidRPr="007D4D7A">
        <w:rPr>
          <w:rFonts w:ascii="Arial" w:hAnsi="Arial" w:cs="Arial"/>
        </w:rPr>
        <w:t xml:space="preserve">we have </w:t>
      </w:r>
      <w:r w:rsidR="00953C3C">
        <w:rPr>
          <w:rFonts w:ascii="Arial" w:hAnsi="Arial" w:cs="Arial"/>
        </w:rPr>
        <w:t xml:space="preserve">dedicated </w:t>
      </w:r>
      <w:r w:rsidR="00EF27F3" w:rsidRPr="007D4D7A">
        <w:rPr>
          <w:rFonts w:ascii="Arial" w:hAnsi="Arial" w:cs="Arial"/>
        </w:rPr>
        <w:t>resources or staff supporting that</w:t>
      </w:r>
      <w:r w:rsidR="00953C3C">
        <w:rPr>
          <w:rFonts w:ascii="Arial" w:hAnsi="Arial" w:cs="Arial"/>
        </w:rPr>
        <w:t xml:space="preserve"> activity. </w:t>
      </w:r>
      <w:r w:rsidR="00EF27F3" w:rsidRPr="007D4D7A">
        <w:rPr>
          <w:rFonts w:ascii="Arial" w:hAnsi="Arial" w:cs="Arial"/>
        </w:rPr>
        <w:t xml:space="preserve"> </w:t>
      </w:r>
      <w:r w:rsidR="006474E7" w:rsidRPr="007D4D7A">
        <w:rPr>
          <w:rFonts w:ascii="Arial" w:hAnsi="Arial" w:cs="Arial"/>
        </w:rPr>
        <w:t xml:space="preserve"> </w:t>
      </w:r>
      <w:r w:rsidR="00953C3C">
        <w:rPr>
          <w:rFonts w:ascii="Arial" w:hAnsi="Arial" w:cs="Arial"/>
        </w:rPr>
        <w:t>W</w:t>
      </w:r>
      <w:r w:rsidR="00EF27F3" w:rsidRPr="007D4D7A">
        <w:rPr>
          <w:rFonts w:ascii="Arial" w:hAnsi="Arial" w:cs="Arial"/>
        </w:rPr>
        <w:t>e</w:t>
      </w:r>
      <w:r w:rsidR="00953C3C">
        <w:rPr>
          <w:rFonts w:ascii="Arial" w:hAnsi="Arial" w:cs="Arial"/>
        </w:rPr>
        <w:t xml:space="preserve"> do not</w:t>
      </w:r>
      <w:r w:rsidR="00EF27F3" w:rsidRPr="007D4D7A">
        <w:rPr>
          <w:rFonts w:ascii="Arial" w:hAnsi="Arial" w:cs="Arial"/>
        </w:rPr>
        <w:t xml:space="preserve"> have a </w:t>
      </w:r>
      <w:r w:rsidR="00953C3C">
        <w:rPr>
          <w:rFonts w:ascii="Arial" w:hAnsi="Arial" w:cs="Arial"/>
        </w:rPr>
        <w:t xml:space="preserve">specific </w:t>
      </w:r>
      <w:r w:rsidR="00EF27F3" w:rsidRPr="007D4D7A">
        <w:rPr>
          <w:rFonts w:ascii="Arial" w:hAnsi="Arial" w:cs="Arial"/>
        </w:rPr>
        <w:t>goal to drive users to use our rooms</w:t>
      </w:r>
      <w:r w:rsidR="00953C3C">
        <w:rPr>
          <w:rFonts w:ascii="Arial" w:hAnsi="Arial" w:cs="Arial"/>
        </w:rPr>
        <w:t xml:space="preserve"> and</w:t>
      </w:r>
      <w:r w:rsidR="00EF27F3" w:rsidRPr="007D4D7A">
        <w:rPr>
          <w:rFonts w:ascii="Arial" w:hAnsi="Arial" w:cs="Arial"/>
        </w:rPr>
        <w:t xml:space="preserve"> we don’t </w:t>
      </w:r>
      <w:r w:rsidR="00EF27F3" w:rsidRPr="007D4D7A">
        <w:rPr>
          <w:rFonts w:ascii="Arial" w:hAnsi="Arial" w:cs="Arial"/>
        </w:rPr>
        <w:lastRenderedPageBreak/>
        <w:t xml:space="preserve">have a </w:t>
      </w:r>
      <w:r w:rsidR="00953C3C">
        <w:rPr>
          <w:rFonts w:ascii="Arial" w:hAnsi="Arial" w:cs="Arial"/>
        </w:rPr>
        <w:t xml:space="preserve">specified </w:t>
      </w:r>
      <w:r w:rsidR="00EF27F3" w:rsidRPr="007D4D7A">
        <w:rPr>
          <w:rFonts w:ascii="Arial" w:hAnsi="Arial" w:cs="Arial"/>
        </w:rPr>
        <w:t>goal or target</w:t>
      </w:r>
      <w:r>
        <w:rPr>
          <w:rFonts w:ascii="Arial" w:hAnsi="Arial" w:cs="Arial"/>
        </w:rPr>
        <w:t>, but we still measure it for informational purposes</w:t>
      </w:r>
      <w:r w:rsidR="00EF27F3" w:rsidRPr="007D4D7A">
        <w:rPr>
          <w:rFonts w:ascii="Arial" w:hAnsi="Arial" w:cs="Arial"/>
        </w:rPr>
        <w:t>.</w:t>
      </w:r>
      <w:r w:rsidR="006474E7" w:rsidRPr="007D4D7A">
        <w:rPr>
          <w:rFonts w:ascii="Arial" w:hAnsi="Arial" w:cs="Arial"/>
        </w:rPr>
        <w:t xml:space="preserve"> </w:t>
      </w:r>
    </w:p>
    <w:p w:rsidR="001B5350" w:rsidRPr="007D4D7A" w:rsidRDefault="001B5350" w:rsidP="000C7675">
      <w:pPr>
        <w:pStyle w:val="ListParagraph"/>
        <w:ind w:left="144"/>
        <w:rPr>
          <w:rFonts w:ascii="Arial" w:hAnsi="Arial" w:cs="Arial"/>
        </w:rPr>
      </w:pPr>
    </w:p>
    <w:p w:rsidR="006474E7" w:rsidRPr="007D4D7A" w:rsidRDefault="001B5350" w:rsidP="000C7675">
      <w:pPr>
        <w:rPr>
          <w:rFonts w:ascii="Arial" w:hAnsi="Arial" w:cs="Arial"/>
        </w:rPr>
      </w:pPr>
      <w:r w:rsidRPr="007D4D7A">
        <w:rPr>
          <w:rFonts w:ascii="Arial" w:hAnsi="Arial" w:cs="Arial"/>
        </w:rPr>
        <w:t>Robin Chal</w:t>
      </w:r>
      <w:r w:rsidR="00A73054">
        <w:rPr>
          <w:rFonts w:ascii="Arial" w:hAnsi="Arial" w:cs="Arial"/>
        </w:rPr>
        <w:t>h</w:t>
      </w:r>
      <w:r w:rsidRPr="007D4D7A">
        <w:rPr>
          <w:rFonts w:ascii="Arial" w:hAnsi="Arial" w:cs="Arial"/>
        </w:rPr>
        <w:t>oub mentioned that meeting room space can’t compare to other county divisions such as Performing Arts etc. And to clarify, meeting room space is not even one of our key outcomes and indicators.</w:t>
      </w:r>
    </w:p>
    <w:p w:rsidR="001B5350" w:rsidRPr="007D4D7A" w:rsidRDefault="001B5350" w:rsidP="000C7675">
      <w:pPr>
        <w:rPr>
          <w:rFonts w:ascii="Arial" w:hAnsi="Arial" w:cs="Arial"/>
        </w:rPr>
      </w:pPr>
    </w:p>
    <w:p w:rsidR="006474E7" w:rsidRPr="007D4D7A" w:rsidRDefault="001B5350" w:rsidP="000C7675">
      <w:pPr>
        <w:rPr>
          <w:rFonts w:ascii="Arial" w:hAnsi="Arial" w:cs="Arial"/>
        </w:rPr>
      </w:pPr>
      <w:r w:rsidRPr="007D4D7A">
        <w:rPr>
          <w:rFonts w:ascii="Arial" w:hAnsi="Arial" w:cs="Arial"/>
        </w:rPr>
        <w:t>There was some discussion on whether or not w</w:t>
      </w:r>
      <w:r w:rsidR="006474E7" w:rsidRPr="007D4D7A">
        <w:rPr>
          <w:rFonts w:ascii="Arial" w:hAnsi="Arial" w:cs="Arial"/>
        </w:rPr>
        <w:t xml:space="preserve">e need to provide a written policy to remedy these findings?  </w:t>
      </w:r>
      <w:r w:rsidRPr="007D4D7A">
        <w:rPr>
          <w:rFonts w:ascii="Arial" w:hAnsi="Arial" w:cs="Arial"/>
        </w:rPr>
        <w:t>Do we need the Board approval on</w:t>
      </w:r>
      <w:r w:rsidR="00EF27F3" w:rsidRPr="007D4D7A">
        <w:rPr>
          <w:rFonts w:ascii="Arial" w:hAnsi="Arial" w:cs="Arial"/>
        </w:rPr>
        <w:t xml:space="preserve"> these </w:t>
      </w:r>
      <w:r w:rsidRPr="007D4D7A">
        <w:rPr>
          <w:rFonts w:ascii="Arial" w:hAnsi="Arial" w:cs="Arial"/>
        </w:rPr>
        <w:t>policies?</w:t>
      </w:r>
      <w:r w:rsidR="00EF27F3" w:rsidRPr="007D4D7A">
        <w:rPr>
          <w:rFonts w:ascii="Arial" w:hAnsi="Arial" w:cs="Arial"/>
        </w:rPr>
        <w:t xml:space="preserve">  </w:t>
      </w:r>
    </w:p>
    <w:p w:rsidR="00EF27F3" w:rsidRPr="007D4D7A" w:rsidRDefault="00EF27F3" w:rsidP="000C7675">
      <w:pPr>
        <w:rPr>
          <w:rFonts w:ascii="Arial" w:hAnsi="Arial" w:cs="Arial"/>
        </w:rPr>
      </w:pPr>
    </w:p>
    <w:p w:rsidR="00EF27F3" w:rsidRPr="007D4D7A" w:rsidRDefault="00EF27F3" w:rsidP="000C7675">
      <w:pPr>
        <w:rPr>
          <w:rFonts w:ascii="Arial" w:hAnsi="Arial" w:cs="Arial"/>
        </w:rPr>
      </w:pPr>
      <w:r w:rsidRPr="007D4D7A">
        <w:rPr>
          <w:rFonts w:ascii="Arial" w:hAnsi="Arial" w:cs="Arial"/>
        </w:rPr>
        <w:t>Nancy Thorne commented that it would b</w:t>
      </w:r>
      <w:r w:rsidR="001B5350" w:rsidRPr="007D4D7A">
        <w:rPr>
          <w:rFonts w:ascii="Arial" w:hAnsi="Arial" w:cs="Arial"/>
        </w:rPr>
        <w:t xml:space="preserve">e a lot of information to review and </w:t>
      </w:r>
      <w:r w:rsidRPr="007D4D7A">
        <w:rPr>
          <w:rFonts w:ascii="Arial" w:hAnsi="Arial" w:cs="Arial"/>
        </w:rPr>
        <w:t xml:space="preserve">approve. </w:t>
      </w:r>
      <w:r w:rsidR="001B5350" w:rsidRPr="007D4D7A">
        <w:rPr>
          <w:rFonts w:ascii="Arial" w:hAnsi="Arial" w:cs="Arial"/>
        </w:rPr>
        <w:t xml:space="preserve">She asked </w:t>
      </w:r>
      <w:r w:rsidR="00A73054">
        <w:rPr>
          <w:rFonts w:ascii="Arial" w:hAnsi="Arial" w:cs="Arial"/>
        </w:rPr>
        <w:t xml:space="preserve">if </w:t>
      </w:r>
      <w:r w:rsidR="001B5350" w:rsidRPr="007D4D7A">
        <w:rPr>
          <w:rFonts w:ascii="Arial" w:hAnsi="Arial" w:cs="Arial"/>
        </w:rPr>
        <w:t>the Library is required to respond to these 5 findings that the Auditor found</w:t>
      </w:r>
      <w:r w:rsidR="00B97BE8">
        <w:rPr>
          <w:rFonts w:ascii="Arial" w:hAnsi="Arial" w:cs="Arial"/>
        </w:rPr>
        <w:t xml:space="preserve"> were</w:t>
      </w:r>
      <w:r w:rsidR="001B5350" w:rsidRPr="007D4D7A">
        <w:rPr>
          <w:rFonts w:ascii="Arial" w:hAnsi="Arial" w:cs="Arial"/>
        </w:rPr>
        <w:t xml:space="preserve"> lacking? </w:t>
      </w:r>
    </w:p>
    <w:p w:rsidR="001B5350" w:rsidRPr="007D4D7A" w:rsidRDefault="001B5350" w:rsidP="000C7675">
      <w:pPr>
        <w:rPr>
          <w:rFonts w:ascii="Arial" w:hAnsi="Arial" w:cs="Arial"/>
        </w:rPr>
      </w:pPr>
    </w:p>
    <w:p w:rsidR="001B5350" w:rsidRPr="007D4D7A" w:rsidRDefault="001B5350" w:rsidP="000C7675">
      <w:pPr>
        <w:rPr>
          <w:rFonts w:ascii="Arial" w:hAnsi="Arial" w:cs="Arial"/>
        </w:rPr>
      </w:pPr>
      <w:r w:rsidRPr="007D4D7A">
        <w:rPr>
          <w:rFonts w:ascii="Arial" w:hAnsi="Arial" w:cs="Arial"/>
        </w:rPr>
        <w:t>Jim said the answer is no. These findings have satisfied the County Council’s request for an Audit</w:t>
      </w:r>
      <w:r w:rsidR="00A73054">
        <w:rPr>
          <w:rFonts w:ascii="Arial" w:hAnsi="Arial" w:cs="Arial"/>
        </w:rPr>
        <w:t>.</w:t>
      </w:r>
      <w:r w:rsidRPr="007D4D7A">
        <w:rPr>
          <w:rFonts w:ascii="Arial" w:hAnsi="Arial" w:cs="Arial"/>
        </w:rPr>
        <w:t xml:space="preserve"> We have responded and there is no further action necessary</w:t>
      </w:r>
      <w:r w:rsidR="00953C3C">
        <w:rPr>
          <w:rFonts w:ascii="Arial" w:hAnsi="Arial" w:cs="Arial"/>
        </w:rPr>
        <w:t xml:space="preserve"> at this time, however, the Library will investigate certain actions that may be appropriate. </w:t>
      </w:r>
    </w:p>
    <w:p w:rsidR="006474E7" w:rsidRPr="007D4D7A" w:rsidRDefault="006474E7" w:rsidP="000C7675">
      <w:pPr>
        <w:rPr>
          <w:rFonts w:ascii="Arial" w:hAnsi="Arial" w:cs="Arial"/>
        </w:rPr>
      </w:pPr>
    </w:p>
    <w:p w:rsidR="004B6310" w:rsidRPr="007D4D7A" w:rsidRDefault="006474E7" w:rsidP="000C7675">
      <w:pPr>
        <w:rPr>
          <w:rFonts w:ascii="Arial" w:hAnsi="Arial" w:cs="Arial"/>
        </w:rPr>
      </w:pPr>
      <w:r w:rsidRPr="007D4D7A">
        <w:rPr>
          <w:rFonts w:ascii="Arial" w:hAnsi="Arial" w:cs="Arial"/>
        </w:rPr>
        <w:t>W</w:t>
      </w:r>
      <w:r w:rsidR="000C7675">
        <w:rPr>
          <w:rFonts w:ascii="Arial" w:hAnsi="Arial" w:cs="Arial"/>
        </w:rPr>
        <w:t>illiam Scarbe</w:t>
      </w:r>
      <w:r w:rsidR="001B5350" w:rsidRPr="007D4D7A">
        <w:rPr>
          <w:rFonts w:ascii="Arial" w:hAnsi="Arial" w:cs="Arial"/>
        </w:rPr>
        <w:t>r</w:t>
      </w:r>
      <w:r w:rsidRPr="007D4D7A">
        <w:rPr>
          <w:rFonts w:ascii="Arial" w:hAnsi="Arial" w:cs="Arial"/>
        </w:rPr>
        <w:t xml:space="preserve"> would like the board </w:t>
      </w:r>
      <w:r w:rsidR="00A73054">
        <w:rPr>
          <w:rFonts w:ascii="Arial" w:hAnsi="Arial" w:cs="Arial"/>
        </w:rPr>
        <w:t xml:space="preserve">to </w:t>
      </w:r>
      <w:r w:rsidR="00A24D2F">
        <w:rPr>
          <w:rFonts w:ascii="Arial" w:hAnsi="Arial" w:cs="Arial"/>
        </w:rPr>
        <w:t>spend some time reviewing it to see if there is anything further that needs to be discussed by the board.</w:t>
      </w:r>
      <w:r w:rsidR="004B6310" w:rsidRPr="007D4D7A">
        <w:rPr>
          <w:rFonts w:ascii="Arial" w:hAnsi="Arial" w:cs="Arial"/>
        </w:rPr>
        <w:t xml:space="preserve"> It would be good to find out if </w:t>
      </w:r>
      <w:r w:rsidRPr="007D4D7A">
        <w:rPr>
          <w:rFonts w:ascii="Arial" w:hAnsi="Arial" w:cs="Arial"/>
        </w:rPr>
        <w:t xml:space="preserve">there </w:t>
      </w:r>
      <w:r w:rsidR="00A73054">
        <w:rPr>
          <w:rFonts w:ascii="Arial" w:hAnsi="Arial" w:cs="Arial"/>
        </w:rPr>
        <w:t xml:space="preserve">is </w:t>
      </w:r>
      <w:r w:rsidRPr="007D4D7A">
        <w:rPr>
          <w:rFonts w:ascii="Arial" w:hAnsi="Arial" w:cs="Arial"/>
        </w:rPr>
        <w:t>a direct</w:t>
      </w:r>
      <w:r w:rsidR="001B5350" w:rsidRPr="007D4D7A">
        <w:rPr>
          <w:rFonts w:ascii="Arial" w:hAnsi="Arial" w:cs="Arial"/>
        </w:rPr>
        <w:t>ion we should be going</w:t>
      </w:r>
      <w:r w:rsidRPr="007D4D7A">
        <w:rPr>
          <w:rFonts w:ascii="Arial" w:hAnsi="Arial" w:cs="Arial"/>
        </w:rPr>
        <w:t xml:space="preserve"> or is there </w:t>
      </w:r>
      <w:r w:rsidR="004B6310" w:rsidRPr="007D4D7A">
        <w:rPr>
          <w:rFonts w:ascii="Arial" w:hAnsi="Arial" w:cs="Arial"/>
        </w:rPr>
        <w:t xml:space="preserve">something we need to focus on as a board. </w:t>
      </w:r>
    </w:p>
    <w:p w:rsidR="006474E7" w:rsidRPr="007D4D7A" w:rsidRDefault="006474E7" w:rsidP="000C7675">
      <w:pPr>
        <w:rPr>
          <w:rFonts w:ascii="Arial" w:hAnsi="Arial" w:cs="Arial"/>
        </w:rPr>
      </w:pPr>
    </w:p>
    <w:p w:rsidR="006474E7" w:rsidRPr="007D4D7A" w:rsidRDefault="006474E7" w:rsidP="000C7675">
      <w:pPr>
        <w:rPr>
          <w:rFonts w:ascii="Arial" w:hAnsi="Arial" w:cs="Arial"/>
        </w:rPr>
      </w:pPr>
      <w:r w:rsidRPr="007D4D7A">
        <w:rPr>
          <w:rFonts w:ascii="Arial" w:hAnsi="Arial" w:cs="Arial"/>
        </w:rPr>
        <w:t xml:space="preserve">Jim encouraging them to indeed review it to see how we are improving. Many things changed with COVID. We wanted to capture the effect </w:t>
      </w:r>
      <w:r w:rsidR="006425D3">
        <w:rPr>
          <w:rFonts w:ascii="Arial" w:hAnsi="Arial" w:cs="Arial"/>
        </w:rPr>
        <w:t xml:space="preserve">on patrons </w:t>
      </w:r>
      <w:r w:rsidRPr="007D4D7A">
        <w:rPr>
          <w:rFonts w:ascii="Arial" w:hAnsi="Arial" w:cs="Arial"/>
        </w:rPr>
        <w:t xml:space="preserve">that we are still making.  </w:t>
      </w:r>
    </w:p>
    <w:p w:rsidR="001B5350" w:rsidRPr="007D4D7A" w:rsidRDefault="004B6310" w:rsidP="000C7675">
      <w:pPr>
        <w:rPr>
          <w:rFonts w:ascii="Arial" w:hAnsi="Arial" w:cs="Arial"/>
        </w:rPr>
      </w:pPr>
      <w:r w:rsidRPr="007D4D7A">
        <w:rPr>
          <w:rFonts w:ascii="Arial" w:hAnsi="Arial" w:cs="Arial"/>
        </w:rPr>
        <w:t xml:space="preserve">Jim commented that the </w:t>
      </w:r>
      <w:r w:rsidR="00A73054">
        <w:rPr>
          <w:rFonts w:ascii="Arial" w:hAnsi="Arial" w:cs="Arial"/>
        </w:rPr>
        <w:t>C</w:t>
      </w:r>
      <w:r w:rsidRPr="007D4D7A">
        <w:rPr>
          <w:rFonts w:ascii="Arial" w:hAnsi="Arial" w:cs="Arial"/>
        </w:rPr>
        <w:t xml:space="preserve">ounty has put a pause on any further audits until the council decides what it is they are looking for and to satisfy their request. </w:t>
      </w:r>
    </w:p>
    <w:p w:rsidR="008F1034" w:rsidRPr="007D4D7A" w:rsidRDefault="008F1034" w:rsidP="000C7675">
      <w:pPr>
        <w:rPr>
          <w:rFonts w:ascii="Arial" w:hAnsi="Arial" w:cs="Arial"/>
        </w:rPr>
      </w:pPr>
    </w:p>
    <w:p w:rsidR="004B6310" w:rsidRPr="007D4D7A" w:rsidRDefault="004B6310" w:rsidP="000C7675">
      <w:pPr>
        <w:rPr>
          <w:rFonts w:ascii="Arial" w:hAnsi="Arial" w:cs="Arial"/>
        </w:rPr>
      </w:pPr>
      <w:r w:rsidRPr="007D4D7A">
        <w:rPr>
          <w:rFonts w:ascii="Arial" w:hAnsi="Arial" w:cs="Arial"/>
        </w:rPr>
        <w:t xml:space="preserve">Our </w:t>
      </w:r>
      <w:r w:rsidR="00A24D2F">
        <w:rPr>
          <w:rFonts w:ascii="Arial" w:hAnsi="Arial" w:cs="Arial"/>
        </w:rPr>
        <w:t xml:space="preserve">own reports </w:t>
      </w:r>
      <w:r w:rsidRPr="007D4D7A">
        <w:rPr>
          <w:rFonts w:ascii="Arial" w:hAnsi="Arial" w:cs="Arial"/>
        </w:rPr>
        <w:t xml:space="preserve">show </w:t>
      </w:r>
      <w:r w:rsidRPr="009E3D5F">
        <w:rPr>
          <w:rFonts w:ascii="Arial" w:hAnsi="Arial" w:cs="Arial"/>
        </w:rPr>
        <w:t>circulation, staffing</w:t>
      </w:r>
      <w:r w:rsidR="009E3D5F">
        <w:rPr>
          <w:rFonts w:ascii="Arial" w:hAnsi="Arial" w:cs="Arial"/>
        </w:rPr>
        <w:t xml:space="preserve">, </w:t>
      </w:r>
      <w:r w:rsidRPr="007D4D7A">
        <w:rPr>
          <w:rFonts w:ascii="Arial" w:hAnsi="Arial" w:cs="Arial"/>
        </w:rPr>
        <w:t>collection</w:t>
      </w:r>
      <w:r w:rsidR="009E3D5F">
        <w:rPr>
          <w:rFonts w:ascii="Arial" w:hAnsi="Arial" w:cs="Arial"/>
        </w:rPr>
        <w:t>, internet and computer sessions</w:t>
      </w:r>
      <w:r w:rsidR="00A73054">
        <w:rPr>
          <w:rFonts w:ascii="Arial" w:hAnsi="Arial" w:cs="Arial"/>
        </w:rPr>
        <w:t>,</w:t>
      </w:r>
      <w:r w:rsidR="009E3D5F">
        <w:rPr>
          <w:rFonts w:ascii="Arial" w:hAnsi="Arial" w:cs="Arial"/>
        </w:rPr>
        <w:t xml:space="preserve"> and </w:t>
      </w:r>
      <w:r w:rsidR="00A73054">
        <w:rPr>
          <w:rFonts w:ascii="Arial" w:hAnsi="Arial" w:cs="Arial"/>
        </w:rPr>
        <w:t>‘</w:t>
      </w:r>
      <w:r w:rsidR="009E3D5F">
        <w:rPr>
          <w:rFonts w:ascii="Arial" w:hAnsi="Arial" w:cs="Arial"/>
        </w:rPr>
        <w:t>beyond the numbers</w:t>
      </w:r>
      <w:r w:rsidR="00A73054">
        <w:rPr>
          <w:rFonts w:ascii="Arial" w:hAnsi="Arial" w:cs="Arial"/>
        </w:rPr>
        <w:t>’</w:t>
      </w:r>
      <w:r w:rsidR="009E3D5F">
        <w:rPr>
          <w:rFonts w:ascii="Arial" w:hAnsi="Arial" w:cs="Arial"/>
        </w:rPr>
        <w:t xml:space="preserve"> information. The reports </w:t>
      </w:r>
      <w:r w:rsidRPr="007D4D7A">
        <w:rPr>
          <w:rFonts w:ascii="Arial" w:hAnsi="Arial" w:cs="Arial"/>
        </w:rPr>
        <w:t xml:space="preserve">have been prepared and presented monthly to the </w:t>
      </w:r>
      <w:r w:rsidR="009E3D5F">
        <w:rPr>
          <w:rFonts w:ascii="Arial" w:hAnsi="Arial" w:cs="Arial"/>
        </w:rPr>
        <w:t>Library Board to keep them</w:t>
      </w:r>
      <w:r w:rsidRPr="007D4D7A">
        <w:rPr>
          <w:rFonts w:ascii="Arial" w:hAnsi="Arial" w:cs="Arial"/>
        </w:rPr>
        <w:t xml:space="preserve"> updated</w:t>
      </w:r>
      <w:r w:rsidR="009E3D5F">
        <w:rPr>
          <w:rFonts w:ascii="Arial" w:hAnsi="Arial" w:cs="Arial"/>
        </w:rPr>
        <w:t xml:space="preserve"> and informed. </w:t>
      </w:r>
    </w:p>
    <w:p w:rsidR="000D0949" w:rsidRPr="007D4D7A" w:rsidRDefault="000D0949" w:rsidP="009E3D5F">
      <w:pPr>
        <w:ind w:left="0"/>
        <w:rPr>
          <w:rFonts w:ascii="Arial" w:hAnsi="Arial" w:cs="Arial"/>
        </w:rPr>
      </w:pPr>
    </w:p>
    <w:p w:rsidR="00293D03" w:rsidRDefault="00A254CC" w:rsidP="000C7675">
      <w:pPr>
        <w:rPr>
          <w:rFonts w:ascii="Arial" w:hAnsi="Arial" w:cs="Arial"/>
        </w:rPr>
      </w:pPr>
      <w:r>
        <w:rPr>
          <w:rFonts w:ascii="Arial" w:hAnsi="Arial" w:cs="Arial"/>
        </w:rPr>
        <w:t xml:space="preserve">Robin </w:t>
      </w:r>
      <w:r w:rsidR="00A24D2F">
        <w:rPr>
          <w:rFonts w:ascii="Arial" w:hAnsi="Arial" w:cs="Arial"/>
        </w:rPr>
        <w:t>Chal</w:t>
      </w:r>
      <w:r w:rsidR="005700B0">
        <w:rPr>
          <w:rFonts w:ascii="Arial" w:hAnsi="Arial" w:cs="Arial"/>
        </w:rPr>
        <w:t>h</w:t>
      </w:r>
      <w:r w:rsidR="00A24D2F">
        <w:rPr>
          <w:rFonts w:ascii="Arial" w:hAnsi="Arial" w:cs="Arial"/>
        </w:rPr>
        <w:t xml:space="preserve">oub </w:t>
      </w:r>
      <w:r>
        <w:rPr>
          <w:rFonts w:ascii="Arial" w:hAnsi="Arial" w:cs="Arial"/>
        </w:rPr>
        <w:t xml:space="preserve">commented that this performance review is </w:t>
      </w:r>
      <w:r w:rsidR="00A24D2F">
        <w:rPr>
          <w:rFonts w:ascii="Arial" w:hAnsi="Arial" w:cs="Arial"/>
        </w:rPr>
        <w:t>snap shot and not really an indicator of the w</w:t>
      </w:r>
      <w:r w:rsidR="00293D03">
        <w:rPr>
          <w:rFonts w:ascii="Arial" w:hAnsi="Arial" w:cs="Arial"/>
        </w:rPr>
        <w:t xml:space="preserve">ork or services that are provided by the Library system.  </w:t>
      </w:r>
    </w:p>
    <w:p w:rsidR="00293D03" w:rsidRDefault="00293D03" w:rsidP="000C7675">
      <w:pPr>
        <w:rPr>
          <w:rFonts w:ascii="Arial" w:hAnsi="Arial" w:cs="Arial"/>
        </w:rPr>
      </w:pPr>
    </w:p>
    <w:p w:rsidR="00A24D2F" w:rsidRPr="007D4D7A" w:rsidRDefault="00A24D2F" w:rsidP="000C7675">
      <w:pPr>
        <w:rPr>
          <w:rFonts w:ascii="Arial" w:hAnsi="Arial" w:cs="Arial"/>
        </w:rPr>
      </w:pPr>
    </w:p>
    <w:p w:rsidR="00734252" w:rsidRPr="007D4D7A" w:rsidRDefault="00E527EB" w:rsidP="000C7675">
      <w:pPr>
        <w:rPr>
          <w:rFonts w:ascii="Arial" w:hAnsi="Arial" w:cs="Arial"/>
        </w:rPr>
      </w:pPr>
      <w:r w:rsidRPr="007D4D7A">
        <w:rPr>
          <w:rFonts w:ascii="Arial" w:hAnsi="Arial" w:cs="Arial"/>
        </w:rPr>
        <w:t>STAFF REPORTS</w:t>
      </w:r>
      <w:r w:rsidR="00CC5842" w:rsidRPr="007D4D7A">
        <w:rPr>
          <w:rFonts w:ascii="Arial" w:hAnsi="Arial" w:cs="Arial"/>
        </w:rPr>
        <w:t xml:space="preserve"> </w:t>
      </w:r>
    </w:p>
    <w:p w:rsidR="00AD40E9" w:rsidRPr="007D4D7A" w:rsidRDefault="00AD40E9" w:rsidP="000C7675">
      <w:pPr>
        <w:rPr>
          <w:rFonts w:ascii="Arial" w:hAnsi="Arial" w:cs="Arial"/>
        </w:rPr>
      </w:pPr>
    </w:p>
    <w:p w:rsidR="00E527EB" w:rsidRDefault="00E527EB" w:rsidP="000C7675">
      <w:pPr>
        <w:rPr>
          <w:rFonts w:ascii="Arial" w:hAnsi="Arial" w:cs="Arial"/>
          <w:i/>
        </w:rPr>
      </w:pPr>
      <w:r w:rsidRPr="007D4D7A">
        <w:rPr>
          <w:rFonts w:ascii="Arial" w:hAnsi="Arial" w:cs="Arial"/>
        </w:rPr>
        <w:t xml:space="preserve">Statistical Report – </w:t>
      </w:r>
      <w:r w:rsidRPr="007D4D7A">
        <w:rPr>
          <w:rFonts w:ascii="Arial" w:hAnsi="Arial" w:cs="Arial"/>
          <w:i/>
        </w:rPr>
        <w:t>Jim Cooper, Library Director</w:t>
      </w:r>
    </w:p>
    <w:p w:rsidR="008F1034" w:rsidRPr="007D4D7A" w:rsidRDefault="008F1034" w:rsidP="000C7675">
      <w:pPr>
        <w:rPr>
          <w:rFonts w:ascii="Arial" w:hAnsi="Arial" w:cs="Arial"/>
          <w:i/>
        </w:rPr>
      </w:pPr>
    </w:p>
    <w:p w:rsidR="008F1034" w:rsidRPr="006425D3" w:rsidRDefault="00A73054" w:rsidP="000C7675">
      <w:pPr>
        <w:rPr>
          <w:rFonts w:ascii="Arial" w:hAnsi="Arial" w:cs="Arial"/>
        </w:rPr>
      </w:pPr>
      <w:r>
        <w:rPr>
          <w:rFonts w:ascii="Arial" w:hAnsi="Arial" w:cs="Arial"/>
        </w:rPr>
        <w:t>In addition to the</w:t>
      </w:r>
      <w:r w:rsidR="008F1034" w:rsidRPr="006425D3">
        <w:rPr>
          <w:rFonts w:ascii="Arial" w:hAnsi="Arial" w:cs="Arial"/>
        </w:rPr>
        <w:t xml:space="preserve"> board report, Jim said that we can break info</w:t>
      </w:r>
      <w:r>
        <w:rPr>
          <w:rFonts w:ascii="Arial" w:hAnsi="Arial" w:cs="Arial"/>
        </w:rPr>
        <w:t>rmation</w:t>
      </w:r>
      <w:r w:rsidR="008F1034" w:rsidRPr="006425D3">
        <w:rPr>
          <w:rFonts w:ascii="Arial" w:hAnsi="Arial" w:cs="Arial"/>
        </w:rPr>
        <w:t xml:space="preserve"> down by </w:t>
      </w:r>
      <w:r>
        <w:rPr>
          <w:rFonts w:ascii="Arial" w:hAnsi="Arial" w:cs="Arial"/>
        </w:rPr>
        <w:t xml:space="preserve">a specific </w:t>
      </w:r>
      <w:r w:rsidR="008F1034" w:rsidRPr="006425D3">
        <w:rPr>
          <w:rFonts w:ascii="Arial" w:hAnsi="Arial" w:cs="Arial"/>
        </w:rPr>
        <w:t xml:space="preserve">branch. </w:t>
      </w:r>
      <w:r>
        <w:rPr>
          <w:rFonts w:ascii="Arial" w:hAnsi="Arial" w:cs="Arial"/>
        </w:rPr>
        <w:t>U</w:t>
      </w:r>
      <w:r w:rsidR="00641E20" w:rsidRPr="006425D3">
        <w:rPr>
          <w:rFonts w:ascii="Arial" w:hAnsi="Arial" w:cs="Arial"/>
        </w:rPr>
        <w:t>sually</w:t>
      </w:r>
      <w:r w:rsidR="008F1034" w:rsidRPr="006425D3">
        <w:rPr>
          <w:rFonts w:ascii="Arial" w:hAnsi="Arial" w:cs="Arial"/>
        </w:rPr>
        <w:t xml:space="preserve"> we compare </w:t>
      </w:r>
      <w:r>
        <w:rPr>
          <w:rFonts w:ascii="Arial" w:hAnsi="Arial" w:cs="Arial"/>
        </w:rPr>
        <w:t xml:space="preserve">statistics </w:t>
      </w:r>
      <w:r w:rsidR="008F1034" w:rsidRPr="006425D3">
        <w:rPr>
          <w:rFonts w:ascii="Arial" w:hAnsi="Arial" w:cs="Arial"/>
        </w:rPr>
        <w:t>year to year</w:t>
      </w:r>
      <w:r>
        <w:rPr>
          <w:rFonts w:ascii="Arial" w:hAnsi="Arial" w:cs="Arial"/>
        </w:rPr>
        <w:t>, b</w:t>
      </w:r>
      <w:r w:rsidR="008F1034" w:rsidRPr="006425D3">
        <w:rPr>
          <w:rFonts w:ascii="Arial" w:hAnsi="Arial" w:cs="Arial"/>
        </w:rPr>
        <w:t xml:space="preserve">ut </w:t>
      </w:r>
      <w:r w:rsidR="005700B0">
        <w:rPr>
          <w:rFonts w:ascii="Arial" w:hAnsi="Arial" w:cs="Arial"/>
        </w:rPr>
        <w:t xml:space="preserve">statistics during the </w:t>
      </w:r>
      <w:r w:rsidR="008F1034" w:rsidRPr="006425D3">
        <w:rPr>
          <w:rFonts w:ascii="Arial" w:hAnsi="Arial" w:cs="Arial"/>
        </w:rPr>
        <w:t>CO</w:t>
      </w:r>
      <w:r>
        <w:rPr>
          <w:rFonts w:ascii="Arial" w:hAnsi="Arial" w:cs="Arial"/>
        </w:rPr>
        <w:t>V</w:t>
      </w:r>
      <w:r w:rsidR="008F1034" w:rsidRPr="006425D3">
        <w:rPr>
          <w:rFonts w:ascii="Arial" w:hAnsi="Arial" w:cs="Arial"/>
        </w:rPr>
        <w:t xml:space="preserve">ID </w:t>
      </w:r>
      <w:r w:rsidR="005700B0">
        <w:rPr>
          <w:rFonts w:ascii="Arial" w:hAnsi="Arial" w:cs="Arial"/>
        </w:rPr>
        <w:t>years have varied substantially, so we are loo</w:t>
      </w:r>
      <w:r w:rsidR="00641E20" w:rsidRPr="006425D3">
        <w:rPr>
          <w:rFonts w:ascii="Arial" w:hAnsi="Arial" w:cs="Arial"/>
        </w:rPr>
        <w:t>king</w:t>
      </w:r>
      <w:r w:rsidR="008F1034" w:rsidRPr="006425D3">
        <w:rPr>
          <w:rFonts w:ascii="Arial" w:hAnsi="Arial" w:cs="Arial"/>
        </w:rPr>
        <w:t xml:space="preserve"> back to 2019 for accurate comparison.  </w:t>
      </w:r>
    </w:p>
    <w:p w:rsidR="00E527EB" w:rsidRPr="006425D3" w:rsidRDefault="00734252" w:rsidP="000C7675">
      <w:pPr>
        <w:rPr>
          <w:rFonts w:ascii="Arial" w:hAnsi="Arial" w:cs="Arial"/>
        </w:rPr>
      </w:pPr>
      <w:r w:rsidRPr="006425D3">
        <w:rPr>
          <w:rFonts w:ascii="Arial" w:hAnsi="Arial" w:cs="Arial"/>
        </w:rPr>
        <w:t>.</w:t>
      </w:r>
    </w:p>
    <w:p w:rsidR="00E527EB" w:rsidRPr="006425D3" w:rsidRDefault="00E527EB" w:rsidP="000C7675">
      <w:pPr>
        <w:rPr>
          <w:rFonts w:ascii="Arial" w:hAnsi="Arial" w:cs="Arial"/>
          <w:i/>
        </w:rPr>
      </w:pPr>
      <w:r w:rsidRPr="006425D3">
        <w:rPr>
          <w:rFonts w:ascii="Arial" w:hAnsi="Arial" w:cs="Arial"/>
        </w:rPr>
        <w:t xml:space="preserve">Marketing Update – </w:t>
      </w:r>
      <w:r w:rsidRPr="006425D3">
        <w:rPr>
          <w:rFonts w:ascii="Arial" w:hAnsi="Arial" w:cs="Arial"/>
          <w:i/>
        </w:rPr>
        <w:t>Sara Neal, Marketing Manager</w:t>
      </w:r>
    </w:p>
    <w:p w:rsidR="008F1034" w:rsidRPr="006425D3" w:rsidRDefault="008F1034" w:rsidP="000C7675">
      <w:pPr>
        <w:rPr>
          <w:rFonts w:ascii="Arial" w:hAnsi="Arial" w:cs="Arial"/>
          <w:i/>
        </w:rPr>
      </w:pPr>
    </w:p>
    <w:p w:rsidR="008F1034" w:rsidRPr="006425D3" w:rsidRDefault="008F1034" w:rsidP="000C7675">
      <w:pPr>
        <w:rPr>
          <w:rFonts w:ascii="Arial" w:hAnsi="Arial" w:cs="Arial"/>
        </w:rPr>
      </w:pPr>
      <w:r w:rsidRPr="00B97BE8">
        <w:rPr>
          <w:rFonts w:ascii="Arial" w:hAnsi="Arial" w:cs="Arial"/>
        </w:rPr>
        <w:t>Media hits</w:t>
      </w:r>
      <w:r w:rsidRPr="006425D3">
        <w:rPr>
          <w:rFonts w:ascii="Arial" w:hAnsi="Arial" w:cs="Arial"/>
        </w:rPr>
        <w:t xml:space="preserve"> </w:t>
      </w:r>
    </w:p>
    <w:p w:rsidR="008F1034" w:rsidRPr="006425D3" w:rsidRDefault="008F1034" w:rsidP="000C7675">
      <w:pPr>
        <w:pStyle w:val="ListParagraph"/>
        <w:numPr>
          <w:ilvl w:val="0"/>
          <w:numId w:val="8"/>
        </w:numPr>
        <w:ind w:left="144" w:firstLine="0"/>
        <w:rPr>
          <w:rFonts w:ascii="Arial" w:hAnsi="Arial" w:cs="Arial"/>
        </w:rPr>
      </w:pPr>
      <w:r w:rsidRPr="006425D3">
        <w:rPr>
          <w:rFonts w:ascii="Arial" w:hAnsi="Arial" w:cs="Arial"/>
        </w:rPr>
        <w:t xml:space="preserve">Yule </w:t>
      </w:r>
      <w:r w:rsidR="005700B0">
        <w:rPr>
          <w:rFonts w:ascii="Arial" w:hAnsi="Arial" w:cs="Arial"/>
        </w:rPr>
        <w:t>Ball, Robotics Month, and Seed libraries and gardening resources have been very popular.</w:t>
      </w:r>
    </w:p>
    <w:p w:rsidR="008F1034" w:rsidRPr="006425D3" w:rsidRDefault="008F1034" w:rsidP="000C7675">
      <w:pPr>
        <w:pStyle w:val="ListParagraph"/>
        <w:numPr>
          <w:ilvl w:val="0"/>
          <w:numId w:val="8"/>
        </w:numPr>
        <w:ind w:left="144" w:firstLine="0"/>
        <w:rPr>
          <w:rFonts w:ascii="Arial" w:hAnsi="Arial" w:cs="Arial"/>
        </w:rPr>
      </w:pPr>
      <w:r w:rsidRPr="006425D3">
        <w:rPr>
          <w:rFonts w:ascii="Arial" w:hAnsi="Arial" w:cs="Arial"/>
        </w:rPr>
        <w:t xml:space="preserve">Daybreak grand opening this </w:t>
      </w:r>
      <w:r w:rsidR="005700B0">
        <w:rPr>
          <w:rFonts w:ascii="Arial" w:hAnsi="Arial" w:cs="Arial"/>
        </w:rPr>
        <w:t xml:space="preserve">Saturday, April 30 </w:t>
      </w:r>
      <w:r w:rsidRPr="006425D3">
        <w:rPr>
          <w:rFonts w:ascii="Arial" w:hAnsi="Arial" w:cs="Arial"/>
        </w:rPr>
        <w:t>at 10 am</w:t>
      </w:r>
    </w:p>
    <w:p w:rsidR="008F1034" w:rsidRPr="006425D3" w:rsidRDefault="008F1034" w:rsidP="009D65AE">
      <w:pPr>
        <w:pStyle w:val="ListParagraph"/>
        <w:ind w:left="144"/>
        <w:rPr>
          <w:rFonts w:ascii="Arial" w:hAnsi="Arial" w:cs="Arial"/>
        </w:rPr>
      </w:pPr>
    </w:p>
    <w:p w:rsidR="00BD5513" w:rsidRPr="006425D3" w:rsidRDefault="00BD5513" w:rsidP="000C7675">
      <w:pPr>
        <w:rPr>
          <w:rFonts w:ascii="Arial" w:hAnsi="Arial" w:cs="Arial"/>
        </w:rPr>
      </w:pPr>
    </w:p>
    <w:p w:rsidR="00BD5513" w:rsidRPr="006425D3" w:rsidRDefault="00BD5513" w:rsidP="000C7675">
      <w:pPr>
        <w:rPr>
          <w:rFonts w:ascii="Arial" w:hAnsi="Arial" w:cs="Arial"/>
          <w:i/>
        </w:rPr>
      </w:pPr>
      <w:r w:rsidRPr="006425D3">
        <w:rPr>
          <w:rFonts w:ascii="Arial" w:hAnsi="Arial" w:cs="Arial"/>
        </w:rPr>
        <w:t xml:space="preserve">HR Update- </w:t>
      </w:r>
      <w:r w:rsidRPr="006425D3">
        <w:rPr>
          <w:rFonts w:ascii="Arial" w:hAnsi="Arial" w:cs="Arial"/>
          <w:i/>
        </w:rPr>
        <w:t>Pamela Park, HR Manager</w:t>
      </w:r>
    </w:p>
    <w:p w:rsidR="008F1034" w:rsidRPr="006425D3" w:rsidRDefault="008F1034" w:rsidP="000C7675">
      <w:pPr>
        <w:rPr>
          <w:rFonts w:ascii="Arial" w:hAnsi="Arial" w:cs="Arial"/>
          <w:i/>
        </w:rPr>
      </w:pPr>
    </w:p>
    <w:p w:rsidR="008F1034" w:rsidRPr="006425D3" w:rsidRDefault="008F1034" w:rsidP="000C7675">
      <w:pPr>
        <w:pStyle w:val="ListParagraph"/>
        <w:numPr>
          <w:ilvl w:val="0"/>
          <w:numId w:val="9"/>
        </w:numPr>
        <w:ind w:left="144" w:firstLine="0"/>
        <w:rPr>
          <w:rFonts w:ascii="Arial" w:hAnsi="Arial" w:cs="Arial"/>
        </w:rPr>
      </w:pPr>
      <w:r w:rsidRPr="006425D3">
        <w:rPr>
          <w:rFonts w:ascii="Arial" w:hAnsi="Arial" w:cs="Arial"/>
        </w:rPr>
        <w:t xml:space="preserve">13 Merit employees </w:t>
      </w:r>
    </w:p>
    <w:p w:rsidR="008F1034" w:rsidRPr="006425D3" w:rsidRDefault="008F1034" w:rsidP="000C7675">
      <w:pPr>
        <w:pStyle w:val="ListParagraph"/>
        <w:numPr>
          <w:ilvl w:val="0"/>
          <w:numId w:val="9"/>
        </w:numPr>
        <w:ind w:left="144" w:firstLine="0"/>
        <w:rPr>
          <w:rFonts w:ascii="Arial" w:hAnsi="Arial" w:cs="Arial"/>
        </w:rPr>
      </w:pPr>
      <w:r w:rsidRPr="006425D3">
        <w:rPr>
          <w:rFonts w:ascii="Arial" w:hAnsi="Arial" w:cs="Arial"/>
        </w:rPr>
        <w:t>4 Subs and counting</w:t>
      </w:r>
    </w:p>
    <w:p w:rsidR="008F1034" w:rsidRPr="006425D3" w:rsidRDefault="008F1034" w:rsidP="000C7675">
      <w:pPr>
        <w:pStyle w:val="ListParagraph"/>
        <w:numPr>
          <w:ilvl w:val="0"/>
          <w:numId w:val="9"/>
        </w:numPr>
        <w:ind w:left="144" w:firstLine="0"/>
        <w:rPr>
          <w:rFonts w:ascii="Arial" w:hAnsi="Arial" w:cs="Arial"/>
        </w:rPr>
      </w:pPr>
      <w:r w:rsidRPr="006425D3">
        <w:rPr>
          <w:rFonts w:ascii="Arial" w:hAnsi="Arial" w:cs="Arial"/>
        </w:rPr>
        <w:t xml:space="preserve">6 promotions </w:t>
      </w:r>
    </w:p>
    <w:p w:rsidR="008F1034" w:rsidRPr="006425D3" w:rsidRDefault="008F1034" w:rsidP="000C7675">
      <w:pPr>
        <w:pStyle w:val="ListParagraph"/>
        <w:numPr>
          <w:ilvl w:val="0"/>
          <w:numId w:val="9"/>
        </w:numPr>
        <w:ind w:left="144" w:firstLine="0"/>
        <w:rPr>
          <w:rFonts w:ascii="Arial" w:hAnsi="Arial" w:cs="Arial"/>
        </w:rPr>
      </w:pPr>
      <w:r w:rsidRPr="006425D3">
        <w:rPr>
          <w:rFonts w:ascii="Arial" w:hAnsi="Arial" w:cs="Arial"/>
        </w:rPr>
        <w:t>558 FT employees</w:t>
      </w:r>
    </w:p>
    <w:p w:rsidR="008F1034" w:rsidRPr="006425D3" w:rsidRDefault="008F1034" w:rsidP="000C7675">
      <w:pPr>
        <w:pStyle w:val="ListParagraph"/>
        <w:numPr>
          <w:ilvl w:val="0"/>
          <w:numId w:val="9"/>
        </w:numPr>
        <w:ind w:left="144" w:firstLine="0"/>
        <w:rPr>
          <w:rFonts w:ascii="Arial" w:hAnsi="Arial" w:cs="Arial"/>
        </w:rPr>
      </w:pPr>
      <w:r w:rsidRPr="006425D3">
        <w:rPr>
          <w:rFonts w:ascii="Arial" w:hAnsi="Arial" w:cs="Arial"/>
        </w:rPr>
        <w:t xml:space="preserve">Super happy </w:t>
      </w:r>
      <w:r w:rsidR="005700B0">
        <w:rPr>
          <w:rFonts w:ascii="Arial" w:hAnsi="Arial" w:cs="Arial"/>
        </w:rPr>
        <w:t>that</w:t>
      </w:r>
      <w:r w:rsidR="005700B0" w:rsidRPr="006425D3">
        <w:rPr>
          <w:rFonts w:ascii="Arial" w:hAnsi="Arial" w:cs="Arial"/>
        </w:rPr>
        <w:t xml:space="preserve"> </w:t>
      </w:r>
      <w:r w:rsidRPr="006425D3">
        <w:rPr>
          <w:rFonts w:ascii="Arial" w:hAnsi="Arial" w:cs="Arial"/>
        </w:rPr>
        <w:t>Civilian pay differential for our Jail employee</w:t>
      </w:r>
      <w:r w:rsidR="005700B0">
        <w:rPr>
          <w:rFonts w:ascii="Arial" w:hAnsi="Arial" w:cs="Arial"/>
        </w:rPr>
        <w:t>s</w:t>
      </w:r>
      <w:r w:rsidRPr="006425D3">
        <w:rPr>
          <w:rFonts w:ascii="Arial" w:hAnsi="Arial" w:cs="Arial"/>
        </w:rPr>
        <w:t xml:space="preserve"> was approved</w:t>
      </w:r>
    </w:p>
    <w:p w:rsidR="00E80561" w:rsidRPr="006425D3" w:rsidRDefault="00E80561" w:rsidP="000C7675">
      <w:pPr>
        <w:rPr>
          <w:rFonts w:ascii="Arial" w:hAnsi="Arial" w:cs="Arial"/>
        </w:rPr>
      </w:pPr>
    </w:p>
    <w:p w:rsidR="00E527EB" w:rsidRPr="006425D3" w:rsidRDefault="00E527EB" w:rsidP="000C7675">
      <w:pPr>
        <w:rPr>
          <w:rFonts w:ascii="Arial" w:hAnsi="Arial" w:cs="Arial"/>
          <w:i/>
        </w:rPr>
      </w:pPr>
      <w:r w:rsidRPr="006425D3">
        <w:rPr>
          <w:rFonts w:ascii="Arial" w:hAnsi="Arial" w:cs="Arial"/>
        </w:rPr>
        <w:t xml:space="preserve">Finance &amp; Operations Update – </w:t>
      </w:r>
      <w:r w:rsidRPr="006425D3">
        <w:rPr>
          <w:rFonts w:ascii="Arial" w:hAnsi="Arial" w:cs="Arial"/>
          <w:i/>
        </w:rPr>
        <w:t>Leslie Webster, Associate Director Finance &amp; Operations</w:t>
      </w:r>
    </w:p>
    <w:p w:rsidR="006425D3" w:rsidRPr="006425D3" w:rsidRDefault="006425D3" w:rsidP="000C7675">
      <w:pPr>
        <w:rPr>
          <w:rFonts w:ascii="Arial" w:hAnsi="Arial" w:cs="Arial"/>
          <w:i/>
        </w:rPr>
      </w:pPr>
    </w:p>
    <w:p w:rsidR="008F1034" w:rsidRPr="006425D3" w:rsidRDefault="009D65AE" w:rsidP="000C7675">
      <w:pPr>
        <w:pStyle w:val="ListParagraph"/>
        <w:numPr>
          <w:ilvl w:val="0"/>
          <w:numId w:val="10"/>
        </w:numPr>
        <w:ind w:left="144" w:firstLine="0"/>
        <w:rPr>
          <w:rFonts w:ascii="Arial" w:hAnsi="Arial" w:cs="Arial"/>
        </w:rPr>
      </w:pPr>
      <w:r w:rsidRPr="006425D3">
        <w:rPr>
          <w:rFonts w:ascii="Arial" w:hAnsi="Arial" w:cs="Arial"/>
        </w:rPr>
        <w:t>Things are g</w:t>
      </w:r>
      <w:r w:rsidR="008F1034" w:rsidRPr="006425D3">
        <w:rPr>
          <w:rFonts w:ascii="Arial" w:hAnsi="Arial" w:cs="Arial"/>
        </w:rPr>
        <w:t>oing fine</w:t>
      </w:r>
      <w:r w:rsidRPr="006425D3">
        <w:rPr>
          <w:rFonts w:ascii="Arial" w:hAnsi="Arial" w:cs="Arial"/>
        </w:rPr>
        <w:t xml:space="preserve"> in our department. </w:t>
      </w:r>
    </w:p>
    <w:p w:rsidR="009D65AE" w:rsidRPr="006425D3" w:rsidRDefault="009D65AE" w:rsidP="00491B3D">
      <w:pPr>
        <w:pStyle w:val="ListParagraph"/>
        <w:numPr>
          <w:ilvl w:val="0"/>
          <w:numId w:val="10"/>
        </w:numPr>
        <w:ind w:left="144" w:firstLine="0"/>
        <w:rPr>
          <w:rFonts w:ascii="Arial" w:hAnsi="Arial" w:cs="Arial"/>
        </w:rPr>
      </w:pPr>
      <w:r w:rsidRPr="006425D3">
        <w:rPr>
          <w:rFonts w:ascii="Arial" w:hAnsi="Arial" w:cs="Arial"/>
        </w:rPr>
        <w:t xml:space="preserve">The </w:t>
      </w:r>
      <w:r w:rsidR="008F1034" w:rsidRPr="006425D3">
        <w:rPr>
          <w:rFonts w:ascii="Arial" w:hAnsi="Arial" w:cs="Arial"/>
        </w:rPr>
        <w:t xml:space="preserve">June budget </w:t>
      </w:r>
      <w:r w:rsidRPr="006425D3">
        <w:rPr>
          <w:rFonts w:ascii="Arial" w:hAnsi="Arial" w:cs="Arial"/>
        </w:rPr>
        <w:t>is just getting started.</w:t>
      </w:r>
    </w:p>
    <w:p w:rsidR="008F1034" w:rsidRPr="006425D3" w:rsidRDefault="009D65AE" w:rsidP="00491B3D">
      <w:pPr>
        <w:pStyle w:val="ListParagraph"/>
        <w:numPr>
          <w:ilvl w:val="0"/>
          <w:numId w:val="10"/>
        </w:numPr>
        <w:ind w:left="144" w:firstLine="0"/>
        <w:rPr>
          <w:rFonts w:ascii="Arial" w:hAnsi="Arial" w:cs="Arial"/>
        </w:rPr>
      </w:pPr>
      <w:r w:rsidRPr="006425D3">
        <w:rPr>
          <w:rFonts w:ascii="Arial" w:hAnsi="Arial" w:cs="Arial"/>
        </w:rPr>
        <w:t xml:space="preserve">We are </w:t>
      </w:r>
      <w:r w:rsidR="008F1034" w:rsidRPr="006425D3">
        <w:rPr>
          <w:rFonts w:ascii="Arial" w:hAnsi="Arial" w:cs="Arial"/>
        </w:rPr>
        <w:t>adjusting for grants</w:t>
      </w:r>
      <w:r w:rsidRPr="006425D3">
        <w:rPr>
          <w:rFonts w:ascii="Arial" w:hAnsi="Arial" w:cs="Arial"/>
        </w:rPr>
        <w:t xml:space="preserve"> from the State Library.</w:t>
      </w:r>
    </w:p>
    <w:p w:rsidR="008F1034" w:rsidRPr="006425D3" w:rsidRDefault="008F1034" w:rsidP="000C7675">
      <w:pPr>
        <w:pStyle w:val="ListParagraph"/>
        <w:numPr>
          <w:ilvl w:val="0"/>
          <w:numId w:val="10"/>
        </w:numPr>
        <w:ind w:left="144" w:firstLine="0"/>
        <w:rPr>
          <w:rFonts w:ascii="Arial" w:hAnsi="Arial" w:cs="Arial"/>
        </w:rPr>
      </w:pPr>
      <w:r w:rsidRPr="006425D3">
        <w:rPr>
          <w:rFonts w:ascii="Arial" w:hAnsi="Arial" w:cs="Arial"/>
        </w:rPr>
        <w:t xml:space="preserve">Getting quotes for </w:t>
      </w:r>
      <w:r w:rsidR="00641E20" w:rsidRPr="006425D3">
        <w:rPr>
          <w:rFonts w:ascii="Arial" w:hAnsi="Arial" w:cs="Arial"/>
        </w:rPr>
        <w:t xml:space="preserve">major repairs coming up.  </w:t>
      </w:r>
    </w:p>
    <w:p w:rsidR="00E80561" w:rsidRPr="006425D3" w:rsidRDefault="00E80561" w:rsidP="000C7675">
      <w:pPr>
        <w:rPr>
          <w:rFonts w:ascii="Arial" w:hAnsi="Arial" w:cs="Arial"/>
        </w:rPr>
      </w:pPr>
    </w:p>
    <w:p w:rsidR="00E80561" w:rsidRPr="006425D3" w:rsidRDefault="00E80561" w:rsidP="000C7675">
      <w:pPr>
        <w:rPr>
          <w:rFonts w:ascii="Arial" w:hAnsi="Arial" w:cs="Arial"/>
        </w:rPr>
      </w:pPr>
    </w:p>
    <w:p w:rsidR="002731B6" w:rsidRPr="007D4D7A" w:rsidRDefault="002731B6" w:rsidP="000C7675">
      <w:pPr>
        <w:rPr>
          <w:rFonts w:ascii="Arial" w:hAnsi="Arial" w:cs="Arial"/>
        </w:rPr>
      </w:pPr>
      <w:r w:rsidRPr="006425D3">
        <w:rPr>
          <w:rFonts w:ascii="Arial" w:hAnsi="Arial" w:cs="Arial"/>
        </w:rPr>
        <w:t>Meeting</w:t>
      </w:r>
      <w:r w:rsidRPr="007D4D7A">
        <w:rPr>
          <w:rFonts w:ascii="Arial" w:hAnsi="Arial" w:cs="Arial"/>
        </w:rPr>
        <w:t xml:space="preserve"> adjourned </w:t>
      </w:r>
      <w:r w:rsidRPr="00B97BE8">
        <w:rPr>
          <w:rFonts w:ascii="Arial" w:hAnsi="Arial" w:cs="Arial"/>
        </w:rPr>
        <w:t xml:space="preserve">at </w:t>
      </w:r>
      <w:r w:rsidR="00641E20" w:rsidRPr="00B97BE8">
        <w:rPr>
          <w:rFonts w:ascii="Arial" w:hAnsi="Arial" w:cs="Arial"/>
        </w:rPr>
        <w:t>2:05</w:t>
      </w:r>
      <w:r w:rsidRPr="00B97BE8">
        <w:rPr>
          <w:rFonts w:ascii="Arial" w:hAnsi="Arial" w:cs="Arial"/>
        </w:rPr>
        <w:t>.</w:t>
      </w:r>
    </w:p>
    <w:sectPr w:rsidR="002731B6" w:rsidRPr="007D4D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9BA" w:rsidRDefault="00B019BA" w:rsidP="00DC4660">
      <w:r>
        <w:separator/>
      </w:r>
    </w:p>
  </w:endnote>
  <w:endnote w:type="continuationSeparator" w:id="0">
    <w:p w:rsidR="00B019BA" w:rsidRDefault="00B019BA" w:rsidP="00DC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C4" w:rsidRDefault="00C01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C4" w:rsidRDefault="00C01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C4" w:rsidRDefault="00C0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9BA" w:rsidRDefault="00B019BA" w:rsidP="00DC4660">
      <w:r>
        <w:separator/>
      </w:r>
    </w:p>
  </w:footnote>
  <w:footnote w:type="continuationSeparator" w:id="0">
    <w:p w:rsidR="00B019BA" w:rsidRDefault="00B019BA" w:rsidP="00DC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C4" w:rsidRDefault="00C01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B7" w:rsidRPr="00D96009" w:rsidRDefault="000824B7" w:rsidP="009E3D5F">
    <w:pPr>
      <w:pStyle w:val="Header"/>
      <w:jc w:val="center"/>
      <w:rPr>
        <w:rFonts w:ascii="Arial" w:hAnsi="Arial" w:cs="Arial"/>
        <w:b/>
      </w:rPr>
    </w:pPr>
    <w:r w:rsidRPr="00D96009">
      <w:rPr>
        <w:rFonts w:ascii="Arial" w:hAnsi="Arial" w:cs="Arial"/>
        <w:b/>
      </w:rPr>
      <w:t>Salt Lake County Library Board of Directors</w:t>
    </w:r>
  </w:p>
  <w:p w:rsidR="000824B7" w:rsidRPr="00D96009" w:rsidRDefault="00E80561" w:rsidP="009E3D5F">
    <w:pPr>
      <w:pStyle w:val="Header"/>
      <w:jc w:val="center"/>
      <w:rPr>
        <w:rFonts w:ascii="Arial" w:hAnsi="Arial" w:cs="Arial"/>
        <w:b/>
      </w:rPr>
    </w:pPr>
    <w:r>
      <w:rPr>
        <w:rFonts w:ascii="Arial" w:hAnsi="Arial" w:cs="Arial"/>
        <w:b/>
      </w:rPr>
      <w:t>April 25</w:t>
    </w:r>
    <w:r w:rsidRPr="00E80561">
      <w:rPr>
        <w:rFonts w:ascii="Arial" w:hAnsi="Arial" w:cs="Arial"/>
        <w:b/>
        <w:vertAlign w:val="superscript"/>
      </w:rPr>
      <w:t>th</w:t>
    </w:r>
    <w:r>
      <w:rPr>
        <w:rFonts w:ascii="Arial" w:hAnsi="Arial" w:cs="Arial"/>
        <w:b/>
      </w:rPr>
      <w:t>, 2022</w:t>
    </w:r>
  </w:p>
  <w:p w:rsidR="000824B7" w:rsidRDefault="00C015C4" w:rsidP="00994C35">
    <w:pPr>
      <w:pStyle w:val="Header"/>
      <w:jc w:val="center"/>
      <w:rPr>
        <w:rFonts w:ascii="Arial" w:hAnsi="Arial" w:cs="Arial"/>
        <w:b/>
      </w:rPr>
    </w:pPr>
    <w:r>
      <w:rPr>
        <w:rFonts w:ascii="Arial" w:hAnsi="Arial" w:cs="Arial"/>
        <w:b/>
      </w:rPr>
      <w:t>A</w:t>
    </w:r>
    <w:r w:rsidR="000824B7" w:rsidRPr="00D96009">
      <w:rPr>
        <w:rFonts w:ascii="Arial" w:hAnsi="Arial" w:cs="Arial"/>
        <w:b/>
      </w:rPr>
      <w:t xml:space="preserve">pproved </w:t>
    </w:r>
    <w:r w:rsidR="00BC10E1" w:rsidRPr="00D96009">
      <w:rPr>
        <w:rFonts w:ascii="Arial" w:hAnsi="Arial" w:cs="Arial"/>
        <w:b/>
      </w:rPr>
      <w:t>by the Board</w:t>
    </w:r>
    <w:r>
      <w:rPr>
        <w:rFonts w:ascii="Arial" w:hAnsi="Arial" w:cs="Arial"/>
        <w:b/>
      </w:rPr>
      <w:t xml:space="preserve"> </w:t>
    </w:r>
    <w:r w:rsidR="000B4089">
      <w:rPr>
        <w:rFonts w:ascii="Arial" w:hAnsi="Arial" w:cs="Arial"/>
        <w:b/>
      </w:rPr>
      <w:t xml:space="preserve">on </w:t>
    </w:r>
    <w:r>
      <w:rPr>
        <w:rFonts w:ascii="Arial" w:hAnsi="Arial" w:cs="Arial"/>
        <w:b/>
      </w:rPr>
      <w:t>May 23</w:t>
    </w:r>
    <w:r w:rsidRPr="00C015C4">
      <w:rPr>
        <w:rFonts w:ascii="Arial" w:hAnsi="Arial" w:cs="Arial"/>
        <w:b/>
        <w:vertAlign w:val="superscript"/>
      </w:rPr>
      <w:t>rd</w:t>
    </w:r>
    <w:r>
      <w:rPr>
        <w:rFonts w:ascii="Arial" w:hAnsi="Arial" w:cs="Arial"/>
        <w:b/>
      </w:rPr>
      <w:t>, 2022</w:t>
    </w:r>
  </w:p>
  <w:p w:rsidR="00494969" w:rsidRPr="00494969" w:rsidRDefault="00494969">
    <w:pPr>
      <w:pStyle w:val="Header"/>
      <w:rPr>
        <w:rFonts w:ascii="Arial" w:hAnsi="Arial" w:cs="Arial"/>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C4" w:rsidRDefault="00C0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1D7"/>
    <w:multiLevelType w:val="hybridMultilevel"/>
    <w:tmpl w:val="A552C3D0"/>
    <w:lvl w:ilvl="0" w:tplc="89864D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855B8F"/>
    <w:multiLevelType w:val="hybridMultilevel"/>
    <w:tmpl w:val="79E84DA4"/>
    <w:lvl w:ilvl="0" w:tplc="89864D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4B70"/>
    <w:multiLevelType w:val="hybridMultilevel"/>
    <w:tmpl w:val="9C82CE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9496FB3"/>
    <w:multiLevelType w:val="hybridMultilevel"/>
    <w:tmpl w:val="D3F28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04336"/>
    <w:multiLevelType w:val="hybridMultilevel"/>
    <w:tmpl w:val="7248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A14FF"/>
    <w:multiLevelType w:val="hybridMultilevel"/>
    <w:tmpl w:val="3D74E332"/>
    <w:lvl w:ilvl="0" w:tplc="89864D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66D44"/>
    <w:multiLevelType w:val="hybridMultilevel"/>
    <w:tmpl w:val="1D2C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F6C46"/>
    <w:multiLevelType w:val="hybridMultilevel"/>
    <w:tmpl w:val="6548E9EE"/>
    <w:lvl w:ilvl="0" w:tplc="89864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62B0C"/>
    <w:multiLevelType w:val="hybridMultilevel"/>
    <w:tmpl w:val="4DA65232"/>
    <w:lvl w:ilvl="0" w:tplc="DA686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F5B5A"/>
    <w:multiLevelType w:val="hybridMultilevel"/>
    <w:tmpl w:val="E6F250E2"/>
    <w:lvl w:ilvl="0" w:tplc="7FD47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C2CB3"/>
    <w:multiLevelType w:val="hybridMultilevel"/>
    <w:tmpl w:val="D310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F786A"/>
    <w:multiLevelType w:val="hybridMultilevel"/>
    <w:tmpl w:val="A13A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537CD"/>
    <w:multiLevelType w:val="hybridMultilevel"/>
    <w:tmpl w:val="05DE81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3AE81088"/>
    <w:multiLevelType w:val="hybridMultilevel"/>
    <w:tmpl w:val="C27C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954CA"/>
    <w:multiLevelType w:val="hybridMultilevel"/>
    <w:tmpl w:val="2B36076E"/>
    <w:lvl w:ilvl="0" w:tplc="89864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E201F"/>
    <w:multiLevelType w:val="hybridMultilevel"/>
    <w:tmpl w:val="E650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5220B"/>
    <w:multiLevelType w:val="hybridMultilevel"/>
    <w:tmpl w:val="67F22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FC0BB5"/>
    <w:multiLevelType w:val="hybridMultilevel"/>
    <w:tmpl w:val="87EC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324A5"/>
    <w:multiLevelType w:val="hybridMultilevel"/>
    <w:tmpl w:val="09B4B4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61970E5"/>
    <w:multiLevelType w:val="hybridMultilevel"/>
    <w:tmpl w:val="B1AECFDE"/>
    <w:lvl w:ilvl="0" w:tplc="89864D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72EC9"/>
    <w:multiLevelType w:val="hybridMultilevel"/>
    <w:tmpl w:val="2FC60F2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4A6C648F"/>
    <w:multiLevelType w:val="hybridMultilevel"/>
    <w:tmpl w:val="0E4CFE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F62BBE"/>
    <w:multiLevelType w:val="hybridMultilevel"/>
    <w:tmpl w:val="C22EE050"/>
    <w:lvl w:ilvl="0" w:tplc="89864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F03DE"/>
    <w:multiLevelType w:val="hybridMultilevel"/>
    <w:tmpl w:val="111808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5C5C7315"/>
    <w:multiLevelType w:val="hybridMultilevel"/>
    <w:tmpl w:val="7568B644"/>
    <w:lvl w:ilvl="0" w:tplc="89864D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96661"/>
    <w:multiLevelType w:val="hybridMultilevel"/>
    <w:tmpl w:val="8A6005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24A74D8"/>
    <w:multiLevelType w:val="hybridMultilevel"/>
    <w:tmpl w:val="C9B24D40"/>
    <w:lvl w:ilvl="0" w:tplc="60AAB9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B0A1E"/>
    <w:multiLevelType w:val="hybridMultilevel"/>
    <w:tmpl w:val="8B78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A6216"/>
    <w:multiLevelType w:val="hybridMultilevel"/>
    <w:tmpl w:val="8978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47C61"/>
    <w:multiLevelType w:val="hybridMultilevel"/>
    <w:tmpl w:val="DF125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5F498C"/>
    <w:multiLevelType w:val="hybridMultilevel"/>
    <w:tmpl w:val="AA1A4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012E3"/>
    <w:multiLevelType w:val="hybridMultilevel"/>
    <w:tmpl w:val="61264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637F6"/>
    <w:multiLevelType w:val="hybridMultilevel"/>
    <w:tmpl w:val="2042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620A1"/>
    <w:multiLevelType w:val="hybridMultilevel"/>
    <w:tmpl w:val="0AA4AE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21"/>
  </w:num>
  <w:num w:numId="3">
    <w:abstractNumId w:val="33"/>
  </w:num>
  <w:num w:numId="4">
    <w:abstractNumId w:val="29"/>
  </w:num>
  <w:num w:numId="5">
    <w:abstractNumId w:val="3"/>
  </w:num>
  <w:num w:numId="6">
    <w:abstractNumId w:val="32"/>
  </w:num>
  <w:num w:numId="7">
    <w:abstractNumId w:val="11"/>
  </w:num>
  <w:num w:numId="8">
    <w:abstractNumId w:val="25"/>
  </w:num>
  <w:num w:numId="9">
    <w:abstractNumId w:val="17"/>
  </w:num>
  <w:num w:numId="10">
    <w:abstractNumId w:val="27"/>
  </w:num>
  <w:num w:numId="11">
    <w:abstractNumId w:val="9"/>
  </w:num>
  <w:num w:numId="12">
    <w:abstractNumId w:val="30"/>
  </w:num>
  <w:num w:numId="13">
    <w:abstractNumId w:val="28"/>
  </w:num>
  <w:num w:numId="14">
    <w:abstractNumId w:val="8"/>
  </w:num>
  <w:num w:numId="15">
    <w:abstractNumId w:val="2"/>
  </w:num>
  <w:num w:numId="16">
    <w:abstractNumId w:val="18"/>
  </w:num>
  <w:num w:numId="17">
    <w:abstractNumId w:val="16"/>
  </w:num>
  <w:num w:numId="18">
    <w:abstractNumId w:val="6"/>
  </w:num>
  <w:num w:numId="19">
    <w:abstractNumId w:val="15"/>
  </w:num>
  <w:num w:numId="20">
    <w:abstractNumId w:val="10"/>
  </w:num>
  <w:num w:numId="21">
    <w:abstractNumId w:val="13"/>
  </w:num>
  <w:num w:numId="22">
    <w:abstractNumId w:val="26"/>
  </w:num>
  <w:num w:numId="23">
    <w:abstractNumId w:val="7"/>
  </w:num>
  <w:num w:numId="24">
    <w:abstractNumId w:val="19"/>
  </w:num>
  <w:num w:numId="25">
    <w:abstractNumId w:val="1"/>
  </w:num>
  <w:num w:numId="26">
    <w:abstractNumId w:val="5"/>
  </w:num>
  <w:num w:numId="27">
    <w:abstractNumId w:val="22"/>
  </w:num>
  <w:num w:numId="28">
    <w:abstractNumId w:val="12"/>
  </w:num>
  <w:num w:numId="29">
    <w:abstractNumId w:val="23"/>
  </w:num>
  <w:num w:numId="30">
    <w:abstractNumId w:val="20"/>
  </w:num>
  <w:num w:numId="31">
    <w:abstractNumId w:val="14"/>
  </w:num>
  <w:num w:numId="32">
    <w:abstractNumId w:val="31"/>
  </w:num>
  <w:num w:numId="33">
    <w:abstractNumId w:val="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0B"/>
    <w:rsid w:val="00006ED6"/>
    <w:rsid w:val="000110DA"/>
    <w:rsid w:val="0002491E"/>
    <w:rsid w:val="00063B03"/>
    <w:rsid w:val="000665AB"/>
    <w:rsid w:val="000824B7"/>
    <w:rsid w:val="00084069"/>
    <w:rsid w:val="000971D8"/>
    <w:rsid w:val="000B1422"/>
    <w:rsid w:val="000B4089"/>
    <w:rsid w:val="000B5160"/>
    <w:rsid w:val="000C1BEE"/>
    <w:rsid w:val="000C7675"/>
    <w:rsid w:val="000D0949"/>
    <w:rsid w:val="001372AD"/>
    <w:rsid w:val="00141CEC"/>
    <w:rsid w:val="001621BF"/>
    <w:rsid w:val="001B5350"/>
    <w:rsid w:val="001D4E17"/>
    <w:rsid w:val="00232B29"/>
    <w:rsid w:val="00272ABE"/>
    <w:rsid w:val="002731B6"/>
    <w:rsid w:val="00290ABC"/>
    <w:rsid w:val="00293D03"/>
    <w:rsid w:val="002F137A"/>
    <w:rsid w:val="0034111A"/>
    <w:rsid w:val="003465B5"/>
    <w:rsid w:val="00356E5D"/>
    <w:rsid w:val="00381901"/>
    <w:rsid w:val="003D114D"/>
    <w:rsid w:val="003D42D0"/>
    <w:rsid w:val="003D42E6"/>
    <w:rsid w:val="0040623E"/>
    <w:rsid w:val="0040755C"/>
    <w:rsid w:val="00421867"/>
    <w:rsid w:val="004225B2"/>
    <w:rsid w:val="00446F6A"/>
    <w:rsid w:val="00490142"/>
    <w:rsid w:val="00492A08"/>
    <w:rsid w:val="00494969"/>
    <w:rsid w:val="004B0721"/>
    <w:rsid w:val="004B6310"/>
    <w:rsid w:val="004B67C1"/>
    <w:rsid w:val="004E66C8"/>
    <w:rsid w:val="004F0CF4"/>
    <w:rsid w:val="00557202"/>
    <w:rsid w:val="005700B0"/>
    <w:rsid w:val="005A1290"/>
    <w:rsid w:val="005F1AE1"/>
    <w:rsid w:val="00641E20"/>
    <w:rsid w:val="006425D3"/>
    <w:rsid w:val="00646DEC"/>
    <w:rsid w:val="006474E7"/>
    <w:rsid w:val="0065085A"/>
    <w:rsid w:val="00667520"/>
    <w:rsid w:val="00674065"/>
    <w:rsid w:val="00687589"/>
    <w:rsid w:val="006B58F8"/>
    <w:rsid w:val="006C025F"/>
    <w:rsid w:val="007200CA"/>
    <w:rsid w:val="00721720"/>
    <w:rsid w:val="00727E3F"/>
    <w:rsid w:val="00732E6C"/>
    <w:rsid w:val="00734252"/>
    <w:rsid w:val="00741315"/>
    <w:rsid w:val="0074785A"/>
    <w:rsid w:val="007710F8"/>
    <w:rsid w:val="007713FD"/>
    <w:rsid w:val="00776F68"/>
    <w:rsid w:val="007D4D7A"/>
    <w:rsid w:val="00840E06"/>
    <w:rsid w:val="0089220C"/>
    <w:rsid w:val="008924D9"/>
    <w:rsid w:val="008F1034"/>
    <w:rsid w:val="00947BEE"/>
    <w:rsid w:val="00953C3C"/>
    <w:rsid w:val="00961152"/>
    <w:rsid w:val="00963504"/>
    <w:rsid w:val="00980D36"/>
    <w:rsid w:val="00985DE9"/>
    <w:rsid w:val="00994C35"/>
    <w:rsid w:val="00997C97"/>
    <w:rsid w:val="009B20CB"/>
    <w:rsid w:val="009B574F"/>
    <w:rsid w:val="009D65AE"/>
    <w:rsid w:val="009E3D5F"/>
    <w:rsid w:val="00A24D2F"/>
    <w:rsid w:val="00A254CC"/>
    <w:rsid w:val="00A3470D"/>
    <w:rsid w:val="00A45D53"/>
    <w:rsid w:val="00A55FEB"/>
    <w:rsid w:val="00A56477"/>
    <w:rsid w:val="00A73054"/>
    <w:rsid w:val="00A807C4"/>
    <w:rsid w:val="00AA42D6"/>
    <w:rsid w:val="00AD40E9"/>
    <w:rsid w:val="00AE1C52"/>
    <w:rsid w:val="00B010B2"/>
    <w:rsid w:val="00B019BA"/>
    <w:rsid w:val="00B15F45"/>
    <w:rsid w:val="00B362D3"/>
    <w:rsid w:val="00B441CF"/>
    <w:rsid w:val="00B469A2"/>
    <w:rsid w:val="00B52F1B"/>
    <w:rsid w:val="00B72B5D"/>
    <w:rsid w:val="00B97BE8"/>
    <w:rsid w:val="00BA345E"/>
    <w:rsid w:val="00BB06FF"/>
    <w:rsid w:val="00BC10E1"/>
    <w:rsid w:val="00BD5513"/>
    <w:rsid w:val="00BE67C6"/>
    <w:rsid w:val="00BE755A"/>
    <w:rsid w:val="00C015C4"/>
    <w:rsid w:val="00C16801"/>
    <w:rsid w:val="00C2561C"/>
    <w:rsid w:val="00C30E4F"/>
    <w:rsid w:val="00C64E6C"/>
    <w:rsid w:val="00C71711"/>
    <w:rsid w:val="00C90DFF"/>
    <w:rsid w:val="00C97757"/>
    <w:rsid w:val="00CC5842"/>
    <w:rsid w:val="00D21C33"/>
    <w:rsid w:val="00D41456"/>
    <w:rsid w:val="00D50ADE"/>
    <w:rsid w:val="00D5104D"/>
    <w:rsid w:val="00D57354"/>
    <w:rsid w:val="00D664CE"/>
    <w:rsid w:val="00D75085"/>
    <w:rsid w:val="00D76DF5"/>
    <w:rsid w:val="00D846EA"/>
    <w:rsid w:val="00D9196B"/>
    <w:rsid w:val="00D96009"/>
    <w:rsid w:val="00DC4660"/>
    <w:rsid w:val="00DE734D"/>
    <w:rsid w:val="00E00E7D"/>
    <w:rsid w:val="00E0638F"/>
    <w:rsid w:val="00E10982"/>
    <w:rsid w:val="00E10A0B"/>
    <w:rsid w:val="00E1791C"/>
    <w:rsid w:val="00E527EB"/>
    <w:rsid w:val="00E771CC"/>
    <w:rsid w:val="00E80561"/>
    <w:rsid w:val="00E84350"/>
    <w:rsid w:val="00EA46A4"/>
    <w:rsid w:val="00EB3E46"/>
    <w:rsid w:val="00ED0E92"/>
    <w:rsid w:val="00ED2C9E"/>
    <w:rsid w:val="00EF27F3"/>
    <w:rsid w:val="00F2018B"/>
    <w:rsid w:val="00FA024C"/>
    <w:rsid w:val="00FB3F7D"/>
    <w:rsid w:val="00FC373D"/>
    <w:rsid w:val="00FE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2D2C"/>
  <w15:chartTrackingRefBased/>
  <w15:docId w15:val="{DCE51FF3-7FE3-47B3-889A-C6D70D37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44" w:right="14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B5"/>
    <w:pPr>
      <w:ind w:left="720"/>
      <w:contextualSpacing/>
    </w:pPr>
  </w:style>
  <w:style w:type="paragraph" w:styleId="BalloonText">
    <w:name w:val="Balloon Text"/>
    <w:basedOn w:val="Normal"/>
    <w:link w:val="BalloonTextChar"/>
    <w:uiPriority w:val="99"/>
    <w:semiHidden/>
    <w:unhideWhenUsed/>
    <w:rsid w:val="009B5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4F"/>
    <w:rPr>
      <w:rFonts w:ascii="Segoe UI" w:hAnsi="Segoe UI" w:cs="Segoe UI"/>
      <w:sz w:val="18"/>
      <w:szCs w:val="18"/>
    </w:rPr>
  </w:style>
  <w:style w:type="paragraph" w:styleId="Header">
    <w:name w:val="header"/>
    <w:basedOn w:val="Normal"/>
    <w:link w:val="HeaderChar"/>
    <w:uiPriority w:val="99"/>
    <w:unhideWhenUsed/>
    <w:rsid w:val="00DC4660"/>
    <w:pPr>
      <w:tabs>
        <w:tab w:val="center" w:pos="4680"/>
        <w:tab w:val="right" w:pos="9360"/>
      </w:tabs>
    </w:pPr>
  </w:style>
  <w:style w:type="character" w:customStyle="1" w:styleId="HeaderChar">
    <w:name w:val="Header Char"/>
    <w:basedOn w:val="DefaultParagraphFont"/>
    <w:link w:val="Header"/>
    <w:uiPriority w:val="99"/>
    <w:rsid w:val="00DC4660"/>
  </w:style>
  <w:style w:type="paragraph" w:styleId="Footer">
    <w:name w:val="footer"/>
    <w:basedOn w:val="Normal"/>
    <w:link w:val="FooterChar"/>
    <w:uiPriority w:val="99"/>
    <w:unhideWhenUsed/>
    <w:rsid w:val="00DC4660"/>
    <w:pPr>
      <w:tabs>
        <w:tab w:val="center" w:pos="4680"/>
        <w:tab w:val="right" w:pos="9360"/>
      </w:tabs>
    </w:pPr>
  </w:style>
  <w:style w:type="character" w:customStyle="1" w:styleId="FooterChar">
    <w:name w:val="Footer Char"/>
    <w:basedOn w:val="DefaultParagraphFont"/>
    <w:link w:val="Footer"/>
    <w:uiPriority w:val="99"/>
    <w:rsid w:val="00DC4660"/>
  </w:style>
  <w:style w:type="paragraph" w:customStyle="1" w:styleId="Default">
    <w:name w:val="Default"/>
    <w:rsid w:val="00E8056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F1AE1"/>
    <w:rPr>
      <w:sz w:val="16"/>
      <w:szCs w:val="16"/>
    </w:rPr>
  </w:style>
  <w:style w:type="paragraph" w:styleId="CommentText">
    <w:name w:val="annotation text"/>
    <w:basedOn w:val="Normal"/>
    <w:link w:val="CommentTextChar"/>
    <w:uiPriority w:val="99"/>
    <w:semiHidden/>
    <w:unhideWhenUsed/>
    <w:rsid w:val="005F1AE1"/>
    <w:rPr>
      <w:sz w:val="20"/>
      <w:szCs w:val="20"/>
    </w:rPr>
  </w:style>
  <w:style w:type="character" w:customStyle="1" w:styleId="CommentTextChar">
    <w:name w:val="Comment Text Char"/>
    <w:basedOn w:val="DefaultParagraphFont"/>
    <w:link w:val="CommentText"/>
    <w:uiPriority w:val="99"/>
    <w:semiHidden/>
    <w:rsid w:val="005F1AE1"/>
    <w:rPr>
      <w:sz w:val="20"/>
      <w:szCs w:val="20"/>
    </w:rPr>
  </w:style>
  <w:style w:type="paragraph" w:styleId="CommentSubject">
    <w:name w:val="annotation subject"/>
    <w:basedOn w:val="CommentText"/>
    <w:next w:val="CommentText"/>
    <w:link w:val="CommentSubjectChar"/>
    <w:uiPriority w:val="99"/>
    <w:semiHidden/>
    <w:unhideWhenUsed/>
    <w:rsid w:val="005F1AE1"/>
    <w:rPr>
      <w:b/>
      <w:bCs/>
    </w:rPr>
  </w:style>
  <w:style w:type="character" w:customStyle="1" w:styleId="CommentSubjectChar">
    <w:name w:val="Comment Subject Char"/>
    <w:basedOn w:val="CommentTextChar"/>
    <w:link w:val="CommentSubject"/>
    <w:uiPriority w:val="99"/>
    <w:semiHidden/>
    <w:rsid w:val="005F1AE1"/>
    <w:rPr>
      <w:b/>
      <w:bCs/>
      <w:sz w:val="20"/>
      <w:szCs w:val="20"/>
    </w:rPr>
  </w:style>
  <w:style w:type="character" w:styleId="Hyperlink">
    <w:name w:val="Hyperlink"/>
    <w:basedOn w:val="DefaultParagraphFont"/>
    <w:uiPriority w:val="99"/>
    <w:unhideWhenUsed/>
    <w:rsid w:val="00727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8729E-5E9A-48C2-8B75-DD638C93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Ormond</dc:creator>
  <cp:keywords/>
  <dc:description/>
  <cp:lastModifiedBy>Susanne Jones</cp:lastModifiedBy>
  <cp:revision>9</cp:revision>
  <cp:lastPrinted>2021-10-21T15:52:00Z</cp:lastPrinted>
  <dcterms:created xsi:type="dcterms:W3CDTF">2022-05-12T20:04:00Z</dcterms:created>
  <dcterms:modified xsi:type="dcterms:W3CDTF">2022-05-26T18:26:00Z</dcterms:modified>
</cp:coreProperties>
</file>