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FDAA3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5B29A7A9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13C317E1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169C9F65" w14:textId="77777777" w:rsid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</w:p>
    <w:p w14:paraId="0D9AF9F7" w14:textId="3E77D7BF" w:rsidR="00AF3BAC" w:rsidRPr="00BA6DFC" w:rsidRDefault="00BA6DFC" w:rsidP="00BA6DFC">
      <w:pPr>
        <w:pStyle w:val="Title"/>
        <w:jc w:val="center"/>
        <w:rPr>
          <w:rFonts w:ascii="Arial" w:hAnsi="Arial" w:cs="Arial"/>
          <w:b/>
          <w:color w:val="auto"/>
          <w:sz w:val="48"/>
          <w:szCs w:val="48"/>
        </w:rPr>
      </w:pPr>
      <w:r w:rsidRPr="00BA6DFC">
        <w:rPr>
          <w:rFonts w:ascii="Arial" w:hAnsi="Arial" w:cs="Arial"/>
          <w:b/>
          <w:color w:val="auto"/>
          <w:sz w:val="48"/>
          <w:szCs w:val="48"/>
        </w:rPr>
        <w:t>PUBlIC NOTICE</w:t>
      </w:r>
    </w:p>
    <w:p w14:paraId="49572411" w14:textId="02581FA5" w:rsidR="00BA6DFC" w:rsidRPr="00BA6DFC" w:rsidRDefault="00BA6DFC" w:rsidP="00BA6DFC">
      <w:pPr>
        <w:pStyle w:val="Title"/>
        <w:jc w:val="center"/>
        <w:rPr>
          <w:rFonts w:ascii="Arial" w:hAnsi="Arial" w:cs="Arial"/>
          <w:b/>
          <w:color w:val="003366" w:themeColor="text2"/>
          <w:sz w:val="32"/>
          <w:szCs w:val="32"/>
        </w:rPr>
      </w:pPr>
    </w:p>
    <w:p w14:paraId="09C29D17" w14:textId="7D651A50" w:rsidR="00BA6DFC" w:rsidRPr="00BA6DFC" w:rsidRDefault="00BA6DFC" w:rsidP="00BA6DFC">
      <w:pPr>
        <w:rPr>
          <w:rFonts w:ascii="Arial" w:hAnsi="Arial" w:cs="Arial"/>
          <w:sz w:val="28"/>
          <w:szCs w:val="28"/>
        </w:rPr>
      </w:pPr>
      <w:r w:rsidRPr="00BA6DFC">
        <w:rPr>
          <w:rFonts w:ascii="Arial" w:hAnsi="Arial" w:cs="Arial"/>
          <w:sz w:val="28"/>
          <w:szCs w:val="28"/>
        </w:rPr>
        <w:t>Notice is hereby given that Holden Town Council will hold a work meeting on May 2</w:t>
      </w:r>
      <w:r w:rsidR="007420A4">
        <w:rPr>
          <w:rFonts w:ascii="Arial" w:hAnsi="Arial" w:cs="Arial"/>
          <w:sz w:val="28"/>
          <w:szCs w:val="28"/>
        </w:rPr>
        <w:t>5</w:t>
      </w:r>
      <w:r w:rsidRPr="00BA6DFC">
        <w:rPr>
          <w:rFonts w:ascii="Arial" w:hAnsi="Arial" w:cs="Arial"/>
          <w:sz w:val="28"/>
          <w:szCs w:val="28"/>
        </w:rPr>
        <w:t>, 2021</w:t>
      </w:r>
      <w:r w:rsidR="009326F7">
        <w:rPr>
          <w:rFonts w:ascii="Arial" w:hAnsi="Arial" w:cs="Arial"/>
          <w:sz w:val="28"/>
          <w:szCs w:val="28"/>
        </w:rPr>
        <w:t xml:space="preserve">, at </w:t>
      </w:r>
      <w:r w:rsidR="007420A4">
        <w:rPr>
          <w:rFonts w:ascii="Arial" w:hAnsi="Arial" w:cs="Arial"/>
          <w:sz w:val="28"/>
          <w:szCs w:val="28"/>
        </w:rPr>
        <w:t>7</w:t>
      </w:r>
      <w:r w:rsidR="009326F7">
        <w:rPr>
          <w:rFonts w:ascii="Arial" w:hAnsi="Arial" w:cs="Arial"/>
          <w:sz w:val="28"/>
          <w:szCs w:val="28"/>
        </w:rPr>
        <w:t>:00 pm</w:t>
      </w:r>
      <w:r>
        <w:rPr>
          <w:rFonts w:ascii="Arial" w:hAnsi="Arial" w:cs="Arial"/>
          <w:sz w:val="28"/>
          <w:szCs w:val="28"/>
        </w:rPr>
        <w:t>, at the Holden Town Hall, 185 S Main, Holden, Utah</w:t>
      </w:r>
      <w:r w:rsidRPr="00BA6DFC">
        <w:rPr>
          <w:rFonts w:ascii="Arial" w:hAnsi="Arial" w:cs="Arial"/>
          <w:sz w:val="28"/>
          <w:szCs w:val="28"/>
        </w:rPr>
        <w:t xml:space="preserve">. The purpose of this meeting is to go over the budget for </w:t>
      </w:r>
      <w:r w:rsidR="007420A4">
        <w:rPr>
          <w:rFonts w:ascii="Arial" w:hAnsi="Arial" w:cs="Arial"/>
          <w:sz w:val="28"/>
          <w:szCs w:val="28"/>
        </w:rPr>
        <w:t xml:space="preserve">fiscal year </w:t>
      </w:r>
      <w:r w:rsidRPr="00BA6DFC">
        <w:rPr>
          <w:rFonts w:ascii="Arial" w:hAnsi="Arial" w:cs="Arial"/>
          <w:sz w:val="28"/>
          <w:szCs w:val="28"/>
        </w:rPr>
        <w:t>2022.</w:t>
      </w:r>
    </w:p>
    <w:p w14:paraId="79D89765" w14:textId="0534FA14" w:rsidR="00BA6DFC" w:rsidRPr="00BA6DFC" w:rsidRDefault="00BA6DFC" w:rsidP="00BA6DFC">
      <w:pPr>
        <w:rPr>
          <w:rFonts w:ascii="Arial" w:hAnsi="Arial" w:cs="Arial"/>
          <w:sz w:val="28"/>
          <w:szCs w:val="28"/>
        </w:rPr>
      </w:pPr>
    </w:p>
    <w:p w14:paraId="5C6A7275" w14:textId="73A61EDE" w:rsidR="00BA6DFC" w:rsidRPr="00BA6DFC" w:rsidRDefault="007420A4" w:rsidP="00BA6DFC">
      <w:pPr>
        <w:spacing w:before="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Carla Collins</w:t>
      </w:r>
    </w:p>
    <w:p w14:paraId="655D4705" w14:textId="5B3AE7D3" w:rsidR="00BA6DFC" w:rsidRPr="00BA6DFC" w:rsidRDefault="00BA6DFC" w:rsidP="00BA6DFC">
      <w:pPr>
        <w:spacing w:before="0" w:after="0"/>
        <w:rPr>
          <w:rFonts w:ascii="Arial" w:hAnsi="Arial" w:cs="Arial"/>
          <w:sz w:val="20"/>
          <w:szCs w:val="20"/>
        </w:rPr>
      </w:pPr>
      <w:r w:rsidRPr="00BA6DFC">
        <w:rPr>
          <w:rFonts w:ascii="Arial" w:hAnsi="Arial" w:cs="Arial"/>
          <w:sz w:val="20"/>
          <w:szCs w:val="20"/>
        </w:rPr>
        <w:t>Holden Town Clerk</w:t>
      </w:r>
    </w:p>
    <w:p w14:paraId="7DDC63B6" w14:textId="7343A5C5" w:rsidR="00BA6DFC" w:rsidRPr="00BA6DFC" w:rsidRDefault="00BA6DFC" w:rsidP="00BA6DFC">
      <w:pPr>
        <w:spacing w:before="0" w:after="0"/>
        <w:rPr>
          <w:rFonts w:ascii="Arial" w:hAnsi="Arial" w:cs="Arial"/>
          <w:sz w:val="20"/>
          <w:szCs w:val="20"/>
        </w:rPr>
      </w:pPr>
      <w:r w:rsidRPr="00BA6DFC">
        <w:rPr>
          <w:rFonts w:ascii="Arial" w:hAnsi="Arial" w:cs="Arial"/>
          <w:sz w:val="20"/>
          <w:szCs w:val="20"/>
        </w:rPr>
        <w:t xml:space="preserve">May </w:t>
      </w:r>
      <w:r w:rsidR="007420A4">
        <w:rPr>
          <w:rFonts w:ascii="Arial" w:hAnsi="Arial" w:cs="Arial"/>
          <w:sz w:val="20"/>
          <w:szCs w:val="20"/>
        </w:rPr>
        <w:t>25, 2022</w:t>
      </w:r>
    </w:p>
    <w:sectPr w:rsidR="00BA6DFC" w:rsidRPr="00BA6DFC" w:rsidSect="00DE10F1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30" w:footer="4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ED30E" w14:textId="77777777" w:rsidR="00031265" w:rsidRDefault="00031265">
      <w:pPr>
        <w:spacing w:after="0" w:line="240" w:lineRule="auto"/>
      </w:pPr>
      <w:r>
        <w:separator/>
      </w:r>
    </w:p>
  </w:endnote>
  <w:endnote w:type="continuationSeparator" w:id="0">
    <w:p w14:paraId="77151033" w14:textId="77777777" w:rsidR="00031265" w:rsidRDefault="0003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81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C7B383" w14:textId="37CA1AB5" w:rsidR="001200D0" w:rsidRDefault="001200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0C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43E6FD9" w14:textId="77777777" w:rsidR="004E1AED" w:rsidRDefault="004E1A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B0A6" w14:textId="3DD9F4E2" w:rsidR="00AF3BAC" w:rsidRDefault="00AF3BAC" w:rsidP="00AF3BAC">
    <w:pPr>
      <w:pStyle w:val="Footer"/>
      <w:spacing w:before="120"/>
      <w:ind w:hanging="720"/>
      <w:jc w:val="center"/>
      <w:rPr>
        <w:rFonts w:ascii="Market Fresh" w:hAnsi="Market Fresh"/>
        <w:color w:val="003366" w:themeColor="text2"/>
        <w:sz w:val="18"/>
        <w:szCs w:val="18"/>
      </w:rPr>
    </w:pPr>
    <w:r>
      <w:rPr>
        <w:rFonts w:ascii="Market Fresh" w:hAnsi="Market Fresh"/>
        <w:noProof/>
        <w:color w:val="003366" w:themeColor="text2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CD897B" wp14:editId="5328A088">
              <wp:simplePos x="0" y="0"/>
              <wp:positionH relativeFrom="column">
                <wp:posOffset>-30480</wp:posOffset>
              </wp:positionH>
              <wp:positionV relativeFrom="paragraph">
                <wp:posOffset>127000</wp:posOffset>
              </wp:positionV>
              <wp:extent cx="5989320" cy="0"/>
              <wp:effectExtent l="0" t="0" r="0" b="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893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2B5816" id="Straight Connector 1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10pt" to="469.2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" strokecolor="#036 [3213]"/>
          </w:pict>
        </mc:Fallback>
      </mc:AlternateContent>
    </w:r>
  </w:p>
  <w:p w14:paraId="546DDE20" w14:textId="7AB99D71" w:rsidR="00D9498D" w:rsidRDefault="00D9498D" w:rsidP="00D9498D">
    <w:pPr>
      <w:pStyle w:val="Footer"/>
      <w:spacing w:before="120"/>
      <w:ind w:left="-720" w:right="-720"/>
      <w:jc w:val="center"/>
      <w:rPr>
        <w:rFonts w:ascii="Market Fresh" w:hAnsi="Market Fresh"/>
        <w:color w:val="003366" w:themeColor="text2"/>
        <w:sz w:val="18"/>
        <w:szCs w:val="18"/>
      </w:rPr>
    </w:pPr>
    <w:r>
      <w:rPr>
        <w:rFonts w:ascii="Market Fresh" w:hAnsi="Market Fresh"/>
        <w:color w:val="003366" w:themeColor="text2"/>
        <w:sz w:val="18"/>
        <w:szCs w:val="18"/>
      </w:rPr>
      <w:t xml:space="preserve">Holden Town Corp, 185 S </w:t>
    </w:r>
    <w:proofErr w:type="gramStart"/>
    <w:r>
      <w:rPr>
        <w:rFonts w:ascii="Market Fresh" w:hAnsi="Market Fresh"/>
        <w:color w:val="003366" w:themeColor="text2"/>
        <w:sz w:val="18"/>
        <w:szCs w:val="18"/>
      </w:rPr>
      <w:t>Main  •</w:t>
    </w:r>
    <w:proofErr w:type="gramEnd"/>
    <w:r>
      <w:rPr>
        <w:rFonts w:ascii="Market Fresh" w:hAnsi="Market Fresh"/>
        <w:color w:val="003366" w:themeColor="text2"/>
        <w:sz w:val="18"/>
        <w:szCs w:val="18"/>
      </w:rPr>
      <w:t xml:space="preserve">  Holden, Utah, 84636  •  Tel: (435)795-2213  •  holdenutah.us</w:t>
    </w:r>
  </w:p>
  <w:p w14:paraId="31C504BE" w14:textId="2D46719A" w:rsidR="00FB2828" w:rsidRPr="00FB2828" w:rsidRDefault="00FB2828" w:rsidP="00D9498D">
    <w:pPr>
      <w:pStyle w:val="Footer"/>
      <w:spacing w:before="120"/>
      <w:ind w:left="-720" w:right="-72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9B75" w14:textId="77777777" w:rsidR="00031265" w:rsidRDefault="00031265">
      <w:pPr>
        <w:spacing w:after="0" w:line="240" w:lineRule="auto"/>
      </w:pPr>
      <w:r>
        <w:separator/>
      </w:r>
    </w:p>
  </w:footnote>
  <w:footnote w:type="continuationSeparator" w:id="0">
    <w:p w14:paraId="2F1C0F79" w14:textId="77777777" w:rsidR="00031265" w:rsidRDefault="00031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F965B" w14:textId="3BFBFA48" w:rsidR="00686415" w:rsidRPr="00686415" w:rsidRDefault="00705826" w:rsidP="00686415">
    <w:pPr>
      <w:spacing w:after="0"/>
      <w:ind w:left="1197"/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</w:pPr>
    <w:r w:rsidRPr="00FB2828">
      <w:rPr>
        <w:rFonts w:asciiTheme="majorHAnsi" w:hAnsiTheme="majorHAnsi"/>
        <w:b/>
        <w:noProof/>
        <w:sz w:val="28"/>
        <w:szCs w:val="28"/>
        <w:lang w:eastAsia="en-US"/>
      </w:rPr>
      <w:drawing>
        <wp:anchor distT="0" distB="0" distL="114300" distR="114300" simplePos="0" relativeHeight="251656192" behindDoc="0" locked="0" layoutInCell="1" allowOverlap="1" wp14:anchorId="205E92A5" wp14:editId="5A865B77">
          <wp:simplePos x="0" y="0"/>
          <wp:positionH relativeFrom="margin">
            <wp:posOffset>-579120</wp:posOffset>
          </wp:positionH>
          <wp:positionV relativeFrom="paragraph">
            <wp:posOffset>-9525</wp:posOffset>
          </wp:positionV>
          <wp:extent cx="1123950" cy="814070"/>
          <wp:effectExtent l="0" t="0" r="0" b="5080"/>
          <wp:wrapThrough wrapText="bothSides">
            <wp:wrapPolygon edited="0">
              <wp:start x="0" y="0"/>
              <wp:lineTo x="0" y="21229"/>
              <wp:lineTo x="21234" y="21229"/>
              <wp:lineTo x="21234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26124E" w14:textId="77777777" w:rsidR="00C90E24" w:rsidRDefault="00705826" w:rsidP="00705826">
    <w:pPr>
      <w:pStyle w:val="Header"/>
      <w:tabs>
        <w:tab w:val="left" w:pos="6864"/>
      </w:tabs>
      <w:rPr>
        <w:rFonts w:ascii="Market Fresh All Caps" w:hAnsi="Market Fresh All Caps" w:cs="Times New Roman"/>
        <w:b/>
        <w:color w:val="003366" w:themeColor="text2"/>
        <w:sz w:val="32"/>
        <w:szCs w:val="32"/>
      </w:rPr>
    </w:pPr>
    <w:r w:rsidRPr="00705826">
      <w:rPr>
        <w:rFonts w:ascii="Market Fresh All Caps" w:hAnsi="Market Fresh All Caps" w:cs="Times New Roman"/>
        <w:b/>
        <w:color w:val="003366" w:themeColor="text2"/>
        <w:sz w:val="32"/>
        <w:szCs w:val="32"/>
      </w:rPr>
      <w:t>Holden Town</w:t>
    </w:r>
  </w:p>
  <w:p w14:paraId="4C0B3D54" w14:textId="77777777" w:rsidR="00AF3BAC" w:rsidRDefault="00C90E24" w:rsidP="00705826">
    <w:pPr>
      <w:pStyle w:val="Header"/>
      <w:tabs>
        <w:tab w:val="left" w:pos="6864"/>
      </w:tabs>
      <w:rPr>
        <w:rFonts w:ascii="Market Fresh All Caps" w:hAnsi="Market Fresh All Caps" w:cs="Times New Roman"/>
        <w:b/>
        <w:color w:val="003366" w:themeColor="text2"/>
        <w:sz w:val="32"/>
        <w:szCs w:val="32"/>
      </w:rPr>
    </w:pPr>
    <w:r>
      <w:rPr>
        <w:rFonts w:ascii="Market Fresh All Caps" w:hAnsi="Market Fresh All Caps" w:cs="Times New Roman"/>
        <w:b/>
        <w:color w:val="003366" w:themeColor="text2"/>
        <w:sz w:val="32"/>
        <w:szCs w:val="32"/>
      </w:rPr>
      <w:t>Corporation</w:t>
    </w:r>
  </w:p>
  <w:p w14:paraId="3C419BD6" w14:textId="09990A9D" w:rsidR="00AF3BAC" w:rsidRDefault="00AF3BAC" w:rsidP="00705826">
    <w:pPr>
      <w:pStyle w:val="Header"/>
      <w:tabs>
        <w:tab w:val="left" w:pos="6864"/>
      </w:tabs>
      <w:rPr>
        <w:rFonts w:ascii="Market Fresh All Caps" w:hAnsi="Market Fresh All Caps" w:cs="Times New Roman"/>
        <w:b/>
        <w:color w:val="003366" w:themeColor="text2"/>
        <w:sz w:val="32"/>
        <w:szCs w:val="32"/>
      </w:rPr>
    </w:pPr>
  </w:p>
  <w:p w14:paraId="76C948DC" w14:textId="67951C9D" w:rsidR="006D66E4" w:rsidRPr="00705826" w:rsidRDefault="00AF3BAC" w:rsidP="00AF3BAC">
    <w:pPr>
      <w:pStyle w:val="Header"/>
      <w:tabs>
        <w:tab w:val="left" w:pos="348"/>
        <w:tab w:val="left" w:pos="6864"/>
      </w:tabs>
      <w:rPr>
        <w:rFonts w:ascii="Market Fresh" w:hAnsi="Market Fresh" w:cs="Times New Roman"/>
        <w:b/>
        <w:color w:val="003366" w:themeColor="text2"/>
        <w:sz w:val="32"/>
        <w:szCs w:val="32"/>
      </w:rPr>
    </w:pPr>
    <w:r>
      <w:rPr>
        <w:rFonts w:ascii="Market Fresh All Caps" w:hAnsi="Market Fresh All Caps" w:cs="Times New Roman"/>
        <w:b/>
        <w:noProof/>
        <w:color w:val="003366" w:themeColor="text2"/>
        <w:sz w:val="32"/>
        <w:szCs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6B5755" wp14:editId="6168868F">
              <wp:simplePos x="0" y="0"/>
              <wp:positionH relativeFrom="column">
                <wp:posOffset>-30480</wp:posOffset>
              </wp:positionH>
              <wp:positionV relativeFrom="paragraph">
                <wp:posOffset>79375</wp:posOffset>
              </wp:positionV>
              <wp:extent cx="598932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8932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943B4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6.25pt" to="469.2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" strokecolor="#002060"/>
          </w:pict>
        </mc:Fallback>
      </mc:AlternateContent>
    </w:r>
    <w:r w:rsidR="00705826">
      <w:rPr>
        <w:rFonts w:ascii="Market Fresh All Caps" w:hAnsi="Market Fresh All Caps" w:cs="Times New Roman"/>
        <w:b/>
        <w:color w:val="003366" w:themeColor="text2"/>
        <w:sz w:val="32"/>
        <w:szCs w:val="32"/>
      </w:rPr>
      <w:tab/>
    </w:r>
    <w:r>
      <w:rPr>
        <w:rFonts w:ascii="Market Fresh All Caps" w:hAnsi="Market Fresh All Caps" w:cs="Times New Roman"/>
        <w:b/>
        <w:color w:val="003366" w:themeColor="text2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17D3"/>
    <w:multiLevelType w:val="hybridMultilevel"/>
    <w:tmpl w:val="3DF8E86C"/>
    <w:lvl w:ilvl="0" w:tplc="62CEEE52">
      <w:start w:val="1"/>
      <w:numFmt w:val="upperRoman"/>
      <w:lvlText w:val="%1."/>
      <w:lvlJc w:val="left"/>
      <w:pPr>
        <w:ind w:left="1080" w:hanging="720"/>
      </w:pPr>
      <w:rPr>
        <w:rFonts w:hint="default"/>
        <w:w w:val="1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495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6207768E"/>
    <w:multiLevelType w:val="hybridMultilevel"/>
    <w:tmpl w:val="FADED9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D410B"/>
    <w:multiLevelType w:val="hybridMultilevel"/>
    <w:tmpl w:val="175699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575DE"/>
    <w:multiLevelType w:val="hybridMultilevel"/>
    <w:tmpl w:val="4F806516"/>
    <w:lvl w:ilvl="0" w:tplc="3F760A9C">
      <w:start w:val="1"/>
      <w:numFmt w:val="bullet"/>
      <w:lvlText w:val=""/>
      <w:lvlJc w:val="left"/>
      <w:pPr>
        <w:ind w:left="21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6" w:hanging="360"/>
      </w:pPr>
      <w:rPr>
        <w:rFonts w:ascii="Wingdings" w:hAnsi="Wingdings" w:hint="default"/>
      </w:rPr>
    </w:lvl>
  </w:abstractNum>
  <w:abstractNum w:abstractNumId="5" w15:restartNumberingAfterBreak="0">
    <w:nsid w:val="705E1A0E"/>
    <w:multiLevelType w:val="hybridMultilevel"/>
    <w:tmpl w:val="6A48EE44"/>
    <w:lvl w:ilvl="0" w:tplc="62CEEE52">
      <w:start w:val="1"/>
      <w:numFmt w:val="upperRoman"/>
      <w:lvlText w:val="%1."/>
      <w:lvlJc w:val="left"/>
      <w:pPr>
        <w:ind w:left="720" w:hanging="360"/>
      </w:pPr>
      <w:rPr>
        <w:rFonts w:hint="default"/>
        <w:w w:val="112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64861">
    <w:abstractNumId w:val="3"/>
  </w:num>
  <w:num w:numId="2" w16cid:durableId="244805458">
    <w:abstractNumId w:val="0"/>
  </w:num>
  <w:num w:numId="3" w16cid:durableId="476534384">
    <w:abstractNumId w:val="2"/>
  </w:num>
  <w:num w:numId="4" w16cid:durableId="1620601287">
    <w:abstractNumId w:val="1"/>
  </w:num>
  <w:num w:numId="5" w16cid:durableId="1104226345">
    <w:abstractNumId w:val="5"/>
  </w:num>
  <w:num w:numId="6" w16cid:durableId="60196025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BBA"/>
    <w:rsid w:val="000000CD"/>
    <w:rsid w:val="000160E9"/>
    <w:rsid w:val="00031265"/>
    <w:rsid w:val="000472CE"/>
    <w:rsid w:val="00052549"/>
    <w:rsid w:val="00056551"/>
    <w:rsid w:val="00094FC7"/>
    <w:rsid w:val="000D6E62"/>
    <w:rsid w:val="000E07D7"/>
    <w:rsid w:val="001041DA"/>
    <w:rsid w:val="001200D0"/>
    <w:rsid w:val="00150595"/>
    <w:rsid w:val="00165631"/>
    <w:rsid w:val="00180AB9"/>
    <w:rsid w:val="00187027"/>
    <w:rsid w:val="00194DF6"/>
    <w:rsid w:val="001A16A4"/>
    <w:rsid w:val="001B7C1B"/>
    <w:rsid w:val="001C50BE"/>
    <w:rsid w:val="002205D4"/>
    <w:rsid w:val="00250CE8"/>
    <w:rsid w:val="002705C2"/>
    <w:rsid w:val="00292BA8"/>
    <w:rsid w:val="0038403C"/>
    <w:rsid w:val="003E6DB3"/>
    <w:rsid w:val="004138B1"/>
    <w:rsid w:val="0041440B"/>
    <w:rsid w:val="00437F53"/>
    <w:rsid w:val="00472379"/>
    <w:rsid w:val="00490200"/>
    <w:rsid w:val="00491CC3"/>
    <w:rsid w:val="004965F6"/>
    <w:rsid w:val="0049768A"/>
    <w:rsid w:val="004D689C"/>
    <w:rsid w:val="004E1AED"/>
    <w:rsid w:val="0051661A"/>
    <w:rsid w:val="005305D4"/>
    <w:rsid w:val="0053560C"/>
    <w:rsid w:val="00580568"/>
    <w:rsid w:val="0058064B"/>
    <w:rsid w:val="005A6ECE"/>
    <w:rsid w:val="005C12A5"/>
    <w:rsid w:val="005E1F43"/>
    <w:rsid w:val="005E5A2F"/>
    <w:rsid w:val="00686415"/>
    <w:rsid w:val="006B4CE0"/>
    <w:rsid w:val="006C0C92"/>
    <w:rsid w:val="006D13D0"/>
    <w:rsid w:val="006D66E4"/>
    <w:rsid w:val="00705826"/>
    <w:rsid w:val="007420A4"/>
    <w:rsid w:val="00746677"/>
    <w:rsid w:val="007671E4"/>
    <w:rsid w:val="007829A3"/>
    <w:rsid w:val="007B519E"/>
    <w:rsid w:val="007F6F2B"/>
    <w:rsid w:val="00814E40"/>
    <w:rsid w:val="00835E3A"/>
    <w:rsid w:val="008730A3"/>
    <w:rsid w:val="008757B0"/>
    <w:rsid w:val="00891B40"/>
    <w:rsid w:val="008F789E"/>
    <w:rsid w:val="009326F7"/>
    <w:rsid w:val="00997090"/>
    <w:rsid w:val="009E1402"/>
    <w:rsid w:val="00A01BFF"/>
    <w:rsid w:val="00A1310C"/>
    <w:rsid w:val="00A228CD"/>
    <w:rsid w:val="00A23689"/>
    <w:rsid w:val="00A4345F"/>
    <w:rsid w:val="00A84BC8"/>
    <w:rsid w:val="00A90D2C"/>
    <w:rsid w:val="00A9397C"/>
    <w:rsid w:val="00AB0FDB"/>
    <w:rsid w:val="00AB297C"/>
    <w:rsid w:val="00AB74DD"/>
    <w:rsid w:val="00AD234C"/>
    <w:rsid w:val="00AD25F9"/>
    <w:rsid w:val="00AE3B74"/>
    <w:rsid w:val="00AF3BAC"/>
    <w:rsid w:val="00B25C43"/>
    <w:rsid w:val="00B63C6B"/>
    <w:rsid w:val="00BA6DFC"/>
    <w:rsid w:val="00BB6DAE"/>
    <w:rsid w:val="00BD67AC"/>
    <w:rsid w:val="00C05E95"/>
    <w:rsid w:val="00C514BB"/>
    <w:rsid w:val="00C6333D"/>
    <w:rsid w:val="00C67FD2"/>
    <w:rsid w:val="00C90E24"/>
    <w:rsid w:val="00CC7818"/>
    <w:rsid w:val="00CD20CB"/>
    <w:rsid w:val="00CD673F"/>
    <w:rsid w:val="00CD6789"/>
    <w:rsid w:val="00CE0C93"/>
    <w:rsid w:val="00CE584B"/>
    <w:rsid w:val="00CF74CF"/>
    <w:rsid w:val="00D01EB8"/>
    <w:rsid w:val="00D07E72"/>
    <w:rsid w:val="00D44370"/>
    <w:rsid w:val="00D47A97"/>
    <w:rsid w:val="00D77DF6"/>
    <w:rsid w:val="00D82BAF"/>
    <w:rsid w:val="00D9498D"/>
    <w:rsid w:val="00DA42E3"/>
    <w:rsid w:val="00DB1530"/>
    <w:rsid w:val="00DC5438"/>
    <w:rsid w:val="00DE10F1"/>
    <w:rsid w:val="00DF1831"/>
    <w:rsid w:val="00E14F86"/>
    <w:rsid w:val="00E301B8"/>
    <w:rsid w:val="00E341D5"/>
    <w:rsid w:val="00E94BBA"/>
    <w:rsid w:val="00EA555D"/>
    <w:rsid w:val="00ED4E50"/>
    <w:rsid w:val="00F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C8A0A"/>
  <w15:docId w15:val="{735F24B6-6C80-4001-B042-2FC37698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F2B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numPr>
        <w:numId w:val="4"/>
      </w:numPr>
      <w:pBdr>
        <w:top w:val="single" w:sz="24" w:space="0" w:color="00264C" w:themeColor="text2" w:themeShade="BF"/>
        <w:left w:val="single" w:sz="24" w:space="0" w:color="00264C" w:themeColor="text2" w:themeShade="BF"/>
        <w:bottom w:val="single" w:sz="24" w:space="0" w:color="00264C" w:themeColor="text2" w:themeShade="BF"/>
        <w:right w:val="single" w:sz="24" w:space="0" w:color="00264C" w:themeColor="text2" w:themeShade="BF"/>
      </w:pBdr>
      <w:shd w:val="clear" w:color="auto" w:fill="00264C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numPr>
        <w:ilvl w:val="1"/>
        <w:numId w:val="4"/>
      </w:numPr>
      <w:pBdr>
        <w:top w:val="single" w:sz="24" w:space="0" w:color="ADD6FF" w:themeColor="text2" w:themeTint="33"/>
        <w:left w:val="single" w:sz="24" w:space="0" w:color="ADD6FF" w:themeColor="text2" w:themeTint="33"/>
        <w:bottom w:val="single" w:sz="24" w:space="0" w:color="ADD6FF" w:themeColor="text2" w:themeTint="33"/>
        <w:right w:val="single" w:sz="24" w:space="0" w:color="ADD6FF" w:themeColor="text2" w:themeTint="33"/>
      </w:pBdr>
      <w:shd w:val="clear" w:color="auto" w:fill="ADD6FF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numPr>
        <w:ilvl w:val="2"/>
        <w:numId w:val="4"/>
      </w:numPr>
      <w:pBdr>
        <w:top w:val="single" w:sz="6" w:space="2" w:color="003366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01933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numPr>
        <w:ilvl w:val="3"/>
        <w:numId w:val="4"/>
      </w:numPr>
      <w:pBdr>
        <w:top w:val="dotted" w:sz="6" w:space="2" w:color="003366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numPr>
        <w:ilvl w:val="4"/>
        <w:numId w:val="4"/>
      </w:numPr>
      <w:pBdr>
        <w:bottom w:val="single" w:sz="6" w:space="1" w:color="003366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numPr>
        <w:ilvl w:val="5"/>
        <w:numId w:val="4"/>
      </w:numPr>
      <w:pBdr>
        <w:bottom w:val="dotted" w:sz="6" w:space="1" w:color="003366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0264C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ADD6FF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01933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3366" w:themeColor="text1"/>
        <w:left w:val="single" w:sz="4" w:space="0" w:color="003366" w:themeColor="text1"/>
        <w:bottom w:val="single" w:sz="4" w:space="0" w:color="003366" w:themeColor="text1"/>
        <w:right w:val="single" w:sz="4" w:space="0" w:color="003366" w:themeColor="text1"/>
        <w:insideH w:val="single" w:sz="4" w:space="0" w:color="003366" w:themeColor="text1"/>
        <w:insideV w:val="single" w:sz="4" w:space="0" w:color="003366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0264C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0264C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00468E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00468E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0264C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0264C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BB6DA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9970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7090"/>
  </w:style>
  <w:style w:type="character" w:styleId="Hyperlink">
    <w:name w:val="Hyperlink"/>
    <w:rsid w:val="00997090"/>
    <w:rPr>
      <w:color w:val="0000FF"/>
      <w:u w:val="single"/>
    </w:rPr>
  </w:style>
  <w:style w:type="paragraph" w:styleId="NoSpacing">
    <w:name w:val="No Spacing"/>
    <w:uiPriority w:val="1"/>
    <w:qFormat/>
    <w:rsid w:val="00997090"/>
    <w:pPr>
      <w:spacing w:before="0" w:after="0" w:line="240" w:lineRule="auto"/>
    </w:pPr>
    <w:rPr>
      <w:rFonts w:ascii="Calibri" w:eastAsia="Calibri" w:hAnsi="Calibri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04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tab-span">
    <w:name w:val="apple-tab-span"/>
    <w:basedOn w:val="DefaultParagraphFont"/>
    <w:rsid w:val="0004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ergmann\Downloads\tf03749967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0">
      <a:dk1>
        <a:srgbClr val="003366"/>
      </a:dk1>
      <a:lt1>
        <a:srgbClr val="FFFFFF"/>
      </a:lt1>
      <a:dk2>
        <a:srgbClr val="003366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B3E73-36EC-4215-8A75-4B00F68083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tf03749967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Bergmann</dc:creator>
  <cp:keywords/>
  <dc:description/>
  <cp:lastModifiedBy>Holden Fire</cp:lastModifiedBy>
  <cp:revision>2</cp:revision>
  <cp:lastPrinted>2021-05-19T17:41:00Z</cp:lastPrinted>
  <dcterms:created xsi:type="dcterms:W3CDTF">2022-05-25T20:36:00Z</dcterms:created>
  <dcterms:modified xsi:type="dcterms:W3CDTF">2022-05-25T20:36:00Z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