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2016E" w14:textId="41BD214A" w:rsidR="00F6425A" w:rsidRDefault="00F6425A" w:rsidP="00F6425A">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The Town of Mantua Planning and Zoning Agenda</w:t>
      </w:r>
    </w:p>
    <w:p w14:paraId="4A2DC562" w14:textId="37BEB3BB" w:rsidR="00F6425A" w:rsidRDefault="00F6425A" w:rsidP="00F6425A">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May 12, 2022</w:t>
      </w:r>
    </w:p>
    <w:p w14:paraId="58FA1412" w14:textId="77777777" w:rsidR="00F6425A" w:rsidRDefault="00F6425A" w:rsidP="00F6425A">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0CE0DDB8" w14:textId="77777777" w:rsidR="00F6425A" w:rsidRDefault="00F6425A" w:rsidP="00F6425A">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29A693E4" w14:textId="77777777" w:rsidR="00F6425A" w:rsidRDefault="00F6425A" w:rsidP="00F6425A">
      <w:pPr>
        <w:spacing w:after="0" w:line="240" w:lineRule="auto"/>
        <w:jc w:val="center"/>
        <w:rPr>
          <w:rFonts w:ascii="Century Schoolbook" w:hAnsi="Century Schoolbook"/>
          <w:sz w:val="20"/>
          <w:szCs w:val="20"/>
        </w:rPr>
      </w:pPr>
    </w:p>
    <w:p w14:paraId="76846692" w14:textId="77777777" w:rsidR="00F6425A" w:rsidRDefault="00F6425A" w:rsidP="00F6425A">
      <w:pPr>
        <w:spacing w:after="0" w:line="240" w:lineRule="auto"/>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p>
    <w:p w14:paraId="505FD996" w14:textId="77777777" w:rsidR="00F6425A" w:rsidRDefault="00F6425A" w:rsidP="00F6425A">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082B34B9" w14:textId="77777777" w:rsidR="00F6425A" w:rsidRDefault="00F6425A" w:rsidP="00F6425A">
      <w:pPr>
        <w:tabs>
          <w:tab w:val="left" w:pos="7545"/>
        </w:tabs>
        <w:spacing w:after="0" w:line="240" w:lineRule="auto"/>
        <w:rPr>
          <w:rFonts w:ascii="Century Schoolbook" w:hAnsi="Century Schoolbook" w:cstheme="minorHAnsi"/>
          <w:b/>
          <w:bCs/>
          <w:sz w:val="24"/>
          <w:szCs w:val="24"/>
        </w:rPr>
      </w:pPr>
    </w:p>
    <w:p w14:paraId="7C925FE4" w14:textId="485528E7" w:rsidR="00F6425A" w:rsidRDefault="00F6425A" w:rsidP="00F6425A">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Approve minutes for Planning and Zoning Meeting held on April 14, 2022.</w:t>
      </w:r>
    </w:p>
    <w:p w14:paraId="1675A0FF" w14:textId="77777777" w:rsidR="00F6425A" w:rsidRDefault="00F6425A" w:rsidP="00F6425A">
      <w:pPr>
        <w:spacing w:after="0" w:line="240" w:lineRule="auto"/>
        <w:rPr>
          <w:rFonts w:ascii="Century Schoolbook" w:hAnsi="Century Schoolbook" w:cstheme="minorHAnsi"/>
          <w:b/>
          <w:bCs/>
        </w:rPr>
      </w:pPr>
    </w:p>
    <w:p w14:paraId="39AE1128" w14:textId="77777777" w:rsidR="00F6425A" w:rsidRPr="00A727DB" w:rsidRDefault="00F6425A" w:rsidP="00F6425A">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65D5000C" w14:textId="77777777" w:rsidR="00F6425A" w:rsidRDefault="00F6425A" w:rsidP="00F6425A">
      <w:pPr>
        <w:tabs>
          <w:tab w:val="left" w:pos="7545"/>
        </w:tabs>
        <w:spacing w:after="0" w:line="240" w:lineRule="auto"/>
        <w:rPr>
          <w:rFonts w:ascii="Century Schoolbook" w:hAnsi="Century Schoolbook" w:cstheme="minorHAnsi"/>
          <w:b/>
          <w:bCs/>
          <w:sz w:val="24"/>
          <w:szCs w:val="24"/>
        </w:rPr>
      </w:pPr>
    </w:p>
    <w:p w14:paraId="5666893A" w14:textId="77777777" w:rsidR="00F6425A" w:rsidRDefault="00F6425A" w:rsidP="00F6425A">
      <w:pPr>
        <w:tabs>
          <w:tab w:val="left" w:pos="7545"/>
        </w:tabs>
        <w:spacing w:after="0" w:line="240" w:lineRule="auto"/>
        <w:rPr>
          <w:rFonts w:ascii="Century Schoolbook" w:hAnsi="Century Schoolbook" w:cstheme="minorHAnsi"/>
          <w:b/>
          <w:bCs/>
          <w:sz w:val="24"/>
          <w:szCs w:val="24"/>
        </w:rPr>
      </w:pPr>
    </w:p>
    <w:p w14:paraId="36AB500F" w14:textId="0BF17C94" w:rsidR="00F6425A" w:rsidRDefault="00F6425A" w:rsidP="00F6425A">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b/>
          <w:bCs/>
          <w:sz w:val="24"/>
          <w:szCs w:val="24"/>
        </w:rPr>
        <w:t xml:space="preserve">Action Items: </w:t>
      </w:r>
    </w:p>
    <w:p w14:paraId="4A44FC74" w14:textId="5BC49366" w:rsidR="00F6425A" w:rsidRPr="00F6425A" w:rsidRDefault="00F6425A" w:rsidP="00F6425A">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Glen Beltz – Lot Line Adjustment</w:t>
      </w:r>
    </w:p>
    <w:p w14:paraId="652B2F0E" w14:textId="77777777" w:rsidR="00F6425A" w:rsidRPr="004743BE" w:rsidRDefault="00F6425A" w:rsidP="00F6425A">
      <w:pPr>
        <w:tabs>
          <w:tab w:val="left" w:pos="7545"/>
        </w:tabs>
        <w:spacing w:after="0" w:line="240" w:lineRule="auto"/>
        <w:rPr>
          <w:rFonts w:ascii="Century Schoolbook" w:hAnsi="Century Schoolbook" w:cstheme="minorHAnsi"/>
          <w:sz w:val="24"/>
          <w:szCs w:val="24"/>
        </w:rPr>
      </w:pPr>
    </w:p>
    <w:p w14:paraId="44B92399" w14:textId="62DC8490" w:rsidR="00F6425A" w:rsidRDefault="00F6425A" w:rsidP="00F6425A">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Discussion Items: </w:t>
      </w:r>
    </w:p>
    <w:p w14:paraId="40D66A2B" w14:textId="77777777" w:rsidR="00390C2B" w:rsidRDefault="00390C2B" w:rsidP="00F6425A">
      <w:pPr>
        <w:tabs>
          <w:tab w:val="left" w:pos="7545"/>
        </w:tabs>
        <w:spacing w:after="0" w:line="240" w:lineRule="auto"/>
        <w:rPr>
          <w:rFonts w:ascii="Century Schoolbook" w:hAnsi="Century Schoolbook" w:cstheme="minorHAnsi"/>
          <w:b/>
          <w:bCs/>
          <w:sz w:val="24"/>
          <w:szCs w:val="24"/>
        </w:rPr>
      </w:pPr>
    </w:p>
    <w:p w14:paraId="0D97738F" w14:textId="331C61B1" w:rsidR="00F6425A" w:rsidRPr="00390C2B" w:rsidRDefault="00390C2B" w:rsidP="00F6425A">
      <w:pPr>
        <w:spacing w:after="0" w:line="240" w:lineRule="auto"/>
        <w:rPr>
          <w:rFonts w:ascii="Century Schoolbook" w:hAnsi="Century Schoolbook" w:cstheme="minorHAnsi"/>
          <w:b/>
          <w:bCs/>
          <w:sz w:val="24"/>
          <w:szCs w:val="24"/>
        </w:rPr>
      </w:pPr>
      <w:r w:rsidRPr="00390C2B">
        <w:rPr>
          <w:rFonts w:ascii="Century Schoolbook" w:hAnsi="Century Schoolbook" w:cstheme="minorHAnsi"/>
          <w:b/>
          <w:bCs/>
          <w:sz w:val="24"/>
          <w:szCs w:val="24"/>
        </w:rPr>
        <w:t>Commission comments</w:t>
      </w:r>
    </w:p>
    <w:p w14:paraId="796EC518" w14:textId="77777777" w:rsidR="00F6425A" w:rsidRPr="00390C2B" w:rsidRDefault="00F6425A" w:rsidP="00F6425A">
      <w:pPr>
        <w:spacing w:after="0" w:line="240" w:lineRule="auto"/>
        <w:rPr>
          <w:rFonts w:ascii="Century Schoolbook" w:hAnsi="Century Schoolbook" w:cstheme="minorHAnsi"/>
          <w:b/>
          <w:bCs/>
        </w:rPr>
      </w:pPr>
    </w:p>
    <w:p w14:paraId="298C11DF" w14:textId="77777777" w:rsidR="00F6425A" w:rsidRDefault="00F6425A" w:rsidP="00F6425A">
      <w:pPr>
        <w:spacing w:after="0" w:line="240" w:lineRule="auto"/>
      </w:pPr>
      <w:r>
        <w:rPr>
          <w:rFonts w:ascii="Century Schoolbook" w:hAnsi="Century Schoolbook" w:cstheme="minorHAnsi"/>
          <w:b/>
          <w:bCs/>
        </w:rPr>
        <w:t>Adjourn</w:t>
      </w:r>
    </w:p>
    <w:p w14:paraId="7D965E11" w14:textId="77777777" w:rsidR="00F6425A" w:rsidRDefault="00F6425A" w:rsidP="00F6425A"/>
    <w:p w14:paraId="0E675D4F" w14:textId="77777777" w:rsidR="00924F40" w:rsidRDefault="00924F40"/>
    <w:sectPr w:rsidR="00924F4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6C1B2" w14:textId="77777777" w:rsidR="00000000" w:rsidRDefault="00390C2B">
      <w:pPr>
        <w:spacing w:after="0" w:line="240" w:lineRule="auto"/>
      </w:pPr>
      <w:r>
        <w:separator/>
      </w:r>
    </w:p>
  </w:endnote>
  <w:endnote w:type="continuationSeparator" w:id="0">
    <w:p w14:paraId="0271E295" w14:textId="77777777" w:rsidR="00000000" w:rsidRDefault="00390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CD326" w14:textId="77777777" w:rsidR="0041549F" w:rsidRDefault="00390C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FB071" w14:textId="77777777" w:rsidR="001C0FEF" w:rsidRDefault="00F6425A" w:rsidP="001C0FEF">
    <w:pPr>
      <w:spacing w:after="0"/>
      <w:jc w:val="center"/>
      <w:rPr>
        <w:sz w:val="20"/>
        <w:szCs w:val="20"/>
      </w:rPr>
    </w:pPr>
    <w:r>
      <w:rPr>
        <w:sz w:val="20"/>
        <w:szCs w:val="20"/>
      </w:rPr>
      <w:t xml:space="preserve">Certificate of Posting                                                                                                                                                                                                          The foregoing agenda was posted on the Town of Mantua website, posted on the Public Notice Website and posted in Town of Mantua City Office on </w:t>
    </w:r>
  </w:p>
  <w:p w14:paraId="0390AD0E" w14:textId="77777777" w:rsidR="001C0FEF" w:rsidRPr="001C0FEF" w:rsidRDefault="00F6425A" w:rsidP="001C0FEF">
    <w:pPr>
      <w:spacing w:after="0"/>
      <w:jc w:val="center"/>
      <w:rPr>
        <w:sz w:val="20"/>
        <w:szCs w:val="20"/>
      </w:rPr>
    </w:pPr>
    <w:r>
      <w:rPr>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A108A" w14:textId="77777777" w:rsidR="0041549F" w:rsidRDefault="00390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C0163" w14:textId="77777777" w:rsidR="00000000" w:rsidRDefault="00390C2B">
      <w:pPr>
        <w:spacing w:after="0" w:line="240" w:lineRule="auto"/>
      </w:pPr>
      <w:r>
        <w:separator/>
      </w:r>
    </w:p>
  </w:footnote>
  <w:footnote w:type="continuationSeparator" w:id="0">
    <w:p w14:paraId="13582F92" w14:textId="77777777" w:rsidR="00000000" w:rsidRDefault="00390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4B231" w14:textId="77777777" w:rsidR="00A778D0" w:rsidRDefault="00390C2B">
    <w:pPr>
      <w:pStyle w:val="Header"/>
    </w:pPr>
    <w:r>
      <w:rPr>
        <w:noProof/>
      </w:rPr>
      <w:pict w14:anchorId="0CA3AC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6" type="#_x0000_t136" style="position:absolute;margin-left:0;margin-top:0;width:536.15pt;height:123.7pt;rotation:315;z-index:-251659776;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28027" w14:textId="77777777" w:rsidR="00A778D0" w:rsidRDefault="00390C2B">
    <w:pPr>
      <w:pStyle w:val="Header"/>
    </w:pPr>
    <w:r>
      <w:rPr>
        <w:noProof/>
      </w:rPr>
      <w:pict w14:anchorId="7E0AB0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7" type="#_x0000_t136" style="position:absolute;margin-left:0;margin-top:0;width:536.15pt;height:123.7pt;rotation:315;z-index:-251658752;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CB12A" w14:textId="77777777" w:rsidR="00A778D0" w:rsidRDefault="00390C2B">
    <w:pPr>
      <w:pStyle w:val="Header"/>
    </w:pPr>
    <w:r>
      <w:rPr>
        <w:noProof/>
      </w:rPr>
      <w:pict w14:anchorId="7B10CF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5" type="#_x0000_t136" style="position:absolute;margin-left:0;margin-top:0;width:536.15pt;height:123.7pt;rotation:315;z-index:-251657728;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25A"/>
    <w:rsid w:val="00390C2B"/>
    <w:rsid w:val="004746CF"/>
    <w:rsid w:val="00924F40"/>
    <w:rsid w:val="00F20E63"/>
    <w:rsid w:val="00F6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7ABA4"/>
  <w15:chartTrackingRefBased/>
  <w15:docId w15:val="{EA8DC665-F728-46C8-842D-34A5571D0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25A"/>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25A"/>
  </w:style>
  <w:style w:type="paragraph" w:styleId="Footer">
    <w:name w:val="footer"/>
    <w:basedOn w:val="Normal"/>
    <w:link w:val="FooterChar"/>
    <w:uiPriority w:val="99"/>
    <w:unhideWhenUsed/>
    <w:rsid w:val="00F64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86</Words>
  <Characters>493</Characters>
  <Application>Microsoft Office Word</Application>
  <DocSecurity>0</DocSecurity>
  <Lines>4</Lines>
  <Paragraphs>1</Paragraphs>
  <ScaleCrop>false</ScaleCrop>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Brenda Dixon</cp:lastModifiedBy>
  <cp:revision>2</cp:revision>
  <dcterms:created xsi:type="dcterms:W3CDTF">2022-05-09T17:02:00Z</dcterms:created>
  <dcterms:modified xsi:type="dcterms:W3CDTF">2022-05-11T16:49:00Z</dcterms:modified>
</cp:coreProperties>
</file>