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E2E" w:rsidRPr="00C93A60" w:rsidRDefault="006258E2" w:rsidP="009423B1">
      <w:pPr>
        <w:rPr>
          <w:color w:val="000000" w:themeColor="text1"/>
          <w14:textFill>
            <w14:gradFill>
              <w14:gsLst>
                <w14:gs w14:pos="33000">
                  <w14:schemeClr w14:val="tx1"/>
                </w14:gs>
                <w14:gs w14:pos="99000">
                  <w14:schemeClr w14:val="tx1"/>
                </w14:gs>
                <w14:gs w14:pos="96000">
                  <w14:schemeClr w14:val="accent1">
                    <w14:lumMod w14:val="45000"/>
                    <w14:lumOff w14:val="55000"/>
                  </w14:schemeClr>
                </w14:gs>
                <w14:gs w14:pos="96000">
                  <w14:schemeClr w14:val="accent1">
                    <w14:lumMod w14:val="30000"/>
                    <w14:lumOff w14:val="70000"/>
                  </w14:schemeClr>
                </w14:gs>
              </w14:gsLst>
              <w14:lin w14:ang="5400000" w14:scaled="0"/>
            </w14:gradFill>
          </w14:textFill>
        </w:rPr>
      </w:pPr>
      <w:r w:rsidRPr="00F26267">
        <w:rPr>
          <w:rFonts w:asciiTheme="majorHAnsi" w:hAnsiTheme="majorHAnsi"/>
          <w:b/>
          <w:noProof/>
          <w:sz w:val="32"/>
          <w:szCs w:val="32"/>
        </w:rPr>
        <mc:AlternateContent>
          <mc:Choice Requires="wps">
            <w:drawing>
              <wp:anchor distT="45720" distB="45720" distL="114300" distR="114300" simplePos="0" relativeHeight="251664384" behindDoc="0" locked="0" layoutInCell="1" allowOverlap="1">
                <wp:simplePos x="0" y="0"/>
                <wp:positionH relativeFrom="margin">
                  <wp:posOffset>5762625</wp:posOffset>
                </wp:positionH>
                <wp:positionV relativeFrom="paragraph">
                  <wp:posOffset>1266825</wp:posOffset>
                </wp:positionV>
                <wp:extent cx="1085850" cy="628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628650"/>
                        </a:xfrm>
                        <a:prstGeom prst="rect">
                          <a:avLst/>
                        </a:prstGeom>
                        <a:solidFill>
                          <a:srgbClr val="FFFFFF"/>
                        </a:solidFill>
                        <a:ln w="9525">
                          <a:noFill/>
                          <a:miter lim="800000"/>
                          <a:headEnd/>
                          <a:tailEnd/>
                        </a:ln>
                      </wps:spPr>
                      <wps:txbx>
                        <w:txbxContent>
                          <w:p w:rsidR="00933D0D" w:rsidRPr="008627DF" w:rsidRDefault="00872A6C" w:rsidP="00933D0D">
                            <w:pPr>
                              <w:jc w:val="center"/>
                              <w:rPr>
                                <w:rFonts w:asciiTheme="majorHAnsi" w:hAnsiTheme="majorHAnsi" w:cs="Times New Roman"/>
                                <w:smallCaps/>
                                <w:sz w:val="24"/>
                                <w:szCs w:val="24"/>
                              </w:rPr>
                            </w:pPr>
                            <w:r>
                              <w:rPr>
                                <w:rFonts w:asciiTheme="majorHAnsi" w:hAnsiTheme="majorHAnsi" w:cs="Times New Roman"/>
                                <w:smallCaps/>
                                <w:sz w:val="24"/>
                                <w:szCs w:val="24"/>
                              </w:rPr>
                              <w:t>May 18</w:t>
                            </w:r>
                            <w:r w:rsidR="006E047B">
                              <w:rPr>
                                <w:rFonts w:asciiTheme="majorHAnsi" w:hAnsiTheme="majorHAnsi" w:cs="Times New Roman"/>
                                <w:smallCaps/>
                                <w:sz w:val="24"/>
                                <w:szCs w:val="24"/>
                              </w:rPr>
                              <w:t>, 2022</w:t>
                            </w:r>
                            <w:r w:rsidR="00FC078D" w:rsidRPr="008627DF">
                              <w:rPr>
                                <w:rFonts w:asciiTheme="majorHAnsi" w:hAnsiTheme="majorHAnsi" w:cs="Times New Roman"/>
                                <w:smallCaps/>
                                <w:sz w:val="24"/>
                                <w:szCs w:val="24"/>
                              </w:rPr>
                              <w:t xml:space="preserve"> </w:t>
                            </w:r>
                          </w:p>
                          <w:p w:rsidR="00F26267" w:rsidRPr="008627DF" w:rsidRDefault="00FC078D" w:rsidP="00933D0D">
                            <w:pPr>
                              <w:jc w:val="center"/>
                              <w:rPr>
                                <w:rFonts w:asciiTheme="majorHAnsi" w:hAnsiTheme="majorHAnsi" w:cs="Times New Roman"/>
                                <w:smallCaps/>
                                <w:sz w:val="24"/>
                                <w:szCs w:val="24"/>
                              </w:rPr>
                            </w:pPr>
                            <w:r w:rsidRPr="008627DF">
                              <w:rPr>
                                <w:rFonts w:asciiTheme="majorHAnsi" w:hAnsiTheme="majorHAnsi" w:cs="Times New Roman"/>
                                <w:smallCaps/>
                                <w:sz w:val="24"/>
                                <w:szCs w:val="24"/>
                              </w:rPr>
                              <w:t>9:00 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3.75pt;margin-top:99.75pt;width:85.5pt;height:49.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" stroked="f">
                <v:textbox>
                  <w:txbxContent>
                    <w:p w:rsidR="00933D0D" w:rsidRPr="008627DF" w:rsidRDefault="00872A6C" w:rsidP="00933D0D">
                      <w:pPr>
                        <w:jc w:val="center"/>
                        <w:rPr>
                          <w:rFonts w:asciiTheme="majorHAnsi" w:hAnsiTheme="majorHAnsi" w:cs="Times New Roman"/>
                          <w:smallCaps/>
                          <w:sz w:val="24"/>
                          <w:szCs w:val="24"/>
                        </w:rPr>
                      </w:pPr>
                      <w:r>
                        <w:rPr>
                          <w:rFonts w:asciiTheme="majorHAnsi" w:hAnsiTheme="majorHAnsi" w:cs="Times New Roman"/>
                          <w:smallCaps/>
                          <w:sz w:val="24"/>
                          <w:szCs w:val="24"/>
                        </w:rPr>
                        <w:t>May 18</w:t>
                      </w:r>
                      <w:r w:rsidR="006E047B">
                        <w:rPr>
                          <w:rFonts w:asciiTheme="majorHAnsi" w:hAnsiTheme="majorHAnsi" w:cs="Times New Roman"/>
                          <w:smallCaps/>
                          <w:sz w:val="24"/>
                          <w:szCs w:val="24"/>
                        </w:rPr>
                        <w:t>, 2022</w:t>
                      </w:r>
                      <w:r w:rsidR="00FC078D" w:rsidRPr="008627DF">
                        <w:rPr>
                          <w:rFonts w:asciiTheme="majorHAnsi" w:hAnsiTheme="majorHAnsi" w:cs="Times New Roman"/>
                          <w:smallCaps/>
                          <w:sz w:val="24"/>
                          <w:szCs w:val="24"/>
                        </w:rPr>
                        <w:t xml:space="preserve"> </w:t>
                      </w:r>
                    </w:p>
                    <w:p w:rsidR="00F26267" w:rsidRPr="008627DF" w:rsidRDefault="00FC078D" w:rsidP="00933D0D">
                      <w:pPr>
                        <w:jc w:val="center"/>
                        <w:rPr>
                          <w:rFonts w:asciiTheme="majorHAnsi" w:hAnsiTheme="majorHAnsi" w:cs="Times New Roman"/>
                          <w:smallCaps/>
                          <w:sz w:val="24"/>
                          <w:szCs w:val="24"/>
                        </w:rPr>
                      </w:pPr>
                      <w:r w:rsidRPr="008627DF">
                        <w:rPr>
                          <w:rFonts w:asciiTheme="majorHAnsi" w:hAnsiTheme="majorHAnsi" w:cs="Times New Roman"/>
                          <w:smallCaps/>
                          <w:sz w:val="24"/>
                          <w:szCs w:val="24"/>
                        </w:rPr>
                        <w:t>9:00 am</w:t>
                      </w:r>
                    </w:p>
                  </w:txbxContent>
                </v:textbox>
                <w10:wrap type="square" anchorx="margin"/>
              </v:shape>
            </w:pict>
          </mc:Fallback>
        </mc:AlternateContent>
      </w:r>
      <w:r w:rsidR="007F4928">
        <w:rPr>
          <w:noProof/>
        </w:rPr>
        <mc:AlternateContent>
          <mc:Choice Requires="wps">
            <w:drawing>
              <wp:anchor distT="0" distB="0" distL="114300" distR="114300" simplePos="0" relativeHeight="251660288" behindDoc="0" locked="0" layoutInCell="1" allowOverlap="1" wp14:anchorId="15A65027" wp14:editId="285DA47D">
                <wp:simplePos x="0" y="0"/>
                <wp:positionH relativeFrom="margin">
                  <wp:posOffset>2886075</wp:posOffset>
                </wp:positionH>
                <wp:positionV relativeFrom="paragraph">
                  <wp:posOffset>476885</wp:posOffset>
                </wp:positionV>
                <wp:extent cx="3810000" cy="43815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4B0E" w:rsidRDefault="00D54B0E" w:rsidP="00D54B0E">
                            <w:pPr>
                              <w:ind w:firstLine="0"/>
                              <w:jc w:val="center"/>
                            </w:pPr>
                            <w:r>
                              <w:t>76 North Main Street ▪ Kanab, UT 84741</w:t>
                            </w:r>
                          </w:p>
                          <w:p w:rsidR="00163597" w:rsidRPr="00163597" w:rsidRDefault="00163597" w:rsidP="00163597">
                            <w:pPr>
                              <w:ind w:firstLine="0"/>
                              <w:jc w:val="center"/>
                            </w:pPr>
                            <w:r>
                              <w:t>435.644.4964</w:t>
                            </w:r>
                            <w:r w:rsidRPr="00163597">
                              <w:t xml:space="preserve">   </w:t>
                            </w:r>
                          </w:p>
                          <w:p w:rsidR="00D54B0E" w:rsidRDefault="00D54B0E" w:rsidP="00D54B0E">
                            <w:pPr>
                              <w:ind w:firstLine="0"/>
                              <w:jc w:val="center"/>
                            </w:pPr>
                          </w:p>
                          <w:p w:rsidR="00CB44CC" w:rsidRDefault="00CB44CC" w:rsidP="00CB44CC">
                            <w:pPr>
                              <w:ind w:firstLine="0"/>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65027" id="_x0000_t202" coordsize="21600,21600" o:spt="202" path="m,l,21600r21600,l21600,xe">
                <v:stroke joinstyle="miter"/>
                <v:path gradientshapeok="t" o:connecttype="rect"/>
              </v:shapetype>
              <v:shape id="Text Box 4" o:spid="_x0000_s1026" type="#_x0000_t202" style="position:absolute;left:0;text-align:left;margin-left:227.25pt;margin-top:37.55pt;width:300pt;height: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" stroked="f">
                <v:textbox>
                  <w:txbxContent>
                    <w:p w:rsidR="00D54B0E" w:rsidRDefault="00D54B0E" w:rsidP="00D54B0E">
                      <w:pPr>
                        <w:ind w:firstLine="0"/>
                        <w:jc w:val="center"/>
                      </w:pPr>
                      <w:r>
                        <w:t>76 North Main Street ▪ Kanab, UT 84741</w:t>
                      </w:r>
                    </w:p>
                    <w:p w:rsidR="00163597" w:rsidRPr="00163597" w:rsidRDefault="00163597" w:rsidP="00163597">
                      <w:pPr>
                        <w:ind w:firstLine="0"/>
                        <w:jc w:val="center"/>
                      </w:pPr>
                      <w:r>
                        <w:t>435.644.4964</w:t>
                      </w:r>
                      <w:r w:rsidRPr="00163597">
                        <w:t xml:space="preserve">   </w:t>
                      </w:r>
                    </w:p>
                    <w:p w:rsidR="00D54B0E" w:rsidRDefault="00D54B0E" w:rsidP="00D54B0E">
                      <w:pPr>
                        <w:ind w:firstLine="0"/>
                        <w:jc w:val="center"/>
                      </w:pPr>
                    </w:p>
                    <w:p w:rsidR="00CB44CC" w:rsidRDefault="00CB44CC" w:rsidP="00CB44CC">
                      <w:pPr>
                        <w:ind w:firstLine="0"/>
                        <w:jc w:val="right"/>
                      </w:pPr>
                    </w:p>
                  </w:txbxContent>
                </v:textbox>
                <w10:wrap anchorx="margin"/>
              </v:shape>
            </w:pict>
          </mc:Fallback>
        </mc:AlternateContent>
      </w:r>
      <w:r w:rsidR="007F4928" w:rsidRPr="00756DE6">
        <w:rPr>
          <w:noProof/>
        </w:rPr>
        <mc:AlternateContent>
          <mc:Choice Requires="wps">
            <w:drawing>
              <wp:anchor distT="0" distB="0" distL="114300" distR="114300" simplePos="0" relativeHeight="251662336" behindDoc="0" locked="0" layoutInCell="1" allowOverlap="1" wp14:anchorId="3892A2E5" wp14:editId="6C7FF72B">
                <wp:simplePos x="0" y="0"/>
                <wp:positionH relativeFrom="column">
                  <wp:posOffset>3655695</wp:posOffset>
                </wp:positionH>
                <wp:positionV relativeFrom="paragraph">
                  <wp:posOffset>391795</wp:posOffset>
                </wp:positionV>
                <wp:extent cx="2276856" cy="0"/>
                <wp:effectExtent l="0" t="19050" r="28575"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856" cy="0"/>
                        </a:xfrm>
                        <a:prstGeom prst="straightConnector1">
                          <a:avLst/>
                        </a:prstGeom>
                        <a:ln w="28575">
                          <a:solidFill>
                            <a:schemeClr val="accent2">
                              <a:lumMod val="50000"/>
                            </a:schemeClr>
                          </a:solidFill>
                          <a:headEnd/>
                          <a:tailEnd/>
                        </a:ln>
                        <a:extLst/>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C1B685B" id="_x0000_t32" coordsize="21600,21600" o:spt="32" o:oned="t" path="m,l21600,21600e" filled="f">
                <v:path arrowok="t" fillok="f" o:connecttype="none"/>
                <o:lock v:ext="edit" shapetype="t"/>
              </v:shapetype>
              <v:shape id="AutoShape 6" o:spid="_x0000_s1026" type="#_x0000_t32" style="position:absolute;margin-left:287.85pt;margin-top:30.85pt;width:179.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" strokecolor="#622423 [1605]" strokeweight="2.25pt"/>
            </w:pict>
          </mc:Fallback>
        </mc:AlternateContent>
      </w:r>
      <w:r w:rsidR="007F4928">
        <w:rPr>
          <w:noProof/>
        </w:rPr>
        <w:drawing>
          <wp:inline distT="0" distB="0" distL="0" distR="0" wp14:anchorId="7D6411AC" wp14:editId="0306FCD5">
            <wp:extent cx="1352550" cy="1269679"/>
            <wp:effectExtent l="0" t="0" r="0" b="6985"/>
            <wp:docPr id="3" name="Picture 2" desc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jpg"/>
                    <pic:cNvPicPr/>
                  </pic:nvPicPr>
                  <pic:blipFill>
                    <a:blip r:embed="rId8"/>
                    <a:stretch>
                      <a:fillRect/>
                    </a:stretch>
                  </pic:blipFill>
                  <pic:spPr>
                    <a:xfrm>
                      <a:off x="0" y="0"/>
                      <a:ext cx="1362538" cy="1279055"/>
                    </a:xfrm>
                    <a:prstGeom prst="rect">
                      <a:avLst/>
                    </a:prstGeom>
                  </pic:spPr>
                </pic:pic>
              </a:graphicData>
            </a:graphic>
          </wp:inline>
        </w:drawing>
      </w:r>
      <w:r w:rsidR="0064679B">
        <w:rPr>
          <w:noProof/>
        </w:rPr>
        <mc:AlternateContent>
          <mc:Choice Requires="wps">
            <w:drawing>
              <wp:anchor distT="0" distB="0" distL="114300" distR="114300" simplePos="0" relativeHeight="251658240" behindDoc="0" locked="0" layoutInCell="1" allowOverlap="1" wp14:anchorId="425D9811" wp14:editId="1B9F9F97">
                <wp:simplePos x="0" y="0"/>
                <wp:positionH relativeFrom="margin">
                  <wp:align>right</wp:align>
                </wp:positionH>
                <wp:positionV relativeFrom="paragraph">
                  <wp:posOffset>-190500</wp:posOffset>
                </wp:positionV>
                <wp:extent cx="4114800" cy="6858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679B" w:rsidRPr="0064679B" w:rsidRDefault="0064679B" w:rsidP="0064679B">
                            <w:pPr>
                              <w:ind w:firstLine="0"/>
                              <w:jc w:val="center"/>
                              <w:rPr>
                                <w:rFonts w:ascii="Copperplate Gothic Bold" w:hAnsi="Copperplate Gothic Bold"/>
                                <w:color w:val="632423" w:themeColor="accent2" w:themeShade="80"/>
                                <w:sz w:val="36"/>
                                <w:szCs w:val="36"/>
                              </w:rPr>
                            </w:pPr>
                            <w:r w:rsidRPr="0064679B">
                              <w:rPr>
                                <w:rFonts w:ascii="Copperplate Gothic Bold" w:hAnsi="Copperplate Gothic Bold"/>
                                <w:color w:val="632423" w:themeColor="accent2" w:themeShade="80"/>
                                <w:sz w:val="36"/>
                                <w:szCs w:val="36"/>
                              </w:rPr>
                              <w:t>Kane County</w:t>
                            </w:r>
                          </w:p>
                          <w:p w:rsidR="00F06019" w:rsidRPr="0064679B" w:rsidRDefault="00F06019" w:rsidP="0064679B">
                            <w:pPr>
                              <w:ind w:firstLine="0"/>
                              <w:jc w:val="center"/>
                              <w:rPr>
                                <w:rFonts w:ascii="Copperplate Gothic Bold" w:hAnsi="Copperplate Gothic Bold"/>
                                <w:color w:val="632423" w:themeColor="accent2" w:themeShade="80"/>
                                <w:sz w:val="36"/>
                                <w:szCs w:val="36"/>
                              </w:rPr>
                            </w:pPr>
                            <w:r w:rsidRPr="0064679B">
                              <w:rPr>
                                <w:rFonts w:ascii="Copperplate Gothic Bold" w:hAnsi="Copperplate Gothic Bold"/>
                                <w:color w:val="632423" w:themeColor="accent2" w:themeShade="80"/>
                                <w:sz w:val="36"/>
                                <w:szCs w:val="36"/>
                              </w:rPr>
                              <w:t>Public</w:t>
                            </w:r>
                            <w:r w:rsidR="0064679B" w:rsidRPr="0064679B">
                              <w:rPr>
                                <w:rFonts w:ascii="Copperplate Gothic Bold" w:hAnsi="Copperplate Gothic Bold"/>
                                <w:color w:val="632423" w:themeColor="accent2" w:themeShade="80"/>
                                <w:sz w:val="36"/>
                                <w:szCs w:val="36"/>
                              </w:rPr>
                              <w:t xml:space="preserve"> Lands Department</w:t>
                            </w:r>
                          </w:p>
                          <w:p w:rsidR="00F06019" w:rsidRPr="00D54B0E" w:rsidRDefault="00F06019" w:rsidP="00CB44CC">
                            <w:pPr>
                              <w:ind w:firstLine="0"/>
                              <w:jc w:val="center"/>
                              <w:rPr>
                                <w:rFonts w:asciiTheme="majorHAnsi" w:hAnsiTheme="majorHAnsi"/>
                                <w:b/>
                                <w:color w:val="632423" w:themeColor="accent2" w:themeShade="80"/>
                                <w:sz w:val="36"/>
                                <w:szCs w:val="36"/>
                              </w:rPr>
                            </w:pPr>
                          </w:p>
                          <w:p w:rsidR="00CB44CC" w:rsidRDefault="00CB44CC" w:rsidP="00CB44CC">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D9811" id="Text Box 2" o:spid="_x0000_s1027" type="#_x0000_t202" style="position:absolute;left:0;text-align:left;margin-left:272.8pt;margin-top:-15pt;width:324pt;height:5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" stroked="f">
                <v:textbox>
                  <w:txbxContent>
                    <w:p w:rsidR="0064679B" w:rsidRPr="0064679B" w:rsidRDefault="0064679B" w:rsidP="0064679B">
                      <w:pPr>
                        <w:ind w:firstLine="0"/>
                        <w:jc w:val="center"/>
                        <w:rPr>
                          <w:rFonts w:ascii="Copperplate Gothic Bold" w:hAnsi="Copperplate Gothic Bold"/>
                          <w:color w:val="632423" w:themeColor="accent2" w:themeShade="80"/>
                          <w:sz w:val="36"/>
                          <w:szCs w:val="36"/>
                        </w:rPr>
                      </w:pPr>
                      <w:r w:rsidRPr="0064679B">
                        <w:rPr>
                          <w:rFonts w:ascii="Copperplate Gothic Bold" w:hAnsi="Copperplate Gothic Bold"/>
                          <w:color w:val="632423" w:themeColor="accent2" w:themeShade="80"/>
                          <w:sz w:val="36"/>
                          <w:szCs w:val="36"/>
                        </w:rPr>
                        <w:t>Kane County</w:t>
                      </w:r>
                    </w:p>
                    <w:p w:rsidR="00F06019" w:rsidRPr="0064679B" w:rsidRDefault="00F06019" w:rsidP="0064679B">
                      <w:pPr>
                        <w:ind w:firstLine="0"/>
                        <w:jc w:val="center"/>
                        <w:rPr>
                          <w:rFonts w:ascii="Copperplate Gothic Bold" w:hAnsi="Copperplate Gothic Bold"/>
                          <w:color w:val="632423" w:themeColor="accent2" w:themeShade="80"/>
                          <w:sz w:val="36"/>
                          <w:szCs w:val="36"/>
                        </w:rPr>
                      </w:pPr>
                      <w:r w:rsidRPr="0064679B">
                        <w:rPr>
                          <w:rFonts w:ascii="Copperplate Gothic Bold" w:hAnsi="Copperplate Gothic Bold"/>
                          <w:color w:val="632423" w:themeColor="accent2" w:themeShade="80"/>
                          <w:sz w:val="36"/>
                          <w:szCs w:val="36"/>
                        </w:rPr>
                        <w:t>Public</w:t>
                      </w:r>
                      <w:r w:rsidR="0064679B" w:rsidRPr="0064679B">
                        <w:rPr>
                          <w:rFonts w:ascii="Copperplate Gothic Bold" w:hAnsi="Copperplate Gothic Bold"/>
                          <w:color w:val="632423" w:themeColor="accent2" w:themeShade="80"/>
                          <w:sz w:val="36"/>
                          <w:szCs w:val="36"/>
                        </w:rPr>
                        <w:t xml:space="preserve"> Lands Department</w:t>
                      </w:r>
                    </w:p>
                    <w:p w:rsidR="00F06019" w:rsidRPr="00D54B0E" w:rsidRDefault="00F06019" w:rsidP="00CB44CC">
                      <w:pPr>
                        <w:ind w:firstLine="0"/>
                        <w:jc w:val="center"/>
                        <w:rPr>
                          <w:rFonts w:asciiTheme="majorHAnsi" w:hAnsiTheme="majorHAnsi"/>
                          <w:b/>
                          <w:color w:val="632423" w:themeColor="accent2" w:themeShade="80"/>
                          <w:sz w:val="36"/>
                          <w:szCs w:val="36"/>
                        </w:rPr>
                      </w:pPr>
                    </w:p>
                    <w:p w:rsidR="00CB44CC" w:rsidRDefault="00CB44CC" w:rsidP="00CB44CC">
                      <w:pPr>
                        <w:ind w:firstLine="0"/>
                      </w:pPr>
                    </w:p>
                  </w:txbxContent>
                </v:textbox>
                <w10:wrap anchorx="margin"/>
              </v:shape>
            </w:pict>
          </mc:Fallback>
        </mc:AlternateContent>
      </w:r>
      <w:r w:rsidR="009423B1">
        <w:rPr>
          <w:rFonts w:ascii="Sylfaen" w:hAnsi="Sylfaen" w:cs="Times New Roman"/>
          <w:smallCaps/>
          <w:spacing w:val="10"/>
          <w:sz w:val="48"/>
          <w:szCs w:val="48"/>
          <w:vertAlign w:val="superscript"/>
        </w:rPr>
        <w:t xml:space="preserve">           </w:t>
      </w:r>
    </w:p>
    <w:p w:rsidR="00D54E2E" w:rsidRPr="007F4928" w:rsidRDefault="008627DF" w:rsidP="007F4928">
      <w:pPr>
        <w:ind w:firstLine="0"/>
        <w:jc w:val="center"/>
        <w:rPr>
          <w:rFonts w:asciiTheme="majorHAnsi" w:hAnsiTheme="majorHAnsi"/>
          <w:b/>
          <w:sz w:val="24"/>
          <w:szCs w:val="24"/>
        </w:rPr>
      </w:pPr>
      <w:r w:rsidRPr="009423B1">
        <w:rPr>
          <w:rFonts w:ascii="Sylfaen" w:hAnsi="Sylfaen" w:cs="Times New Roman"/>
          <w:smallCaps/>
          <w:noProof/>
          <w:spacing w:val="10"/>
          <w:sz w:val="48"/>
          <w:szCs w:val="48"/>
          <w:vertAlign w:val="superscript"/>
        </w:rPr>
        <mc:AlternateContent>
          <mc:Choice Requires="wps">
            <w:drawing>
              <wp:anchor distT="45720" distB="45720" distL="114300" distR="114300" simplePos="0" relativeHeight="251666432" behindDoc="0" locked="0" layoutInCell="1" allowOverlap="1">
                <wp:simplePos x="0" y="0"/>
                <wp:positionH relativeFrom="margin">
                  <wp:posOffset>1590040</wp:posOffset>
                </wp:positionH>
                <wp:positionV relativeFrom="paragraph">
                  <wp:posOffset>9525</wp:posOffset>
                </wp:positionV>
                <wp:extent cx="3952875" cy="3429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342900"/>
                        </a:xfrm>
                        <a:prstGeom prst="rect">
                          <a:avLst/>
                        </a:prstGeom>
                        <a:solidFill>
                          <a:srgbClr val="FFFFFF"/>
                        </a:solidFill>
                        <a:ln w="9525">
                          <a:noFill/>
                          <a:miter lim="800000"/>
                          <a:headEnd/>
                          <a:tailEnd/>
                        </a:ln>
                      </wps:spPr>
                      <wps:txbx>
                        <w:txbxContent>
                          <w:p w:rsidR="009423B1" w:rsidRPr="009E1713" w:rsidRDefault="009E1713" w:rsidP="00FC078D">
                            <w:pPr>
                              <w:jc w:val="center"/>
                              <w:rPr>
                                <w:rFonts w:asciiTheme="majorHAnsi" w:hAnsiTheme="majorHAnsi" w:cs="Times New Roman"/>
                                <w:b/>
                                <w:sz w:val="28"/>
                                <w:szCs w:val="28"/>
                              </w:rPr>
                            </w:pPr>
                            <w:r>
                              <w:rPr>
                                <w:rFonts w:asciiTheme="majorHAnsi" w:hAnsiTheme="majorHAnsi" w:cs="Times New Roman"/>
                                <w:b/>
                                <w:sz w:val="28"/>
                                <w:szCs w:val="28"/>
                              </w:rPr>
                              <w:t>Resource Development Committee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25.2pt;margin-top:.75pt;width:311.25pt;height:27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" stroked="f">
                <v:textbox>
                  <w:txbxContent>
                    <w:p w:rsidR="009423B1" w:rsidRPr="009E1713" w:rsidRDefault="009E1713" w:rsidP="00FC078D">
                      <w:pPr>
                        <w:jc w:val="center"/>
                        <w:rPr>
                          <w:rFonts w:asciiTheme="majorHAnsi" w:hAnsiTheme="majorHAnsi" w:cs="Times New Roman"/>
                          <w:b/>
                          <w:sz w:val="28"/>
                          <w:szCs w:val="28"/>
                        </w:rPr>
                      </w:pPr>
                      <w:r>
                        <w:rPr>
                          <w:rFonts w:asciiTheme="majorHAnsi" w:hAnsiTheme="majorHAnsi" w:cs="Times New Roman"/>
                          <w:b/>
                          <w:sz w:val="28"/>
                          <w:szCs w:val="28"/>
                        </w:rPr>
                        <w:t>Resource Development Committee Meeting</w:t>
                      </w:r>
                    </w:p>
                  </w:txbxContent>
                </v:textbox>
                <w10:wrap type="square" anchorx="margin"/>
              </v:shape>
            </w:pict>
          </mc:Fallback>
        </mc:AlternateContent>
      </w:r>
      <w:r w:rsidR="007F4928">
        <w:rPr>
          <w:rFonts w:asciiTheme="majorHAnsi" w:hAnsiTheme="majorHAnsi"/>
          <w:b/>
          <w:sz w:val="24"/>
          <w:szCs w:val="24"/>
        </w:rPr>
        <w:t xml:space="preserve">                                                                                                                                        </w:t>
      </w:r>
    </w:p>
    <w:p w:rsidR="00FE3EAF" w:rsidRDefault="006258E2" w:rsidP="00D54E2E">
      <w:pPr>
        <w:tabs>
          <w:tab w:val="left" w:pos="2160"/>
          <w:tab w:val="left" w:pos="3600"/>
        </w:tabs>
        <w:ind w:firstLine="0"/>
        <w:rPr>
          <w:rFonts w:ascii="Sylfaen" w:hAnsi="Sylfaen" w:cs="Times New Roman"/>
          <w:b/>
          <w:smallCaps/>
          <w:sz w:val="28"/>
          <w:szCs w:val="28"/>
        </w:rPr>
      </w:pPr>
      <w:r>
        <w:rPr>
          <w:rFonts w:ascii="Sylfaen" w:hAnsi="Sylfaen" w:cs="Times New Roman"/>
          <w:b/>
          <w:smallCaps/>
          <w:noProof/>
          <w:sz w:val="28"/>
          <w:szCs w:val="28"/>
        </w:rPr>
        <mc:AlternateContent>
          <mc:Choice Requires="wps">
            <w:drawing>
              <wp:anchor distT="0" distB="0" distL="114300" distR="114300" simplePos="0" relativeHeight="251674624" behindDoc="0" locked="0" layoutInCell="1" allowOverlap="1">
                <wp:simplePos x="0" y="0"/>
                <wp:positionH relativeFrom="column">
                  <wp:posOffset>2181225</wp:posOffset>
                </wp:positionH>
                <wp:positionV relativeFrom="paragraph">
                  <wp:posOffset>97790</wp:posOffset>
                </wp:positionV>
                <wp:extent cx="2933700" cy="0"/>
                <wp:effectExtent l="0" t="0" r="19050" b="19050"/>
                <wp:wrapNone/>
                <wp:docPr id="11" name="Straight Connector 11"/>
                <wp:cNvGraphicFramePr/>
                <a:graphic xmlns:a="http://schemas.openxmlformats.org/drawingml/2006/main">
                  <a:graphicData uri="http://schemas.microsoft.com/office/word/2010/wordprocessingShape">
                    <wps:wsp>
                      <wps:cNvCnPr/>
                      <wps:spPr>
                        <a:xfrm flipV="1">
                          <a:off x="0" y="0"/>
                          <a:ext cx="29337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8BA09"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7.7pt" to="402.7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" strokecolor="#bc4542 [3045]"/>
            </w:pict>
          </mc:Fallback>
        </mc:AlternateContent>
      </w:r>
    </w:p>
    <w:p w:rsidR="00FC078D" w:rsidRPr="006258E2" w:rsidRDefault="000E0557" w:rsidP="00D54E2E">
      <w:pPr>
        <w:tabs>
          <w:tab w:val="left" w:pos="2160"/>
          <w:tab w:val="left" w:pos="3600"/>
        </w:tabs>
        <w:ind w:firstLine="0"/>
        <w:rPr>
          <w:rFonts w:ascii="Sylfaen" w:hAnsi="Sylfaen" w:cs="Times New Roman"/>
          <w:b/>
          <w:smallCaps/>
          <w:sz w:val="28"/>
          <w:szCs w:val="28"/>
        </w:rPr>
      </w:pPr>
      <w:r w:rsidRPr="001C5B87">
        <w:rPr>
          <w:rFonts w:ascii="Sylfaen" w:hAnsi="Sylfaen" w:cs="Times New Roman"/>
          <w:b/>
          <w:smallCaps/>
          <w:sz w:val="24"/>
          <w:szCs w:val="24"/>
        </w:rPr>
        <w:t>AGENDA</w:t>
      </w:r>
    </w:p>
    <w:p w:rsidR="00D54E2E" w:rsidRPr="001C5B87" w:rsidRDefault="001C5B87" w:rsidP="00B1469D">
      <w:pPr>
        <w:tabs>
          <w:tab w:val="left" w:pos="2160"/>
          <w:tab w:val="left" w:pos="3600"/>
        </w:tabs>
        <w:ind w:firstLine="0"/>
        <w:rPr>
          <w:rFonts w:ascii="Times New Roman" w:hAnsi="Times New Roman" w:cs="Times New Roman"/>
          <w:b/>
          <w:sz w:val="24"/>
          <w:szCs w:val="24"/>
        </w:rPr>
      </w:pPr>
      <w:r>
        <w:rPr>
          <w:rFonts w:ascii="Times New Roman" w:hAnsi="Times New Roman" w:cs="Times New Roman"/>
          <w:sz w:val="24"/>
          <w:szCs w:val="24"/>
        </w:rPr>
        <w:t>Call to Order: Bart Battista</w:t>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p>
    <w:p w:rsidR="008627DF" w:rsidRDefault="008627DF" w:rsidP="00B1469D">
      <w:pPr>
        <w:tabs>
          <w:tab w:val="left" w:pos="2160"/>
          <w:tab w:val="left" w:pos="3600"/>
        </w:tabs>
        <w:ind w:firstLine="0"/>
        <w:rPr>
          <w:rFonts w:ascii="Times New Roman" w:hAnsi="Times New Roman" w:cs="Times New Roman"/>
          <w:sz w:val="24"/>
          <w:szCs w:val="24"/>
        </w:rPr>
      </w:pPr>
      <w:r>
        <w:rPr>
          <w:rFonts w:ascii="Times New Roman" w:hAnsi="Times New Roman" w:cs="Times New Roman"/>
          <w:sz w:val="24"/>
          <w:szCs w:val="24"/>
        </w:rPr>
        <w:t>I</w:t>
      </w:r>
      <w:r w:rsidR="001C5B87">
        <w:rPr>
          <w:rFonts w:ascii="Times New Roman" w:hAnsi="Times New Roman" w:cs="Times New Roman"/>
          <w:sz w:val="24"/>
          <w:szCs w:val="24"/>
        </w:rPr>
        <w:t>nvocation:</w:t>
      </w:r>
    </w:p>
    <w:p w:rsidR="008627DF" w:rsidRDefault="001C5B87" w:rsidP="00B1469D">
      <w:pPr>
        <w:tabs>
          <w:tab w:val="left" w:pos="2160"/>
          <w:tab w:val="left" w:pos="3600"/>
        </w:tabs>
        <w:ind w:firstLine="0"/>
        <w:rPr>
          <w:rFonts w:ascii="Times New Roman" w:hAnsi="Times New Roman" w:cs="Times New Roman"/>
          <w:sz w:val="24"/>
          <w:szCs w:val="24"/>
        </w:rPr>
      </w:pPr>
      <w:r>
        <w:rPr>
          <w:rFonts w:ascii="Times New Roman" w:hAnsi="Times New Roman" w:cs="Times New Roman"/>
          <w:sz w:val="24"/>
          <w:szCs w:val="24"/>
        </w:rPr>
        <w:t xml:space="preserve">Pledge of Allegiance: </w:t>
      </w:r>
    </w:p>
    <w:p w:rsidR="006258E2" w:rsidRDefault="006258E2" w:rsidP="006258E2">
      <w:pPr>
        <w:pStyle w:val="ListParagraph"/>
        <w:tabs>
          <w:tab w:val="left" w:pos="2160"/>
          <w:tab w:val="left" w:pos="3600"/>
        </w:tabs>
        <w:ind w:left="1080" w:firstLine="0"/>
        <w:rPr>
          <w:rFonts w:ascii="Times New Roman" w:hAnsi="Times New Roman" w:cs="Times New Roman"/>
          <w:sz w:val="24"/>
          <w:szCs w:val="24"/>
        </w:rPr>
      </w:pPr>
    </w:p>
    <w:p w:rsidR="006445CB" w:rsidRDefault="008627DF" w:rsidP="008627DF">
      <w:pPr>
        <w:pStyle w:val="ListParagraph"/>
        <w:numPr>
          <w:ilvl w:val="0"/>
          <w:numId w:val="30"/>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Approval of minutes:</w:t>
      </w:r>
    </w:p>
    <w:p w:rsidR="00FE32BB" w:rsidRPr="00C74119" w:rsidRDefault="00872A6C" w:rsidP="00C74119">
      <w:pPr>
        <w:pStyle w:val="ListParagraph"/>
        <w:numPr>
          <w:ilvl w:val="0"/>
          <w:numId w:val="31"/>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03-16</w:t>
      </w:r>
      <w:r w:rsidR="003C44D8">
        <w:rPr>
          <w:rFonts w:ascii="Times New Roman" w:hAnsi="Times New Roman" w:cs="Times New Roman"/>
          <w:sz w:val="24"/>
          <w:szCs w:val="24"/>
        </w:rPr>
        <w:t>-2022</w:t>
      </w:r>
      <w:r w:rsidR="00FE32BB">
        <w:rPr>
          <w:rFonts w:ascii="Times New Roman" w:hAnsi="Times New Roman" w:cs="Times New Roman"/>
          <w:sz w:val="24"/>
          <w:szCs w:val="24"/>
        </w:rPr>
        <w:t xml:space="preserve"> Resource Development Committee Meeting</w:t>
      </w:r>
    </w:p>
    <w:p w:rsidR="00FE32BB" w:rsidRPr="003C44D8" w:rsidRDefault="00872A6C" w:rsidP="00B73759">
      <w:pPr>
        <w:pStyle w:val="ListParagraph"/>
        <w:numPr>
          <w:ilvl w:val="0"/>
          <w:numId w:val="31"/>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04-20</w:t>
      </w:r>
      <w:r w:rsidR="003C44D8" w:rsidRPr="003C44D8">
        <w:rPr>
          <w:rFonts w:ascii="Times New Roman" w:hAnsi="Times New Roman" w:cs="Times New Roman"/>
          <w:sz w:val="24"/>
          <w:szCs w:val="24"/>
        </w:rPr>
        <w:t>-2022</w:t>
      </w:r>
      <w:r w:rsidR="00FE32BB" w:rsidRPr="003C44D8">
        <w:rPr>
          <w:rFonts w:ascii="Times New Roman" w:hAnsi="Times New Roman" w:cs="Times New Roman"/>
          <w:sz w:val="24"/>
          <w:szCs w:val="24"/>
        </w:rPr>
        <w:t xml:space="preserve"> Interagency Meeting</w:t>
      </w:r>
      <w:r w:rsidR="006E047B" w:rsidRPr="003C44D8">
        <w:rPr>
          <w:rFonts w:ascii="Times New Roman" w:hAnsi="Times New Roman" w:cs="Times New Roman"/>
          <w:sz w:val="24"/>
          <w:szCs w:val="24"/>
        </w:rPr>
        <w:t xml:space="preserve"> Minutes</w:t>
      </w:r>
      <w:r w:rsidR="003C44D8" w:rsidRPr="003C44D8">
        <w:rPr>
          <w:rFonts w:ascii="Times New Roman" w:hAnsi="Times New Roman" w:cs="Times New Roman"/>
          <w:sz w:val="24"/>
          <w:szCs w:val="24"/>
        </w:rPr>
        <w:t>.</w:t>
      </w:r>
    </w:p>
    <w:p w:rsidR="00C91CF2" w:rsidRDefault="00F635C8" w:rsidP="008627DF">
      <w:pPr>
        <w:pStyle w:val="ListParagraph"/>
        <w:numPr>
          <w:ilvl w:val="0"/>
          <w:numId w:val="30"/>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Updates/</w:t>
      </w:r>
      <w:r w:rsidR="00C91CF2">
        <w:rPr>
          <w:rFonts w:ascii="Times New Roman" w:hAnsi="Times New Roman" w:cs="Times New Roman"/>
          <w:sz w:val="24"/>
          <w:szCs w:val="24"/>
        </w:rPr>
        <w:t>Projects</w:t>
      </w:r>
      <w:r w:rsidR="000E0557">
        <w:rPr>
          <w:rFonts w:ascii="Times New Roman" w:hAnsi="Times New Roman" w:cs="Times New Roman"/>
          <w:sz w:val="24"/>
          <w:szCs w:val="24"/>
        </w:rPr>
        <w:t>:</w:t>
      </w:r>
    </w:p>
    <w:p w:rsidR="000E0557" w:rsidRDefault="00872A6C" w:rsidP="006258E2">
      <w:pPr>
        <w:pStyle w:val="ListParagraph"/>
        <w:numPr>
          <w:ilvl w:val="2"/>
          <w:numId w:val="30"/>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 xml:space="preserve">Grazing </w:t>
      </w:r>
    </w:p>
    <w:p w:rsidR="00872A6C" w:rsidRDefault="00872A6C" w:rsidP="006258E2">
      <w:pPr>
        <w:pStyle w:val="ListParagraph"/>
        <w:numPr>
          <w:ilvl w:val="2"/>
          <w:numId w:val="30"/>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Committee updates</w:t>
      </w:r>
    </w:p>
    <w:p w:rsidR="006258E2" w:rsidRDefault="006258E2" w:rsidP="006258E2">
      <w:pPr>
        <w:pStyle w:val="ListParagraph"/>
        <w:tabs>
          <w:tab w:val="left" w:pos="2160"/>
          <w:tab w:val="left" w:pos="3600"/>
        </w:tabs>
        <w:ind w:left="1080" w:firstLine="0"/>
        <w:rPr>
          <w:rFonts w:ascii="Times New Roman" w:hAnsi="Times New Roman" w:cs="Times New Roman"/>
          <w:sz w:val="24"/>
          <w:szCs w:val="24"/>
        </w:rPr>
      </w:pPr>
    </w:p>
    <w:p w:rsidR="000E0557" w:rsidRDefault="006258E2" w:rsidP="006258E2">
      <w:pPr>
        <w:pStyle w:val="ListParagraph"/>
        <w:numPr>
          <w:ilvl w:val="0"/>
          <w:numId w:val="30"/>
        </w:numPr>
        <w:tabs>
          <w:tab w:val="left" w:pos="2160"/>
          <w:tab w:val="left" w:pos="3600"/>
        </w:tabs>
        <w:rPr>
          <w:rFonts w:ascii="Times New Roman" w:hAnsi="Times New Roman" w:cs="Times New Roman"/>
          <w:sz w:val="24"/>
          <w:szCs w:val="24"/>
        </w:rPr>
      </w:pPr>
      <w:r>
        <w:rPr>
          <w:rFonts w:ascii="Times New Roman" w:hAnsi="Times New Roman" w:cs="Times New Roman"/>
          <w:sz w:val="24"/>
          <w:szCs w:val="24"/>
        </w:rPr>
        <w:t>Adjourn</w:t>
      </w:r>
    </w:p>
    <w:p w:rsidR="006258E2" w:rsidRPr="006258E2" w:rsidRDefault="006258E2" w:rsidP="006258E2">
      <w:pPr>
        <w:tabs>
          <w:tab w:val="left" w:pos="2160"/>
          <w:tab w:val="left" w:pos="3600"/>
        </w:tabs>
        <w:rPr>
          <w:rFonts w:ascii="Times New Roman" w:hAnsi="Times New Roman" w:cs="Times New Roman"/>
          <w:sz w:val="24"/>
          <w:szCs w:val="24"/>
        </w:rPr>
      </w:pPr>
    </w:p>
    <w:p w:rsidR="000E0557" w:rsidRPr="000E0557" w:rsidRDefault="006258E2" w:rsidP="000E0557">
      <w:pPr>
        <w:tabs>
          <w:tab w:val="left" w:pos="2160"/>
          <w:tab w:val="left" w:pos="360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127000</wp:posOffset>
                </wp:positionV>
                <wp:extent cx="5924550" cy="0"/>
                <wp:effectExtent l="0" t="0" r="19050" b="19050"/>
                <wp:wrapNone/>
                <wp:docPr id="9" name="Straight Connector 9"/>
                <wp:cNvGraphicFramePr/>
                <a:graphic xmlns:a="http://schemas.openxmlformats.org/drawingml/2006/main">
                  <a:graphicData uri="http://schemas.microsoft.com/office/word/2010/wordprocessingShape">
                    <wps:wsp>
                      <wps:cNvCnPr/>
                      <wps:spPr>
                        <a:xfrm flipV="1">
                          <a:off x="0" y="0"/>
                          <a:ext cx="59245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5E921A" id="Straight Connector 9" o:spid="_x0000_s1026" style="position:absolute;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pt" to="46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" strokecolor="#bc4542 [3045]">
                <w10:wrap anchorx="margin"/>
              </v:line>
            </w:pict>
          </mc:Fallback>
        </mc:AlternateContent>
      </w:r>
    </w:p>
    <w:p w:rsidR="00F1386E" w:rsidRPr="001C5B87" w:rsidRDefault="000E0557" w:rsidP="00F1386E">
      <w:pPr>
        <w:pStyle w:val="Default"/>
        <w:jc w:val="center"/>
        <w:rPr>
          <w:rFonts w:asciiTheme="majorHAnsi" w:hAnsiTheme="majorHAnsi"/>
          <w:sz w:val="32"/>
          <w:szCs w:val="32"/>
        </w:rPr>
      </w:pPr>
      <w:r w:rsidRPr="001C5B87">
        <w:rPr>
          <w:rFonts w:asciiTheme="majorHAnsi" w:hAnsiTheme="majorHAnsi"/>
          <w:b/>
          <w:bCs/>
          <w:sz w:val="32"/>
          <w:szCs w:val="32"/>
        </w:rPr>
        <w:t>Recreation &amp; Transportation</w:t>
      </w:r>
      <w:r w:rsidR="00F1386E" w:rsidRPr="001C5B87">
        <w:rPr>
          <w:rFonts w:asciiTheme="majorHAnsi" w:hAnsiTheme="majorHAnsi"/>
          <w:b/>
          <w:bCs/>
          <w:sz w:val="32"/>
          <w:szCs w:val="32"/>
        </w:rPr>
        <w:t xml:space="preserve"> </w:t>
      </w:r>
      <w:r w:rsidRPr="001C5B87">
        <w:rPr>
          <w:rFonts w:asciiTheme="majorHAnsi" w:hAnsiTheme="majorHAnsi"/>
          <w:b/>
          <w:bCs/>
          <w:sz w:val="32"/>
          <w:szCs w:val="32"/>
        </w:rPr>
        <w:t>Special Service District</w:t>
      </w:r>
      <w:r w:rsidR="00F1386E" w:rsidRPr="001C5B87">
        <w:rPr>
          <w:rFonts w:asciiTheme="majorHAnsi" w:hAnsiTheme="majorHAnsi"/>
          <w:b/>
          <w:bCs/>
          <w:sz w:val="32"/>
          <w:szCs w:val="32"/>
        </w:rPr>
        <w:t xml:space="preserve"> Meeting</w:t>
      </w:r>
      <w:r w:rsidR="001C5B87">
        <w:rPr>
          <w:rFonts w:asciiTheme="majorHAnsi" w:hAnsiTheme="majorHAnsi"/>
          <w:b/>
          <w:bCs/>
          <w:sz w:val="32"/>
          <w:szCs w:val="32"/>
        </w:rPr>
        <w:t xml:space="preserve"> </w:t>
      </w:r>
    </w:p>
    <w:p w:rsidR="00F1386E" w:rsidRDefault="00F1386E" w:rsidP="00F1386E">
      <w:pPr>
        <w:tabs>
          <w:tab w:val="left" w:pos="2160"/>
          <w:tab w:val="left" w:pos="3600"/>
        </w:tabs>
        <w:jc w:val="center"/>
      </w:pPr>
      <w:r w:rsidRPr="00F1386E">
        <w:t xml:space="preserve"> *</w:t>
      </w:r>
      <w:r w:rsidR="001C5B87">
        <w:t>Meeting will begin after Resource Development Meeting is adjourned.</w:t>
      </w:r>
      <w:r w:rsidRPr="00F1386E">
        <w:t xml:space="preserve"> </w:t>
      </w:r>
    </w:p>
    <w:p w:rsidR="001C5B87" w:rsidRDefault="006258E2" w:rsidP="001C5B87">
      <w:pPr>
        <w:autoSpaceDE w:val="0"/>
        <w:autoSpaceDN w:val="0"/>
        <w:adjustRightInd w:val="0"/>
        <w:ind w:firstLine="0"/>
        <w:rPr>
          <w:rFonts w:ascii="Sylfaen" w:hAnsi="Sylfaen" w:cs="Times New Roman"/>
          <w:b/>
          <w:u w:val="single"/>
        </w:rPr>
      </w:pPr>
      <w:r>
        <w:rPr>
          <w:noProof/>
        </w:rPr>
        <mc:AlternateContent>
          <mc:Choice Requires="wps">
            <w:drawing>
              <wp:anchor distT="0" distB="0" distL="114300" distR="114300" simplePos="0" relativeHeight="251673600" behindDoc="0" locked="0" layoutInCell="1" allowOverlap="1">
                <wp:simplePos x="0" y="0"/>
                <wp:positionH relativeFrom="column">
                  <wp:posOffset>971550</wp:posOffset>
                </wp:positionH>
                <wp:positionV relativeFrom="paragraph">
                  <wp:posOffset>10161</wp:posOffset>
                </wp:positionV>
                <wp:extent cx="52197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52197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60471" id="Straight Connector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8pt" to="4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" strokecolor="#bc4542 [3045]"/>
            </w:pict>
          </mc:Fallback>
        </mc:AlternateContent>
      </w:r>
    </w:p>
    <w:p w:rsidR="001C5B87" w:rsidRDefault="000E0557" w:rsidP="001C5B87">
      <w:pPr>
        <w:autoSpaceDE w:val="0"/>
        <w:autoSpaceDN w:val="0"/>
        <w:adjustRightInd w:val="0"/>
        <w:ind w:firstLine="0"/>
        <w:rPr>
          <w:rFonts w:ascii="Sylfaen" w:hAnsi="Sylfaen" w:cs="Times New Roman"/>
          <w:b/>
          <w:color w:val="000000"/>
          <w:sz w:val="24"/>
          <w:szCs w:val="24"/>
        </w:rPr>
      </w:pPr>
      <w:r w:rsidRPr="001C5B87">
        <w:rPr>
          <w:rFonts w:ascii="Sylfaen" w:hAnsi="Sylfaen" w:cs="Times New Roman"/>
          <w:b/>
          <w:color w:val="000000"/>
          <w:sz w:val="24"/>
          <w:szCs w:val="24"/>
        </w:rPr>
        <w:t>AGENDA</w:t>
      </w:r>
    </w:p>
    <w:p w:rsidR="000E0557" w:rsidRPr="001C5B87" w:rsidRDefault="001C5B87" w:rsidP="001C5B87">
      <w:pPr>
        <w:autoSpaceDE w:val="0"/>
        <w:autoSpaceDN w:val="0"/>
        <w:adjustRightInd w:val="0"/>
        <w:ind w:firstLine="0"/>
        <w:rPr>
          <w:rFonts w:ascii="Sylfaen" w:hAnsi="Sylfaen" w:cs="Times New Roman"/>
          <w:b/>
          <w:color w:val="000000"/>
          <w:sz w:val="24"/>
          <w:szCs w:val="24"/>
        </w:rPr>
      </w:pPr>
      <w:r w:rsidRPr="001C5B87">
        <w:rPr>
          <w:rFonts w:ascii="Times New Roman" w:hAnsi="Times New Roman" w:cs="Times New Roman"/>
          <w:color w:val="000000"/>
          <w:sz w:val="24"/>
          <w:szCs w:val="24"/>
        </w:rPr>
        <w:t>Call to Order</w:t>
      </w:r>
      <w:r>
        <w:rPr>
          <w:rFonts w:ascii="Sylfaen" w:hAnsi="Sylfaen" w:cs="Times New Roman"/>
          <w:b/>
          <w:color w:val="000000"/>
          <w:sz w:val="28"/>
          <w:szCs w:val="28"/>
        </w:rPr>
        <w:t xml:space="preserve"> – </w:t>
      </w:r>
      <w:r w:rsidRPr="001C5B87">
        <w:rPr>
          <w:rFonts w:ascii="Times New Roman" w:hAnsi="Times New Roman" w:cs="Times New Roman"/>
          <w:color w:val="000000"/>
          <w:sz w:val="24"/>
          <w:szCs w:val="24"/>
        </w:rPr>
        <w:t>Tony Wright</w:t>
      </w:r>
    </w:p>
    <w:p w:rsidR="00F1386E" w:rsidRDefault="00F1386E" w:rsidP="00F1386E">
      <w:pPr>
        <w:pStyle w:val="ListParagraph"/>
        <w:autoSpaceDE w:val="0"/>
        <w:autoSpaceDN w:val="0"/>
        <w:adjustRightInd w:val="0"/>
        <w:ind w:left="1080" w:firstLine="0"/>
        <w:rPr>
          <w:rFonts w:ascii="Times New Roman" w:hAnsi="Times New Roman" w:cs="Times New Roman"/>
          <w:color w:val="000000"/>
          <w:sz w:val="23"/>
          <w:szCs w:val="23"/>
        </w:rPr>
      </w:pPr>
    </w:p>
    <w:p w:rsidR="000E0557" w:rsidRDefault="00872A6C" w:rsidP="000E0557">
      <w:pPr>
        <w:pStyle w:val="ListParagraph"/>
        <w:numPr>
          <w:ilvl w:val="0"/>
          <w:numId w:val="30"/>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Approval of 03-16</w:t>
      </w:r>
      <w:r w:rsidR="001C5B87">
        <w:rPr>
          <w:rFonts w:ascii="Times New Roman" w:hAnsi="Times New Roman" w:cs="Times New Roman"/>
          <w:color w:val="000000"/>
          <w:sz w:val="23"/>
          <w:szCs w:val="23"/>
        </w:rPr>
        <w:t>-2022</w:t>
      </w:r>
      <w:r w:rsidR="000E0557" w:rsidRPr="000E0557">
        <w:rPr>
          <w:rFonts w:ascii="Times New Roman" w:hAnsi="Times New Roman" w:cs="Times New Roman"/>
          <w:color w:val="000000"/>
          <w:sz w:val="23"/>
          <w:szCs w:val="23"/>
        </w:rPr>
        <w:t xml:space="preserve"> R&amp;T meeting minutes. </w:t>
      </w:r>
    </w:p>
    <w:p w:rsidR="006258E2" w:rsidRDefault="006258E2" w:rsidP="000E0557">
      <w:pPr>
        <w:pStyle w:val="ListParagraph"/>
        <w:numPr>
          <w:ilvl w:val="0"/>
          <w:numId w:val="30"/>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Follow up on State certification</w:t>
      </w:r>
    </w:p>
    <w:p w:rsidR="006258E2" w:rsidRDefault="006258E2" w:rsidP="006258E2">
      <w:pPr>
        <w:autoSpaceDE w:val="0"/>
        <w:autoSpaceDN w:val="0"/>
        <w:adjustRightInd w:val="0"/>
        <w:ind w:firstLine="0"/>
        <w:rPr>
          <w:rFonts w:ascii="Times New Roman" w:hAnsi="Times New Roman" w:cs="Times New Roman"/>
          <w:color w:val="000000"/>
          <w:sz w:val="23"/>
          <w:szCs w:val="23"/>
        </w:rPr>
      </w:pPr>
    </w:p>
    <w:p w:rsidR="006258E2" w:rsidRDefault="006258E2" w:rsidP="006258E2">
      <w:pPr>
        <w:autoSpaceDE w:val="0"/>
        <w:autoSpaceDN w:val="0"/>
        <w:adjustRightInd w:val="0"/>
        <w:ind w:firstLine="0"/>
        <w:rPr>
          <w:rFonts w:ascii="Times New Roman" w:hAnsi="Times New Roman" w:cs="Times New Roman"/>
          <w:color w:val="000000"/>
          <w:sz w:val="23"/>
          <w:szCs w:val="23"/>
        </w:rPr>
      </w:pPr>
      <w:r>
        <w:rPr>
          <w:rFonts w:ascii="Times New Roman" w:hAnsi="Times New Roman" w:cs="Times New Roman"/>
          <w:color w:val="000000"/>
          <w:sz w:val="23"/>
          <w:szCs w:val="23"/>
        </w:rPr>
        <w:t>Financial Update:</w:t>
      </w:r>
    </w:p>
    <w:p w:rsidR="006258E2" w:rsidRDefault="00B820F0" w:rsidP="006258E2">
      <w:pPr>
        <w:pStyle w:val="ListParagraph"/>
        <w:numPr>
          <w:ilvl w:val="0"/>
          <w:numId w:val="42"/>
        </w:num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Update on RTSSD funds</w:t>
      </w:r>
      <w:r w:rsidR="00872A6C">
        <w:rPr>
          <w:rFonts w:ascii="Times New Roman" w:hAnsi="Times New Roman" w:cs="Times New Roman"/>
          <w:color w:val="000000"/>
          <w:sz w:val="23"/>
          <w:szCs w:val="23"/>
        </w:rPr>
        <w:t xml:space="preserve"> - Clayton</w:t>
      </w:r>
    </w:p>
    <w:p w:rsidR="00D2220F" w:rsidRPr="00B820F0" w:rsidRDefault="00872A6C" w:rsidP="0061513C">
      <w:pPr>
        <w:pStyle w:val="ListParagraph"/>
        <w:numPr>
          <w:ilvl w:val="0"/>
          <w:numId w:val="42"/>
        </w:numPr>
        <w:autoSpaceDE w:val="0"/>
        <w:autoSpaceDN w:val="0"/>
        <w:adjustRightInd w:val="0"/>
        <w:ind w:left="1080" w:firstLine="0"/>
        <w:rPr>
          <w:rFonts w:ascii="Sylfaen" w:hAnsi="Sylfaen" w:cs="Times New Roman"/>
          <w:b/>
          <w:sz w:val="24"/>
          <w:szCs w:val="24"/>
          <w:u w:val="single"/>
        </w:rPr>
      </w:pPr>
      <w:r>
        <w:rPr>
          <w:rFonts w:ascii="Times New Roman" w:hAnsi="Times New Roman" w:cs="Times New Roman"/>
          <w:color w:val="000000"/>
          <w:sz w:val="23"/>
          <w:szCs w:val="23"/>
        </w:rPr>
        <w:t>Checks and Signatures Review</w:t>
      </w:r>
    </w:p>
    <w:p w:rsidR="00B820F0" w:rsidRPr="00872A6C" w:rsidRDefault="00B820F0" w:rsidP="0061513C">
      <w:pPr>
        <w:pStyle w:val="ListParagraph"/>
        <w:numPr>
          <w:ilvl w:val="0"/>
          <w:numId w:val="42"/>
        </w:numPr>
        <w:autoSpaceDE w:val="0"/>
        <w:autoSpaceDN w:val="0"/>
        <w:adjustRightInd w:val="0"/>
        <w:ind w:left="1080" w:firstLine="0"/>
        <w:rPr>
          <w:rFonts w:ascii="Sylfaen" w:hAnsi="Sylfaen" w:cs="Times New Roman"/>
          <w:b/>
          <w:sz w:val="24"/>
          <w:szCs w:val="24"/>
          <w:u w:val="single"/>
        </w:rPr>
      </w:pPr>
      <w:r>
        <w:rPr>
          <w:rFonts w:ascii="Times New Roman" w:hAnsi="Times New Roman" w:cs="Times New Roman"/>
          <w:color w:val="000000"/>
          <w:sz w:val="23"/>
          <w:szCs w:val="23"/>
        </w:rPr>
        <w:t>Kelly St</w:t>
      </w:r>
      <w:r w:rsidR="00872A6C">
        <w:rPr>
          <w:rFonts w:ascii="Times New Roman" w:hAnsi="Times New Roman" w:cs="Times New Roman"/>
          <w:color w:val="000000"/>
          <w:sz w:val="23"/>
          <w:szCs w:val="23"/>
        </w:rPr>
        <w:t>owell-Funds projects</w:t>
      </w:r>
    </w:p>
    <w:p w:rsidR="00872A6C" w:rsidRPr="00B820F0" w:rsidRDefault="00872A6C" w:rsidP="0061513C">
      <w:pPr>
        <w:pStyle w:val="ListParagraph"/>
        <w:numPr>
          <w:ilvl w:val="0"/>
          <w:numId w:val="42"/>
        </w:numPr>
        <w:autoSpaceDE w:val="0"/>
        <w:autoSpaceDN w:val="0"/>
        <w:adjustRightInd w:val="0"/>
        <w:ind w:left="1080" w:firstLine="0"/>
        <w:rPr>
          <w:rFonts w:ascii="Sylfaen" w:hAnsi="Sylfaen" w:cs="Times New Roman"/>
          <w:b/>
          <w:sz w:val="24"/>
          <w:szCs w:val="24"/>
          <w:u w:val="single"/>
        </w:rPr>
      </w:pPr>
      <w:r>
        <w:rPr>
          <w:rFonts w:ascii="Times New Roman" w:hAnsi="Times New Roman" w:cs="Times New Roman"/>
          <w:color w:val="000000"/>
          <w:sz w:val="23"/>
          <w:szCs w:val="23"/>
        </w:rPr>
        <w:t>Updates-Committee</w:t>
      </w:r>
    </w:p>
    <w:p w:rsidR="00B820F0" w:rsidRDefault="00B820F0" w:rsidP="00B820F0">
      <w:pPr>
        <w:autoSpaceDE w:val="0"/>
        <w:autoSpaceDN w:val="0"/>
        <w:adjustRightInd w:val="0"/>
        <w:ind w:firstLine="0"/>
        <w:rPr>
          <w:rFonts w:ascii="Times New Roman" w:hAnsi="Times New Roman" w:cs="Times New Roman"/>
          <w:sz w:val="24"/>
          <w:szCs w:val="24"/>
        </w:rPr>
      </w:pPr>
    </w:p>
    <w:p w:rsidR="00B820F0" w:rsidRPr="00B820F0" w:rsidRDefault="00B820F0" w:rsidP="00B820F0">
      <w:pPr>
        <w:autoSpaceDE w:val="0"/>
        <w:autoSpaceDN w:val="0"/>
        <w:adjustRightInd w:val="0"/>
        <w:ind w:firstLine="0"/>
        <w:rPr>
          <w:rFonts w:ascii="Times New Roman" w:hAnsi="Times New Roman" w:cs="Times New Roman"/>
          <w:sz w:val="24"/>
          <w:szCs w:val="24"/>
        </w:rPr>
      </w:pPr>
      <w:r>
        <w:rPr>
          <w:rFonts w:ascii="Times New Roman" w:hAnsi="Times New Roman" w:cs="Times New Roman"/>
          <w:sz w:val="24"/>
          <w:szCs w:val="24"/>
        </w:rPr>
        <w:t>Adjourn.</w:t>
      </w:r>
    </w:p>
    <w:p w:rsidR="00C74119" w:rsidRDefault="00C74119" w:rsidP="006D0832">
      <w:pPr>
        <w:tabs>
          <w:tab w:val="left" w:pos="2160"/>
          <w:tab w:val="left" w:pos="3600"/>
        </w:tabs>
        <w:ind w:firstLine="0"/>
        <w:jc w:val="center"/>
        <w:rPr>
          <w:rFonts w:ascii="Sylfaen" w:hAnsi="Sylfaen" w:cs="Times New Roman"/>
          <w:sz w:val="24"/>
          <w:szCs w:val="24"/>
        </w:rPr>
      </w:pPr>
    </w:p>
    <w:p w:rsidR="00D54E2E" w:rsidRPr="0069122B" w:rsidRDefault="000E0557" w:rsidP="0069122B">
      <w:pPr>
        <w:tabs>
          <w:tab w:val="left" w:pos="2160"/>
          <w:tab w:val="left" w:pos="3600"/>
        </w:tabs>
        <w:ind w:firstLine="0"/>
        <w:rPr>
          <w:rFonts w:ascii="Times New Roman" w:hAnsi="Times New Roman" w:cs="Times New Roman"/>
          <w:sz w:val="24"/>
          <w:szCs w:val="24"/>
        </w:rPr>
      </w:pPr>
      <w:r w:rsidRPr="00B23BC7">
        <w:rPr>
          <w:rFonts w:ascii="Sylfaen" w:hAnsi="Sylfaen" w:cs="Times New Roman"/>
          <w:b/>
          <w:noProof/>
          <w:sz w:val="24"/>
          <w:szCs w:val="24"/>
          <w:u w:val="single"/>
        </w:rPr>
        <mc:AlternateContent>
          <mc:Choice Requires="wps">
            <w:drawing>
              <wp:anchor distT="45720" distB="45720" distL="114300" distR="114300" simplePos="0" relativeHeight="251670528" behindDoc="0" locked="0" layoutInCell="1" allowOverlap="1">
                <wp:simplePos x="0" y="0"/>
                <wp:positionH relativeFrom="margin">
                  <wp:align>center</wp:align>
                </wp:positionH>
                <wp:positionV relativeFrom="paragraph">
                  <wp:posOffset>12700</wp:posOffset>
                </wp:positionV>
                <wp:extent cx="5953125" cy="123825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238250"/>
                        </a:xfrm>
                        <a:prstGeom prst="rect">
                          <a:avLst/>
                        </a:prstGeom>
                        <a:solidFill>
                          <a:srgbClr val="FFFFFF"/>
                        </a:solidFill>
                        <a:ln w="9525">
                          <a:noFill/>
                          <a:miter lim="800000"/>
                          <a:headEnd/>
                          <a:tailEnd/>
                        </a:ln>
                      </wps:spPr>
                      <wps:txbx>
                        <w:txbxContent>
                          <w:p w:rsidR="005810FB" w:rsidRPr="000E0557" w:rsidRDefault="000E0557" w:rsidP="000E0557">
                            <w:pPr>
                              <w:tabs>
                                <w:tab w:val="left" w:pos="2160"/>
                                <w:tab w:val="left" w:pos="3600"/>
                              </w:tabs>
                              <w:ind w:firstLine="0"/>
                              <w:jc w:val="center"/>
                              <w:rPr>
                                <w:rFonts w:ascii="Times New Roman" w:hAnsi="Times New Roman" w:cs="Times New Roman"/>
                                <w:b/>
                                <w:sz w:val="18"/>
                                <w:szCs w:val="18"/>
                              </w:rPr>
                            </w:pPr>
                            <w:r w:rsidRPr="000E0557">
                              <w:rPr>
                                <w:rFonts w:ascii="Times New Roman" w:hAnsi="Times New Roman" w:cs="Times New Roman"/>
                                <w:b/>
                                <w:sz w:val="24"/>
                                <w:szCs w:val="24"/>
                              </w:rPr>
                              <w:t>- Phone in –</w:t>
                            </w:r>
                            <w:r w:rsidR="00B23BC7" w:rsidRPr="000E0557">
                              <w:rPr>
                                <w:rFonts w:ascii="Times New Roman" w:hAnsi="Times New Roman" w:cs="Times New Roman"/>
                                <w:b/>
                                <w:sz w:val="24"/>
                                <w:szCs w:val="24"/>
                              </w:rPr>
                              <w:t xml:space="preserve"> 435-676-9000 </w:t>
                            </w:r>
                            <w:r w:rsidRPr="000E0557">
                              <w:rPr>
                                <w:rFonts w:ascii="Times New Roman" w:hAnsi="Times New Roman" w:cs="Times New Roman"/>
                                <w:b/>
                                <w:sz w:val="24"/>
                                <w:szCs w:val="24"/>
                              </w:rPr>
                              <w:t>–Enter p</w:t>
                            </w:r>
                            <w:r w:rsidR="00B23BC7" w:rsidRPr="000E0557">
                              <w:rPr>
                                <w:rFonts w:ascii="Times New Roman" w:hAnsi="Times New Roman" w:cs="Times New Roman"/>
                                <w:b/>
                                <w:sz w:val="24"/>
                                <w:szCs w:val="24"/>
                              </w:rPr>
                              <w:t>articipant code- 168030</w:t>
                            </w:r>
                          </w:p>
                          <w:p w:rsidR="00B23BC7" w:rsidRPr="000E0557" w:rsidRDefault="00B23BC7" w:rsidP="000E0557">
                            <w:pPr>
                              <w:tabs>
                                <w:tab w:val="left" w:pos="2160"/>
                                <w:tab w:val="left" w:pos="3600"/>
                              </w:tabs>
                              <w:ind w:firstLine="0"/>
                              <w:rPr>
                                <w:rFonts w:ascii="Sylfaen" w:hAnsi="Sylfaen" w:cs="Times New Roman"/>
                                <w:sz w:val="18"/>
                                <w:szCs w:val="18"/>
                                <w:u w:val="single"/>
                              </w:rPr>
                            </w:pPr>
                            <w:r w:rsidRPr="000E0557">
                              <w:rPr>
                                <w:rFonts w:ascii="Sylfaen" w:hAnsi="Sylfaen" w:cs="Times New Roman"/>
                                <w:sz w:val="18"/>
                                <w:szCs w:val="18"/>
                                <w:u w:val="single"/>
                              </w:rPr>
                              <w:t>NOTICE OF SPECIAL ACCOMMODATION DURING PUBLIC MEETINGS:</w:t>
                            </w:r>
                          </w:p>
                          <w:p w:rsidR="00B23BC7" w:rsidRDefault="00B23BC7" w:rsidP="00B23BC7">
                            <w:pPr>
                              <w:tabs>
                                <w:tab w:val="left" w:pos="2160"/>
                                <w:tab w:val="left" w:pos="3600"/>
                              </w:tabs>
                              <w:ind w:firstLine="0"/>
                              <w:rPr>
                                <w:rFonts w:ascii="Sylfaen" w:hAnsi="Sylfaen" w:cs="Times New Roman"/>
                                <w:sz w:val="24"/>
                                <w:szCs w:val="24"/>
                              </w:rPr>
                            </w:pPr>
                            <w:r w:rsidRPr="005810FB">
                              <w:rPr>
                                <w:rFonts w:ascii="Sylfaen" w:hAnsi="Sylfaen" w:cs="Times New Roman"/>
                                <w:sz w:val="18"/>
                                <w:szCs w:val="18"/>
                              </w:rPr>
                              <w:t>In compliance with the Americans with Disabilities Act, individuals needing special accommodations (including auxiliary communicative aids and services) during this meeting should notify Clayton Cutler. Agenda items may be accelerated or taken out of order without notice as the Committee deems appropriate. All items to be placed on the agenda contact Clayton Cutler by noon Monday, prior to the meeting</w:t>
                            </w:r>
                            <w:r w:rsidRPr="00D2220F">
                              <w:rPr>
                                <w:rFonts w:ascii="Sylfaen" w:hAnsi="Sylfaen" w:cs="Times New Roman"/>
                                <w:sz w:val="20"/>
                                <w:szCs w:val="20"/>
                              </w:rPr>
                              <w:t>.</w:t>
                            </w:r>
                          </w:p>
                          <w:p w:rsidR="00B23BC7" w:rsidRPr="000E0557" w:rsidRDefault="00B23BC7" w:rsidP="00B23BC7">
                            <w:pPr>
                              <w:tabs>
                                <w:tab w:val="left" w:pos="2160"/>
                                <w:tab w:val="left" w:pos="3600"/>
                              </w:tabs>
                              <w:ind w:firstLine="0"/>
                              <w:jc w:val="center"/>
                              <w:rPr>
                                <w:rFonts w:ascii="Sylfaen" w:hAnsi="Sylfaen" w:cs="Times New Roman"/>
                                <w:sz w:val="24"/>
                                <w:szCs w:val="24"/>
                              </w:rPr>
                            </w:pPr>
                            <w:r w:rsidRPr="000E0557">
                              <w:rPr>
                                <w:rFonts w:ascii="Sylfaen" w:hAnsi="Sylfaen" w:cs="Times New Roman"/>
                                <w:sz w:val="24"/>
                                <w:szCs w:val="24"/>
                              </w:rPr>
                              <w:t xml:space="preserve"> </w:t>
                            </w:r>
                            <w:hyperlink r:id="rId9" w:history="1">
                              <w:r w:rsidRPr="000E0557">
                                <w:rPr>
                                  <w:rStyle w:val="Hyperlink"/>
                                  <w:rFonts w:ascii="Sylfaen" w:hAnsi="Sylfaen" w:cs="Times New Roman"/>
                                  <w:sz w:val="24"/>
                                  <w:szCs w:val="24"/>
                                </w:rPr>
                                <w:t>ccutler@kane.utah.gov</w:t>
                              </w:r>
                            </w:hyperlink>
                            <w:r w:rsidRPr="000E0557">
                              <w:rPr>
                                <w:rFonts w:ascii="Sylfaen" w:hAnsi="Sylfaen" w:cs="Times New Roman"/>
                                <w:sz w:val="24"/>
                                <w:szCs w:val="24"/>
                              </w:rPr>
                              <w:t xml:space="preserve">  435-644-4366</w:t>
                            </w:r>
                          </w:p>
                          <w:p w:rsidR="00B23BC7" w:rsidRDefault="00B23B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1pt;width:468.75pt;height:97.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" stroked="f">
                <v:textbox>
                  <w:txbxContent>
                    <w:p w:rsidR="005810FB" w:rsidRPr="000E0557" w:rsidRDefault="000E0557" w:rsidP="000E0557">
                      <w:pPr>
                        <w:tabs>
                          <w:tab w:val="left" w:pos="2160"/>
                          <w:tab w:val="left" w:pos="3600"/>
                        </w:tabs>
                        <w:ind w:firstLine="0"/>
                        <w:jc w:val="center"/>
                        <w:rPr>
                          <w:rFonts w:ascii="Times New Roman" w:hAnsi="Times New Roman" w:cs="Times New Roman"/>
                          <w:b/>
                          <w:sz w:val="18"/>
                          <w:szCs w:val="18"/>
                        </w:rPr>
                      </w:pPr>
                      <w:r w:rsidRPr="000E0557">
                        <w:rPr>
                          <w:rFonts w:ascii="Times New Roman" w:hAnsi="Times New Roman" w:cs="Times New Roman"/>
                          <w:b/>
                          <w:sz w:val="24"/>
                          <w:szCs w:val="24"/>
                        </w:rPr>
                        <w:t>- Phone in –</w:t>
                      </w:r>
                      <w:r w:rsidR="00B23BC7" w:rsidRPr="000E0557">
                        <w:rPr>
                          <w:rFonts w:ascii="Times New Roman" w:hAnsi="Times New Roman" w:cs="Times New Roman"/>
                          <w:b/>
                          <w:sz w:val="24"/>
                          <w:szCs w:val="24"/>
                        </w:rPr>
                        <w:t xml:space="preserve"> 435-676-9000 </w:t>
                      </w:r>
                      <w:r w:rsidRPr="000E0557">
                        <w:rPr>
                          <w:rFonts w:ascii="Times New Roman" w:hAnsi="Times New Roman" w:cs="Times New Roman"/>
                          <w:b/>
                          <w:sz w:val="24"/>
                          <w:szCs w:val="24"/>
                        </w:rPr>
                        <w:t>–Enter p</w:t>
                      </w:r>
                      <w:r w:rsidR="00B23BC7" w:rsidRPr="000E0557">
                        <w:rPr>
                          <w:rFonts w:ascii="Times New Roman" w:hAnsi="Times New Roman" w:cs="Times New Roman"/>
                          <w:b/>
                          <w:sz w:val="24"/>
                          <w:szCs w:val="24"/>
                        </w:rPr>
                        <w:t>articipant code- 168030</w:t>
                      </w:r>
                    </w:p>
                    <w:p w:rsidR="00B23BC7" w:rsidRPr="000E0557" w:rsidRDefault="00B23BC7" w:rsidP="000E0557">
                      <w:pPr>
                        <w:tabs>
                          <w:tab w:val="left" w:pos="2160"/>
                          <w:tab w:val="left" w:pos="3600"/>
                        </w:tabs>
                        <w:ind w:firstLine="0"/>
                        <w:rPr>
                          <w:rFonts w:ascii="Sylfaen" w:hAnsi="Sylfaen" w:cs="Times New Roman"/>
                          <w:sz w:val="18"/>
                          <w:szCs w:val="18"/>
                          <w:u w:val="single"/>
                        </w:rPr>
                      </w:pPr>
                      <w:r w:rsidRPr="000E0557">
                        <w:rPr>
                          <w:rFonts w:ascii="Sylfaen" w:hAnsi="Sylfaen" w:cs="Times New Roman"/>
                          <w:sz w:val="18"/>
                          <w:szCs w:val="18"/>
                          <w:u w:val="single"/>
                        </w:rPr>
                        <w:t>NOTICE OF SPECIAL ACCOMMODATION DURING PUBLIC MEETINGS:</w:t>
                      </w:r>
                    </w:p>
                    <w:p w:rsidR="00B23BC7" w:rsidRDefault="00B23BC7" w:rsidP="00B23BC7">
                      <w:pPr>
                        <w:tabs>
                          <w:tab w:val="left" w:pos="2160"/>
                          <w:tab w:val="left" w:pos="3600"/>
                        </w:tabs>
                        <w:ind w:firstLine="0"/>
                        <w:rPr>
                          <w:rFonts w:ascii="Sylfaen" w:hAnsi="Sylfaen" w:cs="Times New Roman"/>
                          <w:sz w:val="24"/>
                          <w:szCs w:val="24"/>
                        </w:rPr>
                      </w:pPr>
                      <w:r w:rsidRPr="005810FB">
                        <w:rPr>
                          <w:rFonts w:ascii="Sylfaen" w:hAnsi="Sylfaen" w:cs="Times New Roman"/>
                          <w:sz w:val="18"/>
                          <w:szCs w:val="18"/>
                        </w:rPr>
                        <w:t>In compliance with the Americans with Disabilities Act, individuals needing special accommodations (including auxiliary communicative aids and services) during this meeting should notify Clayton Cutler. Agenda items may be accelerated or taken out of order without notice as the Committee deems appropriate. All items to be placed on the agenda contact Clayton Cutler by noon Monday, prior to the meeting</w:t>
                      </w:r>
                      <w:r w:rsidRPr="00D2220F">
                        <w:rPr>
                          <w:rFonts w:ascii="Sylfaen" w:hAnsi="Sylfaen" w:cs="Times New Roman"/>
                          <w:sz w:val="20"/>
                          <w:szCs w:val="20"/>
                        </w:rPr>
                        <w:t>.</w:t>
                      </w:r>
                    </w:p>
                    <w:p w:rsidR="00B23BC7" w:rsidRPr="000E0557" w:rsidRDefault="00B23BC7" w:rsidP="00B23BC7">
                      <w:pPr>
                        <w:tabs>
                          <w:tab w:val="left" w:pos="2160"/>
                          <w:tab w:val="left" w:pos="3600"/>
                        </w:tabs>
                        <w:ind w:firstLine="0"/>
                        <w:jc w:val="center"/>
                        <w:rPr>
                          <w:rFonts w:ascii="Sylfaen" w:hAnsi="Sylfaen" w:cs="Times New Roman"/>
                          <w:sz w:val="24"/>
                          <w:szCs w:val="24"/>
                        </w:rPr>
                      </w:pPr>
                      <w:r w:rsidRPr="000E0557">
                        <w:rPr>
                          <w:rFonts w:ascii="Sylfaen" w:hAnsi="Sylfaen" w:cs="Times New Roman"/>
                          <w:sz w:val="24"/>
                          <w:szCs w:val="24"/>
                        </w:rPr>
                        <w:t xml:space="preserve"> </w:t>
                      </w:r>
                      <w:hyperlink r:id="rId10" w:history="1">
                        <w:r w:rsidRPr="000E0557">
                          <w:rPr>
                            <w:rStyle w:val="Hyperlink"/>
                            <w:rFonts w:ascii="Sylfaen" w:hAnsi="Sylfaen" w:cs="Times New Roman"/>
                            <w:sz w:val="24"/>
                            <w:szCs w:val="24"/>
                          </w:rPr>
                          <w:t>ccutler@kane.utah.gov</w:t>
                        </w:r>
                      </w:hyperlink>
                      <w:r w:rsidRPr="000E0557">
                        <w:rPr>
                          <w:rFonts w:ascii="Sylfaen" w:hAnsi="Sylfaen" w:cs="Times New Roman"/>
                          <w:sz w:val="24"/>
                          <w:szCs w:val="24"/>
                        </w:rPr>
                        <w:t xml:space="preserve">  435-644-4366</w:t>
                      </w:r>
                    </w:p>
                    <w:p w:rsidR="00B23BC7" w:rsidRDefault="00B23BC7"/>
                  </w:txbxContent>
                </v:textbox>
                <w10:wrap type="square" anchorx="margin"/>
              </v:shape>
            </w:pict>
          </mc:Fallback>
        </mc:AlternateContent>
      </w:r>
      <w:r w:rsidR="00B23BC7">
        <w:rPr>
          <w:rFonts w:ascii="Sylfaen" w:hAnsi="Sylfaen" w:cs="Times New Roman"/>
          <w:noProof/>
          <w:sz w:val="24"/>
          <w:szCs w:val="24"/>
        </w:rPr>
        <mc:AlternateContent>
          <mc:Choice Requires="wps">
            <w:drawing>
              <wp:anchor distT="0" distB="0" distL="114300" distR="114300" simplePos="0" relativeHeight="251668480" behindDoc="0" locked="0" layoutInCell="1" allowOverlap="1" wp14:anchorId="61C5D2A9" wp14:editId="7D2F7821">
                <wp:simplePos x="0" y="0"/>
                <wp:positionH relativeFrom="margin">
                  <wp:align>center</wp:align>
                </wp:positionH>
                <wp:positionV relativeFrom="paragraph">
                  <wp:posOffset>363220</wp:posOffset>
                </wp:positionV>
                <wp:extent cx="3924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924300" cy="0"/>
                        </a:xfrm>
                        <a:prstGeom prst="line">
                          <a:avLst/>
                        </a:prstGeom>
                        <a:noFill/>
                        <a:ln w="2540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7AB97F" id="Straight Connector 2" o:spid="_x0000_s1026" style="position:absolute;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8.6pt" to="309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" strokecolor="#a6a6a6" strokeweight="2pt">
                <w10:wrap anchorx="margin"/>
              </v:line>
            </w:pict>
          </mc:Fallback>
        </mc:AlternateContent>
      </w:r>
      <w:r w:rsidR="00D54E2E" w:rsidRPr="007F4928">
        <w:rPr>
          <w:rFonts w:ascii="Times New Roman" w:hAnsi="Times New Roman" w:cs="Times New Roman"/>
          <w:sz w:val="24"/>
          <w:szCs w:val="24"/>
        </w:rPr>
        <w:tab/>
      </w:r>
      <w:r w:rsidR="00D54E2E" w:rsidRPr="007F4928">
        <w:rPr>
          <w:rFonts w:ascii="Times New Roman" w:hAnsi="Times New Roman" w:cs="Times New Roman"/>
          <w:sz w:val="24"/>
          <w:szCs w:val="24"/>
        </w:rPr>
        <w:tab/>
      </w:r>
      <w:r w:rsidR="00D54E2E" w:rsidRPr="007F4928">
        <w:rPr>
          <w:rFonts w:ascii="Times New Roman" w:hAnsi="Times New Roman" w:cs="Times New Roman"/>
          <w:sz w:val="24"/>
          <w:szCs w:val="24"/>
        </w:rPr>
        <w:tab/>
      </w:r>
      <w:r w:rsidR="00D54E2E" w:rsidRPr="007F4928">
        <w:rPr>
          <w:rFonts w:ascii="Times New Roman" w:hAnsi="Times New Roman" w:cs="Times New Roman"/>
          <w:sz w:val="24"/>
          <w:szCs w:val="24"/>
        </w:rPr>
        <w:tab/>
        <w:t xml:space="preserve">     </w:t>
      </w:r>
      <w:r w:rsidR="00D54E2E" w:rsidRPr="007F4928">
        <w:rPr>
          <w:rFonts w:ascii="Times New Roman" w:hAnsi="Times New Roman" w:cs="Times New Roman"/>
          <w:sz w:val="24"/>
          <w:szCs w:val="24"/>
        </w:rPr>
        <w:tab/>
      </w:r>
    </w:p>
    <w:p w:rsidR="00763A8B" w:rsidRDefault="00763A8B" w:rsidP="00855266">
      <w:pPr>
        <w:tabs>
          <w:tab w:val="left" w:pos="-1080"/>
        </w:tabs>
        <w:jc w:val="center"/>
        <w:rPr>
          <w:sz w:val="20"/>
          <w:szCs w:val="20"/>
        </w:rPr>
      </w:pPr>
    </w:p>
    <w:p w:rsidR="007F15AF" w:rsidRDefault="007F15AF" w:rsidP="0049266B">
      <w:pPr>
        <w:tabs>
          <w:tab w:val="left" w:pos="-1080"/>
        </w:tabs>
        <w:rPr>
          <w:sz w:val="24"/>
          <w:szCs w:val="24"/>
        </w:rPr>
      </w:pPr>
    </w:p>
    <w:sectPr w:rsidR="007F15AF" w:rsidSect="00C5218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036" w:rsidRDefault="00900036" w:rsidP="00D54B0E">
      <w:r>
        <w:separator/>
      </w:r>
    </w:p>
  </w:endnote>
  <w:endnote w:type="continuationSeparator" w:id="0">
    <w:p w:rsidR="00900036" w:rsidRDefault="00900036" w:rsidP="00D5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036" w:rsidRDefault="00900036" w:rsidP="00D54B0E">
      <w:r>
        <w:separator/>
      </w:r>
    </w:p>
  </w:footnote>
  <w:footnote w:type="continuationSeparator" w:id="0">
    <w:p w:rsidR="00900036" w:rsidRDefault="00900036" w:rsidP="00D54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6FBB"/>
    <w:multiLevelType w:val="hybridMultilevel"/>
    <w:tmpl w:val="65F60620"/>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1" w15:restartNumberingAfterBreak="0">
    <w:nsid w:val="04A0271E"/>
    <w:multiLevelType w:val="hybridMultilevel"/>
    <w:tmpl w:val="A202B838"/>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058564BB"/>
    <w:multiLevelType w:val="hybridMultilevel"/>
    <w:tmpl w:val="53E4C47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088C1B20"/>
    <w:multiLevelType w:val="hybridMultilevel"/>
    <w:tmpl w:val="BF02503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0A337DFD"/>
    <w:multiLevelType w:val="hybridMultilevel"/>
    <w:tmpl w:val="726E5A70"/>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5" w15:restartNumberingAfterBreak="0">
    <w:nsid w:val="0EC7089F"/>
    <w:multiLevelType w:val="hybridMultilevel"/>
    <w:tmpl w:val="C47E913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0F450B59"/>
    <w:multiLevelType w:val="hybridMultilevel"/>
    <w:tmpl w:val="00A2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A361A"/>
    <w:multiLevelType w:val="hybridMultilevel"/>
    <w:tmpl w:val="703C0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44C39"/>
    <w:multiLevelType w:val="hybridMultilevel"/>
    <w:tmpl w:val="F9D89DC6"/>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9" w15:restartNumberingAfterBreak="0">
    <w:nsid w:val="150757B2"/>
    <w:multiLevelType w:val="hybridMultilevel"/>
    <w:tmpl w:val="7C903A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14590F"/>
    <w:multiLevelType w:val="hybridMultilevel"/>
    <w:tmpl w:val="CC3CB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6D2F67"/>
    <w:multiLevelType w:val="hybridMultilevel"/>
    <w:tmpl w:val="6096DC1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20A051EA"/>
    <w:multiLevelType w:val="hybridMultilevel"/>
    <w:tmpl w:val="863C0DDC"/>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3" w15:restartNumberingAfterBreak="0">
    <w:nsid w:val="217A7DF4"/>
    <w:multiLevelType w:val="hybridMultilevel"/>
    <w:tmpl w:val="5B16C050"/>
    <w:lvl w:ilvl="0" w:tplc="B798D9C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4" w15:restartNumberingAfterBreak="0">
    <w:nsid w:val="2CCE102B"/>
    <w:multiLevelType w:val="hybridMultilevel"/>
    <w:tmpl w:val="DF64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25946"/>
    <w:multiLevelType w:val="hybridMultilevel"/>
    <w:tmpl w:val="B7D26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AE628C"/>
    <w:multiLevelType w:val="hybridMultilevel"/>
    <w:tmpl w:val="DC4CF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BA21ED"/>
    <w:multiLevelType w:val="hybridMultilevel"/>
    <w:tmpl w:val="6548E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533000"/>
    <w:multiLevelType w:val="hybridMultilevel"/>
    <w:tmpl w:val="527E2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290956"/>
    <w:multiLevelType w:val="hybridMultilevel"/>
    <w:tmpl w:val="31889B98"/>
    <w:lvl w:ilvl="0" w:tplc="DA325110">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0" w15:restartNumberingAfterBreak="0">
    <w:nsid w:val="43E036EA"/>
    <w:multiLevelType w:val="hybridMultilevel"/>
    <w:tmpl w:val="02887E7C"/>
    <w:lvl w:ilvl="0" w:tplc="E0C8EF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DE36EB"/>
    <w:multiLevelType w:val="hybridMultilevel"/>
    <w:tmpl w:val="3A66A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B180E"/>
    <w:multiLevelType w:val="hybridMultilevel"/>
    <w:tmpl w:val="32B82F6E"/>
    <w:lvl w:ilvl="0" w:tplc="0409000F">
      <w:start w:val="1"/>
      <w:numFmt w:val="decimal"/>
      <w:lvlText w:val="%1."/>
      <w:lvlJc w:val="left"/>
      <w:pPr>
        <w:ind w:left="6855" w:hanging="360"/>
      </w:pPr>
    </w:lvl>
    <w:lvl w:ilvl="1" w:tplc="04090019" w:tentative="1">
      <w:start w:val="1"/>
      <w:numFmt w:val="lowerLetter"/>
      <w:lvlText w:val="%2."/>
      <w:lvlJc w:val="left"/>
      <w:pPr>
        <w:ind w:left="7575" w:hanging="360"/>
      </w:pPr>
    </w:lvl>
    <w:lvl w:ilvl="2" w:tplc="0409001B" w:tentative="1">
      <w:start w:val="1"/>
      <w:numFmt w:val="lowerRoman"/>
      <w:lvlText w:val="%3."/>
      <w:lvlJc w:val="right"/>
      <w:pPr>
        <w:ind w:left="8295" w:hanging="180"/>
      </w:pPr>
    </w:lvl>
    <w:lvl w:ilvl="3" w:tplc="0409000F" w:tentative="1">
      <w:start w:val="1"/>
      <w:numFmt w:val="decimal"/>
      <w:lvlText w:val="%4."/>
      <w:lvlJc w:val="left"/>
      <w:pPr>
        <w:ind w:left="9015" w:hanging="360"/>
      </w:pPr>
    </w:lvl>
    <w:lvl w:ilvl="4" w:tplc="04090019" w:tentative="1">
      <w:start w:val="1"/>
      <w:numFmt w:val="lowerLetter"/>
      <w:lvlText w:val="%5."/>
      <w:lvlJc w:val="left"/>
      <w:pPr>
        <w:ind w:left="9735" w:hanging="360"/>
      </w:pPr>
    </w:lvl>
    <w:lvl w:ilvl="5" w:tplc="0409001B" w:tentative="1">
      <w:start w:val="1"/>
      <w:numFmt w:val="lowerRoman"/>
      <w:lvlText w:val="%6."/>
      <w:lvlJc w:val="right"/>
      <w:pPr>
        <w:ind w:left="10455" w:hanging="180"/>
      </w:pPr>
    </w:lvl>
    <w:lvl w:ilvl="6" w:tplc="0409000F" w:tentative="1">
      <w:start w:val="1"/>
      <w:numFmt w:val="decimal"/>
      <w:lvlText w:val="%7."/>
      <w:lvlJc w:val="left"/>
      <w:pPr>
        <w:ind w:left="11175" w:hanging="360"/>
      </w:pPr>
    </w:lvl>
    <w:lvl w:ilvl="7" w:tplc="04090019" w:tentative="1">
      <w:start w:val="1"/>
      <w:numFmt w:val="lowerLetter"/>
      <w:lvlText w:val="%8."/>
      <w:lvlJc w:val="left"/>
      <w:pPr>
        <w:ind w:left="11895" w:hanging="360"/>
      </w:pPr>
    </w:lvl>
    <w:lvl w:ilvl="8" w:tplc="0409001B" w:tentative="1">
      <w:start w:val="1"/>
      <w:numFmt w:val="lowerRoman"/>
      <w:lvlText w:val="%9."/>
      <w:lvlJc w:val="right"/>
      <w:pPr>
        <w:ind w:left="12615" w:hanging="180"/>
      </w:pPr>
    </w:lvl>
  </w:abstractNum>
  <w:abstractNum w:abstractNumId="23" w15:restartNumberingAfterBreak="0">
    <w:nsid w:val="4731596A"/>
    <w:multiLevelType w:val="hybridMultilevel"/>
    <w:tmpl w:val="E0CA3D1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4" w15:restartNumberingAfterBreak="0">
    <w:nsid w:val="485C246A"/>
    <w:multiLevelType w:val="hybridMultilevel"/>
    <w:tmpl w:val="2EF00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D07AF"/>
    <w:multiLevelType w:val="hybridMultilevel"/>
    <w:tmpl w:val="0D362D5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6" w15:restartNumberingAfterBreak="0">
    <w:nsid w:val="533437C7"/>
    <w:multiLevelType w:val="hybridMultilevel"/>
    <w:tmpl w:val="0052A8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C3C2D23"/>
    <w:multiLevelType w:val="hybridMultilevel"/>
    <w:tmpl w:val="BA06EB6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8" w15:restartNumberingAfterBreak="0">
    <w:nsid w:val="5D710348"/>
    <w:multiLevelType w:val="hybridMultilevel"/>
    <w:tmpl w:val="356CE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EDB4AF9"/>
    <w:multiLevelType w:val="hybridMultilevel"/>
    <w:tmpl w:val="E48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3671C4"/>
    <w:multiLevelType w:val="hybridMultilevel"/>
    <w:tmpl w:val="5886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730B04"/>
    <w:multiLevelType w:val="hybridMultilevel"/>
    <w:tmpl w:val="7B6444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63696CB9"/>
    <w:multiLevelType w:val="hybridMultilevel"/>
    <w:tmpl w:val="EE56DE78"/>
    <w:lvl w:ilvl="0" w:tplc="558A0472">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3" w15:restartNumberingAfterBreak="0">
    <w:nsid w:val="66C602A8"/>
    <w:multiLevelType w:val="hybridMultilevel"/>
    <w:tmpl w:val="CA6AF33C"/>
    <w:lvl w:ilvl="0" w:tplc="4028D494">
      <w:start w:val="4"/>
      <w:numFmt w:val="bullet"/>
      <w:lvlText w:val=""/>
      <w:lvlJc w:val="left"/>
      <w:pPr>
        <w:ind w:left="720" w:hanging="360"/>
      </w:pPr>
      <w:rPr>
        <w:rFonts w:ascii="Symbol" w:eastAsiaTheme="minorHAnsi" w:hAnsi="Symbol" w:cstheme="minorBidi" w:hint="default"/>
        <w:b/>
        <w:sz w:val="22"/>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A97BC1"/>
    <w:multiLevelType w:val="hybridMultilevel"/>
    <w:tmpl w:val="F9A8360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BE46407"/>
    <w:multiLevelType w:val="hybridMultilevel"/>
    <w:tmpl w:val="586EEC0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0A94295"/>
    <w:multiLevelType w:val="hybridMultilevel"/>
    <w:tmpl w:val="52701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1F6557"/>
    <w:multiLevelType w:val="hybridMultilevel"/>
    <w:tmpl w:val="30EA00C4"/>
    <w:lvl w:ilvl="0" w:tplc="04090001">
      <w:start w:val="1"/>
      <w:numFmt w:val="bullet"/>
      <w:lvlText w:val=""/>
      <w:lvlJc w:val="left"/>
      <w:pPr>
        <w:ind w:left="6855" w:hanging="360"/>
      </w:pPr>
      <w:rPr>
        <w:rFonts w:ascii="Symbol" w:hAnsi="Symbol" w:hint="default"/>
      </w:rPr>
    </w:lvl>
    <w:lvl w:ilvl="1" w:tplc="04090003" w:tentative="1">
      <w:start w:val="1"/>
      <w:numFmt w:val="bullet"/>
      <w:lvlText w:val="o"/>
      <w:lvlJc w:val="left"/>
      <w:pPr>
        <w:ind w:left="7575" w:hanging="360"/>
      </w:pPr>
      <w:rPr>
        <w:rFonts w:ascii="Courier New" w:hAnsi="Courier New" w:cs="Courier New" w:hint="default"/>
      </w:rPr>
    </w:lvl>
    <w:lvl w:ilvl="2" w:tplc="04090005" w:tentative="1">
      <w:start w:val="1"/>
      <w:numFmt w:val="bullet"/>
      <w:lvlText w:val=""/>
      <w:lvlJc w:val="left"/>
      <w:pPr>
        <w:ind w:left="8295" w:hanging="360"/>
      </w:pPr>
      <w:rPr>
        <w:rFonts w:ascii="Wingdings" w:hAnsi="Wingdings" w:hint="default"/>
      </w:rPr>
    </w:lvl>
    <w:lvl w:ilvl="3" w:tplc="04090001" w:tentative="1">
      <w:start w:val="1"/>
      <w:numFmt w:val="bullet"/>
      <w:lvlText w:val=""/>
      <w:lvlJc w:val="left"/>
      <w:pPr>
        <w:ind w:left="9015" w:hanging="360"/>
      </w:pPr>
      <w:rPr>
        <w:rFonts w:ascii="Symbol" w:hAnsi="Symbol" w:hint="default"/>
      </w:rPr>
    </w:lvl>
    <w:lvl w:ilvl="4" w:tplc="04090003" w:tentative="1">
      <w:start w:val="1"/>
      <w:numFmt w:val="bullet"/>
      <w:lvlText w:val="o"/>
      <w:lvlJc w:val="left"/>
      <w:pPr>
        <w:ind w:left="9735" w:hanging="360"/>
      </w:pPr>
      <w:rPr>
        <w:rFonts w:ascii="Courier New" w:hAnsi="Courier New" w:cs="Courier New" w:hint="default"/>
      </w:rPr>
    </w:lvl>
    <w:lvl w:ilvl="5" w:tplc="04090005" w:tentative="1">
      <w:start w:val="1"/>
      <w:numFmt w:val="bullet"/>
      <w:lvlText w:val=""/>
      <w:lvlJc w:val="left"/>
      <w:pPr>
        <w:ind w:left="10455" w:hanging="360"/>
      </w:pPr>
      <w:rPr>
        <w:rFonts w:ascii="Wingdings" w:hAnsi="Wingdings" w:hint="default"/>
      </w:rPr>
    </w:lvl>
    <w:lvl w:ilvl="6" w:tplc="04090001" w:tentative="1">
      <w:start w:val="1"/>
      <w:numFmt w:val="bullet"/>
      <w:lvlText w:val=""/>
      <w:lvlJc w:val="left"/>
      <w:pPr>
        <w:ind w:left="11175" w:hanging="360"/>
      </w:pPr>
      <w:rPr>
        <w:rFonts w:ascii="Symbol" w:hAnsi="Symbol" w:hint="default"/>
      </w:rPr>
    </w:lvl>
    <w:lvl w:ilvl="7" w:tplc="04090003" w:tentative="1">
      <w:start w:val="1"/>
      <w:numFmt w:val="bullet"/>
      <w:lvlText w:val="o"/>
      <w:lvlJc w:val="left"/>
      <w:pPr>
        <w:ind w:left="11895" w:hanging="360"/>
      </w:pPr>
      <w:rPr>
        <w:rFonts w:ascii="Courier New" w:hAnsi="Courier New" w:cs="Courier New" w:hint="default"/>
      </w:rPr>
    </w:lvl>
    <w:lvl w:ilvl="8" w:tplc="04090005" w:tentative="1">
      <w:start w:val="1"/>
      <w:numFmt w:val="bullet"/>
      <w:lvlText w:val=""/>
      <w:lvlJc w:val="left"/>
      <w:pPr>
        <w:ind w:left="12615" w:hanging="360"/>
      </w:pPr>
      <w:rPr>
        <w:rFonts w:ascii="Wingdings" w:hAnsi="Wingdings" w:hint="default"/>
      </w:rPr>
    </w:lvl>
  </w:abstractNum>
  <w:abstractNum w:abstractNumId="38" w15:restartNumberingAfterBreak="0">
    <w:nsid w:val="77A12D8B"/>
    <w:multiLevelType w:val="hybridMultilevel"/>
    <w:tmpl w:val="D6EE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587B38"/>
    <w:multiLevelType w:val="hybridMultilevel"/>
    <w:tmpl w:val="85B6F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954DE9"/>
    <w:multiLevelType w:val="hybridMultilevel"/>
    <w:tmpl w:val="ED56A52A"/>
    <w:lvl w:ilvl="0" w:tplc="9E3012F6">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1" w15:restartNumberingAfterBreak="0">
    <w:nsid w:val="7DAF705F"/>
    <w:multiLevelType w:val="hybridMultilevel"/>
    <w:tmpl w:val="5636A73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32"/>
  </w:num>
  <w:num w:numId="2">
    <w:abstractNumId w:val="19"/>
  </w:num>
  <w:num w:numId="3">
    <w:abstractNumId w:val="40"/>
  </w:num>
  <w:num w:numId="4">
    <w:abstractNumId w:val="13"/>
  </w:num>
  <w:num w:numId="5">
    <w:abstractNumId w:val="15"/>
  </w:num>
  <w:num w:numId="6">
    <w:abstractNumId w:val="0"/>
  </w:num>
  <w:num w:numId="7">
    <w:abstractNumId w:val="4"/>
  </w:num>
  <w:num w:numId="8">
    <w:abstractNumId w:val="22"/>
  </w:num>
  <w:num w:numId="9">
    <w:abstractNumId w:val="16"/>
  </w:num>
  <w:num w:numId="10">
    <w:abstractNumId w:val="20"/>
  </w:num>
  <w:num w:numId="11">
    <w:abstractNumId w:val="37"/>
  </w:num>
  <w:num w:numId="12">
    <w:abstractNumId w:val="12"/>
  </w:num>
  <w:num w:numId="13">
    <w:abstractNumId w:val="30"/>
  </w:num>
  <w:num w:numId="14">
    <w:abstractNumId w:val="24"/>
  </w:num>
  <w:num w:numId="15">
    <w:abstractNumId w:val="7"/>
  </w:num>
  <w:num w:numId="16">
    <w:abstractNumId w:val="39"/>
  </w:num>
  <w:num w:numId="17">
    <w:abstractNumId w:val="21"/>
  </w:num>
  <w:num w:numId="18">
    <w:abstractNumId w:val="1"/>
  </w:num>
  <w:num w:numId="19">
    <w:abstractNumId w:val="2"/>
  </w:num>
  <w:num w:numId="20">
    <w:abstractNumId w:val="33"/>
  </w:num>
  <w:num w:numId="21">
    <w:abstractNumId w:val="31"/>
  </w:num>
  <w:num w:numId="22">
    <w:abstractNumId w:val="27"/>
  </w:num>
  <w:num w:numId="23">
    <w:abstractNumId w:val="18"/>
  </w:num>
  <w:num w:numId="24">
    <w:abstractNumId w:val="6"/>
  </w:num>
  <w:num w:numId="25">
    <w:abstractNumId w:val="36"/>
  </w:num>
  <w:num w:numId="26">
    <w:abstractNumId w:val="38"/>
  </w:num>
  <w:num w:numId="27">
    <w:abstractNumId w:val="28"/>
  </w:num>
  <w:num w:numId="28">
    <w:abstractNumId w:val="5"/>
  </w:num>
  <w:num w:numId="29">
    <w:abstractNumId w:val="29"/>
  </w:num>
  <w:num w:numId="30">
    <w:abstractNumId w:val="9"/>
  </w:num>
  <w:num w:numId="31">
    <w:abstractNumId w:val="34"/>
  </w:num>
  <w:num w:numId="32">
    <w:abstractNumId w:val="17"/>
  </w:num>
  <w:num w:numId="33">
    <w:abstractNumId w:val="10"/>
  </w:num>
  <w:num w:numId="34">
    <w:abstractNumId w:val="14"/>
  </w:num>
  <w:num w:numId="35">
    <w:abstractNumId w:val="25"/>
  </w:num>
  <w:num w:numId="36">
    <w:abstractNumId w:val="8"/>
  </w:num>
  <w:num w:numId="37">
    <w:abstractNumId w:val="35"/>
  </w:num>
  <w:num w:numId="38">
    <w:abstractNumId w:val="3"/>
  </w:num>
  <w:num w:numId="39">
    <w:abstractNumId w:val="11"/>
  </w:num>
  <w:num w:numId="40">
    <w:abstractNumId w:val="23"/>
  </w:num>
  <w:num w:numId="41">
    <w:abstractNumId w:val="41"/>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E42"/>
    <w:rsid w:val="0002417C"/>
    <w:rsid w:val="000A396A"/>
    <w:rsid w:val="000A7F01"/>
    <w:rsid w:val="000B24D0"/>
    <w:rsid w:val="000C0EE0"/>
    <w:rsid w:val="000C2605"/>
    <w:rsid w:val="000D03A6"/>
    <w:rsid w:val="000D51BB"/>
    <w:rsid w:val="000E0557"/>
    <w:rsid w:val="00107B8B"/>
    <w:rsid w:val="00120A8C"/>
    <w:rsid w:val="00124098"/>
    <w:rsid w:val="00125B85"/>
    <w:rsid w:val="00127197"/>
    <w:rsid w:val="0014015E"/>
    <w:rsid w:val="00140247"/>
    <w:rsid w:val="00142299"/>
    <w:rsid w:val="001455BD"/>
    <w:rsid w:val="00157EBF"/>
    <w:rsid w:val="00163597"/>
    <w:rsid w:val="00183304"/>
    <w:rsid w:val="00192C36"/>
    <w:rsid w:val="001A3601"/>
    <w:rsid w:val="001A4A4F"/>
    <w:rsid w:val="001C5B87"/>
    <w:rsid w:val="001E1491"/>
    <w:rsid w:val="001F6D5F"/>
    <w:rsid w:val="00216D33"/>
    <w:rsid w:val="00244263"/>
    <w:rsid w:val="00253896"/>
    <w:rsid w:val="00272C0D"/>
    <w:rsid w:val="002B4F6D"/>
    <w:rsid w:val="002C4F5C"/>
    <w:rsid w:val="002D1D9B"/>
    <w:rsid w:val="002E7FEC"/>
    <w:rsid w:val="002F68AE"/>
    <w:rsid w:val="00321192"/>
    <w:rsid w:val="003C0767"/>
    <w:rsid w:val="003C44D8"/>
    <w:rsid w:val="003D1E73"/>
    <w:rsid w:val="003E3A71"/>
    <w:rsid w:val="003E49FB"/>
    <w:rsid w:val="004163F2"/>
    <w:rsid w:val="0049266B"/>
    <w:rsid w:val="004942AA"/>
    <w:rsid w:val="00495F14"/>
    <w:rsid w:val="004A336C"/>
    <w:rsid w:val="004C0A5A"/>
    <w:rsid w:val="004D58A8"/>
    <w:rsid w:val="004F4591"/>
    <w:rsid w:val="00514CC3"/>
    <w:rsid w:val="00547C56"/>
    <w:rsid w:val="005810FB"/>
    <w:rsid w:val="005D0BFF"/>
    <w:rsid w:val="005E77A7"/>
    <w:rsid w:val="0062472A"/>
    <w:rsid w:val="006258E2"/>
    <w:rsid w:val="00643CE3"/>
    <w:rsid w:val="006445CB"/>
    <w:rsid w:val="0064679B"/>
    <w:rsid w:val="00671B02"/>
    <w:rsid w:val="0069122B"/>
    <w:rsid w:val="006D0832"/>
    <w:rsid w:val="006D64ED"/>
    <w:rsid w:val="006E047B"/>
    <w:rsid w:val="00711FAD"/>
    <w:rsid w:val="007215EE"/>
    <w:rsid w:val="00756DE6"/>
    <w:rsid w:val="00763A8B"/>
    <w:rsid w:val="0077501A"/>
    <w:rsid w:val="007776D1"/>
    <w:rsid w:val="007A59C0"/>
    <w:rsid w:val="007C0916"/>
    <w:rsid w:val="007D40B6"/>
    <w:rsid w:val="007F060C"/>
    <w:rsid w:val="007F15AF"/>
    <w:rsid w:val="007F4928"/>
    <w:rsid w:val="00804E42"/>
    <w:rsid w:val="0082350A"/>
    <w:rsid w:val="00855266"/>
    <w:rsid w:val="008627DF"/>
    <w:rsid w:val="00864CA5"/>
    <w:rsid w:val="00872A6C"/>
    <w:rsid w:val="00896C34"/>
    <w:rsid w:val="008D591A"/>
    <w:rsid w:val="008D5C49"/>
    <w:rsid w:val="00900036"/>
    <w:rsid w:val="009171CF"/>
    <w:rsid w:val="00933D0D"/>
    <w:rsid w:val="009423B1"/>
    <w:rsid w:val="009A3FB6"/>
    <w:rsid w:val="009A7EF4"/>
    <w:rsid w:val="009C2D8B"/>
    <w:rsid w:val="009D6C2E"/>
    <w:rsid w:val="009E1713"/>
    <w:rsid w:val="00A31909"/>
    <w:rsid w:val="00A3295F"/>
    <w:rsid w:val="00A34226"/>
    <w:rsid w:val="00A75678"/>
    <w:rsid w:val="00AE674C"/>
    <w:rsid w:val="00AF2D53"/>
    <w:rsid w:val="00B1469D"/>
    <w:rsid w:val="00B23BC7"/>
    <w:rsid w:val="00B820F0"/>
    <w:rsid w:val="00BA2548"/>
    <w:rsid w:val="00BC1BEC"/>
    <w:rsid w:val="00BC7935"/>
    <w:rsid w:val="00C0441C"/>
    <w:rsid w:val="00C113F7"/>
    <w:rsid w:val="00C40036"/>
    <w:rsid w:val="00C4337A"/>
    <w:rsid w:val="00C46988"/>
    <w:rsid w:val="00C5218D"/>
    <w:rsid w:val="00C612B9"/>
    <w:rsid w:val="00C72715"/>
    <w:rsid w:val="00C74119"/>
    <w:rsid w:val="00C91CF2"/>
    <w:rsid w:val="00C93A60"/>
    <w:rsid w:val="00C957AA"/>
    <w:rsid w:val="00CB0F96"/>
    <w:rsid w:val="00CB44CC"/>
    <w:rsid w:val="00D12F0F"/>
    <w:rsid w:val="00D20E81"/>
    <w:rsid w:val="00D2220F"/>
    <w:rsid w:val="00D4112A"/>
    <w:rsid w:val="00D42B38"/>
    <w:rsid w:val="00D54B0E"/>
    <w:rsid w:val="00D54E2E"/>
    <w:rsid w:val="00D70222"/>
    <w:rsid w:val="00D72E81"/>
    <w:rsid w:val="00D76AB2"/>
    <w:rsid w:val="00D91BEA"/>
    <w:rsid w:val="00E151E6"/>
    <w:rsid w:val="00E46077"/>
    <w:rsid w:val="00EB6D23"/>
    <w:rsid w:val="00ED0DB6"/>
    <w:rsid w:val="00ED12B0"/>
    <w:rsid w:val="00ED2FEF"/>
    <w:rsid w:val="00EE400B"/>
    <w:rsid w:val="00F06019"/>
    <w:rsid w:val="00F10458"/>
    <w:rsid w:val="00F1386E"/>
    <w:rsid w:val="00F26267"/>
    <w:rsid w:val="00F30F5F"/>
    <w:rsid w:val="00F50538"/>
    <w:rsid w:val="00F635C8"/>
    <w:rsid w:val="00F85E11"/>
    <w:rsid w:val="00F94E2A"/>
    <w:rsid w:val="00FB31E0"/>
    <w:rsid w:val="00FC078D"/>
    <w:rsid w:val="00FC26F9"/>
    <w:rsid w:val="00FE32BB"/>
    <w:rsid w:val="00FE3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DD5F"/>
  <w15:docId w15:val="{7F55CF60-6186-45D2-B4B5-F8F3CDEC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18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4CC"/>
    <w:rPr>
      <w:rFonts w:ascii="Tahoma" w:hAnsi="Tahoma" w:cs="Tahoma"/>
      <w:sz w:val="16"/>
      <w:szCs w:val="16"/>
    </w:rPr>
  </w:style>
  <w:style w:type="character" w:customStyle="1" w:styleId="BalloonTextChar">
    <w:name w:val="Balloon Text Char"/>
    <w:basedOn w:val="DefaultParagraphFont"/>
    <w:link w:val="BalloonText"/>
    <w:uiPriority w:val="99"/>
    <w:semiHidden/>
    <w:rsid w:val="00CB44CC"/>
    <w:rPr>
      <w:rFonts w:ascii="Tahoma" w:hAnsi="Tahoma" w:cs="Tahoma"/>
      <w:sz w:val="16"/>
      <w:szCs w:val="16"/>
    </w:rPr>
  </w:style>
  <w:style w:type="paragraph" w:styleId="ListParagraph">
    <w:name w:val="List Paragraph"/>
    <w:basedOn w:val="Normal"/>
    <w:uiPriority w:val="34"/>
    <w:qFormat/>
    <w:rsid w:val="00CB0F96"/>
    <w:pPr>
      <w:ind w:left="720"/>
      <w:contextualSpacing/>
    </w:pPr>
  </w:style>
  <w:style w:type="paragraph" w:styleId="Header">
    <w:name w:val="header"/>
    <w:basedOn w:val="Normal"/>
    <w:link w:val="HeaderChar"/>
    <w:uiPriority w:val="99"/>
    <w:unhideWhenUsed/>
    <w:rsid w:val="00D54B0E"/>
    <w:pPr>
      <w:tabs>
        <w:tab w:val="center" w:pos="4680"/>
        <w:tab w:val="right" w:pos="9360"/>
      </w:tabs>
    </w:pPr>
  </w:style>
  <w:style w:type="character" w:customStyle="1" w:styleId="HeaderChar">
    <w:name w:val="Header Char"/>
    <w:basedOn w:val="DefaultParagraphFont"/>
    <w:link w:val="Header"/>
    <w:uiPriority w:val="99"/>
    <w:rsid w:val="00D54B0E"/>
  </w:style>
  <w:style w:type="paragraph" w:styleId="Footer">
    <w:name w:val="footer"/>
    <w:basedOn w:val="Normal"/>
    <w:link w:val="FooterChar"/>
    <w:uiPriority w:val="99"/>
    <w:unhideWhenUsed/>
    <w:rsid w:val="00D54B0E"/>
    <w:pPr>
      <w:tabs>
        <w:tab w:val="center" w:pos="4680"/>
        <w:tab w:val="right" w:pos="9360"/>
      </w:tabs>
    </w:pPr>
  </w:style>
  <w:style w:type="character" w:customStyle="1" w:styleId="FooterChar">
    <w:name w:val="Footer Char"/>
    <w:basedOn w:val="DefaultParagraphFont"/>
    <w:link w:val="Footer"/>
    <w:uiPriority w:val="99"/>
    <w:rsid w:val="00D54B0E"/>
  </w:style>
  <w:style w:type="character" w:styleId="Hyperlink">
    <w:name w:val="Hyperlink"/>
    <w:basedOn w:val="DefaultParagraphFont"/>
    <w:uiPriority w:val="99"/>
    <w:unhideWhenUsed/>
    <w:rsid w:val="00D54B0E"/>
    <w:rPr>
      <w:color w:val="0000FF" w:themeColor="hyperlink"/>
      <w:u w:val="single"/>
    </w:rPr>
  </w:style>
  <w:style w:type="paragraph" w:styleId="FootnoteText">
    <w:name w:val="footnote text"/>
    <w:basedOn w:val="Normal"/>
    <w:link w:val="FootnoteTextChar"/>
    <w:uiPriority w:val="99"/>
    <w:semiHidden/>
    <w:unhideWhenUsed/>
    <w:rsid w:val="00F10458"/>
    <w:pPr>
      <w:autoSpaceDE w:val="0"/>
      <w:autoSpaceDN w:val="0"/>
      <w:adjustRightInd w:val="0"/>
      <w:ind w:firstLine="0"/>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10458"/>
    <w:rPr>
      <w:rFonts w:ascii="Times New Roman" w:hAnsi="Times New Roman" w:cs="Times New Roman"/>
      <w:sz w:val="20"/>
      <w:szCs w:val="20"/>
    </w:rPr>
  </w:style>
  <w:style w:type="character" w:styleId="FootnoteReference">
    <w:name w:val="footnote reference"/>
    <w:basedOn w:val="DefaultParagraphFont"/>
    <w:uiPriority w:val="99"/>
    <w:unhideWhenUsed/>
    <w:rsid w:val="00F10458"/>
    <w:rPr>
      <w:vertAlign w:val="superscript"/>
    </w:rPr>
  </w:style>
  <w:style w:type="character" w:styleId="Strong">
    <w:name w:val="Strong"/>
    <w:basedOn w:val="DefaultParagraphFont"/>
    <w:uiPriority w:val="22"/>
    <w:qFormat/>
    <w:rsid w:val="004942AA"/>
    <w:rPr>
      <w:b/>
      <w:bCs/>
    </w:rPr>
  </w:style>
  <w:style w:type="paragraph" w:customStyle="1" w:styleId="Default">
    <w:name w:val="Default"/>
    <w:rsid w:val="000E0557"/>
    <w:pPr>
      <w:autoSpaceDE w:val="0"/>
      <w:autoSpaceDN w:val="0"/>
      <w:adjustRightInd w:val="0"/>
      <w:ind w:firstLine="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cutler@kane.utah.gov" TargetMode="External"/><Relationship Id="rId4" Type="http://schemas.openxmlformats.org/officeDocument/2006/relationships/settings" Target="settings.xml"/><Relationship Id="rId9" Type="http://schemas.openxmlformats.org/officeDocument/2006/relationships/hyperlink" Target="mailto:ccutler@kane.utah.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Documents\Office%20Organization\Land%20Use%20Authority-PZ%20and%20RMP%20Combined%20Ltrh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4E1A1B-7BD3-4784-85BF-FD15033CB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 Use Authority-PZ and RMP Combined Ltrhd</Template>
  <TotalTime>1</TotalTime>
  <Pages>1</Pages>
  <Words>119</Words>
  <Characters>682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Kane County</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reynolds</dc:creator>
  <cp:lastModifiedBy>Clayton Cutler</cp:lastModifiedBy>
  <cp:revision>2</cp:revision>
  <cp:lastPrinted>2021-09-07T18:48:00Z</cp:lastPrinted>
  <dcterms:created xsi:type="dcterms:W3CDTF">2022-05-09T22:09:00Z</dcterms:created>
  <dcterms:modified xsi:type="dcterms:W3CDTF">2022-05-09T22:09:00Z</dcterms:modified>
</cp:coreProperties>
</file>