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E844E" w14:textId="3B58E8D5" w:rsidR="00643D86" w:rsidRDefault="00643D86" w:rsidP="00643D86">
      <w:pPr>
        <w:pStyle w:val="NoSpacing"/>
        <w:jc w:val="center"/>
        <w:rPr>
          <w:b/>
        </w:rPr>
      </w:pPr>
      <w:r w:rsidRPr="00643D86">
        <w:rPr>
          <w:b/>
        </w:rPr>
        <w:t>Providence City</w:t>
      </w:r>
    </w:p>
    <w:p w14:paraId="09269076" w14:textId="77777777" w:rsidR="00643D86" w:rsidRDefault="00643D86" w:rsidP="00643D86">
      <w:pPr>
        <w:pStyle w:val="NoSpacing"/>
        <w:jc w:val="center"/>
        <w:rPr>
          <w:b/>
        </w:rPr>
      </w:pPr>
      <w:r>
        <w:rPr>
          <w:b/>
        </w:rPr>
        <w:t>Administrative Land Use Authority (ALUA)</w:t>
      </w:r>
    </w:p>
    <w:p w14:paraId="2780B677" w14:textId="7F5B0F6B" w:rsidR="00643D86" w:rsidRDefault="00391457" w:rsidP="00643D86">
      <w:pPr>
        <w:pStyle w:val="NoSpacing"/>
        <w:jc w:val="center"/>
        <w:rPr>
          <w:b/>
        </w:rPr>
      </w:pPr>
      <w:r>
        <w:rPr>
          <w:b/>
        </w:rPr>
        <w:t>Agenda –</w:t>
      </w:r>
      <w:r w:rsidR="00DA6CA6">
        <w:rPr>
          <w:b/>
        </w:rPr>
        <w:t xml:space="preserve"> </w:t>
      </w:r>
      <w:r w:rsidR="003E23A0">
        <w:rPr>
          <w:b/>
        </w:rPr>
        <w:t>May 11</w:t>
      </w:r>
      <w:r w:rsidR="00555598">
        <w:rPr>
          <w:b/>
        </w:rPr>
        <w:t>, 2022</w:t>
      </w:r>
      <w:r w:rsidR="00643D86">
        <w:rPr>
          <w:b/>
        </w:rPr>
        <w:t xml:space="preserve"> – 2:</w:t>
      </w:r>
      <w:r w:rsidR="00514871">
        <w:rPr>
          <w:b/>
        </w:rPr>
        <w:t>3</w:t>
      </w:r>
      <w:r w:rsidR="00311139">
        <w:rPr>
          <w:b/>
        </w:rPr>
        <w:t>0</w:t>
      </w:r>
      <w:r w:rsidR="00643D86">
        <w:rPr>
          <w:b/>
        </w:rPr>
        <w:t xml:space="preserve"> PM</w:t>
      </w:r>
    </w:p>
    <w:p w14:paraId="0FE4C488" w14:textId="77777777" w:rsidR="00643D86" w:rsidRDefault="00643D86" w:rsidP="00643D86">
      <w:pPr>
        <w:pStyle w:val="NoSpacing"/>
        <w:jc w:val="center"/>
      </w:pPr>
      <w:r>
        <w:t>Providence City Office Building</w:t>
      </w:r>
    </w:p>
    <w:p w14:paraId="56544BF4" w14:textId="77777777" w:rsidR="00643D86" w:rsidRDefault="00643D86" w:rsidP="00643D86">
      <w:pPr>
        <w:pStyle w:val="NoSpacing"/>
        <w:jc w:val="center"/>
      </w:pPr>
      <w:r>
        <w:t>164 North Gateway Drive, Providence UT 84332</w:t>
      </w:r>
    </w:p>
    <w:p w14:paraId="1042107B" w14:textId="77777777" w:rsidR="00643D86" w:rsidRDefault="00643D86" w:rsidP="00643D86">
      <w:pPr>
        <w:pStyle w:val="NoSpacing"/>
        <w:jc w:val="center"/>
        <w:rPr>
          <w:b/>
          <w:color w:val="FF0000"/>
        </w:rPr>
      </w:pPr>
      <w:r w:rsidRPr="00A96671">
        <w:rPr>
          <w:b/>
          <w:color w:val="FF0000"/>
        </w:rPr>
        <w:t xml:space="preserve">Persons wishing to comment on agenda items may email their comments to </w:t>
      </w:r>
    </w:p>
    <w:p w14:paraId="517EFB13" w14:textId="39A46A75" w:rsidR="00643D86" w:rsidRPr="00C21ED2" w:rsidRDefault="00AA606A" w:rsidP="00643D86">
      <w:pPr>
        <w:pStyle w:val="NoSpacing"/>
        <w:jc w:val="center"/>
        <w:rPr>
          <w:b/>
          <w:color w:val="FF0000"/>
          <w:u w:val="single"/>
        </w:rPr>
      </w:pPr>
      <w:hyperlink r:id="rId4" w:history="1">
        <w:r w:rsidR="00643D86" w:rsidRPr="00370C71">
          <w:rPr>
            <w:rStyle w:val="Hyperlink"/>
            <w:b/>
            <w:color w:val="0070C0"/>
          </w:rPr>
          <w:t>providencecityutah@gmail.com</w:t>
        </w:r>
      </w:hyperlink>
      <w:r w:rsidR="00643D86" w:rsidRPr="00370C71">
        <w:rPr>
          <w:b/>
          <w:color w:val="0070C0"/>
        </w:rPr>
        <w:t xml:space="preserve"> </w:t>
      </w:r>
    </w:p>
    <w:p w14:paraId="0F72F12E" w14:textId="77777777" w:rsidR="00643D86" w:rsidRDefault="00643D86" w:rsidP="00643D86">
      <w:pPr>
        <w:pStyle w:val="NoSpacing"/>
      </w:pPr>
    </w:p>
    <w:p w14:paraId="479B2D0E" w14:textId="77777777" w:rsidR="00F85055" w:rsidRDefault="00F85055" w:rsidP="00643D86">
      <w:pPr>
        <w:pStyle w:val="NoSpacing"/>
        <w:rPr>
          <w:b/>
          <w:u w:val="single"/>
        </w:rPr>
      </w:pPr>
    </w:p>
    <w:p w14:paraId="271C4688" w14:textId="5437490F" w:rsidR="00643D86" w:rsidRDefault="00643D86" w:rsidP="00643D86">
      <w:pPr>
        <w:pStyle w:val="NoSpacing"/>
      </w:pPr>
      <w:r>
        <w:rPr>
          <w:b/>
          <w:u w:val="single"/>
        </w:rPr>
        <w:t>Call to Order:</w:t>
      </w:r>
      <w:r>
        <w:tab/>
        <w:t>Skarlet Bankhead, Chair</w:t>
      </w:r>
    </w:p>
    <w:p w14:paraId="54E37BFA" w14:textId="3B794C81" w:rsidR="009620BE" w:rsidRDefault="009620BE" w:rsidP="00643D86">
      <w:pPr>
        <w:pStyle w:val="NoSpacing"/>
      </w:pPr>
    </w:p>
    <w:p w14:paraId="687E20D1" w14:textId="77777777" w:rsidR="0042741E" w:rsidRDefault="0042741E" w:rsidP="0042741E">
      <w:pPr>
        <w:pStyle w:val="NoSpacing"/>
        <w:rPr>
          <w:rFonts w:cs="Calibri"/>
          <w:b/>
          <w:bCs/>
          <w:color w:val="000000"/>
          <w:u w:val="single"/>
        </w:rPr>
      </w:pPr>
    </w:p>
    <w:p w14:paraId="54842A46" w14:textId="731407C3" w:rsidR="0007663E" w:rsidRDefault="0007663E" w:rsidP="0007663E">
      <w:pPr>
        <w:pStyle w:val="NoSpacing"/>
        <w:rPr>
          <w:rStyle w:val="Hyperlink"/>
          <w:rFonts w:cs="Calibri"/>
          <w:b/>
          <w:bCs/>
        </w:rPr>
      </w:pPr>
      <w:r w:rsidRPr="00C8578B">
        <w:rPr>
          <w:rFonts w:cs="Calibri"/>
          <w:b/>
          <w:bCs/>
          <w:color w:val="000000"/>
          <w:u w:val="single"/>
        </w:rPr>
        <w:t>Item</w:t>
      </w:r>
      <w:r w:rsidR="003E23A0">
        <w:rPr>
          <w:rFonts w:cs="Calibri"/>
          <w:b/>
          <w:bCs/>
          <w:color w:val="000000"/>
          <w:u w:val="single"/>
        </w:rPr>
        <w:t xml:space="preserve"> No.1</w:t>
      </w:r>
      <w:r w:rsidRPr="00C8578B">
        <w:rPr>
          <w:rFonts w:cs="Calibri"/>
          <w:b/>
          <w:bCs/>
          <w:color w:val="000000"/>
          <w:u w:val="single"/>
        </w:rPr>
        <w:t xml:space="preserve"> </w:t>
      </w:r>
      <w:r w:rsidR="003E23A0">
        <w:rPr>
          <w:rFonts w:cs="Calibri"/>
          <w:b/>
          <w:bCs/>
          <w:color w:val="000000"/>
          <w:u w:val="single"/>
        </w:rPr>
        <w:t xml:space="preserve"> - Conditional Use</w:t>
      </w:r>
      <w:r w:rsidR="00514871">
        <w:rPr>
          <w:rFonts w:cs="Calibri"/>
          <w:b/>
          <w:bCs/>
          <w:color w:val="000000"/>
          <w:u w:val="single"/>
        </w:rPr>
        <w:t xml:space="preserve"> Site Plan</w:t>
      </w:r>
      <w:r w:rsidR="009F5B24">
        <w:rPr>
          <w:rFonts w:cs="Calibri"/>
          <w:b/>
          <w:bCs/>
          <w:color w:val="000000"/>
          <w:u w:val="single"/>
        </w:rPr>
        <w:t>:</w:t>
      </w:r>
      <w:r>
        <w:rPr>
          <w:rFonts w:cs="Calibri"/>
          <w:b/>
          <w:bCs/>
          <w:color w:val="000000"/>
        </w:rPr>
        <w:t xml:space="preserve">  </w:t>
      </w:r>
      <w:r w:rsidR="009F5B24">
        <w:rPr>
          <w:rFonts w:cs="Calibri"/>
          <w:b/>
          <w:bCs/>
          <w:color w:val="000000"/>
        </w:rPr>
        <w:t xml:space="preserve"> </w:t>
      </w:r>
      <w:r w:rsidRPr="00380022">
        <w:rPr>
          <w:rFonts w:cs="Calibri"/>
          <w:color w:val="000000"/>
        </w:rPr>
        <w:t xml:space="preserve">The Providence City Administrative Land Use Authority will consider for approval a request </w:t>
      </w:r>
      <w:r>
        <w:rPr>
          <w:rFonts w:cs="Calibri"/>
          <w:color w:val="000000"/>
        </w:rPr>
        <w:t>by</w:t>
      </w:r>
      <w:r w:rsidR="00555598">
        <w:rPr>
          <w:rFonts w:cs="Calibri"/>
          <w:color w:val="000000"/>
        </w:rPr>
        <w:t xml:space="preserve"> </w:t>
      </w:r>
      <w:r w:rsidR="007B3945">
        <w:rPr>
          <w:rFonts w:cs="Calibri"/>
          <w:color w:val="000000"/>
        </w:rPr>
        <w:t xml:space="preserve">Michael and Laurie Johnson for </w:t>
      </w:r>
      <w:r w:rsidR="009F5B24">
        <w:rPr>
          <w:rFonts w:cs="Calibri"/>
          <w:color w:val="000000"/>
        </w:rPr>
        <w:t>two</w:t>
      </w:r>
      <w:r w:rsidR="007B3945">
        <w:rPr>
          <w:rFonts w:cs="Calibri"/>
          <w:color w:val="000000"/>
        </w:rPr>
        <w:t xml:space="preserve"> residential short-term rental units</w:t>
      </w:r>
      <w:r w:rsidR="00514871">
        <w:rPr>
          <w:rFonts w:cs="Calibri"/>
          <w:color w:val="000000"/>
        </w:rPr>
        <w:t xml:space="preserve"> located </w:t>
      </w:r>
      <w:r w:rsidR="007B3945">
        <w:rPr>
          <w:rFonts w:cs="Calibri"/>
          <w:color w:val="000000"/>
        </w:rPr>
        <w:t>380 S. 250 W.</w:t>
      </w:r>
      <w:r w:rsidR="00873946">
        <w:rPr>
          <w:rFonts w:cs="Calibri"/>
          <w:color w:val="000000"/>
        </w:rPr>
        <w:t>,</w:t>
      </w:r>
      <w:r w:rsidR="00514871">
        <w:rPr>
          <w:rFonts w:cs="Calibri"/>
          <w:color w:val="000000"/>
        </w:rPr>
        <w:t xml:space="preserve"> Providence </w:t>
      </w:r>
      <w:r w:rsidR="00514871" w:rsidRPr="00BE4AE9">
        <w:rPr>
          <w:rFonts w:cs="Calibri"/>
          <w:color w:val="000000"/>
        </w:rPr>
        <w:t>UT</w:t>
      </w:r>
      <w:hyperlink r:id="rId5" w:history="1">
        <w:r w:rsidR="00BE4AE9" w:rsidRPr="00BE4AE9">
          <w:rPr>
            <w:rStyle w:val="Hyperlink"/>
            <w:rFonts w:cs="Calibri"/>
            <w:b/>
            <w:bCs/>
            <w:u w:val="none"/>
          </w:rPr>
          <w:t>.</w:t>
        </w:r>
        <w:r w:rsidR="00BE4AE9">
          <w:rPr>
            <w:rStyle w:val="Hyperlink"/>
            <w:rFonts w:cs="Calibri"/>
            <w:b/>
            <w:bCs/>
            <w:u w:val="none"/>
          </w:rPr>
          <w:t xml:space="preserve">   </w:t>
        </w:r>
        <w:r w:rsidRPr="00BE4AE9">
          <w:rPr>
            <w:rStyle w:val="Hyperlink"/>
            <w:rFonts w:cs="Calibri"/>
            <w:b/>
            <w:bCs/>
          </w:rPr>
          <w:t>EXHIB</w:t>
        </w:r>
        <w:r w:rsidRPr="00BE4AE9">
          <w:rPr>
            <w:rStyle w:val="Hyperlink"/>
            <w:rFonts w:cs="Calibri"/>
            <w:b/>
            <w:bCs/>
          </w:rPr>
          <w:t>I</w:t>
        </w:r>
        <w:r w:rsidRPr="00BE4AE9">
          <w:rPr>
            <w:rStyle w:val="Hyperlink"/>
            <w:rFonts w:cs="Calibri"/>
            <w:b/>
            <w:bCs/>
          </w:rPr>
          <w:t>T</w:t>
        </w:r>
      </w:hyperlink>
    </w:p>
    <w:p w14:paraId="2D3D2982" w14:textId="7FC10B2C" w:rsidR="0007663E" w:rsidRDefault="0007663E" w:rsidP="0007663E">
      <w:pPr>
        <w:pStyle w:val="NoSpacing"/>
        <w:rPr>
          <w:rStyle w:val="Hyperlink"/>
          <w:rFonts w:cs="Calibri"/>
          <w:b/>
          <w:bCs/>
        </w:rPr>
      </w:pPr>
    </w:p>
    <w:p w14:paraId="2BD6A56D" w14:textId="60AEBF60" w:rsidR="003E23A0" w:rsidRDefault="003E23A0" w:rsidP="0007663E">
      <w:pPr>
        <w:pStyle w:val="NoSpacing"/>
        <w:rPr>
          <w:rStyle w:val="Hyperlink"/>
          <w:rFonts w:cs="Calibri"/>
          <w:b/>
          <w:bCs/>
        </w:rPr>
      </w:pPr>
      <w:r>
        <w:rPr>
          <w:rFonts w:cs="Calibri"/>
          <w:b/>
          <w:bCs/>
          <w:color w:val="000000"/>
          <w:u w:val="single"/>
        </w:rPr>
        <w:t xml:space="preserve">Item No. 2 – Commercial </w:t>
      </w:r>
      <w:r w:rsidRPr="003E23A0">
        <w:rPr>
          <w:rFonts w:cs="Calibri"/>
          <w:b/>
          <w:bCs/>
          <w:color w:val="000000"/>
          <w:u w:val="single"/>
        </w:rPr>
        <w:t>Site Plan</w:t>
      </w:r>
      <w:r w:rsidR="009F5B24">
        <w:rPr>
          <w:rFonts w:cs="Calibri"/>
          <w:b/>
          <w:bCs/>
          <w:color w:val="000000"/>
          <w:u w:val="single"/>
        </w:rPr>
        <w:t>:</w:t>
      </w:r>
      <w:r>
        <w:rPr>
          <w:rFonts w:cs="Calibri"/>
          <w:color w:val="000000"/>
        </w:rPr>
        <w:t xml:space="preserve">   </w:t>
      </w:r>
      <w:r w:rsidRPr="003E23A0">
        <w:rPr>
          <w:rFonts w:cs="Calibri"/>
          <w:color w:val="000000"/>
        </w:rPr>
        <w:t>The</w:t>
      </w:r>
      <w:r w:rsidRPr="00380022">
        <w:rPr>
          <w:rFonts w:cs="Calibri"/>
          <w:color w:val="000000"/>
        </w:rPr>
        <w:t xml:space="preserve"> Providence City Administrative Land Use Authority will consider for approval a request </w:t>
      </w:r>
      <w:r>
        <w:rPr>
          <w:rFonts w:cs="Calibri"/>
          <w:color w:val="000000"/>
        </w:rPr>
        <w:t xml:space="preserve">by David Clyde with Next Meters for a Next Century Office Building located at 73 S. Gateway Dr., Providence </w:t>
      </w:r>
      <w:r w:rsidRPr="00BE4AE9">
        <w:rPr>
          <w:rFonts w:cs="Calibri"/>
          <w:color w:val="000000"/>
        </w:rPr>
        <w:t>UT</w:t>
      </w:r>
      <w:r w:rsidR="007B3945">
        <w:rPr>
          <w:rFonts w:cs="Calibri"/>
          <w:color w:val="000000"/>
        </w:rPr>
        <w:t xml:space="preserve">.  </w:t>
      </w:r>
      <w:hyperlink r:id="rId6" w:history="1">
        <w:r w:rsidR="007B3945" w:rsidRPr="009605B3">
          <w:rPr>
            <w:rStyle w:val="Hyperlink"/>
            <w:rFonts w:cs="Calibri"/>
            <w:b/>
            <w:bCs/>
          </w:rPr>
          <w:t>EXHIBIT</w:t>
        </w:r>
      </w:hyperlink>
    </w:p>
    <w:p w14:paraId="39359A03" w14:textId="58623902" w:rsidR="009E2A88" w:rsidRDefault="009E2A88" w:rsidP="00643D86">
      <w:pPr>
        <w:pStyle w:val="NoSpacing"/>
        <w:rPr>
          <w:rStyle w:val="Hyperlink"/>
          <w:rFonts w:cs="Calibri"/>
          <w:b/>
          <w:bCs/>
        </w:rPr>
      </w:pPr>
    </w:p>
    <w:p w14:paraId="2287A740" w14:textId="0D2EB14F" w:rsidR="00CE3137" w:rsidRDefault="00C65577" w:rsidP="00643D86">
      <w:pPr>
        <w:pStyle w:val="NoSpacing"/>
      </w:pPr>
      <w:r>
        <w:t xml:space="preserve">Agenda posted on </w:t>
      </w:r>
      <w:r w:rsidR="007B3945">
        <w:t>May 9</w:t>
      </w:r>
      <w:r w:rsidR="00555598">
        <w:t>, 2022.</w:t>
      </w:r>
    </w:p>
    <w:p w14:paraId="4927F74D" w14:textId="77777777" w:rsidR="00C65577" w:rsidRDefault="00C65577" w:rsidP="00643D86">
      <w:pPr>
        <w:pStyle w:val="NoSpacing"/>
      </w:pPr>
    </w:p>
    <w:p w14:paraId="1D470F87" w14:textId="77777777" w:rsidR="00C65577" w:rsidRDefault="00C65577" w:rsidP="00643D86">
      <w:pPr>
        <w:pStyle w:val="NoSpacing"/>
      </w:pPr>
    </w:p>
    <w:p w14:paraId="4A2B7D9E" w14:textId="77777777" w:rsidR="00C65577" w:rsidRDefault="00C65577" w:rsidP="00643D86">
      <w:pPr>
        <w:pStyle w:val="NoSpacing"/>
      </w:pPr>
    </w:p>
    <w:p w14:paraId="017EEC7F" w14:textId="77777777" w:rsidR="00CE3137" w:rsidRDefault="003261A9" w:rsidP="00643D86">
      <w:pPr>
        <w:pStyle w:val="NoSpacing"/>
      </w:pPr>
      <w:r>
        <w:t>Diane Campbell</w:t>
      </w:r>
    </w:p>
    <w:p w14:paraId="7D436C4B" w14:textId="77777777" w:rsidR="00CE3137" w:rsidRDefault="00CE3137" w:rsidP="00643D86">
      <w:pPr>
        <w:pStyle w:val="NoSpacing"/>
      </w:pPr>
    </w:p>
    <w:p w14:paraId="1E9E873D" w14:textId="77777777" w:rsidR="00CE3137" w:rsidRDefault="00CE3137" w:rsidP="00643D86">
      <w:pPr>
        <w:pStyle w:val="NoSpacing"/>
      </w:pPr>
    </w:p>
    <w:p w14:paraId="42B6F644" w14:textId="77777777" w:rsidR="00CE3137" w:rsidRPr="0072508A" w:rsidRDefault="00CE3137" w:rsidP="00CE3137">
      <w:pPr>
        <w:pStyle w:val="NoSpacing"/>
      </w:pPr>
      <w:r>
        <w:t>If you have a disability and/or need assistance while attending the Providence City Administrative Land Use Authority meeting, please call 435-752-9441 before 1:00 pm on the day of the meeting.</w:t>
      </w:r>
    </w:p>
    <w:p w14:paraId="00127702" w14:textId="77777777" w:rsidR="00CE3137" w:rsidRPr="00643D86" w:rsidRDefault="00CE3137" w:rsidP="00643D86">
      <w:pPr>
        <w:pStyle w:val="NoSpacing"/>
      </w:pPr>
    </w:p>
    <w:sectPr w:rsidR="00CE3137" w:rsidRPr="00643D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D86"/>
    <w:rsid w:val="00024E12"/>
    <w:rsid w:val="00046FE4"/>
    <w:rsid w:val="0007663E"/>
    <w:rsid w:val="00084B15"/>
    <w:rsid w:val="00132AEA"/>
    <w:rsid w:val="00140B7B"/>
    <w:rsid w:val="0015036F"/>
    <w:rsid w:val="00154168"/>
    <w:rsid w:val="00165F7A"/>
    <w:rsid w:val="0017732C"/>
    <w:rsid w:val="00180B03"/>
    <w:rsid w:val="00187D25"/>
    <w:rsid w:val="001A033C"/>
    <w:rsid w:val="001C2D8D"/>
    <w:rsid w:val="001C5F0A"/>
    <w:rsid w:val="001D46FD"/>
    <w:rsid w:val="001E767E"/>
    <w:rsid w:val="001E788B"/>
    <w:rsid w:val="001E79C8"/>
    <w:rsid w:val="00251F58"/>
    <w:rsid w:val="002532A4"/>
    <w:rsid w:val="002A7933"/>
    <w:rsid w:val="00311139"/>
    <w:rsid w:val="0032063F"/>
    <w:rsid w:val="00323E79"/>
    <w:rsid w:val="003261A9"/>
    <w:rsid w:val="00331F74"/>
    <w:rsid w:val="003743DE"/>
    <w:rsid w:val="00380022"/>
    <w:rsid w:val="00391457"/>
    <w:rsid w:val="003A0E1C"/>
    <w:rsid w:val="003B2CD2"/>
    <w:rsid w:val="003B7119"/>
    <w:rsid w:val="003D55CB"/>
    <w:rsid w:val="003D6CA0"/>
    <w:rsid w:val="003E23A0"/>
    <w:rsid w:val="003E6F8F"/>
    <w:rsid w:val="003F06C9"/>
    <w:rsid w:val="0040260F"/>
    <w:rsid w:val="0042741E"/>
    <w:rsid w:val="0043540B"/>
    <w:rsid w:val="00442167"/>
    <w:rsid w:val="00455DCA"/>
    <w:rsid w:val="0048055F"/>
    <w:rsid w:val="004841CA"/>
    <w:rsid w:val="004939B0"/>
    <w:rsid w:val="004C486E"/>
    <w:rsid w:val="004E6FB1"/>
    <w:rsid w:val="004F0E0C"/>
    <w:rsid w:val="005016C8"/>
    <w:rsid w:val="00514871"/>
    <w:rsid w:val="005168F8"/>
    <w:rsid w:val="00526E3E"/>
    <w:rsid w:val="00555598"/>
    <w:rsid w:val="00571E3B"/>
    <w:rsid w:val="00585164"/>
    <w:rsid w:val="00586409"/>
    <w:rsid w:val="005B0D5C"/>
    <w:rsid w:val="005C7FB5"/>
    <w:rsid w:val="005E3070"/>
    <w:rsid w:val="00604986"/>
    <w:rsid w:val="00614002"/>
    <w:rsid w:val="00617AFE"/>
    <w:rsid w:val="00643D86"/>
    <w:rsid w:val="006512B2"/>
    <w:rsid w:val="0069747F"/>
    <w:rsid w:val="006B22AE"/>
    <w:rsid w:val="006F7A69"/>
    <w:rsid w:val="00700AFC"/>
    <w:rsid w:val="00751D57"/>
    <w:rsid w:val="007772F6"/>
    <w:rsid w:val="007B3945"/>
    <w:rsid w:val="007F168C"/>
    <w:rsid w:val="007F421B"/>
    <w:rsid w:val="007F700E"/>
    <w:rsid w:val="00804D50"/>
    <w:rsid w:val="00822611"/>
    <w:rsid w:val="00830945"/>
    <w:rsid w:val="008407FC"/>
    <w:rsid w:val="00841E79"/>
    <w:rsid w:val="0084228C"/>
    <w:rsid w:val="00872211"/>
    <w:rsid w:val="00873946"/>
    <w:rsid w:val="008802C4"/>
    <w:rsid w:val="008C3994"/>
    <w:rsid w:val="008D08C7"/>
    <w:rsid w:val="008E0F52"/>
    <w:rsid w:val="009605B3"/>
    <w:rsid w:val="009620BE"/>
    <w:rsid w:val="009631F8"/>
    <w:rsid w:val="009D56AC"/>
    <w:rsid w:val="009D77D7"/>
    <w:rsid w:val="009E2A88"/>
    <w:rsid w:val="009F5B24"/>
    <w:rsid w:val="00A0104C"/>
    <w:rsid w:val="00A633F1"/>
    <w:rsid w:val="00A70C79"/>
    <w:rsid w:val="00A7152E"/>
    <w:rsid w:val="00A86474"/>
    <w:rsid w:val="00AA606A"/>
    <w:rsid w:val="00AB68AC"/>
    <w:rsid w:val="00AE402D"/>
    <w:rsid w:val="00B05598"/>
    <w:rsid w:val="00B342D9"/>
    <w:rsid w:val="00B80A9B"/>
    <w:rsid w:val="00B8471B"/>
    <w:rsid w:val="00B906B1"/>
    <w:rsid w:val="00BE4AE9"/>
    <w:rsid w:val="00C36F3E"/>
    <w:rsid w:val="00C3748B"/>
    <w:rsid w:val="00C41059"/>
    <w:rsid w:val="00C55D18"/>
    <w:rsid w:val="00C65577"/>
    <w:rsid w:val="00C6752C"/>
    <w:rsid w:val="00C8578B"/>
    <w:rsid w:val="00CA57FE"/>
    <w:rsid w:val="00CB73F2"/>
    <w:rsid w:val="00CE3137"/>
    <w:rsid w:val="00CF3F50"/>
    <w:rsid w:val="00D07EA6"/>
    <w:rsid w:val="00D36256"/>
    <w:rsid w:val="00D45DEF"/>
    <w:rsid w:val="00D54329"/>
    <w:rsid w:val="00D92A3E"/>
    <w:rsid w:val="00DA6CA6"/>
    <w:rsid w:val="00DA6E8F"/>
    <w:rsid w:val="00DB6B63"/>
    <w:rsid w:val="00DC71E4"/>
    <w:rsid w:val="00E002A2"/>
    <w:rsid w:val="00E06BB2"/>
    <w:rsid w:val="00E4186C"/>
    <w:rsid w:val="00E60E37"/>
    <w:rsid w:val="00E90EA7"/>
    <w:rsid w:val="00EE1C19"/>
    <w:rsid w:val="00F033D0"/>
    <w:rsid w:val="00F06C1E"/>
    <w:rsid w:val="00F158FE"/>
    <w:rsid w:val="00F55612"/>
    <w:rsid w:val="00F67880"/>
    <w:rsid w:val="00F72630"/>
    <w:rsid w:val="00F85055"/>
    <w:rsid w:val="00FB1452"/>
    <w:rsid w:val="00FF0440"/>
    <w:rsid w:val="00FF5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4215E9"/>
  <w15:chartTrackingRefBased/>
  <w15:docId w15:val="{F0CA517A-A9AA-4862-A42C-DB4D6CEDC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HAns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D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43D86"/>
    <w:pPr>
      <w:spacing w:after="0" w:line="240" w:lineRule="auto"/>
    </w:pPr>
  </w:style>
  <w:style w:type="character" w:styleId="Hyperlink">
    <w:name w:val="Hyperlink"/>
    <w:rsid w:val="00643D8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56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56AC"/>
    <w:rPr>
      <w:rFonts w:ascii="Segoe UI" w:eastAsia="Times New Roman" w:hAnsi="Segoe UI" w:cs="Segoe UI"/>
      <w:sz w:val="18"/>
      <w:szCs w:val="18"/>
    </w:rPr>
  </w:style>
  <w:style w:type="paragraph" w:customStyle="1" w:styleId="Default">
    <w:name w:val="Default"/>
    <w:rsid w:val="008E0F52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07E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07EA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videncecity.com/wp-content/uploads/2022/05/NextCenturyALUA-pkt.pdf" TargetMode="External"/><Relationship Id="rId5" Type="http://schemas.openxmlformats.org/officeDocument/2006/relationships/hyperlink" Target="https://providencecity.com/wp-content/uploads/2022/05/JohnsonALUApkt..pdf" TargetMode="External"/><Relationship Id="rId4" Type="http://schemas.openxmlformats.org/officeDocument/2006/relationships/hyperlink" Target="mailto:providencecityutah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Skarlet Bankhead</dc:creator>
  <cp:keywords/>
  <dc:description/>
  <cp:lastModifiedBy>Diane Campbell</cp:lastModifiedBy>
  <cp:revision>4</cp:revision>
  <cp:lastPrinted>2021-12-06T17:45:00Z</cp:lastPrinted>
  <dcterms:created xsi:type="dcterms:W3CDTF">2022-05-09T14:26:00Z</dcterms:created>
  <dcterms:modified xsi:type="dcterms:W3CDTF">2022-05-09T20:40:00Z</dcterms:modified>
</cp:coreProperties>
</file>