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F2378" w14:textId="77777777" w:rsidR="009A07D5" w:rsidRDefault="009A07D5" w:rsidP="009A07D5">
      <w:pPr>
        <w:pStyle w:val="BodyText"/>
        <w:jc w:val="center"/>
        <w:rPr>
          <w:sz w:val="20"/>
        </w:rPr>
      </w:pPr>
      <w:r w:rsidRPr="009A07D5">
        <w:br/>
      </w:r>
      <w:r>
        <w:rPr>
          <w:noProof/>
          <w:sz w:val="20"/>
        </w:rPr>
        <w:drawing>
          <wp:inline distT="0" distB="0" distL="0" distR="0" wp14:anchorId="3A00FD88" wp14:editId="530B0C44">
            <wp:extent cx="3017520" cy="876300"/>
            <wp:effectExtent l="0" t="0" r="0" b="0"/>
            <wp:docPr id="1" name="Picture 1"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Description automatically generate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7520" cy="876300"/>
                    </a:xfrm>
                    <a:prstGeom prst="rect">
                      <a:avLst/>
                    </a:prstGeom>
                    <a:noFill/>
                    <a:ln>
                      <a:noFill/>
                    </a:ln>
                  </pic:spPr>
                </pic:pic>
              </a:graphicData>
            </a:graphic>
          </wp:inline>
        </w:drawing>
      </w:r>
    </w:p>
    <w:p w14:paraId="58207C2C" w14:textId="77777777" w:rsidR="009A07D5" w:rsidRDefault="009A07D5" w:rsidP="009A07D5">
      <w:pPr>
        <w:rPr>
          <w:rFonts w:ascii="Times New Roman" w:hAnsi="Times New Roman" w:cs="Times New Roman"/>
          <w:b/>
          <w:bCs/>
          <w:sz w:val="28"/>
          <w:szCs w:val="28"/>
        </w:rPr>
      </w:pPr>
    </w:p>
    <w:p w14:paraId="71488C0F" w14:textId="77777777" w:rsidR="009A07D5" w:rsidRDefault="009A07D5" w:rsidP="009A07D5">
      <w:pPr>
        <w:jc w:val="center"/>
        <w:rPr>
          <w:rFonts w:ascii="Times New Roman" w:hAnsi="Times New Roman" w:cs="Times New Roman"/>
          <w:b/>
          <w:bCs/>
          <w:sz w:val="24"/>
          <w:szCs w:val="24"/>
        </w:rPr>
      </w:pPr>
      <w:r>
        <w:rPr>
          <w:rFonts w:ascii="Times New Roman" w:hAnsi="Times New Roman" w:cs="Times New Roman"/>
          <w:b/>
          <w:bCs/>
          <w:sz w:val="24"/>
          <w:szCs w:val="24"/>
        </w:rPr>
        <w:t>Central Wasatch Commission</w:t>
      </w:r>
    </w:p>
    <w:p w14:paraId="073200C2" w14:textId="39A19C53" w:rsidR="009A07D5" w:rsidRDefault="009A07D5" w:rsidP="009A07D5">
      <w:pPr>
        <w:jc w:val="center"/>
        <w:rPr>
          <w:rFonts w:ascii="Times New Roman" w:hAnsi="Times New Roman" w:cs="Times New Roman"/>
          <w:b/>
          <w:bCs/>
          <w:sz w:val="24"/>
          <w:szCs w:val="24"/>
        </w:rPr>
      </w:pPr>
      <w:r>
        <w:rPr>
          <w:rFonts w:ascii="Times New Roman" w:hAnsi="Times New Roman" w:cs="Times New Roman"/>
          <w:b/>
          <w:bCs/>
          <w:sz w:val="24"/>
          <w:szCs w:val="24"/>
        </w:rPr>
        <w:t>Executive</w:t>
      </w:r>
      <w:r w:rsidR="00F87742">
        <w:rPr>
          <w:rFonts w:ascii="Times New Roman" w:hAnsi="Times New Roman" w:cs="Times New Roman"/>
          <w:b/>
          <w:bCs/>
          <w:sz w:val="24"/>
          <w:szCs w:val="24"/>
        </w:rPr>
        <w:t xml:space="preserve">/Budget/Audit </w:t>
      </w:r>
      <w:r>
        <w:rPr>
          <w:rFonts w:ascii="Times New Roman" w:hAnsi="Times New Roman" w:cs="Times New Roman"/>
          <w:b/>
          <w:bCs/>
          <w:sz w:val="24"/>
          <w:szCs w:val="24"/>
        </w:rPr>
        <w:t>Committee Meeting Agenda</w:t>
      </w:r>
    </w:p>
    <w:p w14:paraId="2453B5C5" w14:textId="3118730C" w:rsidR="009A07D5" w:rsidRDefault="00331226" w:rsidP="009A07D5">
      <w:pPr>
        <w:jc w:val="center"/>
        <w:rPr>
          <w:rFonts w:ascii="Times New Roman" w:hAnsi="Times New Roman" w:cs="Times New Roman"/>
          <w:b/>
          <w:bCs/>
          <w:sz w:val="24"/>
          <w:szCs w:val="24"/>
        </w:rPr>
      </w:pPr>
      <w:r>
        <w:rPr>
          <w:rFonts w:ascii="Times New Roman" w:hAnsi="Times New Roman" w:cs="Times New Roman"/>
          <w:b/>
          <w:bCs/>
          <w:sz w:val="24"/>
          <w:szCs w:val="24"/>
        </w:rPr>
        <w:t>Monday</w:t>
      </w:r>
      <w:r w:rsidR="009A07D5">
        <w:rPr>
          <w:rFonts w:ascii="Times New Roman" w:hAnsi="Times New Roman" w:cs="Times New Roman"/>
          <w:b/>
          <w:bCs/>
          <w:sz w:val="24"/>
          <w:szCs w:val="24"/>
        </w:rPr>
        <w:t xml:space="preserve">, </w:t>
      </w:r>
      <w:r w:rsidR="0036605E">
        <w:rPr>
          <w:rFonts w:ascii="Times New Roman" w:hAnsi="Times New Roman" w:cs="Times New Roman"/>
          <w:b/>
          <w:bCs/>
          <w:sz w:val="24"/>
          <w:szCs w:val="24"/>
        </w:rPr>
        <w:t>April</w:t>
      </w:r>
      <w:r w:rsidR="009A07D5">
        <w:rPr>
          <w:rFonts w:ascii="Times New Roman" w:hAnsi="Times New Roman" w:cs="Times New Roman"/>
          <w:b/>
          <w:bCs/>
          <w:sz w:val="24"/>
          <w:szCs w:val="24"/>
        </w:rPr>
        <w:t xml:space="preserve"> </w:t>
      </w:r>
      <w:r w:rsidR="0036605E">
        <w:rPr>
          <w:rFonts w:ascii="Times New Roman" w:hAnsi="Times New Roman" w:cs="Times New Roman"/>
          <w:b/>
          <w:bCs/>
          <w:sz w:val="24"/>
          <w:szCs w:val="24"/>
        </w:rPr>
        <w:t>18</w:t>
      </w:r>
      <w:r w:rsidR="009A07D5">
        <w:rPr>
          <w:rFonts w:ascii="Times New Roman" w:hAnsi="Times New Roman" w:cs="Times New Roman"/>
          <w:b/>
          <w:bCs/>
          <w:sz w:val="24"/>
          <w:szCs w:val="24"/>
        </w:rPr>
        <w:t>, 202</w:t>
      </w:r>
      <w:r w:rsidR="00254418">
        <w:rPr>
          <w:rFonts w:ascii="Times New Roman" w:hAnsi="Times New Roman" w:cs="Times New Roman"/>
          <w:b/>
          <w:bCs/>
          <w:sz w:val="24"/>
          <w:szCs w:val="24"/>
        </w:rPr>
        <w:t>2</w:t>
      </w:r>
    </w:p>
    <w:p w14:paraId="3A710F3F" w14:textId="0F843C28" w:rsidR="009A07D5" w:rsidRDefault="00254418" w:rsidP="009A07D5">
      <w:pPr>
        <w:jc w:val="center"/>
        <w:rPr>
          <w:rFonts w:ascii="Times New Roman" w:hAnsi="Times New Roman" w:cs="Times New Roman"/>
          <w:b/>
          <w:bCs/>
          <w:sz w:val="24"/>
          <w:szCs w:val="24"/>
        </w:rPr>
      </w:pPr>
      <w:r>
        <w:rPr>
          <w:rFonts w:ascii="Times New Roman" w:hAnsi="Times New Roman" w:cs="Times New Roman"/>
          <w:b/>
          <w:bCs/>
          <w:sz w:val="24"/>
          <w:szCs w:val="24"/>
        </w:rPr>
        <w:t>3</w:t>
      </w:r>
      <w:r w:rsidR="009A07D5">
        <w:rPr>
          <w:rFonts w:ascii="Times New Roman" w:hAnsi="Times New Roman" w:cs="Times New Roman"/>
          <w:b/>
          <w:bCs/>
          <w:sz w:val="24"/>
          <w:szCs w:val="24"/>
        </w:rPr>
        <w:t>:</w:t>
      </w:r>
      <w:r>
        <w:rPr>
          <w:rFonts w:ascii="Times New Roman" w:hAnsi="Times New Roman" w:cs="Times New Roman"/>
          <w:b/>
          <w:bCs/>
          <w:sz w:val="24"/>
          <w:szCs w:val="24"/>
        </w:rPr>
        <w:t>3</w:t>
      </w:r>
      <w:r w:rsidR="009A07D5">
        <w:rPr>
          <w:rFonts w:ascii="Times New Roman" w:hAnsi="Times New Roman" w:cs="Times New Roman"/>
          <w:b/>
          <w:bCs/>
          <w:sz w:val="24"/>
          <w:szCs w:val="24"/>
        </w:rPr>
        <w:t xml:space="preserve">0 p.m. – </w:t>
      </w:r>
      <w:r w:rsidR="004C1896">
        <w:rPr>
          <w:rFonts w:ascii="Times New Roman" w:hAnsi="Times New Roman" w:cs="Times New Roman"/>
          <w:b/>
          <w:bCs/>
          <w:sz w:val="24"/>
          <w:szCs w:val="24"/>
        </w:rPr>
        <w:t>5</w:t>
      </w:r>
      <w:r w:rsidR="009A07D5">
        <w:rPr>
          <w:rFonts w:ascii="Times New Roman" w:hAnsi="Times New Roman" w:cs="Times New Roman"/>
          <w:b/>
          <w:bCs/>
          <w:sz w:val="24"/>
          <w:szCs w:val="24"/>
        </w:rPr>
        <w:t>:</w:t>
      </w:r>
      <w:r w:rsidR="004C1896">
        <w:rPr>
          <w:rFonts w:ascii="Times New Roman" w:hAnsi="Times New Roman" w:cs="Times New Roman"/>
          <w:b/>
          <w:bCs/>
          <w:sz w:val="24"/>
          <w:szCs w:val="24"/>
        </w:rPr>
        <w:t>30</w:t>
      </w:r>
      <w:r w:rsidR="009A07D5">
        <w:rPr>
          <w:rFonts w:ascii="Times New Roman" w:hAnsi="Times New Roman" w:cs="Times New Roman"/>
          <w:b/>
          <w:bCs/>
          <w:sz w:val="24"/>
          <w:szCs w:val="24"/>
        </w:rPr>
        <w:t xml:space="preserve"> p.m.</w:t>
      </w:r>
    </w:p>
    <w:p w14:paraId="1E62C512" w14:textId="5D84C08F" w:rsidR="009A07D5" w:rsidRDefault="009A07D5" w:rsidP="009A07D5">
      <w:pPr>
        <w:spacing w:before="240" w:after="24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Notice is hereby given that the Central Wasatch Commission will hold an Executive Committee meeting at approximately 3:30 P.M., or soon thereafter, on </w:t>
      </w:r>
      <w:r w:rsidR="00331226">
        <w:rPr>
          <w:rFonts w:ascii="Times New Roman" w:eastAsia="Times New Roman" w:hAnsi="Times New Roman" w:cs="Times New Roman"/>
          <w:sz w:val="24"/>
          <w:szCs w:val="24"/>
        </w:rPr>
        <w:t>Monday</w:t>
      </w:r>
      <w:r>
        <w:rPr>
          <w:rFonts w:ascii="Times New Roman" w:eastAsia="Times New Roman" w:hAnsi="Times New Roman" w:cs="Times New Roman"/>
          <w:sz w:val="24"/>
          <w:szCs w:val="24"/>
        </w:rPr>
        <w:t xml:space="preserve">, </w:t>
      </w:r>
      <w:r w:rsidR="0036605E">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w:t>
      </w:r>
      <w:r w:rsidR="0036605E">
        <w:rPr>
          <w:rFonts w:ascii="Times New Roman" w:eastAsia="Times New Roman" w:hAnsi="Times New Roman" w:cs="Times New Roman"/>
          <w:sz w:val="24"/>
          <w:szCs w:val="24"/>
        </w:rPr>
        <w:t>18</w:t>
      </w:r>
      <w:r>
        <w:rPr>
          <w:rFonts w:ascii="Times New Roman" w:eastAsia="Times New Roman" w:hAnsi="Times New Roman" w:cs="Times New Roman"/>
          <w:sz w:val="24"/>
          <w:szCs w:val="24"/>
        </w:rPr>
        <w:t>, 202</w:t>
      </w:r>
      <w:r w:rsidR="0025441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In view of the current Covid-19 pandemic, this meeting will occur electronically, without a physical anchor location, as authorized by UTAH CODE ANN. 52-4-207(4). </w:t>
      </w:r>
      <w:r>
        <w:rPr>
          <w:rFonts w:ascii="Times New Roman" w:eastAsia="Times New Roman" w:hAnsi="Times New Roman" w:cs="Times New Roman"/>
          <w:b/>
          <w:bCs/>
          <w:sz w:val="24"/>
          <w:szCs w:val="24"/>
          <w:u w:val="single"/>
        </w:rPr>
        <w:t xml:space="preserve">The public may register for the meeting through the following link. Once registered, meeting attendees will receive an email with a personal meeting access link. </w:t>
      </w:r>
    </w:p>
    <w:p w14:paraId="67DF1ED4" w14:textId="48DC193F" w:rsidR="006F42B8" w:rsidRDefault="003773B6" w:rsidP="009A07D5">
      <w:pPr>
        <w:spacing w:before="240" w:after="240"/>
        <w:rPr>
          <w:rStyle w:val="Hyperlink"/>
          <w:rFonts w:ascii="Times New Roman" w:hAnsi="Times New Roman" w:cs="Times New Roman"/>
          <w:sz w:val="24"/>
          <w:szCs w:val="24"/>
        </w:rPr>
      </w:pPr>
      <w:hyperlink r:id="rId6" w:history="1">
        <w:r w:rsidR="006F42B8" w:rsidRPr="006F42B8">
          <w:rPr>
            <w:rStyle w:val="Hyperlink"/>
            <w:rFonts w:ascii="Times New Roman" w:hAnsi="Times New Roman" w:cs="Times New Roman"/>
            <w:sz w:val="24"/>
            <w:szCs w:val="24"/>
          </w:rPr>
          <w:t>https://us06web.zoom.us/webinar/register/WN_i-IhGT-WRY6kEWipVPdlxg</w:t>
        </w:r>
      </w:hyperlink>
    </w:p>
    <w:p w14:paraId="7E285F32" w14:textId="7930F4BA" w:rsidR="009A07D5" w:rsidRPr="006F42B8" w:rsidRDefault="009A07D5" w:rsidP="009A07D5">
      <w:pPr>
        <w:spacing w:before="240" w:after="240"/>
      </w:pPr>
      <w:r w:rsidRPr="004E6C16">
        <w:rPr>
          <w:rFonts w:ascii="Times New Roman" w:hAnsi="Times New Roman" w:cs="Times New Roman"/>
          <w:sz w:val="24"/>
          <w:szCs w:val="24"/>
        </w:rPr>
        <w:t xml:space="preserve">Please take notice that a quorum the Board of Commissioners (the “Board”) of the Central Wasatch Commission (the “CWC”) may attend the meeting of the Board’s </w:t>
      </w:r>
      <w:r>
        <w:rPr>
          <w:rFonts w:ascii="Times New Roman" w:hAnsi="Times New Roman" w:cs="Times New Roman"/>
          <w:sz w:val="24"/>
          <w:szCs w:val="24"/>
        </w:rPr>
        <w:t>Executive</w:t>
      </w:r>
      <w:r w:rsidRPr="004E6C16">
        <w:rPr>
          <w:rFonts w:ascii="Times New Roman" w:hAnsi="Times New Roman" w:cs="Times New Roman"/>
          <w:sz w:val="24"/>
          <w:szCs w:val="24"/>
        </w:rPr>
        <w:t xml:space="preserve"> Committee Scheduled for </w:t>
      </w:r>
      <w:r w:rsidR="00331226">
        <w:rPr>
          <w:rFonts w:ascii="Times New Roman" w:hAnsi="Times New Roman" w:cs="Times New Roman"/>
          <w:sz w:val="24"/>
          <w:szCs w:val="24"/>
        </w:rPr>
        <w:t>Monday</w:t>
      </w:r>
      <w:r w:rsidRPr="004E6C16">
        <w:rPr>
          <w:rFonts w:ascii="Times New Roman" w:hAnsi="Times New Roman" w:cs="Times New Roman"/>
          <w:sz w:val="24"/>
          <w:szCs w:val="24"/>
        </w:rPr>
        <w:t xml:space="preserve">, </w:t>
      </w:r>
      <w:r w:rsidR="0036605E">
        <w:rPr>
          <w:rFonts w:ascii="Times New Roman" w:hAnsi="Times New Roman" w:cs="Times New Roman"/>
          <w:sz w:val="24"/>
          <w:szCs w:val="24"/>
        </w:rPr>
        <w:t>14</w:t>
      </w:r>
      <w:r>
        <w:rPr>
          <w:rFonts w:ascii="Times New Roman" w:hAnsi="Times New Roman" w:cs="Times New Roman"/>
          <w:sz w:val="24"/>
          <w:szCs w:val="24"/>
        </w:rPr>
        <w:t xml:space="preserve"> </w:t>
      </w:r>
      <w:r w:rsidR="0036605E">
        <w:rPr>
          <w:rFonts w:ascii="Times New Roman" w:hAnsi="Times New Roman" w:cs="Times New Roman"/>
          <w:sz w:val="24"/>
          <w:szCs w:val="24"/>
        </w:rPr>
        <w:t>April</w:t>
      </w:r>
      <w:r w:rsidRPr="004E6C16">
        <w:rPr>
          <w:rFonts w:ascii="Times New Roman" w:hAnsi="Times New Roman" w:cs="Times New Roman"/>
          <w:sz w:val="24"/>
          <w:szCs w:val="24"/>
        </w:rPr>
        <w:t xml:space="preserve"> 202</w:t>
      </w:r>
      <w:r w:rsidR="007F7EC0">
        <w:rPr>
          <w:rFonts w:ascii="Times New Roman" w:hAnsi="Times New Roman" w:cs="Times New Roman"/>
          <w:sz w:val="24"/>
          <w:szCs w:val="24"/>
        </w:rPr>
        <w:t>2</w:t>
      </w:r>
      <w:r w:rsidRPr="004E6C16">
        <w:rPr>
          <w:rFonts w:ascii="Times New Roman" w:hAnsi="Times New Roman" w:cs="Times New Roman"/>
          <w:sz w:val="24"/>
          <w:szCs w:val="24"/>
        </w:rPr>
        <w:t xml:space="preserve">; beginning at </w:t>
      </w:r>
      <w:r>
        <w:rPr>
          <w:rFonts w:ascii="Times New Roman" w:hAnsi="Times New Roman" w:cs="Times New Roman"/>
          <w:sz w:val="24"/>
          <w:szCs w:val="24"/>
        </w:rPr>
        <w:t>3</w:t>
      </w:r>
      <w:r w:rsidRPr="004E6C16">
        <w:rPr>
          <w:rFonts w:ascii="Times New Roman" w:hAnsi="Times New Roman" w:cs="Times New Roman"/>
          <w:sz w:val="24"/>
          <w:szCs w:val="24"/>
        </w:rPr>
        <w:t>:</w:t>
      </w:r>
      <w:r>
        <w:rPr>
          <w:rFonts w:ascii="Times New Roman" w:hAnsi="Times New Roman" w:cs="Times New Roman"/>
          <w:sz w:val="24"/>
          <w:szCs w:val="24"/>
        </w:rPr>
        <w:t>3</w:t>
      </w:r>
      <w:r w:rsidRPr="004E6C16">
        <w:rPr>
          <w:rFonts w:ascii="Times New Roman" w:hAnsi="Times New Roman" w:cs="Times New Roman"/>
          <w:sz w:val="24"/>
          <w:szCs w:val="24"/>
        </w:rPr>
        <w:t xml:space="preserve">0 p.m. </w:t>
      </w:r>
      <w:r>
        <w:rPr>
          <w:rFonts w:ascii="Times New Roman" w:hAnsi="Times New Roman" w:cs="Times New Roman"/>
          <w:sz w:val="24"/>
          <w:szCs w:val="24"/>
        </w:rPr>
        <w:t>virtually.</w:t>
      </w:r>
      <w:r w:rsidRPr="004E6C16">
        <w:rPr>
          <w:rFonts w:ascii="Times New Roman" w:hAnsi="Times New Roman" w:cs="Times New Roman"/>
          <w:sz w:val="24"/>
          <w:szCs w:val="24"/>
        </w:rPr>
        <w:t xml:space="preserve"> The agenda for that meeting of the Committee is accessible here: Utah Public Notice Website, The Salt Lake Tribune, and Deseret News.</w:t>
      </w:r>
    </w:p>
    <w:p w14:paraId="6DD8F41A" w14:textId="77777777" w:rsidR="009A07D5" w:rsidRDefault="009A07D5" w:rsidP="009A07D5">
      <w:pPr>
        <w:spacing w:before="240" w:after="240"/>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37197BDD" w14:textId="77777777" w:rsidR="009A07D5" w:rsidRPr="007A6CD3" w:rsidRDefault="009A07D5" w:rsidP="009A07D5">
      <w:pPr>
        <w:spacing w:before="240" w:after="240" w:line="240" w:lineRule="auto"/>
        <w:rPr>
          <w:rFonts w:ascii="Times New Roman" w:eastAsia="Times New Roman" w:hAnsi="Times New Roman" w:cs="Times New Roman"/>
          <w:b/>
          <w:bCs/>
          <w:sz w:val="24"/>
          <w:szCs w:val="24"/>
        </w:rPr>
      </w:pPr>
      <w:r w:rsidRPr="007A6CD3">
        <w:rPr>
          <w:rFonts w:ascii="Times New Roman" w:eastAsia="Times New Roman" w:hAnsi="Times New Roman" w:cs="Times New Roman"/>
          <w:b/>
          <w:bCs/>
          <w:sz w:val="24"/>
          <w:szCs w:val="24"/>
        </w:rPr>
        <w:t>3:30 P.M.</w:t>
      </w:r>
      <w:r w:rsidRPr="007A6CD3">
        <w:rPr>
          <w:rFonts w:ascii="Times New Roman" w:eastAsia="Times New Roman" w:hAnsi="Times New Roman" w:cs="Times New Roman"/>
          <w:b/>
          <w:bCs/>
          <w:sz w:val="24"/>
          <w:szCs w:val="24"/>
        </w:rPr>
        <w:tab/>
      </w:r>
      <w:r w:rsidRPr="007A6CD3">
        <w:rPr>
          <w:rFonts w:ascii="Times New Roman" w:eastAsia="Times New Roman" w:hAnsi="Times New Roman" w:cs="Times New Roman"/>
          <w:b/>
          <w:bCs/>
          <w:sz w:val="24"/>
          <w:szCs w:val="24"/>
          <w:u w:val="single"/>
        </w:rPr>
        <w:t>Opening</w:t>
      </w:r>
    </w:p>
    <w:p w14:paraId="2BD8AA08" w14:textId="1FEFD909" w:rsidR="00331226" w:rsidRDefault="009A07D5" w:rsidP="00331226">
      <w:pPr>
        <w:numPr>
          <w:ilvl w:val="0"/>
          <w:numId w:val="2"/>
        </w:numPr>
        <w:spacing w:after="0" w:line="240" w:lineRule="auto"/>
        <w:rPr>
          <w:rFonts w:ascii="Times New Roman" w:eastAsia="Times New Roman" w:hAnsi="Times New Roman" w:cs="Times New Roman"/>
          <w:sz w:val="24"/>
          <w:szCs w:val="24"/>
        </w:rPr>
      </w:pPr>
      <w:bookmarkStart w:id="0" w:name="_Hlk96435064"/>
      <w:r w:rsidRPr="007A6CD3">
        <w:rPr>
          <w:rFonts w:ascii="Times New Roman" w:eastAsia="Times New Roman" w:hAnsi="Times New Roman" w:cs="Times New Roman"/>
          <w:sz w:val="24"/>
          <w:szCs w:val="24"/>
        </w:rPr>
        <w:t>Chair of the Board Christopher F. Robinson will open the CWC Executive</w:t>
      </w:r>
      <w:r w:rsidR="00F87742">
        <w:rPr>
          <w:rFonts w:ascii="Times New Roman" w:eastAsia="Times New Roman" w:hAnsi="Times New Roman" w:cs="Times New Roman"/>
          <w:sz w:val="24"/>
          <w:szCs w:val="24"/>
        </w:rPr>
        <w:t>/Budget/Audit</w:t>
      </w:r>
      <w:r w:rsidRPr="007A6CD3">
        <w:rPr>
          <w:rFonts w:ascii="Times New Roman" w:eastAsia="Times New Roman" w:hAnsi="Times New Roman" w:cs="Times New Roman"/>
          <w:sz w:val="24"/>
          <w:szCs w:val="24"/>
        </w:rPr>
        <w:t xml:space="preserve"> Committee Meeting plus commenting on the electronic meeting, no anchor location, as noted above</w:t>
      </w:r>
      <w:r w:rsidR="00331226">
        <w:rPr>
          <w:rFonts w:ascii="Times New Roman" w:eastAsia="Times New Roman" w:hAnsi="Times New Roman" w:cs="Times New Roman"/>
          <w:sz w:val="24"/>
          <w:szCs w:val="24"/>
        </w:rPr>
        <w:t>.</w:t>
      </w:r>
    </w:p>
    <w:bookmarkEnd w:id="0"/>
    <w:p w14:paraId="4F65F753" w14:textId="67E751DF" w:rsidR="00331226" w:rsidRDefault="00331226" w:rsidP="0033122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sz w:val="24"/>
          <w:szCs w:val="24"/>
        </w:rPr>
        <w:t xml:space="preserve"> The Executive/Budget/Audit</w:t>
      </w:r>
      <w:r w:rsidR="006F0AD0">
        <w:rPr>
          <w:rFonts w:ascii="Times New Roman" w:eastAsia="Times New Roman" w:hAnsi="Times New Roman" w:cs="Times New Roman"/>
          <w:sz w:val="24"/>
          <w:szCs w:val="24"/>
        </w:rPr>
        <w:t xml:space="preserve"> (EBA)</w:t>
      </w:r>
      <w:r>
        <w:rPr>
          <w:rFonts w:ascii="Times New Roman" w:eastAsia="Times New Roman" w:hAnsi="Times New Roman" w:cs="Times New Roman"/>
          <w:sz w:val="24"/>
          <w:szCs w:val="24"/>
        </w:rPr>
        <w:t xml:space="preserve"> Committee will consider approving the minutes of the </w:t>
      </w:r>
      <w:r w:rsidR="0036605E">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w:t>
      </w:r>
      <w:r w:rsidR="00744AA6">
        <w:rPr>
          <w:rFonts w:ascii="Times New Roman" w:eastAsia="Times New Roman" w:hAnsi="Times New Roman" w:cs="Times New Roman"/>
          <w:sz w:val="24"/>
          <w:szCs w:val="24"/>
        </w:rPr>
        <w:t>2</w:t>
      </w:r>
      <w:r w:rsidR="0036605E">
        <w:rPr>
          <w:rFonts w:ascii="Times New Roman" w:eastAsia="Times New Roman" w:hAnsi="Times New Roman" w:cs="Times New Roman"/>
          <w:sz w:val="24"/>
          <w:szCs w:val="24"/>
        </w:rPr>
        <w:t>1</w:t>
      </w:r>
      <w:r>
        <w:rPr>
          <w:rFonts w:ascii="Times New Roman" w:eastAsia="Times New Roman" w:hAnsi="Times New Roman" w:cs="Times New Roman"/>
          <w:sz w:val="24"/>
          <w:szCs w:val="24"/>
        </w:rPr>
        <w:t>, 2022, meeting.</w:t>
      </w:r>
    </w:p>
    <w:p w14:paraId="24677D14" w14:textId="3136349E" w:rsidR="006F0AD0" w:rsidRDefault="006F0AD0" w:rsidP="006F0AD0">
      <w:pPr>
        <w:spacing w:after="0" w:line="240" w:lineRule="auto"/>
        <w:rPr>
          <w:rFonts w:ascii="Times New Roman" w:eastAsia="Times New Roman" w:hAnsi="Times New Roman" w:cs="Times New Roman"/>
          <w:sz w:val="24"/>
          <w:szCs w:val="24"/>
        </w:rPr>
      </w:pPr>
    </w:p>
    <w:p w14:paraId="078D6EC3" w14:textId="77777777" w:rsidR="006F0AD0" w:rsidRDefault="006F0AD0" w:rsidP="006F0AD0">
      <w:pPr>
        <w:spacing w:after="0" w:line="240" w:lineRule="auto"/>
        <w:rPr>
          <w:rFonts w:ascii="Times New Roman" w:eastAsia="Times New Roman" w:hAnsi="Times New Roman" w:cs="Times New Roman"/>
          <w:sz w:val="24"/>
          <w:szCs w:val="24"/>
        </w:rPr>
      </w:pPr>
    </w:p>
    <w:p w14:paraId="39185A3F" w14:textId="7EC0C160" w:rsidR="00331226" w:rsidRPr="002C7D1B" w:rsidRDefault="00331226" w:rsidP="00331226">
      <w:pPr>
        <w:spacing w:before="240" w:after="240" w:line="240" w:lineRule="auto"/>
        <w:rPr>
          <w:rFonts w:ascii="Times New Roman" w:eastAsia="Times New Roman" w:hAnsi="Times New Roman" w:cs="Times New Roman"/>
          <w:b/>
          <w:bCs/>
          <w:sz w:val="24"/>
          <w:szCs w:val="24"/>
          <w:u w:val="single"/>
        </w:rPr>
      </w:pPr>
      <w:r w:rsidRPr="002C7D1B">
        <w:rPr>
          <w:rFonts w:ascii="Times New Roman" w:eastAsia="Times New Roman" w:hAnsi="Times New Roman" w:cs="Times New Roman"/>
          <w:b/>
          <w:bCs/>
          <w:sz w:val="24"/>
          <w:szCs w:val="24"/>
        </w:rPr>
        <w:lastRenderedPageBreak/>
        <w:t>3:35 P.M.</w:t>
      </w:r>
      <w:r w:rsidRPr="002C7D1B">
        <w:rPr>
          <w:rFonts w:ascii="Times New Roman" w:eastAsia="Times New Roman" w:hAnsi="Times New Roman" w:cs="Times New Roman"/>
          <w:b/>
          <w:bCs/>
          <w:sz w:val="24"/>
          <w:szCs w:val="24"/>
        </w:rPr>
        <w:tab/>
      </w:r>
      <w:r w:rsidRPr="002C7D1B">
        <w:rPr>
          <w:rFonts w:ascii="Times New Roman" w:eastAsia="Times New Roman" w:hAnsi="Times New Roman" w:cs="Times New Roman"/>
          <w:b/>
          <w:bCs/>
          <w:sz w:val="24"/>
          <w:szCs w:val="24"/>
          <w:u w:val="single"/>
        </w:rPr>
        <w:t xml:space="preserve">Central Wasatch </w:t>
      </w:r>
      <w:r w:rsidR="00744AA6" w:rsidRPr="002C7D1B">
        <w:rPr>
          <w:rFonts w:ascii="Times New Roman" w:eastAsia="Times New Roman" w:hAnsi="Times New Roman" w:cs="Times New Roman"/>
          <w:b/>
          <w:bCs/>
          <w:sz w:val="24"/>
          <w:szCs w:val="24"/>
          <w:u w:val="single"/>
        </w:rPr>
        <w:t>Strategic Plan</w:t>
      </w:r>
      <w:r w:rsidR="0036605E" w:rsidRPr="002C7D1B">
        <w:rPr>
          <w:rFonts w:ascii="Times New Roman" w:eastAsia="Times New Roman" w:hAnsi="Times New Roman" w:cs="Times New Roman"/>
          <w:b/>
          <w:bCs/>
          <w:sz w:val="24"/>
          <w:szCs w:val="24"/>
          <w:u w:val="single"/>
        </w:rPr>
        <w:t xml:space="preserve"> Changes</w:t>
      </w:r>
      <w:r w:rsidR="00276C68">
        <w:rPr>
          <w:rFonts w:ascii="Times New Roman" w:eastAsia="Times New Roman" w:hAnsi="Times New Roman" w:cs="Times New Roman"/>
          <w:b/>
          <w:bCs/>
          <w:sz w:val="24"/>
          <w:szCs w:val="24"/>
          <w:u w:val="single"/>
        </w:rPr>
        <w:t xml:space="preserve">: Restatement Document </w:t>
      </w:r>
    </w:p>
    <w:p w14:paraId="28F1BD43" w14:textId="3C0CCE29" w:rsidR="0036605E" w:rsidRPr="00276C68" w:rsidRDefault="00331226" w:rsidP="00276C68">
      <w:pPr>
        <w:numPr>
          <w:ilvl w:val="0"/>
          <w:numId w:val="10"/>
        </w:numPr>
        <w:spacing w:after="0" w:line="240" w:lineRule="auto"/>
        <w:rPr>
          <w:rFonts w:ascii="Times New Roman" w:eastAsia="Times New Roman" w:hAnsi="Times New Roman" w:cs="Times New Roman"/>
          <w:sz w:val="24"/>
          <w:szCs w:val="24"/>
          <w:u w:val="single"/>
        </w:rPr>
      </w:pPr>
      <w:r w:rsidRPr="002C7D1B">
        <w:rPr>
          <w:rFonts w:ascii="Times New Roman" w:eastAsia="Times New Roman" w:hAnsi="Times New Roman" w:cs="Times New Roman"/>
          <w:sz w:val="24"/>
          <w:szCs w:val="24"/>
        </w:rPr>
        <w:t xml:space="preserve">The EBA Committee will review and discuss the </w:t>
      </w:r>
      <w:r w:rsidR="0036605E" w:rsidRPr="002C7D1B">
        <w:rPr>
          <w:rFonts w:ascii="Times New Roman" w:eastAsia="Times New Roman" w:hAnsi="Times New Roman" w:cs="Times New Roman"/>
          <w:sz w:val="24"/>
          <w:szCs w:val="24"/>
        </w:rPr>
        <w:t xml:space="preserve">changes to </w:t>
      </w:r>
      <w:r w:rsidRPr="002C7D1B">
        <w:rPr>
          <w:rFonts w:ascii="Times New Roman" w:eastAsia="Times New Roman" w:hAnsi="Times New Roman" w:cs="Times New Roman"/>
          <w:sz w:val="24"/>
          <w:szCs w:val="24"/>
        </w:rPr>
        <w:t xml:space="preserve">Central Wasatch </w:t>
      </w:r>
      <w:r w:rsidR="00744AA6" w:rsidRPr="002C7D1B">
        <w:rPr>
          <w:rFonts w:ascii="Times New Roman" w:eastAsia="Times New Roman" w:hAnsi="Times New Roman" w:cs="Times New Roman"/>
          <w:sz w:val="24"/>
          <w:szCs w:val="24"/>
        </w:rPr>
        <w:t>Commission Strategic Plan</w:t>
      </w:r>
      <w:r w:rsidR="00276C68">
        <w:rPr>
          <w:rFonts w:ascii="Times New Roman" w:eastAsia="Times New Roman" w:hAnsi="Times New Roman" w:cs="Times New Roman"/>
          <w:sz w:val="24"/>
          <w:szCs w:val="24"/>
        </w:rPr>
        <w:t>/Restatement and Recommitment document as updated from 4.4.2022 Board Minutes</w:t>
      </w:r>
      <w:r w:rsidR="00725BDD" w:rsidRPr="002C7D1B">
        <w:rPr>
          <w:rFonts w:ascii="Times New Roman" w:eastAsia="Times New Roman" w:hAnsi="Times New Roman" w:cs="Times New Roman"/>
          <w:sz w:val="24"/>
          <w:szCs w:val="24"/>
        </w:rPr>
        <w:t xml:space="preserve"> by staff.</w:t>
      </w:r>
    </w:p>
    <w:p w14:paraId="63EE73AF" w14:textId="77777777" w:rsidR="0036605E" w:rsidRPr="002C7D1B" w:rsidRDefault="0036605E" w:rsidP="0036605E">
      <w:pPr>
        <w:spacing w:after="0" w:line="240" w:lineRule="auto"/>
        <w:rPr>
          <w:rFonts w:ascii="Times New Roman" w:eastAsia="Times New Roman" w:hAnsi="Times New Roman" w:cs="Times New Roman"/>
          <w:sz w:val="24"/>
          <w:szCs w:val="24"/>
          <w:u w:val="single"/>
        </w:rPr>
      </w:pPr>
    </w:p>
    <w:p w14:paraId="0A046655" w14:textId="6E8A0CFA" w:rsidR="006F0AD0" w:rsidRPr="002C7D1B" w:rsidRDefault="006F0AD0" w:rsidP="006F0AD0">
      <w:pPr>
        <w:spacing w:before="240" w:after="240" w:line="240" w:lineRule="auto"/>
        <w:rPr>
          <w:rFonts w:ascii="Times New Roman" w:eastAsia="Times New Roman" w:hAnsi="Times New Roman" w:cs="Times New Roman"/>
          <w:b/>
          <w:bCs/>
          <w:sz w:val="24"/>
          <w:szCs w:val="24"/>
        </w:rPr>
      </w:pPr>
      <w:r w:rsidRPr="002C7D1B">
        <w:rPr>
          <w:rFonts w:ascii="Times New Roman" w:eastAsia="Times New Roman" w:hAnsi="Times New Roman" w:cs="Times New Roman"/>
          <w:b/>
          <w:bCs/>
          <w:sz w:val="24"/>
          <w:szCs w:val="24"/>
        </w:rPr>
        <w:t>4:15 P.M.</w:t>
      </w:r>
      <w:r w:rsidRPr="002C7D1B">
        <w:rPr>
          <w:rFonts w:ascii="Times New Roman" w:eastAsia="Times New Roman" w:hAnsi="Times New Roman" w:cs="Times New Roman"/>
          <w:b/>
          <w:bCs/>
          <w:sz w:val="24"/>
          <w:szCs w:val="24"/>
        </w:rPr>
        <w:tab/>
      </w:r>
      <w:r w:rsidRPr="002C7D1B">
        <w:rPr>
          <w:rFonts w:ascii="Times New Roman" w:eastAsia="Times New Roman" w:hAnsi="Times New Roman" w:cs="Times New Roman"/>
          <w:b/>
          <w:bCs/>
          <w:sz w:val="24"/>
          <w:szCs w:val="24"/>
          <w:u w:val="single"/>
        </w:rPr>
        <w:t xml:space="preserve">Budget and Audit </w:t>
      </w:r>
      <w:r w:rsidR="00720EA1" w:rsidRPr="002C7D1B">
        <w:rPr>
          <w:rFonts w:ascii="Times New Roman" w:eastAsia="Times New Roman" w:hAnsi="Times New Roman" w:cs="Times New Roman"/>
          <w:b/>
          <w:bCs/>
          <w:sz w:val="24"/>
          <w:szCs w:val="24"/>
          <w:u w:val="single"/>
        </w:rPr>
        <w:t xml:space="preserve">Informational </w:t>
      </w:r>
      <w:r w:rsidRPr="002C7D1B">
        <w:rPr>
          <w:rFonts w:ascii="Times New Roman" w:eastAsia="Times New Roman" w:hAnsi="Times New Roman" w:cs="Times New Roman"/>
          <w:b/>
          <w:bCs/>
          <w:sz w:val="24"/>
          <w:szCs w:val="24"/>
          <w:u w:val="single"/>
        </w:rPr>
        <w:t>Items</w:t>
      </w:r>
    </w:p>
    <w:p w14:paraId="72B04405" w14:textId="5C901185" w:rsidR="002C7D1B" w:rsidRDefault="00996D46" w:rsidP="00996D46">
      <w:pPr>
        <w:spacing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ab/>
        <w:t xml:space="preserve">Mayor </w:t>
      </w:r>
      <w:proofErr w:type="spellStart"/>
      <w:r>
        <w:rPr>
          <w:rFonts w:ascii="Times New Roman" w:eastAsia="Times New Roman" w:hAnsi="Times New Roman" w:cs="Times New Roman"/>
          <w:color w:val="000000"/>
          <w:sz w:val="24"/>
          <w:szCs w:val="24"/>
        </w:rPr>
        <w:t>Silvestrini</w:t>
      </w:r>
      <w:proofErr w:type="spellEnd"/>
      <w:r>
        <w:rPr>
          <w:rFonts w:ascii="Times New Roman" w:eastAsia="Times New Roman" w:hAnsi="Times New Roman" w:cs="Times New Roman"/>
          <w:color w:val="000000"/>
          <w:sz w:val="24"/>
          <w:szCs w:val="24"/>
        </w:rPr>
        <w:t xml:space="preserve"> will reference action items for the May 2, </w:t>
      </w:r>
      <w:r w:rsidR="003773B6">
        <w:rPr>
          <w:rFonts w:ascii="Times New Roman" w:eastAsia="Times New Roman" w:hAnsi="Times New Roman" w:cs="Times New Roman"/>
          <w:color w:val="000000"/>
          <w:sz w:val="24"/>
          <w:szCs w:val="24"/>
        </w:rPr>
        <w:t>2022,</w:t>
      </w:r>
      <w:r>
        <w:rPr>
          <w:rFonts w:ascii="Times New Roman" w:eastAsia="Times New Roman" w:hAnsi="Times New Roman" w:cs="Times New Roman"/>
          <w:color w:val="000000"/>
          <w:sz w:val="24"/>
          <w:szCs w:val="24"/>
        </w:rPr>
        <w:t xml:space="preserve"> CWC Board Meeting: </w:t>
      </w:r>
      <w:r>
        <w:rPr>
          <w:rFonts w:ascii="Times New Roman" w:eastAsia="Times New Roman" w:hAnsi="Times New Roman" w:cs="Times New Roman"/>
          <w:b/>
          <w:bCs/>
          <w:i/>
          <w:iCs/>
          <w:color w:val="000000"/>
          <w:sz w:val="24"/>
          <w:szCs w:val="24"/>
        </w:rPr>
        <w:t xml:space="preserve">reference spreadsheet included with agenda. </w:t>
      </w:r>
    </w:p>
    <w:p w14:paraId="181307D1" w14:textId="0FA2EB2F" w:rsidR="00996D46" w:rsidRPr="00996D46" w:rsidRDefault="00996D46" w:rsidP="00996D4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ab/>
      </w:r>
      <w:r>
        <w:rPr>
          <w:rFonts w:ascii="Times New Roman" w:eastAsia="Times New Roman" w:hAnsi="Times New Roman" w:cs="Times New Roman"/>
          <w:color w:val="000000"/>
          <w:sz w:val="24"/>
          <w:szCs w:val="24"/>
        </w:rPr>
        <w:t xml:space="preserve">Note: </w:t>
      </w:r>
      <w:r w:rsidR="008B33F4">
        <w:rPr>
          <w:rFonts w:ascii="Times New Roman" w:eastAsia="Times New Roman" w:hAnsi="Times New Roman" w:cs="Times New Roman"/>
          <w:color w:val="000000"/>
          <w:sz w:val="24"/>
          <w:szCs w:val="24"/>
        </w:rPr>
        <w:t xml:space="preserve">Update on lease agreement – next fiscal year will complete </w:t>
      </w:r>
      <w:r w:rsidR="003773B6">
        <w:rPr>
          <w:rFonts w:ascii="Times New Roman" w:eastAsia="Times New Roman" w:hAnsi="Times New Roman" w:cs="Times New Roman"/>
          <w:color w:val="000000"/>
          <w:sz w:val="24"/>
          <w:szCs w:val="24"/>
        </w:rPr>
        <w:t>five-year</w:t>
      </w:r>
      <w:r w:rsidR="008B33F4">
        <w:rPr>
          <w:rFonts w:ascii="Times New Roman" w:eastAsia="Times New Roman" w:hAnsi="Times New Roman" w:cs="Times New Roman"/>
          <w:color w:val="000000"/>
          <w:sz w:val="24"/>
          <w:szCs w:val="24"/>
        </w:rPr>
        <w:t xml:space="preserve"> guarantee; notification to continue or not continue, as per lease agreement, must occur six months prior to date ending the five year guarantee. </w:t>
      </w:r>
    </w:p>
    <w:p w14:paraId="5FECE630" w14:textId="77777777" w:rsidR="002C7D1B" w:rsidRPr="002C7D1B" w:rsidRDefault="002C7D1B" w:rsidP="002C7D1B">
      <w:pPr>
        <w:pStyle w:val="ListParagraph"/>
        <w:spacing w:line="240" w:lineRule="auto"/>
        <w:ind w:left="360"/>
        <w:rPr>
          <w:rFonts w:ascii="Times New Roman" w:eastAsia="Times New Roman" w:hAnsi="Times New Roman" w:cs="Times New Roman"/>
          <w:sz w:val="24"/>
          <w:szCs w:val="24"/>
        </w:rPr>
      </w:pPr>
    </w:p>
    <w:p w14:paraId="69119B24" w14:textId="18F0DF2E" w:rsidR="002C7D1B" w:rsidRDefault="00331226" w:rsidP="008B33F4">
      <w:pPr>
        <w:spacing w:after="0" w:line="240" w:lineRule="auto"/>
        <w:rPr>
          <w:rFonts w:ascii="Times New Roman" w:eastAsia="Times New Roman" w:hAnsi="Times New Roman" w:cs="Times New Roman"/>
          <w:b/>
          <w:bCs/>
          <w:sz w:val="24"/>
          <w:szCs w:val="24"/>
          <w:u w:val="single"/>
        </w:rPr>
      </w:pPr>
      <w:r w:rsidRPr="00725BDD">
        <w:rPr>
          <w:rFonts w:ascii="Times New Roman" w:eastAsia="Times New Roman" w:hAnsi="Times New Roman" w:cs="Times New Roman"/>
          <w:b/>
          <w:bCs/>
          <w:sz w:val="24"/>
          <w:szCs w:val="24"/>
        </w:rPr>
        <w:t>4:</w:t>
      </w:r>
      <w:r w:rsidR="006F0AD0">
        <w:rPr>
          <w:rFonts w:ascii="Times New Roman" w:eastAsia="Times New Roman" w:hAnsi="Times New Roman" w:cs="Times New Roman"/>
          <w:b/>
          <w:bCs/>
          <w:sz w:val="24"/>
          <w:szCs w:val="24"/>
        </w:rPr>
        <w:t>30</w:t>
      </w:r>
      <w:r w:rsidRPr="00725BDD">
        <w:rPr>
          <w:rFonts w:ascii="Times New Roman" w:eastAsia="Times New Roman" w:hAnsi="Times New Roman" w:cs="Times New Roman"/>
          <w:b/>
          <w:bCs/>
          <w:sz w:val="24"/>
          <w:szCs w:val="24"/>
        </w:rPr>
        <w:t xml:space="preserve"> P.M.</w:t>
      </w:r>
      <w:r w:rsidRPr="00725BDD">
        <w:rPr>
          <w:rFonts w:ascii="Times New Roman" w:eastAsia="Times New Roman" w:hAnsi="Times New Roman" w:cs="Times New Roman"/>
          <w:b/>
          <w:bCs/>
          <w:sz w:val="24"/>
          <w:szCs w:val="24"/>
        </w:rPr>
        <w:tab/>
      </w:r>
      <w:r w:rsidR="006F0AD0">
        <w:rPr>
          <w:rFonts w:ascii="Times New Roman" w:eastAsia="Times New Roman" w:hAnsi="Times New Roman" w:cs="Times New Roman"/>
          <w:b/>
          <w:bCs/>
          <w:sz w:val="24"/>
          <w:szCs w:val="24"/>
          <w:u w:val="single"/>
        </w:rPr>
        <w:t>Informationa</w:t>
      </w:r>
      <w:r w:rsidR="002C7D1B">
        <w:rPr>
          <w:rFonts w:ascii="Times New Roman" w:eastAsia="Times New Roman" w:hAnsi="Times New Roman" w:cs="Times New Roman"/>
          <w:b/>
          <w:bCs/>
          <w:sz w:val="24"/>
          <w:szCs w:val="24"/>
          <w:u w:val="single"/>
        </w:rPr>
        <w:t>l Item</w:t>
      </w:r>
    </w:p>
    <w:p w14:paraId="6BAEAED1" w14:textId="77777777" w:rsidR="008B33F4" w:rsidRPr="008B33F4" w:rsidRDefault="008B33F4" w:rsidP="008B33F4">
      <w:pPr>
        <w:spacing w:after="0" w:line="240" w:lineRule="auto"/>
        <w:rPr>
          <w:rFonts w:ascii="Times New Roman" w:eastAsia="Times New Roman" w:hAnsi="Times New Roman" w:cs="Times New Roman"/>
          <w:b/>
          <w:bCs/>
          <w:sz w:val="24"/>
          <w:szCs w:val="24"/>
          <w:u w:val="single"/>
        </w:rPr>
      </w:pPr>
    </w:p>
    <w:p w14:paraId="08B29AC9" w14:textId="4273A1C3" w:rsidR="002C7D1B" w:rsidRPr="002C7D1B" w:rsidRDefault="002C7D1B" w:rsidP="002C7D1B">
      <w:pPr>
        <w:pStyle w:val="ListParagraph"/>
        <w:numPr>
          <w:ilvl w:val="0"/>
          <w:numId w:val="21"/>
        </w:numPr>
        <w:spacing w:line="240" w:lineRule="auto"/>
        <w:rPr>
          <w:rFonts w:ascii="Times New Roman" w:eastAsia="Times New Roman" w:hAnsi="Times New Roman" w:cs="Times New Roman"/>
          <w:sz w:val="24"/>
          <w:szCs w:val="24"/>
          <w:u w:val="single"/>
          <w:lang w:val="en-US"/>
        </w:rPr>
      </w:pPr>
      <w:r w:rsidRPr="002C7D1B">
        <w:rPr>
          <w:rFonts w:ascii="Times New Roman" w:eastAsia="Times New Roman" w:hAnsi="Times New Roman" w:cs="Times New Roman"/>
          <w:sz w:val="24"/>
          <w:szCs w:val="24"/>
        </w:rPr>
        <w:t>Information regarding Stakeholders Council Members</w:t>
      </w:r>
    </w:p>
    <w:p w14:paraId="1676E7F6" w14:textId="5329E13C" w:rsidR="009A07D5" w:rsidRDefault="00AD3386" w:rsidP="002C7D1B">
      <w:pPr>
        <w:spacing w:before="240" w:after="240" w:line="240" w:lineRule="auto"/>
        <w:rPr>
          <w:rFonts w:ascii="Times New Roman" w:eastAsia="Georgia" w:hAnsi="Times New Roman" w:cs="Times New Roman"/>
          <w:b/>
          <w:bCs/>
          <w:sz w:val="24"/>
          <w:szCs w:val="24"/>
          <w:u w:val="single"/>
        </w:rPr>
      </w:pPr>
      <w:r>
        <w:rPr>
          <w:rFonts w:ascii="Times New Roman" w:eastAsia="Times New Roman" w:hAnsi="Times New Roman" w:cs="Times New Roman"/>
          <w:b/>
          <w:bCs/>
          <w:sz w:val="24"/>
          <w:szCs w:val="24"/>
        </w:rPr>
        <w:t>5</w:t>
      </w:r>
      <w:r w:rsidR="009A07D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05</w:t>
      </w:r>
      <w:r w:rsidR="009A07D5">
        <w:rPr>
          <w:rFonts w:ascii="Times New Roman" w:eastAsia="Times New Roman" w:hAnsi="Times New Roman" w:cs="Times New Roman"/>
          <w:b/>
          <w:bCs/>
          <w:sz w:val="24"/>
          <w:szCs w:val="24"/>
        </w:rPr>
        <w:t xml:space="preserve"> P.M.</w:t>
      </w:r>
      <w:r w:rsidR="009A07D5">
        <w:rPr>
          <w:rFonts w:ascii="Times New Roman" w:eastAsia="Times New Roman" w:hAnsi="Times New Roman" w:cs="Times New Roman"/>
          <w:b/>
          <w:bCs/>
          <w:sz w:val="24"/>
          <w:szCs w:val="24"/>
        </w:rPr>
        <w:tab/>
      </w:r>
      <w:r w:rsidR="009A07D5">
        <w:rPr>
          <w:rFonts w:ascii="Times New Roman" w:eastAsia="Georgia" w:hAnsi="Times New Roman" w:cs="Times New Roman"/>
          <w:b/>
          <w:bCs/>
          <w:sz w:val="24"/>
          <w:szCs w:val="24"/>
          <w:u w:val="single"/>
        </w:rPr>
        <w:t>Adjourn Committee Meeting</w:t>
      </w:r>
    </w:p>
    <w:p w14:paraId="1E0D0CC7" w14:textId="12AE7826" w:rsidR="009A07D5" w:rsidRPr="009A07D5" w:rsidRDefault="009A07D5" w:rsidP="009A07D5">
      <w:pPr>
        <w:numPr>
          <w:ilvl w:val="0"/>
          <w:numId w:val="4"/>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close the CWC Executive</w:t>
      </w:r>
      <w:r w:rsidR="00F87742">
        <w:rPr>
          <w:rFonts w:ascii="Times New Roman" w:eastAsia="Times New Roman" w:hAnsi="Times New Roman" w:cs="Times New Roman"/>
          <w:sz w:val="24"/>
          <w:szCs w:val="24"/>
        </w:rPr>
        <w:t>/Budget/Audit</w:t>
      </w:r>
      <w:r>
        <w:rPr>
          <w:rFonts w:ascii="Times New Roman" w:eastAsia="Times New Roman" w:hAnsi="Times New Roman" w:cs="Times New Roman"/>
          <w:sz w:val="24"/>
          <w:szCs w:val="24"/>
        </w:rPr>
        <w:t xml:space="preserve"> Committee Meeting.</w:t>
      </w:r>
    </w:p>
    <w:p w14:paraId="75AFFDF0" w14:textId="77777777" w:rsidR="009A07D5" w:rsidRDefault="009A07D5" w:rsidP="009A07D5">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______________________________________________________________________</w:t>
      </w:r>
    </w:p>
    <w:p w14:paraId="7BADE39C" w14:textId="77777777" w:rsidR="009A07D5" w:rsidRDefault="009A07D5" w:rsidP="009A07D5">
      <w:pPr>
        <w:widowControl w:val="0"/>
        <w:jc w:val="both"/>
        <w:rPr>
          <w:rFonts w:ascii="Times New Roman" w:eastAsia="Georgia" w:hAnsi="Times New Roman" w:cs="Times New Roman"/>
          <w:sz w:val="24"/>
          <w:szCs w:val="24"/>
        </w:rPr>
      </w:pPr>
      <w:r>
        <w:rPr>
          <w:rFonts w:ascii="Times New Roman" w:eastAsia="Georgia" w:hAnsi="Times New Roman" w:cs="Times New Roman"/>
          <w:b/>
          <w:bCs/>
          <w:sz w:val="24"/>
          <w:szCs w:val="24"/>
        </w:rPr>
        <w:t>CERTIFICATE OF POSTING</w:t>
      </w:r>
      <w:r>
        <w:rPr>
          <w:rFonts w:ascii="Times New Roman" w:eastAsia="Georgia" w:hAnsi="Times New Roman" w:cs="Times New Roman"/>
          <w:sz w:val="24"/>
          <w:szCs w:val="24"/>
        </w:rPr>
        <w:t>:</w:t>
      </w:r>
    </w:p>
    <w:p w14:paraId="5901C896" w14:textId="05D5998E" w:rsidR="009A07D5" w:rsidRDefault="009A07D5" w:rsidP="009A07D5">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At or before 3:30 p.m. on </w:t>
      </w:r>
      <w:r w:rsidR="0036605E">
        <w:rPr>
          <w:rFonts w:ascii="Times New Roman" w:eastAsia="Georgia" w:hAnsi="Times New Roman" w:cs="Times New Roman"/>
          <w:sz w:val="20"/>
          <w:szCs w:val="20"/>
        </w:rPr>
        <w:t>April</w:t>
      </w:r>
      <w:r>
        <w:rPr>
          <w:rFonts w:ascii="Times New Roman" w:eastAsia="Georgia" w:hAnsi="Times New Roman" w:cs="Times New Roman"/>
          <w:sz w:val="20"/>
          <w:szCs w:val="20"/>
        </w:rPr>
        <w:t xml:space="preserve"> </w:t>
      </w:r>
      <w:r w:rsidR="004E5BF8">
        <w:rPr>
          <w:rFonts w:ascii="Times New Roman" w:eastAsia="Georgia" w:hAnsi="Times New Roman" w:cs="Times New Roman"/>
          <w:sz w:val="20"/>
          <w:szCs w:val="20"/>
        </w:rPr>
        <w:t>1</w:t>
      </w:r>
      <w:r w:rsidR="0036605E">
        <w:rPr>
          <w:rFonts w:ascii="Times New Roman" w:eastAsia="Georgia" w:hAnsi="Times New Roman" w:cs="Times New Roman"/>
          <w:sz w:val="20"/>
          <w:szCs w:val="20"/>
        </w:rPr>
        <w:t>5</w:t>
      </w:r>
      <w:r>
        <w:rPr>
          <w:rFonts w:ascii="Times New Roman" w:eastAsia="Georgia" w:hAnsi="Times New Roman" w:cs="Times New Roman"/>
          <w:sz w:val="20"/>
          <w:szCs w:val="20"/>
        </w:rPr>
        <w:t>, 202</w:t>
      </w:r>
      <w:r w:rsidR="00F87742">
        <w:rPr>
          <w:rFonts w:ascii="Times New Roman" w:eastAsia="Georgia" w:hAnsi="Times New Roman" w:cs="Times New Roman"/>
          <w:sz w:val="20"/>
          <w:szCs w:val="20"/>
        </w:rPr>
        <w:t>2</w:t>
      </w:r>
      <w:r>
        <w:rPr>
          <w:rFonts w:ascii="Times New Roman" w:eastAsia="Georgia" w:hAnsi="Times New Roman" w:cs="Times New Roman"/>
          <w:sz w:val="20"/>
          <w:szCs w:val="20"/>
        </w:rPr>
        <w:t>, the undersigned hereby certifies that the above notice and agenda was:</w:t>
      </w:r>
    </w:p>
    <w:p w14:paraId="34791881" w14:textId="77777777" w:rsidR="009A07D5" w:rsidRDefault="009A07D5" w:rsidP="009A07D5">
      <w:pPr>
        <w:pStyle w:val="ListParagraph"/>
        <w:widowControl w:val="0"/>
        <w:numPr>
          <w:ilvl w:val="0"/>
          <w:numId w:val="3"/>
        </w:numPr>
        <w:jc w:val="both"/>
        <w:rPr>
          <w:rFonts w:ascii="Times New Roman" w:eastAsia="Georgia" w:hAnsi="Times New Roman" w:cs="Times New Roman"/>
          <w:sz w:val="20"/>
          <w:szCs w:val="20"/>
        </w:rPr>
      </w:pPr>
      <w:r>
        <w:rPr>
          <w:rFonts w:ascii="Times New Roman" w:eastAsia="Georgia" w:hAnsi="Times New Roman" w:cs="Times New Roman"/>
          <w:sz w:val="20"/>
          <w:szCs w:val="20"/>
        </w:rPr>
        <w:t>Posted on the Utah Public Notice Website created under UTAH CODE ANN. 63F-1-70; and</w:t>
      </w:r>
    </w:p>
    <w:p w14:paraId="24ADE9ED" w14:textId="77777777" w:rsidR="009A07D5" w:rsidRDefault="009A07D5" w:rsidP="009A07D5">
      <w:pPr>
        <w:pStyle w:val="ListParagraph"/>
        <w:widowControl w:val="0"/>
        <w:numPr>
          <w:ilvl w:val="0"/>
          <w:numId w:val="3"/>
        </w:numP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Provided to the Salt Lake Tribune and/or Deseret News and to a local media correspondent. </w:t>
      </w:r>
    </w:p>
    <w:p w14:paraId="3EF3F380" w14:textId="77777777" w:rsidR="009A07D5" w:rsidRDefault="009A07D5" w:rsidP="009A07D5">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This meeting is being conducted only electronically without a physical location as authorized (see Letter of Determination of the Chair of the Board of the Central Wasatch Commission following). The audio recording and transcript of the meeting will be posted for public review. Members of the Commission will/may participate electronically. Meetings may be closed for reasons allowed by statute.</w:t>
      </w:r>
    </w:p>
    <w:p w14:paraId="2FD15D80" w14:textId="77777777" w:rsidR="009A07D5" w:rsidRDefault="009A07D5" w:rsidP="009A07D5">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Final action may be taken in relation to any topic listed on the agenda, including but not limited to adoption, rejection, amendment, addition of conditions and variations of options discussed. </w:t>
      </w:r>
    </w:p>
    <w:p w14:paraId="0DFCD5D7" w14:textId="77777777" w:rsidR="009A07D5" w:rsidRDefault="009A07D5" w:rsidP="009A07D5">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37A44085" w14:textId="77777777" w:rsidR="009A07D5" w:rsidRDefault="009A07D5" w:rsidP="009A07D5">
      <w:pPr>
        <w:widowControl w:val="0"/>
        <w:pBdr>
          <w:bottom w:val="single" w:sz="12" w:space="1" w:color="auto"/>
        </w:pBd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Kaye Mickelson: Central Wasatch Commission Administrator </w:t>
      </w:r>
    </w:p>
    <w:p w14:paraId="334BF6A0" w14:textId="77777777" w:rsidR="009A07D5" w:rsidRDefault="009A07D5" w:rsidP="009A07D5">
      <w:pPr>
        <w:widowControl w:val="0"/>
        <w:jc w:val="both"/>
        <w:rPr>
          <w:rFonts w:ascii="Times New Roman" w:eastAsia="Georgia" w:hAnsi="Times New Roman" w:cs="Times New Roman"/>
          <w:sz w:val="20"/>
          <w:szCs w:val="20"/>
        </w:rPr>
      </w:pPr>
    </w:p>
    <w:p w14:paraId="04411678" w14:textId="77777777" w:rsidR="009A07D5" w:rsidRDefault="009A07D5" w:rsidP="009A07D5">
      <w:pPr>
        <w:jc w:val="center"/>
        <w:rPr>
          <w:rFonts w:ascii="Times New Roman" w:hAnsi="Times New Roman" w:cs="Times New Roman"/>
          <w:sz w:val="24"/>
          <w:szCs w:val="24"/>
        </w:rPr>
      </w:pPr>
      <w:r>
        <w:rPr>
          <w:rFonts w:ascii="Times New Roman" w:hAnsi="Times New Roman" w:cs="Times New Roman"/>
          <w:sz w:val="24"/>
          <w:szCs w:val="24"/>
        </w:rPr>
        <w:t xml:space="preserve">Determination of the Chair of the Board of the Central Wasatch Commission </w:t>
      </w:r>
    </w:p>
    <w:p w14:paraId="523F54EF" w14:textId="4C7FF205" w:rsidR="009A07D5" w:rsidRDefault="009A07D5" w:rsidP="00F87742">
      <w:pPr>
        <w:jc w:val="center"/>
        <w:rPr>
          <w:rFonts w:ascii="Times New Roman" w:hAnsi="Times New Roman" w:cs="Times New Roman"/>
          <w:sz w:val="24"/>
          <w:szCs w:val="24"/>
        </w:rPr>
      </w:pPr>
      <w:r>
        <w:rPr>
          <w:rFonts w:ascii="Times New Roman" w:hAnsi="Times New Roman" w:cs="Times New Roman"/>
          <w:sz w:val="24"/>
          <w:szCs w:val="24"/>
        </w:rPr>
        <w:t>Concerning an Electronic Meeting Anchor Location</w:t>
      </w:r>
    </w:p>
    <w:p w14:paraId="0AA35B76" w14:textId="7C9FF51C" w:rsidR="00F87742" w:rsidRPr="00F87742" w:rsidRDefault="00F87742" w:rsidP="009A07D5">
      <w:pPr>
        <w:jc w:val="both"/>
        <w:rPr>
          <w:rFonts w:ascii="Times New Roman" w:hAnsi="Times New Roman" w:cs="Times New Roman"/>
          <w:color w:val="000000"/>
          <w:sz w:val="24"/>
          <w:szCs w:val="24"/>
          <w:shd w:val="clear" w:color="auto" w:fill="FFFFFF"/>
        </w:rPr>
      </w:pPr>
      <w:r w:rsidRPr="00F87742">
        <w:rPr>
          <w:rFonts w:ascii="Times New Roman" w:hAnsi="Times New Roman" w:cs="Times New Roman"/>
          <w:color w:val="000000"/>
          <w:sz w:val="24"/>
          <w:szCs w:val="24"/>
          <w:shd w:val="clear" w:color="auto" w:fill="FFFFFF"/>
        </w:rPr>
        <w:lastRenderedPageBreak/>
        <w:t>PURSUANT TO </w:t>
      </w:r>
      <w:r w:rsidRPr="00F87742">
        <w:rPr>
          <w:rFonts w:ascii="Times New Roman" w:hAnsi="Times New Roman" w:cs="Times New Roman"/>
          <w:smallCaps/>
          <w:color w:val="000000"/>
          <w:sz w:val="24"/>
          <w:szCs w:val="24"/>
          <w:shd w:val="clear" w:color="auto" w:fill="FFFFFF"/>
        </w:rPr>
        <w:t>Utah Code Ann.</w:t>
      </w:r>
      <w:r w:rsidRPr="00F87742">
        <w:rPr>
          <w:rFonts w:ascii="Times New Roman" w:hAnsi="Times New Roman" w:cs="Times New Roman"/>
          <w:color w:val="000000"/>
          <w:sz w:val="24"/>
          <w:szCs w:val="24"/>
          <w:shd w:val="clear" w:color="auto" w:fill="FFFFFF"/>
        </w:rPr>
        <w:t> 52-4-207(4), I, as the Chair of the Board of Commissioners (the “</w:t>
      </w:r>
      <w:r w:rsidRPr="00F87742">
        <w:rPr>
          <w:rFonts w:ascii="Times New Roman" w:hAnsi="Times New Roman" w:cs="Times New Roman"/>
          <w:i/>
          <w:iCs/>
          <w:color w:val="000000"/>
          <w:sz w:val="24"/>
          <w:szCs w:val="24"/>
          <w:shd w:val="clear" w:color="auto" w:fill="FFFFFF"/>
        </w:rPr>
        <w:t>Board</w:t>
      </w:r>
      <w:r w:rsidRPr="00F87742">
        <w:rPr>
          <w:rFonts w:ascii="Times New Roman" w:hAnsi="Times New Roman" w:cs="Times New Roman"/>
          <w:color w:val="000000"/>
          <w:sz w:val="24"/>
          <w:szCs w:val="24"/>
          <w:shd w:val="clear" w:color="auto" w:fill="FFFFFF"/>
        </w:rPr>
        <w:t>”) of the Central Wasatch Commission (“</w:t>
      </w:r>
      <w:r w:rsidRPr="00F87742">
        <w:rPr>
          <w:rFonts w:ascii="Times New Roman" w:hAnsi="Times New Roman" w:cs="Times New Roman"/>
          <w:i/>
          <w:iCs/>
          <w:color w:val="000000"/>
          <w:sz w:val="24"/>
          <w:szCs w:val="24"/>
          <w:shd w:val="clear" w:color="auto" w:fill="FFFFFF"/>
        </w:rPr>
        <w:t>CWC</w:t>
      </w:r>
      <w:r w:rsidRPr="00F87742">
        <w:rPr>
          <w:rFonts w:ascii="Times New Roman" w:hAnsi="Times New Roman" w:cs="Times New Roman"/>
          <w:color w:val="000000"/>
          <w:sz w:val="24"/>
          <w:szCs w:val="24"/>
          <w:shd w:val="clear" w:color="auto" w:fill="FFFFFF"/>
        </w:rPr>
        <w:t xml:space="preserve">”), hereby determine that conducting Board </w:t>
      </w:r>
      <w:r>
        <w:rPr>
          <w:rFonts w:ascii="Times New Roman" w:hAnsi="Times New Roman" w:cs="Times New Roman"/>
          <w:color w:val="000000"/>
          <w:sz w:val="24"/>
          <w:szCs w:val="24"/>
          <w:shd w:val="clear" w:color="auto" w:fill="FFFFFF"/>
        </w:rPr>
        <w:t xml:space="preserve">or committee </w:t>
      </w:r>
      <w:r w:rsidRPr="00F87742">
        <w:rPr>
          <w:rFonts w:ascii="Times New Roman" w:hAnsi="Times New Roman" w:cs="Times New Roman"/>
          <w:color w:val="000000"/>
          <w:sz w:val="24"/>
          <w:szCs w:val="24"/>
          <w:shd w:val="clear" w:color="auto" w:fill="FFFFFF"/>
        </w:rPr>
        <w:t>meetings at any time during the next 30 days at an anchor location presents a substantial risk to the health and safety of those who may be present at the anchor location. The COVID-19 pandemic remains and the recent rise of more infectious variants of the virus merits continued vigilance to avoid another surge in cases which could again threaten to overwhelm Utah’s healthcare system.</w:t>
      </w:r>
    </w:p>
    <w:p w14:paraId="10B0B003" w14:textId="5F60423F" w:rsidR="009A07D5" w:rsidRDefault="009A07D5" w:rsidP="009A07D5">
      <w:pPr>
        <w:jc w:val="both"/>
        <w:rPr>
          <w:rFonts w:ascii="Times New Roman" w:hAnsi="Times New Roman" w:cs="Times New Roman"/>
          <w:sz w:val="24"/>
          <w:szCs w:val="24"/>
        </w:rPr>
      </w:pPr>
      <w:r>
        <w:rPr>
          <w:rFonts w:ascii="Times New Roman" w:hAnsi="Times New Roman" w:cs="Times New Roman"/>
          <w:sz w:val="24"/>
          <w:szCs w:val="24"/>
        </w:rPr>
        <w:t xml:space="preserve">DATED </w:t>
      </w:r>
      <w:r w:rsidR="0036605E">
        <w:rPr>
          <w:rFonts w:ascii="Times New Roman" w:hAnsi="Times New Roman" w:cs="Times New Roman"/>
          <w:sz w:val="24"/>
          <w:szCs w:val="24"/>
        </w:rPr>
        <w:t>April</w:t>
      </w:r>
      <w:r>
        <w:rPr>
          <w:rFonts w:ascii="Times New Roman" w:hAnsi="Times New Roman" w:cs="Times New Roman"/>
          <w:sz w:val="24"/>
          <w:szCs w:val="24"/>
        </w:rPr>
        <w:t xml:space="preserve"> </w:t>
      </w:r>
      <w:r w:rsidR="0036605E">
        <w:rPr>
          <w:rFonts w:ascii="Times New Roman" w:hAnsi="Times New Roman" w:cs="Times New Roman"/>
          <w:sz w:val="24"/>
          <w:szCs w:val="24"/>
        </w:rPr>
        <w:t>18</w:t>
      </w:r>
      <w:r>
        <w:rPr>
          <w:rFonts w:ascii="Times New Roman" w:hAnsi="Times New Roman" w:cs="Times New Roman"/>
          <w:sz w:val="24"/>
          <w:szCs w:val="24"/>
        </w:rPr>
        <w:t>, 202</w:t>
      </w:r>
      <w:r w:rsidR="00F87742">
        <w:rPr>
          <w:rFonts w:ascii="Times New Roman" w:hAnsi="Times New Roman" w:cs="Times New Roman"/>
          <w:sz w:val="24"/>
          <w:szCs w:val="24"/>
        </w:rPr>
        <w:t>2</w:t>
      </w:r>
      <w:r>
        <w:rPr>
          <w:rFonts w:ascii="Times New Roman" w:hAnsi="Times New Roman" w:cs="Times New Roman"/>
          <w:sz w:val="24"/>
          <w:szCs w:val="24"/>
        </w:rPr>
        <w:t xml:space="preserve"> </w:t>
      </w:r>
    </w:p>
    <w:p w14:paraId="655D20AE" w14:textId="77777777" w:rsidR="009A07D5" w:rsidRDefault="009A07D5" w:rsidP="009A07D5">
      <w:pPr>
        <w:jc w:val="both"/>
        <w:rPr>
          <w:rFonts w:ascii="Times New Roman" w:hAnsi="Times New Roman" w:cs="Times New Roman"/>
          <w:sz w:val="24"/>
          <w:szCs w:val="24"/>
        </w:rPr>
      </w:pPr>
      <w:r>
        <w:rPr>
          <w:rFonts w:ascii="Mistral" w:hAnsi="Mistral"/>
          <w:sz w:val="36"/>
          <w:szCs w:val="36"/>
        </w:rPr>
        <w:t>Christopher F. Robinson</w:t>
      </w:r>
      <w:r>
        <w:rPr>
          <w:rFonts w:ascii="Times New Roman" w:hAnsi="Times New Roman" w:cs="Times New Roman"/>
          <w:sz w:val="24"/>
          <w:szCs w:val="24"/>
        </w:rPr>
        <w:t xml:space="preserve">: Christopher F. Robinson: Central Wasatch Commission Board Chair </w:t>
      </w:r>
    </w:p>
    <w:p w14:paraId="40BB98E4" w14:textId="77777777" w:rsidR="009A07D5" w:rsidRDefault="009A07D5" w:rsidP="009A07D5"/>
    <w:p w14:paraId="77E528F5" w14:textId="77777777" w:rsidR="009A07D5" w:rsidRDefault="009A07D5" w:rsidP="009A07D5"/>
    <w:p w14:paraId="2D613FCF" w14:textId="77777777" w:rsidR="009A07D5" w:rsidRDefault="009A07D5" w:rsidP="009A07D5"/>
    <w:p w14:paraId="125D985D" w14:textId="77777777" w:rsidR="00BE4B47" w:rsidRDefault="00BE4B47"/>
    <w:sectPr w:rsidR="00BE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6BE"/>
    <w:multiLevelType w:val="multilevel"/>
    <w:tmpl w:val="46B85312"/>
    <w:lvl w:ilvl="0">
      <w:start w:val="1"/>
      <w:numFmt w:val="decimal"/>
      <w:lvlText w:val="%1."/>
      <w:lvlJc w:val="left"/>
      <w:pPr>
        <w:ind w:left="360" w:hanging="360"/>
      </w:pPr>
      <w:rPr>
        <w:strike w:val="0"/>
        <w:dstrike w:val="0"/>
        <w:sz w:val="24"/>
        <w:szCs w:val="24"/>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 w15:restartNumberingAfterBreak="0">
    <w:nsid w:val="06E53AD2"/>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2" w15:restartNumberingAfterBreak="0">
    <w:nsid w:val="1F8E429D"/>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3" w15:restartNumberingAfterBreak="0">
    <w:nsid w:val="1FE255ED"/>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4" w15:restartNumberingAfterBreak="0">
    <w:nsid w:val="214E66F1"/>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5" w15:restartNumberingAfterBreak="0">
    <w:nsid w:val="21EC185B"/>
    <w:multiLevelType w:val="hybridMultilevel"/>
    <w:tmpl w:val="31E6B13C"/>
    <w:lvl w:ilvl="0" w:tplc="7FEAA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83EFC"/>
    <w:multiLevelType w:val="multilevel"/>
    <w:tmpl w:val="BECE5C2A"/>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7366092"/>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8" w15:restartNumberingAfterBreak="0">
    <w:nsid w:val="3C60672B"/>
    <w:multiLevelType w:val="hybridMultilevel"/>
    <w:tmpl w:val="4A6EAAF8"/>
    <w:lvl w:ilvl="0" w:tplc="57DAD3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FB66F2B"/>
    <w:multiLevelType w:val="hybridMultilevel"/>
    <w:tmpl w:val="E33CF838"/>
    <w:lvl w:ilvl="0" w:tplc="FFFFFFFF">
      <w:start w:val="1"/>
      <w:numFmt w:val="decimal"/>
      <w:lvlText w:val="%1."/>
      <w:lvlJc w:val="left"/>
      <w:pPr>
        <w:ind w:left="360" w:hanging="360"/>
      </w:pPr>
    </w:lvl>
    <w:lvl w:ilvl="1" w:tplc="FFFFFFFF">
      <w:start w:val="1"/>
      <w:numFmt w:val="lowerLetter"/>
      <w:lvlText w:val="%2."/>
      <w:lvlJc w:val="left"/>
      <w:pPr>
        <w:ind w:left="1080" w:hanging="360"/>
      </w:pPr>
      <w:rPr>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0165FF9"/>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1" w15:restartNumberingAfterBreak="0">
    <w:nsid w:val="4E735250"/>
    <w:multiLevelType w:val="hybridMultilevel"/>
    <w:tmpl w:val="23FE44E8"/>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4094B"/>
    <w:multiLevelType w:val="hybridMultilevel"/>
    <w:tmpl w:val="4F829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763671"/>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4" w15:restartNumberingAfterBreak="0">
    <w:nsid w:val="5D986422"/>
    <w:multiLevelType w:val="hybridMultilevel"/>
    <w:tmpl w:val="52D413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F83470"/>
    <w:multiLevelType w:val="hybridMultilevel"/>
    <w:tmpl w:val="E33CF838"/>
    <w:lvl w:ilvl="0" w:tplc="FFFFFFFF">
      <w:start w:val="1"/>
      <w:numFmt w:val="decimal"/>
      <w:lvlText w:val="%1."/>
      <w:lvlJc w:val="left"/>
      <w:pPr>
        <w:ind w:left="360" w:hanging="360"/>
      </w:pPr>
    </w:lvl>
    <w:lvl w:ilvl="1" w:tplc="370C46B0">
      <w:start w:val="1"/>
      <w:numFmt w:val="lowerLetter"/>
      <w:lvlText w:val="%2."/>
      <w:lvlJc w:val="left"/>
      <w:pPr>
        <w:ind w:left="1080" w:hanging="360"/>
      </w:pPr>
      <w:rPr>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34A65F8"/>
    <w:multiLevelType w:val="hybridMultilevel"/>
    <w:tmpl w:val="30E63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097E22"/>
    <w:multiLevelType w:val="hybridMultilevel"/>
    <w:tmpl w:val="4F82986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D4A6D56"/>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9" w15:restartNumberingAfterBreak="0">
    <w:nsid w:val="70524EBC"/>
    <w:multiLevelType w:val="multilevel"/>
    <w:tmpl w:val="8DFA46D2"/>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20" w15:restartNumberingAfterBreak="0">
    <w:nsid w:val="714B0CA2"/>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num w:numId="1" w16cid:durableId="610481102">
    <w:abstractNumId w:val="6"/>
  </w:num>
  <w:num w:numId="2" w16cid:durableId="1679887001">
    <w:abstractNumId w:val="18"/>
  </w:num>
  <w:num w:numId="3" w16cid:durableId="5824465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4555633">
    <w:abstractNumId w:val="2"/>
  </w:num>
  <w:num w:numId="5" w16cid:durableId="873229366">
    <w:abstractNumId w:val="8"/>
  </w:num>
  <w:num w:numId="6" w16cid:durableId="821193265">
    <w:abstractNumId w:val="14"/>
  </w:num>
  <w:num w:numId="7" w16cid:durableId="1682657607">
    <w:abstractNumId w:val="15"/>
  </w:num>
  <w:num w:numId="8" w16cid:durableId="675811022">
    <w:abstractNumId w:val="9"/>
  </w:num>
  <w:num w:numId="9" w16cid:durableId="1069575415">
    <w:abstractNumId w:val="19"/>
  </w:num>
  <w:num w:numId="10" w16cid:durableId="665595215">
    <w:abstractNumId w:val="3"/>
  </w:num>
  <w:num w:numId="11" w16cid:durableId="985474666">
    <w:abstractNumId w:val="7"/>
  </w:num>
  <w:num w:numId="12" w16cid:durableId="71464690">
    <w:abstractNumId w:val="1"/>
  </w:num>
  <w:num w:numId="13" w16cid:durableId="229265979">
    <w:abstractNumId w:val="10"/>
  </w:num>
  <w:num w:numId="14" w16cid:durableId="1756315932">
    <w:abstractNumId w:val="4"/>
  </w:num>
  <w:num w:numId="15" w16cid:durableId="1610313550">
    <w:abstractNumId w:val="20"/>
  </w:num>
  <w:num w:numId="16" w16cid:durableId="1928080182">
    <w:abstractNumId w:val="0"/>
  </w:num>
  <w:num w:numId="17" w16cid:durableId="1114515152">
    <w:abstractNumId w:val="12"/>
  </w:num>
  <w:num w:numId="18" w16cid:durableId="951204448">
    <w:abstractNumId w:val="17"/>
  </w:num>
  <w:num w:numId="19" w16cid:durableId="664935279">
    <w:abstractNumId w:val="11"/>
  </w:num>
  <w:num w:numId="20" w16cid:durableId="1367485080">
    <w:abstractNumId w:val="13"/>
  </w:num>
  <w:num w:numId="21" w16cid:durableId="1599869795">
    <w:abstractNumId w:val="16"/>
  </w:num>
  <w:num w:numId="22" w16cid:durableId="305084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D5"/>
    <w:rsid w:val="000D4E6C"/>
    <w:rsid w:val="00254418"/>
    <w:rsid w:val="00276C68"/>
    <w:rsid w:val="002C7D1B"/>
    <w:rsid w:val="00331226"/>
    <w:rsid w:val="0034500C"/>
    <w:rsid w:val="0036605E"/>
    <w:rsid w:val="003773B6"/>
    <w:rsid w:val="004570E8"/>
    <w:rsid w:val="00480A67"/>
    <w:rsid w:val="004C1896"/>
    <w:rsid w:val="004E5BF8"/>
    <w:rsid w:val="00675388"/>
    <w:rsid w:val="006F0AD0"/>
    <w:rsid w:val="006F42B8"/>
    <w:rsid w:val="00720EA1"/>
    <w:rsid w:val="00725BDD"/>
    <w:rsid w:val="0073518A"/>
    <w:rsid w:val="00744AA6"/>
    <w:rsid w:val="007A6CD3"/>
    <w:rsid w:val="007F7EC0"/>
    <w:rsid w:val="008351FE"/>
    <w:rsid w:val="008B33F4"/>
    <w:rsid w:val="00996D46"/>
    <w:rsid w:val="009A07D5"/>
    <w:rsid w:val="00AD3386"/>
    <w:rsid w:val="00BE4B47"/>
    <w:rsid w:val="00F8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B6A6"/>
  <w15:chartTrackingRefBased/>
  <w15:docId w15:val="{D8B4D68F-C551-4E49-8812-F784E6D0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7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07D5"/>
    <w:rPr>
      <w:color w:val="0563C1" w:themeColor="hyperlink"/>
      <w:u w:val="single"/>
    </w:rPr>
  </w:style>
  <w:style w:type="paragraph" w:styleId="BodyText">
    <w:name w:val="Body Text"/>
    <w:basedOn w:val="Normal"/>
    <w:link w:val="BodyTextChar"/>
    <w:uiPriority w:val="1"/>
    <w:semiHidden/>
    <w:unhideWhenUsed/>
    <w:qFormat/>
    <w:rsid w:val="009A07D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9A07D5"/>
    <w:rPr>
      <w:rFonts w:ascii="Times New Roman" w:eastAsia="Times New Roman" w:hAnsi="Times New Roman" w:cs="Times New Roman"/>
      <w:sz w:val="24"/>
      <w:szCs w:val="24"/>
    </w:rPr>
  </w:style>
  <w:style w:type="paragraph" w:styleId="ListParagraph">
    <w:name w:val="List Paragraph"/>
    <w:basedOn w:val="Normal"/>
    <w:uiPriority w:val="34"/>
    <w:qFormat/>
    <w:rsid w:val="009A07D5"/>
    <w:pPr>
      <w:spacing w:after="0" w:line="276" w:lineRule="auto"/>
      <w:ind w:left="720"/>
      <w:contextualSpacing/>
    </w:pPr>
    <w:rPr>
      <w:rFonts w:ascii="Arial" w:eastAsia="Arial" w:hAnsi="Arial" w:cs="Arial"/>
      <w:lang w:val="en"/>
    </w:rPr>
  </w:style>
  <w:style w:type="character" w:styleId="UnresolvedMention">
    <w:name w:val="Unresolved Mention"/>
    <w:basedOn w:val="DefaultParagraphFont"/>
    <w:uiPriority w:val="99"/>
    <w:semiHidden/>
    <w:unhideWhenUsed/>
    <w:rsid w:val="00254418"/>
    <w:rPr>
      <w:color w:val="605E5C"/>
      <w:shd w:val="clear" w:color="auto" w:fill="E1DFDD"/>
    </w:rPr>
  </w:style>
  <w:style w:type="character" w:customStyle="1" w:styleId="apple-tab-span">
    <w:name w:val="apple-tab-span"/>
    <w:basedOn w:val="DefaultParagraphFont"/>
    <w:rsid w:val="0074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440">
      <w:bodyDiv w:val="1"/>
      <w:marLeft w:val="0"/>
      <w:marRight w:val="0"/>
      <w:marTop w:val="0"/>
      <w:marBottom w:val="0"/>
      <w:divBdr>
        <w:top w:val="none" w:sz="0" w:space="0" w:color="auto"/>
        <w:left w:val="none" w:sz="0" w:space="0" w:color="auto"/>
        <w:bottom w:val="none" w:sz="0" w:space="0" w:color="auto"/>
        <w:right w:val="none" w:sz="0" w:space="0" w:color="auto"/>
      </w:divBdr>
    </w:div>
    <w:div w:id="943002089">
      <w:bodyDiv w:val="1"/>
      <w:marLeft w:val="0"/>
      <w:marRight w:val="0"/>
      <w:marTop w:val="0"/>
      <w:marBottom w:val="0"/>
      <w:divBdr>
        <w:top w:val="none" w:sz="0" w:space="0" w:color="auto"/>
        <w:left w:val="none" w:sz="0" w:space="0" w:color="auto"/>
        <w:bottom w:val="none" w:sz="0" w:space="0" w:color="auto"/>
        <w:right w:val="none" w:sz="0" w:space="0" w:color="auto"/>
      </w:divBdr>
    </w:div>
    <w:div w:id="1238176999">
      <w:bodyDiv w:val="1"/>
      <w:marLeft w:val="0"/>
      <w:marRight w:val="0"/>
      <w:marTop w:val="0"/>
      <w:marBottom w:val="0"/>
      <w:divBdr>
        <w:top w:val="none" w:sz="0" w:space="0" w:color="auto"/>
        <w:left w:val="none" w:sz="0" w:space="0" w:color="auto"/>
        <w:bottom w:val="none" w:sz="0" w:space="0" w:color="auto"/>
        <w:right w:val="none" w:sz="0" w:space="0" w:color="auto"/>
      </w:divBdr>
    </w:div>
    <w:div w:id="1704473762">
      <w:bodyDiv w:val="1"/>
      <w:marLeft w:val="0"/>
      <w:marRight w:val="0"/>
      <w:marTop w:val="0"/>
      <w:marBottom w:val="0"/>
      <w:divBdr>
        <w:top w:val="none" w:sz="0" w:space="0" w:color="auto"/>
        <w:left w:val="none" w:sz="0" w:space="0" w:color="auto"/>
        <w:bottom w:val="none" w:sz="0" w:space="0" w:color="auto"/>
        <w:right w:val="none" w:sz="0" w:space="0" w:color="auto"/>
      </w:divBdr>
    </w:div>
    <w:div w:id="20030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webinar/register/WN_i-IhGT-WRY6kEWipVPdlx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Kaye MICKELSON</cp:lastModifiedBy>
  <cp:revision>6</cp:revision>
  <dcterms:created xsi:type="dcterms:W3CDTF">2022-04-12T08:00:00Z</dcterms:created>
  <dcterms:modified xsi:type="dcterms:W3CDTF">2022-04-12T16:56:00Z</dcterms:modified>
</cp:coreProperties>
</file>