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A59F" w14:textId="77777777" w:rsidR="00474774" w:rsidRDefault="00F03E2F" w:rsidP="00BE1C8C">
      <w:pPr>
        <w:tabs>
          <w:tab w:val="left" w:pos="720"/>
          <w:tab w:val="left" w:pos="810"/>
          <w:tab w:val="left" w:pos="1440"/>
          <w:tab w:val="left" w:pos="1548"/>
          <w:tab w:val="left" w:pos="1800"/>
          <w:tab w:val="left" w:pos="2132"/>
        </w:tabs>
        <w:jc w:val="both"/>
        <w:rPr>
          <w:b/>
          <w:u w:val="single"/>
        </w:rPr>
      </w:pPr>
      <w:bookmarkStart w:id="0" w:name="_Hlk47460596"/>
      <w:r w:rsidRPr="008F52B7">
        <w:rPr>
          <w:noProof/>
        </w:rPr>
        <w:drawing>
          <wp:anchor distT="0" distB="0" distL="114300" distR="114300" simplePos="0" relativeHeight="251658240" behindDoc="0" locked="0" layoutInCell="1" allowOverlap="1" wp14:anchorId="17185D87" wp14:editId="1CC8CAC7">
            <wp:simplePos x="0" y="0"/>
            <wp:positionH relativeFrom="column">
              <wp:align>left</wp:align>
            </wp:positionH>
            <wp:positionV relativeFrom="paragraph">
              <wp:align>top</wp:align>
            </wp:positionV>
            <wp:extent cx="1173643" cy="1173643"/>
            <wp:effectExtent l="0" t="0" r="7620" b="762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a:blip r:embed="rId8">
                      <a:extLst>
                        <a:ext uri="{28A0092B-C50C-407E-A947-70E740481C1C}">
                          <a14:useLocalDpi xmlns:a14="http://schemas.microsoft.com/office/drawing/2010/main" val="0"/>
                        </a:ext>
                      </a:extLst>
                    </a:blip>
                    <a:stretch>
                      <a:fillRect/>
                    </a:stretch>
                  </pic:blipFill>
                  <pic:spPr>
                    <a:xfrm>
                      <a:off x="0" y="0"/>
                      <a:ext cx="1173643" cy="1173643"/>
                    </a:xfrm>
                    <a:prstGeom prst="rect">
                      <a:avLst/>
                    </a:prstGeom>
                  </pic:spPr>
                </pic:pic>
              </a:graphicData>
            </a:graphic>
          </wp:anchor>
        </w:drawing>
      </w:r>
    </w:p>
    <w:p w14:paraId="7B167CCE" w14:textId="77777777" w:rsidR="00474774" w:rsidRDefault="00474774" w:rsidP="00BE1C8C">
      <w:pPr>
        <w:tabs>
          <w:tab w:val="left" w:pos="720"/>
          <w:tab w:val="left" w:pos="810"/>
          <w:tab w:val="left" w:pos="1440"/>
          <w:tab w:val="left" w:pos="1548"/>
          <w:tab w:val="left" w:pos="1800"/>
          <w:tab w:val="left" w:pos="2132"/>
        </w:tabs>
        <w:jc w:val="both"/>
        <w:rPr>
          <w:b/>
          <w:u w:val="single"/>
        </w:rPr>
      </w:pPr>
    </w:p>
    <w:p w14:paraId="45692A81" w14:textId="77777777" w:rsidR="00F03E2F" w:rsidRDefault="00F03E2F" w:rsidP="00BE1C8C">
      <w:pPr>
        <w:tabs>
          <w:tab w:val="left" w:pos="720"/>
          <w:tab w:val="left" w:pos="810"/>
          <w:tab w:val="left" w:pos="1440"/>
          <w:tab w:val="left" w:pos="1548"/>
          <w:tab w:val="left" w:pos="1800"/>
          <w:tab w:val="left" w:pos="2132"/>
        </w:tabs>
        <w:jc w:val="both"/>
        <w:rPr>
          <w:b/>
          <w:u w:val="single"/>
        </w:rPr>
      </w:pPr>
    </w:p>
    <w:p w14:paraId="60461DC6" w14:textId="77777777" w:rsidR="00F03E2F" w:rsidRDefault="00F03E2F" w:rsidP="00BE1C8C">
      <w:pPr>
        <w:tabs>
          <w:tab w:val="left" w:pos="720"/>
          <w:tab w:val="left" w:pos="810"/>
          <w:tab w:val="left" w:pos="1440"/>
          <w:tab w:val="left" w:pos="1548"/>
          <w:tab w:val="left" w:pos="1800"/>
          <w:tab w:val="left" w:pos="2132"/>
        </w:tabs>
        <w:jc w:val="both"/>
        <w:rPr>
          <w:b/>
          <w:u w:val="single"/>
        </w:rPr>
      </w:pPr>
    </w:p>
    <w:p w14:paraId="056CBF65" w14:textId="77777777" w:rsidR="00F03E2F" w:rsidRDefault="00F03E2F" w:rsidP="00BE1C8C">
      <w:pPr>
        <w:tabs>
          <w:tab w:val="left" w:pos="720"/>
          <w:tab w:val="left" w:pos="810"/>
          <w:tab w:val="left" w:pos="1440"/>
          <w:tab w:val="left" w:pos="1548"/>
          <w:tab w:val="left" w:pos="1800"/>
          <w:tab w:val="left" w:pos="2132"/>
        </w:tabs>
        <w:jc w:val="both"/>
        <w:rPr>
          <w:b/>
          <w:u w:val="single"/>
        </w:rPr>
      </w:pPr>
    </w:p>
    <w:p w14:paraId="51175848" w14:textId="77777777" w:rsidR="00F03E2F" w:rsidRDefault="00F03E2F" w:rsidP="00BE1C8C">
      <w:pPr>
        <w:tabs>
          <w:tab w:val="left" w:pos="720"/>
          <w:tab w:val="left" w:pos="810"/>
          <w:tab w:val="left" w:pos="1440"/>
          <w:tab w:val="left" w:pos="1548"/>
          <w:tab w:val="left" w:pos="1800"/>
          <w:tab w:val="left" w:pos="2132"/>
        </w:tabs>
        <w:jc w:val="both"/>
        <w:rPr>
          <w:b/>
          <w:u w:val="single"/>
        </w:rPr>
      </w:pPr>
    </w:p>
    <w:p w14:paraId="732CE100" w14:textId="77777777" w:rsidR="00F03E2F" w:rsidRDefault="00F03E2F" w:rsidP="00BE1C8C">
      <w:pPr>
        <w:tabs>
          <w:tab w:val="left" w:pos="720"/>
          <w:tab w:val="left" w:pos="810"/>
          <w:tab w:val="left" w:pos="1440"/>
          <w:tab w:val="left" w:pos="1548"/>
          <w:tab w:val="left" w:pos="1800"/>
          <w:tab w:val="left" w:pos="2132"/>
        </w:tabs>
        <w:jc w:val="both"/>
        <w:rPr>
          <w:b/>
          <w:u w:val="single"/>
        </w:rPr>
      </w:pPr>
    </w:p>
    <w:p w14:paraId="78ABDB2C" w14:textId="77777777" w:rsidR="00F03E2F" w:rsidRDefault="00F03E2F" w:rsidP="00BE1C8C">
      <w:pPr>
        <w:tabs>
          <w:tab w:val="left" w:pos="720"/>
          <w:tab w:val="left" w:pos="810"/>
          <w:tab w:val="left" w:pos="1440"/>
          <w:tab w:val="left" w:pos="1548"/>
          <w:tab w:val="left" w:pos="1800"/>
          <w:tab w:val="left" w:pos="2132"/>
        </w:tabs>
        <w:jc w:val="both"/>
        <w:rPr>
          <w:b/>
          <w:u w:val="single"/>
        </w:rPr>
      </w:pPr>
    </w:p>
    <w:p w14:paraId="28BEE5F2" w14:textId="66A60ACC" w:rsidR="000C1E67" w:rsidRDefault="00F03E2F" w:rsidP="00BE1C8C">
      <w:pPr>
        <w:tabs>
          <w:tab w:val="left" w:pos="720"/>
          <w:tab w:val="left" w:pos="810"/>
          <w:tab w:val="left" w:pos="1440"/>
          <w:tab w:val="left" w:pos="1548"/>
          <w:tab w:val="left" w:pos="1800"/>
          <w:tab w:val="left" w:pos="2132"/>
        </w:tabs>
        <w:jc w:val="both"/>
        <w:rPr>
          <w:b/>
          <w:u w:val="single"/>
        </w:rPr>
      </w:pPr>
      <w:r w:rsidRPr="008F52B7">
        <w:rPr>
          <w:b/>
          <w:u w:val="single"/>
        </w:rPr>
        <w:t xml:space="preserve">MINUTES OF THE </w:t>
      </w:r>
      <w:r w:rsidR="002730F4" w:rsidRPr="008F52B7">
        <w:rPr>
          <w:b/>
          <w:u w:val="single"/>
        </w:rPr>
        <w:t>CENTRAL WASATCH COMMISSION</w:t>
      </w:r>
      <w:r w:rsidR="00D76ADE">
        <w:rPr>
          <w:b/>
          <w:u w:val="single"/>
        </w:rPr>
        <w:t xml:space="preserve"> (“CWC”)</w:t>
      </w:r>
      <w:r w:rsidR="002730F4" w:rsidRPr="008F52B7">
        <w:rPr>
          <w:b/>
          <w:u w:val="single"/>
        </w:rPr>
        <w:t xml:space="preserve"> </w:t>
      </w:r>
      <w:r w:rsidR="005518CB">
        <w:rPr>
          <w:b/>
          <w:u w:val="single"/>
        </w:rPr>
        <w:t xml:space="preserve">BOARD MEETING </w:t>
      </w:r>
      <w:r w:rsidRPr="008F52B7">
        <w:rPr>
          <w:b/>
          <w:u w:val="single"/>
        </w:rPr>
        <w:t>HELD</w:t>
      </w:r>
      <w:r w:rsidR="00B61E91" w:rsidRPr="008F52B7">
        <w:rPr>
          <w:b/>
          <w:u w:val="single"/>
        </w:rPr>
        <w:t xml:space="preserve"> </w:t>
      </w:r>
      <w:r w:rsidR="008C1EB8" w:rsidRPr="008F52B7">
        <w:rPr>
          <w:b/>
          <w:u w:val="single"/>
        </w:rPr>
        <w:t>MONDAY</w:t>
      </w:r>
      <w:r w:rsidR="00B61E91" w:rsidRPr="008F52B7">
        <w:rPr>
          <w:b/>
          <w:u w:val="single"/>
        </w:rPr>
        <w:t>,</w:t>
      </w:r>
      <w:r w:rsidR="007418E5">
        <w:rPr>
          <w:b/>
          <w:u w:val="single"/>
        </w:rPr>
        <w:t xml:space="preserve"> </w:t>
      </w:r>
      <w:r w:rsidR="00831821">
        <w:rPr>
          <w:b/>
          <w:u w:val="single"/>
        </w:rPr>
        <w:t>APRIL 4</w:t>
      </w:r>
      <w:r w:rsidR="009B4E96">
        <w:rPr>
          <w:b/>
          <w:u w:val="single"/>
        </w:rPr>
        <w:t>, 2022</w:t>
      </w:r>
      <w:r w:rsidR="009F62F0">
        <w:rPr>
          <w:b/>
          <w:u w:val="single"/>
        </w:rPr>
        <w:t xml:space="preserve">, </w:t>
      </w:r>
      <w:r w:rsidR="00D8117E" w:rsidRPr="008F52B7">
        <w:rPr>
          <w:b/>
          <w:u w:val="single"/>
        </w:rPr>
        <w:t xml:space="preserve">AT </w:t>
      </w:r>
      <w:r w:rsidR="00D52654">
        <w:rPr>
          <w:b/>
          <w:u w:val="single"/>
        </w:rPr>
        <w:t>3</w:t>
      </w:r>
      <w:r w:rsidR="00B20EAD" w:rsidRPr="008F52B7">
        <w:rPr>
          <w:b/>
          <w:u w:val="single"/>
        </w:rPr>
        <w:t>:</w:t>
      </w:r>
      <w:r w:rsidR="00D52654">
        <w:rPr>
          <w:b/>
          <w:u w:val="single"/>
        </w:rPr>
        <w:t>3</w:t>
      </w:r>
      <w:r w:rsidR="005518CB">
        <w:rPr>
          <w:b/>
          <w:u w:val="single"/>
        </w:rPr>
        <w:t>0</w:t>
      </w:r>
      <w:r w:rsidR="00B20EAD" w:rsidRPr="008F52B7">
        <w:rPr>
          <w:b/>
          <w:u w:val="single"/>
        </w:rPr>
        <w:t xml:space="preserve"> </w:t>
      </w:r>
      <w:r w:rsidR="00056A5D" w:rsidRPr="008F52B7">
        <w:rPr>
          <w:b/>
          <w:u w:val="single"/>
        </w:rPr>
        <w:t xml:space="preserve">P.M. </w:t>
      </w:r>
      <w:r w:rsidR="00C63CBA" w:rsidRPr="008F52B7">
        <w:rPr>
          <w:b/>
          <w:u w:val="single"/>
        </w:rPr>
        <w:t xml:space="preserve">THE </w:t>
      </w:r>
      <w:r w:rsidR="003F1009" w:rsidRPr="008F52B7">
        <w:rPr>
          <w:b/>
          <w:u w:val="single"/>
        </w:rPr>
        <w:t>MEETING WA</w:t>
      </w:r>
      <w:r w:rsidR="00C63CBA" w:rsidRPr="008F52B7">
        <w:rPr>
          <w:b/>
          <w:u w:val="single"/>
        </w:rPr>
        <w:t>S</w:t>
      </w:r>
      <w:r w:rsidR="003F1009" w:rsidRPr="008F52B7">
        <w:rPr>
          <w:b/>
          <w:u w:val="single"/>
        </w:rPr>
        <w:t xml:space="preserve"> </w:t>
      </w:r>
      <w:r w:rsidR="00C63CBA" w:rsidRPr="008F52B7">
        <w:rPr>
          <w:b/>
          <w:u w:val="single"/>
        </w:rPr>
        <w:t xml:space="preserve">CONDUCTED </w:t>
      </w:r>
      <w:r w:rsidR="006F4311">
        <w:rPr>
          <w:b/>
          <w:u w:val="single"/>
        </w:rPr>
        <w:t xml:space="preserve">BOTH IN-PERSON AND </w:t>
      </w:r>
      <w:r w:rsidR="003F1009" w:rsidRPr="008F52B7">
        <w:rPr>
          <w:b/>
          <w:u w:val="single"/>
        </w:rPr>
        <w:t>ELECTRONICALLY</w:t>
      </w:r>
      <w:r w:rsidR="00056A5D">
        <w:rPr>
          <w:b/>
          <w:u w:val="single"/>
        </w:rPr>
        <w:t xml:space="preserve">. </w:t>
      </w:r>
      <w:r w:rsidR="005552A4">
        <w:rPr>
          <w:b/>
          <w:u w:val="single"/>
        </w:rPr>
        <w:t>THE ANCHOR LOCATION WAS MILLCREEK CITY HALL – 3330 SOUTH 1300 EAST – MILLCREEK, UTAH, 84106</w:t>
      </w:r>
      <w:r w:rsidR="00056A5D">
        <w:rPr>
          <w:b/>
          <w:u w:val="single"/>
        </w:rPr>
        <w:t xml:space="preserve">. </w:t>
      </w:r>
    </w:p>
    <w:p w14:paraId="3E8844B7" w14:textId="77777777" w:rsidR="000C1E67" w:rsidRPr="008F52B7" w:rsidRDefault="000C1E67" w:rsidP="00BE1C8C">
      <w:pPr>
        <w:tabs>
          <w:tab w:val="left" w:pos="720"/>
          <w:tab w:val="left" w:pos="810"/>
          <w:tab w:val="left" w:pos="1440"/>
          <w:tab w:val="left" w:pos="1548"/>
          <w:tab w:val="left" w:pos="1800"/>
          <w:tab w:val="left" w:pos="2132"/>
        </w:tabs>
        <w:jc w:val="both"/>
      </w:pPr>
    </w:p>
    <w:p w14:paraId="0CC0E51E" w14:textId="11F1FC95" w:rsidR="00152065" w:rsidRPr="0087025E" w:rsidRDefault="00F03E2F" w:rsidP="00BF6D17">
      <w:pPr>
        <w:tabs>
          <w:tab w:val="left" w:pos="720"/>
          <w:tab w:val="left" w:pos="1440"/>
          <w:tab w:val="left" w:pos="2160"/>
        </w:tabs>
        <w:ind w:left="2160" w:hanging="2160"/>
        <w:jc w:val="both"/>
      </w:pPr>
      <w:r>
        <w:rPr>
          <w:b/>
        </w:rPr>
        <w:t>Board Members</w:t>
      </w:r>
      <w:r w:rsidRPr="008F52B7">
        <w:rPr>
          <w:b/>
        </w:rPr>
        <w:t xml:space="preserve">:  </w:t>
      </w:r>
      <w:r w:rsidRPr="00685938">
        <w:rPr>
          <w:bCs/>
          <w:i/>
          <w:iCs/>
        </w:rPr>
        <w:tab/>
      </w:r>
      <w:r w:rsidRPr="0087025E">
        <w:t>Chair Christopher F. Robinson</w:t>
      </w:r>
      <w:r w:rsidR="007A5A0A">
        <w:t xml:space="preserve"> (</w:t>
      </w:r>
      <w:r w:rsidR="00F94189">
        <w:t xml:space="preserve">Participated </w:t>
      </w:r>
      <w:r w:rsidR="00056A5D">
        <w:t>in</w:t>
      </w:r>
      <w:r w:rsidR="007A5A0A">
        <w:t xml:space="preserve"> Person “IP”)</w:t>
      </w:r>
    </w:p>
    <w:p w14:paraId="5F22720F" w14:textId="7DFE8A40" w:rsidR="00A872DA" w:rsidRPr="0087025E" w:rsidRDefault="00F03E2F" w:rsidP="00C234FF">
      <w:pPr>
        <w:tabs>
          <w:tab w:val="left" w:pos="720"/>
          <w:tab w:val="left" w:pos="1440"/>
          <w:tab w:val="left" w:pos="2160"/>
        </w:tabs>
        <w:ind w:left="2160" w:hanging="2160"/>
        <w:jc w:val="both"/>
      </w:pPr>
      <w:r w:rsidRPr="0087025E">
        <w:tab/>
      </w:r>
      <w:r w:rsidRPr="0087025E">
        <w:tab/>
      </w:r>
      <w:r w:rsidRPr="0087025E">
        <w:tab/>
        <w:t>Mayor Jeff Silvestrini</w:t>
      </w:r>
      <w:r w:rsidR="007A5A0A">
        <w:t xml:space="preserve"> (IP)</w:t>
      </w:r>
    </w:p>
    <w:p w14:paraId="477E9233" w14:textId="57065571" w:rsidR="009F494E" w:rsidRPr="0087025E" w:rsidRDefault="00F03E2F" w:rsidP="009F494E">
      <w:pPr>
        <w:tabs>
          <w:tab w:val="left" w:pos="720"/>
          <w:tab w:val="left" w:pos="1440"/>
          <w:tab w:val="left" w:pos="2160"/>
        </w:tabs>
        <w:ind w:left="2160" w:hanging="2160"/>
        <w:jc w:val="both"/>
      </w:pPr>
      <w:r w:rsidRPr="0087025E">
        <w:tab/>
      </w:r>
      <w:r w:rsidRPr="0087025E">
        <w:tab/>
      </w:r>
      <w:r w:rsidRPr="0087025E">
        <w:tab/>
        <w:t>Mayor Roger Bourke</w:t>
      </w:r>
      <w:r w:rsidR="00F94189">
        <w:t xml:space="preserve"> (Participated Virtually “V”)</w:t>
      </w:r>
    </w:p>
    <w:p w14:paraId="5DBB85D1" w14:textId="57F65783" w:rsidR="009F494E" w:rsidRPr="0087025E" w:rsidRDefault="00F03E2F" w:rsidP="009F494E">
      <w:pPr>
        <w:tabs>
          <w:tab w:val="left" w:pos="720"/>
          <w:tab w:val="left" w:pos="1440"/>
          <w:tab w:val="left" w:pos="2160"/>
        </w:tabs>
        <w:ind w:left="2160" w:hanging="2160"/>
        <w:jc w:val="both"/>
      </w:pPr>
      <w:r w:rsidRPr="0087025E">
        <w:tab/>
      </w:r>
      <w:r w:rsidRPr="0087025E">
        <w:tab/>
      </w:r>
      <w:r w:rsidRPr="0087025E">
        <w:tab/>
        <w:t>Mayor Mike Weichers</w:t>
      </w:r>
      <w:r w:rsidR="007A5A0A">
        <w:t xml:space="preserve"> (IP)</w:t>
      </w:r>
    </w:p>
    <w:p w14:paraId="7E099437" w14:textId="10CE0A59" w:rsidR="009F494E" w:rsidRPr="0087025E" w:rsidRDefault="00F03E2F" w:rsidP="009F494E">
      <w:pPr>
        <w:tabs>
          <w:tab w:val="left" w:pos="720"/>
          <w:tab w:val="left" w:pos="1440"/>
          <w:tab w:val="left" w:pos="2160"/>
        </w:tabs>
        <w:ind w:left="2160" w:hanging="2160"/>
        <w:jc w:val="both"/>
      </w:pPr>
      <w:r w:rsidRPr="0087025E">
        <w:tab/>
      </w:r>
      <w:r w:rsidRPr="0087025E">
        <w:tab/>
      </w:r>
      <w:r w:rsidRPr="0087025E">
        <w:tab/>
        <w:t>Mayor Monica Zoltanski</w:t>
      </w:r>
      <w:r w:rsidR="00F94189">
        <w:t xml:space="preserve"> (V)</w:t>
      </w:r>
    </w:p>
    <w:p w14:paraId="5087F465" w14:textId="4C8BE487" w:rsidR="00A872DA" w:rsidRPr="0087025E" w:rsidRDefault="00F03E2F" w:rsidP="00A872DA">
      <w:pPr>
        <w:tabs>
          <w:tab w:val="left" w:pos="720"/>
          <w:tab w:val="left" w:pos="1440"/>
          <w:tab w:val="left" w:pos="2160"/>
        </w:tabs>
        <w:ind w:left="2160" w:hanging="2160"/>
        <w:jc w:val="both"/>
      </w:pPr>
      <w:r w:rsidRPr="0087025E">
        <w:tab/>
      </w:r>
      <w:r w:rsidRPr="0087025E">
        <w:tab/>
      </w:r>
      <w:r w:rsidRPr="0087025E">
        <w:tab/>
        <w:t>Mayor Dan Knopp</w:t>
      </w:r>
      <w:r w:rsidR="00F94189">
        <w:t xml:space="preserve"> (V)</w:t>
      </w:r>
    </w:p>
    <w:p w14:paraId="0AB7AE9F" w14:textId="35ECC1D2" w:rsidR="009F494E" w:rsidRPr="0087025E" w:rsidRDefault="00F03E2F" w:rsidP="00A872DA">
      <w:pPr>
        <w:tabs>
          <w:tab w:val="left" w:pos="720"/>
          <w:tab w:val="left" w:pos="1440"/>
          <w:tab w:val="left" w:pos="2160"/>
        </w:tabs>
        <w:ind w:left="2160" w:hanging="2160"/>
        <w:jc w:val="both"/>
      </w:pPr>
      <w:r w:rsidRPr="0087025E">
        <w:tab/>
      </w:r>
      <w:r w:rsidRPr="0087025E">
        <w:tab/>
      </w:r>
      <w:r w:rsidRPr="0087025E">
        <w:tab/>
        <w:t>Mayor Nann Worel</w:t>
      </w:r>
      <w:r w:rsidR="00F94189">
        <w:t xml:space="preserve"> (V)</w:t>
      </w:r>
    </w:p>
    <w:p w14:paraId="43B2BAC4" w14:textId="1D141926" w:rsidR="00A65337" w:rsidRPr="0087025E" w:rsidRDefault="00F03E2F" w:rsidP="00A65337">
      <w:pPr>
        <w:tabs>
          <w:tab w:val="left" w:pos="1440"/>
          <w:tab w:val="left" w:pos="2160"/>
        </w:tabs>
        <w:ind w:left="2160" w:hanging="2160"/>
        <w:jc w:val="both"/>
      </w:pPr>
      <w:r w:rsidRPr="0087025E">
        <w:tab/>
      </w:r>
      <w:r w:rsidRPr="0087025E">
        <w:tab/>
      </w:r>
      <w:r w:rsidR="00F4430F" w:rsidRPr="0087025E">
        <w:t xml:space="preserve">Commissioner </w:t>
      </w:r>
      <w:r w:rsidRPr="0087025E">
        <w:t>Carlton Christensen, Ex-Officio Member</w:t>
      </w:r>
      <w:r w:rsidR="00D40649">
        <w:t xml:space="preserve"> (IP)</w:t>
      </w:r>
    </w:p>
    <w:p w14:paraId="3AB3C31A" w14:textId="36D64EB0" w:rsidR="00F4430F" w:rsidRPr="0087025E" w:rsidRDefault="00F03E2F" w:rsidP="00A65337">
      <w:pPr>
        <w:tabs>
          <w:tab w:val="left" w:pos="1440"/>
          <w:tab w:val="left" w:pos="2160"/>
        </w:tabs>
        <w:ind w:left="2160" w:hanging="2160"/>
        <w:jc w:val="both"/>
      </w:pPr>
      <w:r w:rsidRPr="0087025E">
        <w:tab/>
      </w:r>
      <w:r w:rsidRPr="0087025E">
        <w:tab/>
        <w:t>Commissioner Annalee Munsey, Ex-Officio Member</w:t>
      </w:r>
      <w:r w:rsidR="00D40649">
        <w:t xml:space="preserve"> (IP)</w:t>
      </w:r>
    </w:p>
    <w:p w14:paraId="1D508461" w14:textId="77777777" w:rsidR="00A65337" w:rsidRPr="009F494E" w:rsidRDefault="00A65337" w:rsidP="00BF6D17">
      <w:pPr>
        <w:tabs>
          <w:tab w:val="left" w:pos="1440"/>
          <w:tab w:val="left" w:pos="2160"/>
        </w:tabs>
        <w:ind w:left="2160" w:hanging="2160"/>
        <w:jc w:val="both"/>
        <w:rPr>
          <w:b/>
          <w:bCs/>
          <w:i/>
          <w:iCs/>
        </w:rPr>
      </w:pPr>
    </w:p>
    <w:p w14:paraId="34F33F1A" w14:textId="2348282E" w:rsidR="0086065B" w:rsidRPr="00E43491" w:rsidRDefault="00F03E2F" w:rsidP="00BF6D17">
      <w:pPr>
        <w:tabs>
          <w:tab w:val="left" w:pos="1440"/>
          <w:tab w:val="left" w:pos="2160"/>
        </w:tabs>
        <w:ind w:left="2160" w:hanging="2160"/>
        <w:jc w:val="both"/>
      </w:pPr>
      <w:r w:rsidRPr="008F52B7">
        <w:rPr>
          <w:b/>
        </w:rPr>
        <w:t>Staff:</w:t>
      </w:r>
      <w:r w:rsidRPr="008F52B7">
        <w:tab/>
      </w:r>
      <w:r w:rsidRPr="008F52B7">
        <w:tab/>
      </w:r>
      <w:r w:rsidRPr="00E43491">
        <w:t>Ralph Becker, CWC Executive Director</w:t>
      </w:r>
      <w:r w:rsidR="00F94189">
        <w:t xml:space="preserve"> (IP)</w:t>
      </w:r>
    </w:p>
    <w:p w14:paraId="72C89552" w14:textId="7AFF9A02" w:rsidR="0086065B" w:rsidRPr="00E43491" w:rsidRDefault="00F03E2F" w:rsidP="00BF6D17">
      <w:pPr>
        <w:tabs>
          <w:tab w:val="left" w:pos="1440"/>
          <w:tab w:val="left" w:pos="2160"/>
        </w:tabs>
        <w:ind w:left="2160" w:hanging="2160"/>
        <w:jc w:val="both"/>
      </w:pPr>
      <w:r w:rsidRPr="00E43491">
        <w:tab/>
      </w:r>
      <w:r w:rsidRPr="00E43491">
        <w:tab/>
      </w:r>
      <w:r w:rsidR="00BF6D17" w:rsidRPr="00E43491">
        <w:t>Blake Perez</w:t>
      </w:r>
      <w:r w:rsidR="000B6DAF" w:rsidRPr="00E43491">
        <w:t>, CWC Deputy Director</w:t>
      </w:r>
      <w:r w:rsidR="00F94189">
        <w:t xml:space="preserve"> (IP)</w:t>
      </w:r>
    </w:p>
    <w:p w14:paraId="14155291" w14:textId="1898FA82" w:rsidR="0086065B" w:rsidRPr="00E43491" w:rsidRDefault="00F03E2F" w:rsidP="00BF6D17">
      <w:pPr>
        <w:tabs>
          <w:tab w:val="left" w:pos="1440"/>
          <w:tab w:val="left" w:pos="2160"/>
        </w:tabs>
        <w:ind w:left="2160" w:hanging="2160"/>
        <w:jc w:val="both"/>
      </w:pPr>
      <w:r w:rsidRPr="00E43491">
        <w:tab/>
      </w:r>
      <w:r w:rsidRPr="00E43491">
        <w:tab/>
      </w:r>
      <w:r w:rsidR="000B6DAF" w:rsidRPr="00E43491">
        <w:t xml:space="preserve">Lindsey Nielsen, CWC </w:t>
      </w:r>
      <w:r w:rsidR="00BF6D17" w:rsidRPr="00E43491">
        <w:t xml:space="preserve">Communications Director </w:t>
      </w:r>
      <w:r w:rsidR="00F94189">
        <w:t>(IP)</w:t>
      </w:r>
    </w:p>
    <w:p w14:paraId="110D4E2F" w14:textId="182010D5" w:rsidR="00DA4C34" w:rsidRDefault="00F03E2F" w:rsidP="00BF6D17">
      <w:pPr>
        <w:tabs>
          <w:tab w:val="left" w:pos="1440"/>
          <w:tab w:val="left" w:pos="2160"/>
        </w:tabs>
        <w:ind w:left="2160" w:hanging="2160"/>
        <w:jc w:val="both"/>
      </w:pPr>
      <w:r w:rsidRPr="00E43491">
        <w:tab/>
      </w:r>
      <w:r w:rsidRPr="00E43491">
        <w:tab/>
      </w:r>
      <w:r w:rsidR="000B6DAF" w:rsidRPr="00E43491">
        <w:t xml:space="preserve">Kaye Mickelson, CWC </w:t>
      </w:r>
      <w:r w:rsidR="00BF6D17" w:rsidRPr="00E43491">
        <w:t>Office Administrator</w:t>
      </w:r>
      <w:r w:rsidR="00F94189">
        <w:t xml:space="preserve"> (IP)</w:t>
      </w:r>
    </w:p>
    <w:p w14:paraId="467D1BD1" w14:textId="07929345" w:rsidR="00513FB2" w:rsidRPr="00E43491" w:rsidRDefault="00F03E2F" w:rsidP="00BF6D17">
      <w:pPr>
        <w:tabs>
          <w:tab w:val="left" w:pos="1440"/>
          <w:tab w:val="left" w:pos="2160"/>
        </w:tabs>
        <w:ind w:left="2160" w:hanging="2160"/>
        <w:jc w:val="both"/>
      </w:pPr>
      <w:r>
        <w:tab/>
      </w:r>
      <w:r>
        <w:tab/>
        <w:t>Shane Topham, Legal Counsel</w:t>
      </w:r>
      <w:r w:rsidR="00F94189">
        <w:t xml:space="preserve"> (IP)</w:t>
      </w:r>
    </w:p>
    <w:p w14:paraId="48A10A5A" w14:textId="77777777" w:rsidR="006D1D64" w:rsidRDefault="00F03E2F" w:rsidP="00C234FF">
      <w:pPr>
        <w:tabs>
          <w:tab w:val="left" w:pos="1440"/>
          <w:tab w:val="left" w:pos="2160"/>
        </w:tabs>
        <w:ind w:left="2160" w:hanging="2160"/>
        <w:jc w:val="both"/>
      </w:pPr>
      <w:r w:rsidRPr="00E43491">
        <w:tab/>
      </w:r>
      <w:r w:rsidRPr="00E43491">
        <w:tab/>
      </w:r>
    </w:p>
    <w:p w14:paraId="6516E7F9" w14:textId="77777777" w:rsidR="006D1D64" w:rsidRDefault="00F03E2F" w:rsidP="00C234FF">
      <w:pPr>
        <w:tabs>
          <w:tab w:val="left" w:pos="1440"/>
          <w:tab w:val="left" w:pos="2160"/>
        </w:tabs>
        <w:ind w:left="2160" w:hanging="2160"/>
        <w:jc w:val="both"/>
      </w:pPr>
      <w:r>
        <w:rPr>
          <w:b/>
          <w:bCs/>
        </w:rPr>
        <w:t>Excused:</w:t>
      </w:r>
      <w:r>
        <w:rPr>
          <w:b/>
          <w:bCs/>
        </w:rPr>
        <w:tab/>
      </w:r>
      <w:r>
        <w:rPr>
          <w:b/>
          <w:bCs/>
        </w:rPr>
        <w:tab/>
      </w:r>
      <w:r>
        <w:t xml:space="preserve">Mayor </w:t>
      </w:r>
      <w:r w:rsidR="0087025E">
        <w:t>Erin Mendenhall</w:t>
      </w:r>
    </w:p>
    <w:p w14:paraId="3ACE2E06" w14:textId="77777777" w:rsidR="00933A4B" w:rsidRDefault="00933A4B" w:rsidP="00A65337">
      <w:pPr>
        <w:tabs>
          <w:tab w:val="left" w:pos="1440"/>
          <w:tab w:val="left" w:pos="2160"/>
        </w:tabs>
        <w:ind w:left="2160" w:hanging="2160"/>
        <w:jc w:val="both"/>
        <w:rPr>
          <w:b/>
          <w:bCs/>
        </w:rPr>
      </w:pPr>
    </w:p>
    <w:p w14:paraId="12C86B9B" w14:textId="2B57552A" w:rsidR="00555575" w:rsidRPr="008C260B" w:rsidRDefault="00F03E2F" w:rsidP="00555575">
      <w:pPr>
        <w:tabs>
          <w:tab w:val="left" w:pos="720"/>
          <w:tab w:val="left" w:pos="1440"/>
          <w:tab w:val="left" w:pos="2160"/>
        </w:tabs>
        <w:ind w:left="2160" w:hanging="2160"/>
        <w:jc w:val="both"/>
      </w:pPr>
      <w:r>
        <w:rPr>
          <w:b/>
          <w:bCs/>
        </w:rPr>
        <w:t>Others</w:t>
      </w:r>
      <w:r w:rsidRPr="008F52B7">
        <w:rPr>
          <w:b/>
          <w:bCs/>
        </w:rPr>
        <w:t>:</w:t>
      </w:r>
      <w:r w:rsidRPr="008F52B7">
        <w:rPr>
          <w:b/>
          <w:bCs/>
        </w:rPr>
        <w:tab/>
      </w:r>
      <w:r w:rsidR="00933A4B">
        <w:rPr>
          <w:b/>
          <w:bCs/>
        </w:rPr>
        <w:tab/>
      </w:r>
      <w:r w:rsidRPr="008C260B">
        <w:t>Laura Briefer</w:t>
      </w:r>
      <w:r w:rsidR="00966363">
        <w:t xml:space="preserve"> (V)</w:t>
      </w:r>
    </w:p>
    <w:p w14:paraId="2DD4E177" w14:textId="50C7FE6A" w:rsidR="00A32874" w:rsidRPr="008C260B" w:rsidRDefault="00F03E2F" w:rsidP="00555575">
      <w:pPr>
        <w:tabs>
          <w:tab w:val="left" w:pos="720"/>
          <w:tab w:val="left" w:pos="1440"/>
          <w:tab w:val="left" w:pos="2160"/>
        </w:tabs>
        <w:ind w:left="2160" w:hanging="2160"/>
        <w:jc w:val="both"/>
      </w:pPr>
      <w:r w:rsidRPr="008C260B">
        <w:tab/>
      </w:r>
      <w:r w:rsidRPr="008C260B">
        <w:tab/>
      </w:r>
      <w:r w:rsidRPr="008C260B">
        <w:tab/>
        <w:t>Ned Hacker</w:t>
      </w:r>
      <w:r w:rsidR="00966363">
        <w:t xml:space="preserve"> (V)</w:t>
      </w:r>
    </w:p>
    <w:p w14:paraId="5ADA68FF" w14:textId="1F923ED9" w:rsidR="00A32874" w:rsidRPr="008C260B" w:rsidRDefault="00F03E2F" w:rsidP="00555575">
      <w:pPr>
        <w:tabs>
          <w:tab w:val="left" w:pos="720"/>
          <w:tab w:val="left" w:pos="1440"/>
          <w:tab w:val="left" w:pos="2160"/>
        </w:tabs>
        <w:ind w:left="2160" w:hanging="2160"/>
        <w:jc w:val="both"/>
      </w:pPr>
      <w:r w:rsidRPr="008C260B">
        <w:tab/>
      </w:r>
      <w:r w:rsidRPr="008C260B">
        <w:tab/>
      </w:r>
      <w:r w:rsidRPr="008C260B">
        <w:tab/>
        <w:t>Chris Cawley</w:t>
      </w:r>
      <w:r w:rsidR="00966363">
        <w:t xml:space="preserve"> (V)</w:t>
      </w:r>
    </w:p>
    <w:p w14:paraId="07FAE584" w14:textId="0ED8FE57" w:rsidR="00A32874" w:rsidRPr="008C260B" w:rsidRDefault="00F03E2F" w:rsidP="00555575">
      <w:pPr>
        <w:tabs>
          <w:tab w:val="left" w:pos="720"/>
          <w:tab w:val="left" w:pos="1440"/>
          <w:tab w:val="left" w:pos="2160"/>
        </w:tabs>
        <w:ind w:left="2160" w:hanging="2160"/>
        <w:jc w:val="both"/>
      </w:pPr>
      <w:r w:rsidRPr="008C260B">
        <w:tab/>
      </w:r>
      <w:r w:rsidRPr="008C260B">
        <w:tab/>
      </w:r>
      <w:r w:rsidRPr="008C260B">
        <w:tab/>
        <w:t>Jim Bradley</w:t>
      </w:r>
      <w:r w:rsidR="00D40649">
        <w:t xml:space="preserve"> (IP)</w:t>
      </w:r>
    </w:p>
    <w:p w14:paraId="3F43BB7D" w14:textId="05202B54" w:rsidR="00A32874" w:rsidRPr="008C260B" w:rsidRDefault="00F03E2F" w:rsidP="00555575">
      <w:pPr>
        <w:tabs>
          <w:tab w:val="left" w:pos="720"/>
          <w:tab w:val="left" w:pos="1440"/>
          <w:tab w:val="left" w:pos="2160"/>
        </w:tabs>
        <w:ind w:left="2160" w:hanging="2160"/>
        <w:jc w:val="both"/>
      </w:pPr>
      <w:r w:rsidRPr="008C260B">
        <w:tab/>
      </w:r>
      <w:r w:rsidRPr="008C260B">
        <w:tab/>
      </w:r>
      <w:r w:rsidRPr="008C260B">
        <w:tab/>
        <w:t>Pat Shea</w:t>
      </w:r>
      <w:r w:rsidR="00F94189">
        <w:t xml:space="preserve"> (IP)</w:t>
      </w:r>
    </w:p>
    <w:p w14:paraId="247C8FA4" w14:textId="13B5DF9F" w:rsidR="00C00E1F" w:rsidRPr="008C260B" w:rsidRDefault="00F03E2F" w:rsidP="00555575">
      <w:pPr>
        <w:tabs>
          <w:tab w:val="left" w:pos="720"/>
          <w:tab w:val="left" w:pos="1440"/>
          <w:tab w:val="left" w:pos="2160"/>
        </w:tabs>
        <w:ind w:left="2160" w:hanging="2160"/>
        <w:jc w:val="both"/>
      </w:pPr>
      <w:r w:rsidRPr="008C260B">
        <w:tab/>
      </w:r>
      <w:r w:rsidRPr="008C260B">
        <w:tab/>
      </w:r>
      <w:r w:rsidRPr="008C260B">
        <w:tab/>
        <w:t>Abi Holt</w:t>
      </w:r>
      <w:r w:rsidR="00966363">
        <w:t xml:space="preserve"> (V)</w:t>
      </w:r>
    </w:p>
    <w:p w14:paraId="599F4943" w14:textId="2C3CE46E" w:rsidR="00C00E1F" w:rsidRPr="008C260B" w:rsidRDefault="00F03E2F" w:rsidP="00555575">
      <w:pPr>
        <w:tabs>
          <w:tab w:val="left" w:pos="720"/>
          <w:tab w:val="left" w:pos="1440"/>
          <w:tab w:val="left" w:pos="2160"/>
        </w:tabs>
        <w:ind w:left="2160" w:hanging="2160"/>
        <w:jc w:val="both"/>
      </w:pPr>
      <w:r w:rsidRPr="008C260B">
        <w:tab/>
      </w:r>
      <w:r w:rsidRPr="008C260B">
        <w:tab/>
      </w:r>
      <w:r w:rsidRPr="008C260B">
        <w:tab/>
        <w:t>Bob Kollar</w:t>
      </w:r>
      <w:r w:rsidR="00966363">
        <w:t xml:space="preserve"> (V)</w:t>
      </w:r>
    </w:p>
    <w:p w14:paraId="4ECA8281" w14:textId="1267CB04" w:rsidR="00C00E1F" w:rsidRPr="008C260B" w:rsidRDefault="00F03E2F" w:rsidP="00555575">
      <w:pPr>
        <w:tabs>
          <w:tab w:val="left" w:pos="720"/>
          <w:tab w:val="left" w:pos="1440"/>
          <w:tab w:val="left" w:pos="2160"/>
        </w:tabs>
        <w:ind w:left="2160" w:hanging="2160"/>
        <w:jc w:val="both"/>
      </w:pPr>
      <w:r w:rsidRPr="008C260B">
        <w:tab/>
      </w:r>
      <w:r w:rsidRPr="008C260B">
        <w:tab/>
      </w:r>
      <w:r w:rsidRPr="008C260B">
        <w:tab/>
        <w:t>Carl Fisher</w:t>
      </w:r>
      <w:r w:rsidR="00966363">
        <w:t xml:space="preserve"> (V)</w:t>
      </w:r>
    </w:p>
    <w:p w14:paraId="49FD6FAC" w14:textId="3824C06E" w:rsidR="00C00E1F" w:rsidRPr="008C260B" w:rsidRDefault="00F03E2F" w:rsidP="00555575">
      <w:pPr>
        <w:tabs>
          <w:tab w:val="left" w:pos="720"/>
          <w:tab w:val="left" w:pos="1440"/>
          <w:tab w:val="left" w:pos="2160"/>
        </w:tabs>
        <w:ind w:left="2160" w:hanging="2160"/>
        <w:jc w:val="both"/>
      </w:pPr>
      <w:r w:rsidRPr="008C260B">
        <w:tab/>
      </w:r>
      <w:r w:rsidRPr="008C260B">
        <w:tab/>
      </w:r>
      <w:r w:rsidRPr="008C260B">
        <w:tab/>
        <w:t>Chris McCandless</w:t>
      </w:r>
      <w:r w:rsidR="00966363">
        <w:t xml:space="preserve"> (V)</w:t>
      </w:r>
    </w:p>
    <w:p w14:paraId="1AB1E70A" w14:textId="7FDD8007" w:rsidR="00C00E1F" w:rsidRPr="008C260B" w:rsidRDefault="00F03E2F" w:rsidP="00555575">
      <w:pPr>
        <w:tabs>
          <w:tab w:val="left" w:pos="720"/>
          <w:tab w:val="left" w:pos="1440"/>
          <w:tab w:val="left" w:pos="2160"/>
        </w:tabs>
        <w:ind w:left="2160" w:hanging="2160"/>
        <w:jc w:val="both"/>
      </w:pPr>
      <w:r w:rsidRPr="008C260B">
        <w:tab/>
      </w:r>
      <w:r w:rsidRPr="008C260B">
        <w:tab/>
      </w:r>
      <w:r w:rsidRPr="008C260B">
        <w:tab/>
        <w:t>Ed Marshall</w:t>
      </w:r>
      <w:r w:rsidR="00966363">
        <w:t xml:space="preserve"> (V)</w:t>
      </w:r>
    </w:p>
    <w:p w14:paraId="35F91E09" w14:textId="3A1C9ECD" w:rsidR="00C00E1F" w:rsidRPr="008C260B" w:rsidRDefault="00F03E2F" w:rsidP="00555575">
      <w:pPr>
        <w:tabs>
          <w:tab w:val="left" w:pos="720"/>
          <w:tab w:val="left" w:pos="1440"/>
          <w:tab w:val="left" w:pos="2160"/>
        </w:tabs>
        <w:ind w:left="2160" w:hanging="2160"/>
        <w:jc w:val="both"/>
      </w:pPr>
      <w:r w:rsidRPr="008C260B">
        <w:tab/>
      </w:r>
      <w:r w:rsidRPr="008C260B">
        <w:tab/>
      </w:r>
      <w:r w:rsidRPr="008C260B">
        <w:tab/>
        <w:t>Joshua Van</w:t>
      </w:r>
      <w:r w:rsidR="00F34CF9">
        <w:t xml:space="preserve"> </w:t>
      </w:r>
      <w:r w:rsidRPr="008C260B">
        <w:t>Jura</w:t>
      </w:r>
      <w:r w:rsidR="00966363">
        <w:t xml:space="preserve"> (V)</w:t>
      </w:r>
    </w:p>
    <w:p w14:paraId="310209F9" w14:textId="0F760560" w:rsidR="00546982" w:rsidRPr="008C260B" w:rsidRDefault="00F03E2F" w:rsidP="00555575">
      <w:pPr>
        <w:tabs>
          <w:tab w:val="left" w:pos="720"/>
          <w:tab w:val="left" w:pos="1440"/>
          <w:tab w:val="left" w:pos="2160"/>
        </w:tabs>
        <w:ind w:left="2160" w:hanging="2160"/>
        <w:jc w:val="both"/>
      </w:pPr>
      <w:r w:rsidRPr="008C260B">
        <w:tab/>
      </w:r>
      <w:r w:rsidRPr="008C260B">
        <w:tab/>
      </w:r>
      <w:r w:rsidRPr="008C260B">
        <w:tab/>
        <w:t>Marian Rice</w:t>
      </w:r>
      <w:r w:rsidR="00966363">
        <w:t xml:space="preserve"> (V)</w:t>
      </w:r>
    </w:p>
    <w:p w14:paraId="364572F8" w14:textId="2985EFD9" w:rsidR="00546982" w:rsidRPr="008C260B" w:rsidRDefault="00F03E2F" w:rsidP="00555575">
      <w:pPr>
        <w:tabs>
          <w:tab w:val="left" w:pos="720"/>
          <w:tab w:val="left" w:pos="1440"/>
          <w:tab w:val="left" w:pos="2160"/>
        </w:tabs>
        <w:ind w:left="2160" w:hanging="2160"/>
        <w:jc w:val="both"/>
      </w:pPr>
      <w:r w:rsidRPr="008C260B">
        <w:tab/>
      </w:r>
      <w:r w:rsidRPr="008C260B">
        <w:tab/>
      </w:r>
      <w:r w:rsidRPr="008C260B">
        <w:tab/>
        <w:t>Mike Marker</w:t>
      </w:r>
      <w:r w:rsidR="00966363">
        <w:t xml:space="preserve"> (V)</w:t>
      </w:r>
    </w:p>
    <w:p w14:paraId="215861F2" w14:textId="21175605" w:rsidR="00546982" w:rsidRPr="008C260B" w:rsidRDefault="00F03E2F" w:rsidP="00555575">
      <w:pPr>
        <w:tabs>
          <w:tab w:val="left" w:pos="720"/>
          <w:tab w:val="left" w:pos="1440"/>
          <w:tab w:val="left" w:pos="2160"/>
        </w:tabs>
        <w:ind w:left="2160" w:hanging="2160"/>
        <w:jc w:val="both"/>
      </w:pPr>
      <w:r w:rsidRPr="008C260B">
        <w:tab/>
      </w:r>
      <w:r w:rsidRPr="008C260B">
        <w:tab/>
      </w:r>
      <w:r w:rsidRPr="008C260B">
        <w:tab/>
        <w:t>Mimi Levitt</w:t>
      </w:r>
      <w:r w:rsidR="00966363">
        <w:t xml:space="preserve"> (V)</w:t>
      </w:r>
    </w:p>
    <w:p w14:paraId="56B25030" w14:textId="4BD06FDA" w:rsidR="00546982" w:rsidRPr="008C260B" w:rsidRDefault="00F03E2F" w:rsidP="00555575">
      <w:pPr>
        <w:tabs>
          <w:tab w:val="left" w:pos="720"/>
          <w:tab w:val="left" w:pos="1440"/>
          <w:tab w:val="left" w:pos="2160"/>
        </w:tabs>
        <w:ind w:left="2160" w:hanging="2160"/>
        <w:jc w:val="both"/>
      </w:pPr>
      <w:r w:rsidRPr="008C260B">
        <w:tab/>
      </w:r>
      <w:r w:rsidRPr="008C260B">
        <w:tab/>
      </w:r>
      <w:r w:rsidRPr="008C260B">
        <w:tab/>
        <w:t>Onno Wieringa</w:t>
      </w:r>
      <w:r w:rsidR="00966363">
        <w:t xml:space="preserve"> (V)</w:t>
      </w:r>
    </w:p>
    <w:p w14:paraId="11BB2206" w14:textId="42E186BA" w:rsidR="00546982" w:rsidRPr="008C260B" w:rsidRDefault="00F03E2F" w:rsidP="00555575">
      <w:pPr>
        <w:tabs>
          <w:tab w:val="left" w:pos="720"/>
          <w:tab w:val="left" w:pos="1440"/>
          <w:tab w:val="left" w:pos="2160"/>
        </w:tabs>
        <w:ind w:left="2160" w:hanging="2160"/>
        <w:jc w:val="both"/>
      </w:pPr>
      <w:r w:rsidRPr="008C260B">
        <w:tab/>
      </w:r>
      <w:r w:rsidRPr="008C260B">
        <w:tab/>
      </w:r>
      <w:r w:rsidRPr="008C260B">
        <w:tab/>
        <w:t>Steve Va</w:t>
      </w:r>
      <w:r w:rsidR="008C260B" w:rsidRPr="008C260B">
        <w:t>n</w:t>
      </w:r>
      <w:r w:rsidR="005A6F15">
        <w:t xml:space="preserve"> </w:t>
      </w:r>
      <w:r w:rsidR="008C260B" w:rsidRPr="008C260B">
        <w:t>Maren</w:t>
      </w:r>
      <w:r w:rsidR="00966363">
        <w:t xml:space="preserve"> (V)</w:t>
      </w:r>
    </w:p>
    <w:p w14:paraId="5314F8D3" w14:textId="6A50262D" w:rsidR="008C260B" w:rsidRPr="008C260B" w:rsidRDefault="00F03E2F" w:rsidP="00555575">
      <w:pPr>
        <w:tabs>
          <w:tab w:val="left" w:pos="720"/>
          <w:tab w:val="left" w:pos="1440"/>
          <w:tab w:val="left" w:pos="2160"/>
        </w:tabs>
        <w:ind w:left="2160" w:hanging="2160"/>
        <w:jc w:val="both"/>
      </w:pPr>
      <w:r w:rsidRPr="008C260B">
        <w:tab/>
      </w:r>
      <w:r w:rsidRPr="008C260B">
        <w:tab/>
      </w:r>
      <w:r w:rsidRPr="008C260B">
        <w:tab/>
        <w:t>Will McCarvill</w:t>
      </w:r>
      <w:r w:rsidR="00966363">
        <w:t xml:space="preserve"> (V)</w:t>
      </w:r>
    </w:p>
    <w:p w14:paraId="669A9CC7" w14:textId="0B2E19E9" w:rsidR="008C260B" w:rsidRPr="008C260B" w:rsidRDefault="00F03E2F" w:rsidP="00555575">
      <w:pPr>
        <w:tabs>
          <w:tab w:val="left" w:pos="720"/>
          <w:tab w:val="left" w:pos="1440"/>
          <w:tab w:val="left" w:pos="2160"/>
        </w:tabs>
        <w:ind w:left="2160" w:hanging="2160"/>
        <w:jc w:val="both"/>
      </w:pPr>
      <w:r w:rsidRPr="008C260B">
        <w:lastRenderedPageBreak/>
        <w:tab/>
      </w:r>
      <w:r w:rsidRPr="008C260B">
        <w:tab/>
      </w:r>
      <w:r w:rsidRPr="008C260B">
        <w:tab/>
        <w:t>Bekee Hotze</w:t>
      </w:r>
      <w:r w:rsidR="00966363">
        <w:t xml:space="preserve"> (V)</w:t>
      </w:r>
    </w:p>
    <w:p w14:paraId="547D6E3C" w14:textId="481A66FE" w:rsidR="008C260B" w:rsidRPr="008C260B" w:rsidRDefault="00F03E2F" w:rsidP="00555575">
      <w:pPr>
        <w:tabs>
          <w:tab w:val="left" w:pos="720"/>
          <w:tab w:val="left" w:pos="1440"/>
          <w:tab w:val="left" w:pos="2160"/>
        </w:tabs>
        <w:ind w:left="2160" w:hanging="2160"/>
        <w:jc w:val="both"/>
      </w:pPr>
      <w:r w:rsidRPr="008C260B">
        <w:tab/>
      </w:r>
      <w:r w:rsidRPr="008C260B">
        <w:tab/>
      </w:r>
      <w:r w:rsidRPr="008C260B">
        <w:tab/>
        <w:t>Randy Doyle</w:t>
      </w:r>
      <w:r w:rsidR="00966363">
        <w:t xml:space="preserve"> (V)</w:t>
      </w:r>
    </w:p>
    <w:p w14:paraId="6AFADBDF" w14:textId="6B4DC6DD" w:rsidR="008C260B" w:rsidRPr="008C260B" w:rsidRDefault="00F03E2F" w:rsidP="00555575">
      <w:pPr>
        <w:tabs>
          <w:tab w:val="left" w:pos="720"/>
          <w:tab w:val="left" w:pos="1440"/>
          <w:tab w:val="left" w:pos="2160"/>
        </w:tabs>
        <w:ind w:left="2160" w:hanging="2160"/>
        <w:jc w:val="both"/>
      </w:pPr>
      <w:r w:rsidRPr="008C260B">
        <w:tab/>
      </w:r>
      <w:r w:rsidRPr="008C260B">
        <w:tab/>
      </w:r>
      <w:r w:rsidRPr="008C260B">
        <w:tab/>
        <w:t>Evelyn Everton</w:t>
      </w:r>
      <w:r w:rsidR="00966363">
        <w:t xml:space="preserve"> (V)</w:t>
      </w:r>
    </w:p>
    <w:p w14:paraId="34D1DF51" w14:textId="4E03EFFF" w:rsidR="008C260B" w:rsidRPr="008C260B" w:rsidRDefault="00F03E2F" w:rsidP="00555575">
      <w:pPr>
        <w:tabs>
          <w:tab w:val="left" w:pos="720"/>
          <w:tab w:val="left" w:pos="1440"/>
          <w:tab w:val="left" w:pos="2160"/>
        </w:tabs>
        <w:ind w:left="2160" w:hanging="2160"/>
        <w:jc w:val="both"/>
      </w:pPr>
      <w:r w:rsidRPr="008C260B">
        <w:tab/>
      </w:r>
      <w:r w:rsidRPr="008C260B">
        <w:tab/>
      </w:r>
      <w:r w:rsidRPr="008C260B">
        <w:tab/>
        <w:t>Michael Maughan</w:t>
      </w:r>
      <w:r w:rsidR="00966363">
        <w:t xml:space="preserve"> (V)</w:t>
      </w:r>
    </w:p>
    <w:p w14:paraId="7270F014" w14:textId="35578A3D" w:rsidR="008C260B" w:rsidRPr="008C260B" w:rsidRDefault="00F03E2F" w:rsidP="00A4043E">
      <w:pPr>
        <w:keepNext/>
        <w:keepLines/>
        <w:tabs>
          <w:tab w:val="left" w:pos="720"/>
          <w:tab w:val="left" w:pos="1440"/>
          <w:tab w:val="left" w:pos="2160"/>
        </w:tabs>
        <w:ind w:left="2160" w:hanging="2160"/>
        <w:jc w:val="both"/>
      </w:pPr>
      <w:r w:rsidRPr="008C260B">
        <w:tab/>
      </w:r>
      <w:r w:rsidRPr="008C260B">
        <w:tab/>
      </w:r>
      <w:r w:rsidRPr="008C260B">
        <w:tab/>
        <w:t>Patrick Nelson</w:t>
      </w:r>
      <w:r w:rsidR="00966363">
        <w:t xml:space="preserve"> (V)</w:t>
      </w:r>
    </w:p>
    <w:p w14:paraId="71B71E4F" w14:textId="39FF22EB" w:rsidR="008C260B" w:rsidRPr="008C260B" w:rsidRDefault="00F03E2F" w:rsidP="00A4043E">
      <w:pPr>
        <w:keepNext/>
        <w:keepLines/>
        <w:tabs>
          <w:tab w:val="left" w:pos="720"/>
          <w:tab w:val="left" w:pos="1440"/>
          <w:tab w:val="left" w:pos="2160"/>
        </w:tabs>
        <w:ind w:left="2160" w:hanging="2160"/>
        <w:jc w:val="both"/>
      </w:pPr>
      <w:r w:rsidRPr="008C260B">
        <w:tab/>
      </w:r>
      <w:r w:rsidRPr="008C260B">
        <w:tab/>
      </w:r>
      <w:r w:rsidRPr="008C260B">
        <w:tab/>
        <w:t>David Fields</w:t>
      </w:r>
      <w:r w:rsidR="00966363">
        <w:t xml:space="preserve"> (V)</w:t>
      </w:r>
    </w:p>
    <w:p w14:paraId="19129E09" w14:textId="77777777" w:rsidR="00814E49" w:rsidRPr="008C260B" w:rsidRDefault="00F03E2F" w:rsidP="008C260B">
      <w:pPr>
        <w:tabs>
          <w:tab w:val="left" w:pos="720"/>
          <w:tab w:val="left" w:pos="1440"/>
          <w:tab w:val="left" w:pos="2160"/>
        </w:tabs>
        <w:ind w:left="2160" w:hanging="2160"/>
        <w:jc w:val="both"/>
      </w:pPr>
      <w:r w:rsidRPr="008C260B">
        <w:tab/>
      </w:r>
      <w:r w:rsidRPr="008C260B">
        <w:tab/>
      </w:r>
      <w:r w:rsidRPr="008C260B">
        <w:tab/>
      </w:r>
    </w:p>
    <w:p w14:paraId="7A4570F2" w14:textId="77777777" w:rsidR="0069265B" w:rsidRPr="0069265B" w:rsidRDefault="00F03E2F" w:rsidP="00BF6D17">
      <w:pPr>
        <w:tabs>
          <w:tab w:val="left" w:pos="720"/>
          <w:tab w:val="left" w:pos="1440"/>
          <w:tab w:val="left" w:pos="2160"/>
        </w:tabs>
        <w:ind w:left="2160" w:hanging="2160"/>
        <w:jc w:val="both"/>
        <w:rPr>
          <w:b/>
          <w:bCs/>
          <w:u w:val="single"/>
        </w:rPr>
      </w:pPr>
      <w:r>
        <w:rPr>
          <w:b/>
          <w:bCs/>
          <w:u w:val="single"/>
        </w:rPr>
        <w:t>OPENING</w:t>
      </w:r>
    </w:p>
    <w:p w14:paraId="550ADE29" w14:textId="77777777" w:rsidR="0069265B" w:rsidRPr="005C6C5E" w:rsidRDefault="0069265B" w:rsidP="00BF6D17">
      <w:pPr>
        <w:tabs>
          <w:tab w:val="left" w:pos="720"/>
          <w:tab w:val="left" w:pos="1440"/>
          <w:tab w:val="left" w:pos="2160"/>
        </w:tabs>
        <w:ind w:left="2160" w:hanging="2160"/>
        <w:jc w:val="both"/>
      </w:pPr>
    </w:p>
    <w:p w14:paraId="1CF9BA9D" w14:textId="38C74FBC" w:rsidR="005518CB" w:rsidRPr="0069265B" w:rsidRDefault="00F03E2F" w:rsidP="009627B0">
      <w:pPr>
        <w:pStyle w:val="ListParagraph"/>
        <w:numPr>
          <w:ilvl w:val="0"/>
          <w:numId w:val="1"/>
        </w:numPr>
        <w:tabs>
          <w:tab w:val="left" w:pos="1440"/>
          <w:tab w:val="left" w:pos="2160"/>
        </w:tabs>
        <w:ind w:hanging="720"/>
        <w:jc w:val="both"/>
        <w:rPr>
          <w:b/>
          <w:bCs/>
          <w:u w:val="single"/>
        </w:rPr>
      </w:pPr>
      <w:r w:rsidRPr="0069265B">
        <w:rPr>
          <w:b/>
          <w:bCs/>
          <w:u w:val="single"/>
        </w:rPr>
        <w:t xml:space="preserve">Chair </w:t>
      </w:r>
      <w:r w:rsidR="0069265B" w:rsidRPr="0069265B">
        <w:rPr>
          <w:b/>
          <w:bCs/>
          <w:u w:val="single"/>
        </w:rPr>
        <w:t xml:space="preserve">of the Board </w:t>
      </w:r>
      <w:r w:rsidR="003F4691" w:rsidRPr="0069265B">
        <w:rPr>
          <w:b/>
          <w:u w:val="single"/>
        </w:rPr>
        <w:t xml:space="preserve">Christopher F. Robinson will </w:t>
      </w:r>
      <w:r w:rsidRPr="0069265B">
        <w:rPr>
          <w:b/>
          <w:u w:val="single"/>
        </w:rPr>
        <w:t xml:space="preserve">Open the </w:t>
      </w:r>
      <w:r w:rsidR="0069265B" w:rsidRPr="0069265B">
        <w:rPr>
          <w:b/>
          <w:u w:val="single"/>
        </w:rPr>
        <w:t>CWC Board Meeting</w:t>
      </w:r>
      <w:r w:rsidR="00831821">
        <w:rPr>
          <w:b/>
          <w:u w:val="single"/>
        </w:rPr>
        <w:t xml:space="preserve">, </w:t>
      </w:r>
      <w:r w:rsidR="00056A5D">
        <w:rPr>
          <w:b/>
          <w:u w:val="single"/>
        </w:rPr>
        <w:t>commenting</w:t>
      </w:r>
      <w:r w:rsidR="00831821">
        <w:rPr>
          <w:b/>
          <w:u w:val="single"/>
        </w:rPr>
        <w:t xml:space="preserve"> on the Ability of the Public to Join Virtually or In-</w:t>
      </w:r>
      <w:r w:rsidR="00D308CE">
        <w:rPr>
          <w:b/>
          <w:u w:val="single"/>
        </w:rPr>
        <w:t>Person at the Anchor Location</w:t>
      </w:r>
      <w:r w:rsidR="0069265B" w:rsidRPr="0069265B">
        <w:rPr>
          <w:b/>
          <w:u w:val="single"/>
        </w:rPr>
        <w:t>.</w:t>
      </w:r>
    </w:p>
    <w:p w14:paraId="3378EC35" w14:textId="77777777" w:rsidR="0069265B" w:rsidRDefault="0069265B" w:rsidP="00BE1C8C">
      <w:pPr>
        <w:tabs>
          <w:tab w:val="left" w:pos="720"/>
          <w:tab w:val="left" w:pos="2160"/>
        </w:tabs>
        <w:jc w:val="both"/>
        <w:rPr>
          <w:bCs/>
        </w:rPr>
      </w:pPr>
    </w:p>
    <w:p w14:paraId="410A788F" w14:textId="6EF86D16" w:rsidR="007F2571" w:rsidRDefault="00F03E2F" w:rsidP="00BE1C8C">
      <w:pPr>
        <w:tabs>
          <w:tab w:val="left" w:pos="720"/>
          <w:tab w:val="left" w:pos="2160"/>
        </w:tabs>
        <w:jc w:val="both"/>
        <w:rPr>
          <w:bCs/>
        </w:rPr>
      </w:pPr>
      <w:r w:rsidRPr="00513FB2">
        <w:rPr>
          <w:bCs/>
        </w:rPr>
        <w:t xml:space="preserve">Chair Chris Robinson called the meeting to </w:t>
      </w:r>
      <w:r w:rsidR="005F3CFB" w:rsidRPr="00513FB2">
        <w:rPr>
          <w:bCs/>
        </w:rPr>
        <w:t xml:space="preserve">order </w:t>
      </w:r>
      <w:r w:rsidRPr="00513FB2">
        <w:rPr>
          <w:bCs/>
        </w:rPr>
        <w:t xml:space="preserve">at </w:t>
      </w:r>
      <w:r w:rsidR="00850730" w:rsidRPr="00513FB2">
        <w:rPr>
          <w:bCs/>
        </w:rPr>
        <w:t>3:30</w:t>
      </w:r>
      <w:r w:rsidR="00FC7FD2" w:rsidRPr="00513FB2">
        <w:rPr>
          <w:bCs/>
        </w:rPr>
        <w:t xml:space="preserve"> </w:t>
      </w:r>
      <w:r w:rsidR="00056A5D" w:rsidRPr="00513FB2">
        <w:rPr>
          <w:bCs/>
        </w:rPr>
        <w:t>p.m.</w:t>
      </w:r>
      <w:r w:rsidR="00056A5D" w:rsidRPr="008F52B7">
        <w:rPr>
          <w:bCs/>
        </w:rPr>
        <w:t xml:space="preserve"> </w:t>
      </w:r>
      <w:r w:rsidR="00422067">
        <w:rPr>
          <w:bCs/>
        </w:rPr>
        <w:t>He reported that the Central Wasatch Commission (“CWC”) Board Meeting was being held at Millcreek City Hall</w:t>
      </w:r>
      <w:r w:rsidR="00056A5D">
        <w:rPr>
          <w:bCs/>
        </w:rPr>
        <w:t xml:space="preserve">. </w:t>
      </w:r>
      <w:r w:rsidR="00422067">
        <w:rPr>
          <w:bCs/>
        </w:rPr>
        <w:t>This was the first time in approximately two years that the organization had convened in</w:t>
      </w:r>
      <w:r w:rsidR="00763B53">
        <w:rPr>
          <w:bCs/>
        </w:rPr>
        <w:t xml:space="preserve"> an anchor location</w:t>
      </w:r>
      <w:r w:rsidR="00056A5D">
        <w:rPr>
          <w:bCs/>
        </w:rPr>
        <w:t xml:space="preserve">. </w:t>
      </w:r>
      <w:r w:rsidR="00422067">
        <w:rPr>
          <w:bCs/>
        </w:rPr>
        <w:t>Chair Robinson stated that it was a hybrid meeting and there were Board Members present in-person and virtually</w:t>
      </w:r>
      <w:r w:rsidR="00056A5D">
        <w:rPr>
          <w:bCs/>
        </w:rPr>
        <w:t xml:space="preserve">. </w:t>
      </w:r>
    </w:p>
    <w:p w14:paraId="49BFCE7B" w14:textId="77777777" w:rsidR="007F2571" w:rsidRDefault="007F2571" w:rsidP="00BE1C8C">
      <w:pPr>
        <w:tabs>
          <w:tab w:val="left" w:pos="1440"/>
          <w:tab w:val="left" w:pos="2160"/>
        </w:tabs>
        <w:jc w:val="both"/>
        <w:rPr>
          <w:b/>
          <w:bCs/>
          <w:u w:val="single"/>
        </w:rPr>
      </w:pPr>
    </w:p>
    <w:p w14:paraId="3071AFB9" w14:textId="77777777" w:rsidR="00B217AE" w:rsidRDefault="00B217AE" w:rsidP="00B217AE">
      <w:pPr>
        <w:tabs>
          <w:tab w:val="left" w:pos="1440"/>
          <w:tab w:val="left" w:pos="2160"/>
        </w:tabs>
        <w:jc w:val="both"/>
        <w:rPr>
          <w:b/>
          <w:u w:val="single"/>
        </w:rPr>
      </w:pPr>
      <w:r>
        <w:rPr>
          <w:b/>
          <w:u w:val="single"/>
        </w:rPr>
        <w:t>ACTION ITEMS</w:t>
      </w:r>
    </w:p>
    <w:p w14:paraId="146F1D82" w14:textId="77777777" w:rsidR="00B217AE" w:rsidRDefault="00B217AE" w:rsidP="00B217AE">
      <w:pPr>
        <w:tabs>
          <w:tab w:val="left" w:pos="1440"/>
          <w:tab w:val="left" w:pos="2160"/>
        </w:tabs>
        <w:jc w:val="both"/>
        <w:rPr>
          <w:b/>
          <w:u w:val="single"/>
        </w:rPr>
      </w:pPr>
    </w:p>
    <w:p w14:paraId="05CBBAC7" w14:textId="77777777" w:rsidR="00B217AE" w:rsidRPr="00CE180C" w:rsidRDefault="00B217AE" w:rsidP="00B217AE">
      <w:pPr>
        <w:pStyle w:val="ListParagraph"/>
        <w:numPr>
          <w:ilvl w:val="0"/>
          <w:numId w:val="11"/>
        </w:numPr>
        <w:tabs>
          <w:tab w:val="left" w:pos="1440"/>
          <w:tab w:val="left" w:pos="2160"/>
        </w:tabs>
        <w:ind w:hanging="720"/>
        <w:jc w:val="both"/>
        <w:rPr>
          <w:b/>
          <w:u w:val="single"/>
        </w:rPr>
      </w:pPr>
      <w:r w:rsidRPr="00CE180C">
        <w:rPr>
          <w:b/>
          <w:u w:val="single"/>
        </w:rPr>
        <w:t>Consideration of Resolution 2022-03 Approving Mayor Nann Worel as a New Member Commissioner Representing Park City.</w:t>
      </w:r>
    </w:p>
    <w:p w14:paraId="73C920C2" w14:textId="77777777" w:rsidR="00B217AE" w:rsidRPr="00CE180C" w:rsidRDefault="00B217AE" w:rsidP="00B217AE">
      <w:pPr>
        <w:tabs>
          <w:tab w:val="left" w:pos="1440"/>
          <w:tab w:val="left" w:pos="2160"/>
        </w:tabs>
        <w:jc w:val="both"/>
        <w:rPr>
          <w:bCs/>
        </w:rPr>
      </w:pPr>
    </w:p>
    <w:p w14:paraId="05FAA2B9" w14:textId="324D16C9" w:rsidR="00B217AE" w:rsidRPr="00CE180C" w:rsidRDefault="00B217AE" w:rsidP="00B217AE">
      <w:pPr>
        <w:tabs>
          <w:tab w:val="left" w:pos="1440"/>
          <w:tab w:val="left" w:pos="2160"/>
        </w:tabs>
        <w:jc w:val="both"/>
        <w:rPr>
          <w:bCs/>
        </w:rPr>
      </w:pPr>
      <w:r w:rsidRPr="00CE180C">
        <w:rPr>
          <w:bCs/>
        </w:rPr>
        <w:t>Chair Robinson noted that Resolution 2022-03 would allow Mayor Worel from Park City to participate as a new member of the CWC Board</w:t>
      </w:r>
      <w:r w:rsidR="00056A5D" w:rsidRPr="00CE180C">
        <w:rPr>
          <w:bCs/>
        </w:rPr>
        <w:t xml:space="preserve">. </w:t>
      </w:r>
      <w:r w:rsidRPr="00CE180C">
        <w:rPr>
          <w:bCs/>
        </w:rPr>
        <w:t>He expressed his appreciation for Max Doilney, who previously represented Park City during the CWC Board Meetings</w:t>
      </w:r>
      <w:r w:rsidR="00056A5D" w:rsidRPr="00CE180C">
        <w:rPr>
          <w:bCs/>
        </w:rPr>
        <w:t xml:space="preserve">. </w:t>
      </w:r>
      <w:r w:rsidRPr="00CE180C">
        <w:rPr>
          <w:bCs/>
        </w:rPr>
        <w:t>Chair Robinson reported that Mr. Doilney would be honored during the May 2022 meeting.</w:t>
      </w:r>
    </w:p>
    <w:p w14:paraId="7B414A93" w14:textId="77777777" w:rsidR="00B217AE" w:rsidRPr="00CE180C" w:rsidRDefault="00B217AE" w:rsidP="00B217AE">
      <w:pPr>
        <w:tabs>
          <w:tab w:val="left" w:pos="1440"/>
          <w:tab w:val="left" w:pos="2160"/>
        </w:tabs>
        <w:jc w:val="both"/>
        <w:rPr>
          <w:bCs/>
        </w:rPr>
      </w:pPr>
    </w:p>
    <w:p w14:paraId="12D6F286" w14:textId="0AB92666" w:rsidR="00B217AE" w:rsidRPr="00BD7F6F" w:rsidRDefault="00B217AE" w:rsidP="00B217AE">
      <w:pPr>
        <w:tabs>
          <w:tab w:val="left" w:pos="720"/>
          <w:tab w:val="left" w:pos="2160"/>
        </w:tabs>
        <w:jc w:val="both"/>
      </w:pPr>
      <w:r w:rsidRPr="00CE180C">
        <w:rPr>
          <w:b/>
          <w:bCs/>
        </w:rPr>
        <w:t xml:space="preserve">MOTION:  </w:t>
      </w:r>
      <w:r w:rsidRPr="00CE180C">
        <w:t>Mayor Silvestrini moved to APPROVE Resolution 2022-03 approving Mayor Nann Worel as a new member commissioner representing Park City</w:t>
      </w:r>
      <w:r w:rsidR="00056A5D" w:rsidRPr="00CE180C">
        <w:t xml:space="preserve">. </w:t>
      </w:r>
      <w:r w:rsidRPr="00CE180C">
        <w:t>Mayor Weichers seconded the motion. The motion passed with the unanimous consent of the Board.</w:t>
      </w:r>
      <w:r>
        <w:t xml:space="preserve"> </w:t>
      </w:r>
    </w:p>
    <w:p w14:paraId="1B5562B1" w14:textId="77777777" w:rsidR="00B217AE" w:rsidRDefault="00B217AE" w:rsidP="00BE1C8C">
      <w:pPr>
        <w:tabs>
          <w:tab w:val="left" w:pos="1440"/>
          <w:tab w:val="left" w:pos="2160"/>
        </w:tabs>
        <w:jc w:val="both"/>
        <w:rPr>
          <w:b/>
          <w:bCs/>
          <w:u w:val="single"/>
        </w:rPr>
      </w:pPr>
    </w:p>
    <w:p w14:paraId="511F9A99" w14:textId="77777777" w:rsidR="00CE180C" w:rsidRDefault="00CE180C" w:rsidP="00CE180C">
      <w:pPr>
        <w:pStyle w:val="ListParagraph"/>
        <w:numPr>
          <w:ilvl w:val="0"/>
          <w:numId w:val="11"/>
        </w:numPr>
        <w:tabs>
          <w:tab w:val="left" w:pos="1440"/>
          <w:tab w:val="left" w:pos="2160"/>
        </w:tabs>
        <w:ind w:hanging="720"/>
        <w:jc w:val="both"/>
        <w:rPr>
          <w:b/>
          <w:u w:val="single"/>
        </w:rPr>
      </w:pPr>
      <w:r>
        <w:rPr>
          <w:b/>
          <w:u w:val="single"/>
        </w:rPr>
        <w:t>Consideration of Resolution 2022-17 Expressing Appreciation to Council Member Jim Bradley for His Work and Service on the Central Wasatch Commission.</w:t>
      </w:r>
    </w:p>
    <w:p w14:paraId="447AD12C" w14:textId="77777777" w:rsidR="00CE180C" w:rsidRDefault="00CE180C" w:rsidP="00CE180C">
      <w:pPr>
        <w:tabs>
          <w:tab w:val="left" w:pos="1440"/>
          <w:tab w:val="left" w:pos="2160"/>
        </w:tabs>
        <w:jc w:val="both"/>
        <w:rPr>
          <w:bCs/>
        </w:rPr>
      </w:pPr>
    </w:p>
    <w:p w14:paraId="36B76CE9" w14:textId="5BC138A9" w:rsidR="00CE180C" w:rsidRDefault="00CE180C" w:rsidP="00CE180C">
      <w:pPr>
        <w:tabs>
          <w:tab w:val="left" w:pos="1440"/>
          <w:tab w:val="left" w:pos="2160"/>
        </w:tabs>
        <w:jc w:val="both"/>
        <w:rPr>
          <w:bCs/>
        </w:rPr>
      </w:pPr>
      <w:r>
        <w:rPr>
          <w:bCs/>
        </w:rPr>
        <w:t>Chair Robinson reported that Resolution 2022-17 would express appreciation to Jim Bradley for his work and service on the Central Wasatch Commission</w:t>
      </w:r>
      <w:r w:rsidR="00056A5D">
        <w:rPr>
          <w:bCs/>
        </w:rPr>
        <w:t xml:space="preserve">. </w:t>
      </w:r>
      <w:r>
        <w:rPr>
          <w:bCs/>
        </w:rPr>
        <w:t>He explained that Mr. Bradley participated on the CWC as a representative for Salt Lake County</w:t>
      </w:r>
      <w:r w:rsidR="00056A5D">
        <w:rPr>
          <w:bCs/>
        </w:rPr>
        <w:t xml:space="preserve">. </w:t>
      </w:r>
      <w:r>
        <w:rPr>
          <w:bCs/>
        </w:rPr>
        <w:t>Mayor Silvestrini stated that Mr. Bradley had been involved in the Short-Term Projects Committee and was also active in the Budget Committee</w:t>
      </w:r>
      <w:r w:rsidR="00056A5D">
        <w:rPr>
          <w:bCs/>
        </w:rPr>
        <w:t xml:space="preserve">. </w:t>
      </w:r>
      <w:r>
        <w:rPr>
          <w:bCs/>
        </w:rPr>
        <w:t>He praised Mr. Bradley for his wisdom and sage advice</w:t>
      </w:r>
      <w:r w:rsidR="00056A5D">
        <w:rPr>
          <w:bCs/>
        </w:rPr>
        <w:t xml:space="preserve">. </w:t>
      </w:r>
      <w:r>
        <w:rPr>
          <w:bCs/>
        </w:rPr>
        <w:t xml:space="preserve">Chair Robinson read Resolution 2022-17 </w:t>
      </w:r>
      <w:r w:rsidR="00056A5D">
        <w:rPr>
          <w:bCs/>
        </w:rPr>
        <w:t>aloud</w:t>
      </w:r>
      <w:r>
        <w:rPr>
          <w:bCs/>
        </w:rPr>
        <w:t xml:space="preserve"> thanking Mr. Bradley for his dedication and participation within the organization</w:t>
      </w:r>
      <w:r w:rsidR="00056A5D">
        <w:rPr>
          <w:bCs/>
        </w:rPr>
        <w:t xml:space="preserve">. </w:t>
      </w:r>
      <w:r>
        <w:rPr>
          <w:bCs/>
        </w:rPr>
        <w:t>It also expressed gratitude and appreciation on behalf of the CWC Board</w:t>
      </w:r>
      <w:r w:rsidR="00056A5D">
        <w:rPr>
          <w:bCs/>
        </w:rPr>
        <w:t xml:space="preserve">. </w:t>
      </w:r>
      <w:r>
        <w:rPr>
          <w:bCs/>
        </w:rPr>
        <w:t xml:space="preserve">Ex-Officio Christensen praised Mr. Bradley for his balanced approach to governance. </w:t>
      </w:r>
    </w:p>
    <w:p w14:paraId="35D9FE03" w14:textId="77777777" w:rsidR="00CE180C" w:rsidRDefault="00CE180C" w:rsidP="00CE180C">
      <w:pPr>
        <w:tabs>
          <w:tab w:val="left" w:pos="1440"/>
          <w:tab w:val="left" w:pos="2160"/>
        </w:tabs>
        <w:jc w:val="both"/>
        <w:rPr>
          <w:bCs/>
        </w:rPr>
      </w:pPr>
    </w:p>
    <w:p w14:paraId="06F28AFE" w14:textId="16E0999F" w:rsidR="00CE180C" w:rsidRDefault="00CE180C" w:rsidP="00CE180C">
      <w:pPr>
        <w:tabs>
          <w:tab w:val="left" w:pos="1440"/>
          <w:tab w:val="left" w:pos="2160"/>
        </w:tabs>
        <w:jc w:val="both"/>
        <w:rPr>
          <w:bCs/>
        </w:rPr>
      </w:pPr>
      <w:r>
        <w:rPr>
          <w:bCs/>
        </w:rPr>
        <w:t>Mr. Bradley thanked everyone for their kind remarks and the Resolution</w:t>
      </w:r>
      <w:r w:rsidR="00056A5D">
        <w:rPr>
          <w:bCs/>
        </w:rPr>
        <w:t xml:space="preserve">. </w:t>
      </w:r>
      <w:r>
        <w:rPr>
          <w:bCs/>
        </w:rPr>
        <w:t>He believed Salt Lake County plays an important role on the CWC and wished they were able to remain as a member of the organization</w:t>
      </w:r>
      <w:r w:rsidR="00056A5D">
        <w:rPr>
          <w:bCs/>
        </w:rPr>
        <w:t xml:space="preserve">. </w:t>
      </w:r>
      <w:r>
        <w:rPr>
          <w:bCs/>
        </w:rPr>
        <w:t>He noted that he would be available to help whenever possible moving forward</w:t>
      </w:r>
      <w:r w:rsidR="00056A5D">
        <w:rPr>
          <w:bCs/>
        </w:rPr>
        <w:t xml:space="preserve">. </w:t>
      </w:r>
    </w:p>
    <w:p w14:paraId="21CAD3D8" w14:textId="77777777" w:rsidR="00CE180C" w:rsidRDefault="00CE180C" w:rsidP="00CE180C">
      <w:pPr>
        <w:tabs>
          <w:tab w:val="left" w:pos="1440"/>
          <w:tab w:val="left" w:pos="2160"/>
        </w:tabs>
        <w:jc w:val="both"/>
        <w:rPr>
          <w:bCs/>
        </w:rPr>
      </w:pPr>
    </w:p>
    <w:p w14:paraId="7D2DC754" w14:textId="4EDF243E" w:rsidR="00CE180C" w:rsidRPr="005609F6" w:rsidRDefault="00CE180C" w:rsidP="00CE180C">
      <w:pPr>
        <w:tabs>
          <w:tab w:val="left" w:pos="720"/>
          <w:tab w:val="left" w:pos="2160"/>
        </w:tabs>
        <w:jc w:val="both"/>
      </w:pPr>
      <w:r>
        <w:rPr>
          <w:b/>
          <w:bCs/>
        </w:rPr>
        <w:lastRenderedPageBreak/>
        <w:t xml:space="preserve">MOTION:  </w:t>
      </w:r>
      <w:r>
        <w:t>Mayor Silvestrini moved to APPROVE Resolution 2022-17 expressing appreciation to Council Member Jim Bradley for his work and service on the Central Wasatch Commission</w:t>
      </w:r>
      <w:r w:rsidR="00056A5D">
        <w:t xml:space="preserve">. </w:t>
      </w:r>
      <w:r>
        <w:t xml:space="preserve">Mayor Knopp seconded the motion. The motion passed with the unanimous consent of the Board. </w:t>
      </w:r>
    </w:p>
    <w:p w14:paraId="04275B45" w14:textId="77777777" w:rsidR="00B217AE" w:rsidRPr="008F52B7" w:rsidRDefault="00B217AE" w:rsidP="00BE1C8C">
      <w:pPr>
        <w:tabs>
          <w:tab w:val="left" w:pos="1440"/>
          <w:tab w:val="left" w:pos="2160"/>
        </w:tabs>
        <w:jc w:val="both"/>
        <w:rPr>
          <w:b/>
          <w:bCs/>
          <w:u w:val="single"/>
        </w:rPr>
      </w:pPr>
    </w:p>
    <w:p w14:paraId="5E6117ED" w14:textId="77777777" w:rsidR="000F5B9B" w:rsidRPr="000F5B9B" w:rsidRDefault="00F03E2F" w:rsidP="00CE180C">
      <w:pPr>
        <w:pStyle w:val="ListParagraph"/>
        <w:numPr>
          <w:ilvl w:val="0"/>
          <w:numId w:val="11"/>
        </w:numPr>
        <w:tabs>
          <w:tab w:val="left" w:pos="1440"/>
          <w:tab w:val="left" w:pos="2160"/>
        </w:tabs>
        <w:ind w:hanging="720"/>
        <w:jc w:val="both"/>
      </w:pPr>
      <w:r>
        <w:rPr>
          <w:b/>
          <w:bCs/>
          <w:u w:val="single"/>
        </w:rPr>
        <w:t>(Action) The Board will Consider Approving the Minutes of the</w:t>
      </w:r>
      <w:r w:rsidR="00F4689F">
        <w:rPr>
          <w:b/>
          <w:bCs/>
          <w:u w:val="single"/>
        </w:rPr>
        <w:t xml:space="preserve"> March 7</w:t>
      </w:r>
      <w:r>
        <w:rPr>
          <w:b/>
          <w:bCs/>
          <w:u w:val="single"/>
        </w:rPr>
        <w:t xml:space="preserve">, 2022, </w:t>
      </w:r>
      <w:r w:rsidR="00526C9B">
        <w:rPr>
          <w:b/>
          <w:bCs/>
          <w:u w:val="single"/>
        </w:rPr>
        <w:t xml:space="preserve">CWC </w:t>
      </w:r>
      <w:r>
        <w:rPr>
          <w:b/>
          <w:bCs/>
          <w:u w:val="single"/>
        </w:rPr>
        <w:t>Board Meeting.</w:t>
      </w:r>
    </w:p>
    <w:p w14:paraId="4DDFD7BB" w14:textId="77777777" w:rsidR="000F5B9B" w:rsidRDefault="000F5B9B" w:rsidP="000F5B9B">
      <w:pPr>
        <w:tabs>
          <w:tab w:val="left" w:pos="1440"/>
          <w:tab w:val="left" w:pos="2160"/>
        </w:tabs>
        <w:jc w:val="both"/>
      </w:pPr>
    </w:p>
    <w:p w14:paraId="1F640BB5" w14:textId="43EA5E94" w:rsidR="000F5B9B" w:rsidRDefault="00F03E2F" w:rsidP="0086405B">
      <w:pPr>
        <w:tabs>
          <w:tab w:val="left" w:pos="720"/>
          <w:tab w:val="left" w:pos="2160"/>
        </w:tabs>
        <w:jc w:val="both"/>
      </w:pPr>
      <w:r>
        <w:rPr>
          <w:b/>
          <w:bCs/>
        </w:rPr>
        <w:t xml:space="preserve">MOTION:  </w:t>
      </w:r>
      <w:r>
        <w:t xml:space="preserve">Mayor Silvestrini moved to APPROVE </w:t>
      </w:r>
      <w:r w:rsidR="0086405B">
        <w:t xml:space="preserve">the Minutes of the March 7, </w:t>
      </w:r>
      <w:r w:rsidR="00056A5D">
        <w:t>2022,</w:t>
      </w:r>
      <w:r w:rsidR="0086405B">
        <w:t xml:space="preserve"> Board Meeting</w:t>
      </w:r>
      <w:r w:rsidR="00056A5D">
        <w:t xml:space="preserve">. </w:t>
      </w:r>
      <w:r>
        <w:t xml:space="preserve">Mayor </w:t>
      </w:r>
      <w:r w:rsidRPr="0087025E">
        <w:t>Weichers</w:t>
      </w:r>
      <w:r>
        <w:t xml:space="preserve"> seconded the motion. The motion passed with the unanimous consent of the Board. </w:t>
      </w:r>
    </w:p>
    <w:p w14:paraId="5C21F25F" w14:textId="77777777" w:rsidR="004A62C6" w:rsidRDefault="004A62C6" w:rsidP="0086405B">
      <w:pPr>
        <w:tabs>
          <w:tab w:val="left" w:pos="720"/>
          <w:tab w:val="left" w:pos="2160"/>
        </w:tabs>
        <w:jc w:val="both"/>
      </w:pPr>
    </w:p>
    <w:p w14:paraId="1D5C1BA1" w14:textId="77777777" w:rsidR="004A62C6" w:rsidRDefault="00F03E2F" w:rsidP="0086405B">
      <w:pPr>
        <w:tabs>
          <w:tab w:val="left" w:pos="720"/>
          <w:tab w:val="left" w:pos="2160"/>
        </w:tabs>
        <w:jc w:val="both"/>
        <w:rPr>
          <w:b/>
          <w:bCs/>
          <w:u w:val="single"/>
        </w:rPr>
      </w:pPr>
      <w:r>
        <w:rPr>
          <w:b/>
          <w:bCs/>
          <w:u w:val="single"/>
        </w:rPr>
        <w:t>CENTRAL WASATCH STRATEGIC PLAN</w:t>
      </w:r>
    </w:p>
    <w:p w14:paraId="719C9F4A" w14:textId="77777777" w:rsidR="00BF40DD" w:rsidRDefault="00BF40DD" w:rsidP="0086405B">
      <w:pPr>
        <w:tabs>
          <w:tab w:val="left" w:pos="720"/>
          <w:tab w:val="left" w:pos="2160"/>
        </w:tabs>
        <w:jc w:val="both"/>
        <w:rPr>
          <w:b/>
          <w:bCs/>
          <w:u w:val="single"/>
        </w:rPr>
      </w:pPr>
    </w:p>
    <w:p w14:paraId="2097D5BE" w14:textId="77777777" w:rsidR="00BF40DD" w:rsidRDefault="00F03E2F" w:rsidP="00BF40DD">
      <w:pPr>
        <w:tabs>
          <w:tab w:val="left" w:pos="720"/>
          <w:tab w:val="left" w:pos="2160"/>
        </w:tabs>
        <w:jc w:val="both"/>
        <w:rPr>
          <w:b/>
          <w:bCs/>
        </w:rPr>
      </w:pPr>
      <w:r>
        <w:rPr>
          <w:b/>
          <w:bCs/>
        </w:rPr>
        <w:t xml:space="preserve">1. </w:t>
      </w:r>
      <w:r>
        <w:rPr>
          <w:b/>
          <w:bCs/>
        </w:rPr>
        <w:tab/>
      </w:r>
      <w:r w:rsidRPr="00BF40DD">
        <w:rPr>
          <w:b/>
          <w:bCs/>
          <w:u w:val="single"/>
        </w:rPr>
        <w:t xml:space="preserve">The Board Will Review and Discuss the Central Wasatch Strategic Plan and Mountain </w:t>
      </w:r>
      <w:r w:rsidRPr="00BF40DD">
        <w:rPr>
          <w:b/>
          <w:bCs/>
        </w:rPr>
        <w:tab/>
      </w:r>
      <w:r w:rsidRPr="00BF40DD">
        <w:rPr>
          <w:b/>
          <w:bCs/>
          <w:u w:val="single"/>
        </w:rPr>
        <w:t>Accord Actions Matrix, as Presented by Staff.</w:t>
      </w:r>
      <w:r>
        <w:rPr>
          <w:b/>
          <w:bCs/>
        </w:rPr>
        <w:t xml:space="preserve"> </w:t>
      </w:r>
    </w:p>
    <w:p w14:paraId="7BEF973D" w14:textId="77777777" w:rsidR="00BF40DD" w:rsidRDefault="00BF40DD" w:rsidP="00BF40DD">
      <w:pPr>
        <w:tabs>
          <w:tab w:val="left" w:pos="720"/>
          <w:tab w:val="left" w:pos="2160"/>
        </w:tabs>
        <w:jc w:val="both"/>
        <w:rPr>
          <w:b/>
          <w:bCs/>
        </w:rPr>
      </w:pPr>
    </w:p>
    <w:p w14:paraId="3189E85C" w14:textId="65AD7371" w:rsidR="003A7510" w:rsidRDefault="00F03E2F" w:rsidP="00BF40DD">
      <w:pPr>
        <w:tabs>
          <w:tab w:val="left" w:pos="720"/>
          <w:tab w:val="left" w:pos="2160"/>
        </w:tabs>
        <w:jc w:val="both"/>
      </w:pPr>
      <w:r>
        <w:t xml:space="preserve">Chair Robinson reported that the Central Wasatch Strategic Plan </w:t>
      </w:r>
      <w:r w:rsidR="00EF1B8C">
        <w:t xml:space="preserve">was prepared </w:t>
      </w:r>
      <w:r>
        <w:t xml:space="preserve">by CWC Staff following the presentation on March 7, </w:t>
      </w:r>
      <w:r w:rsidR="00056A5D">
        <w:t>2022,</w:t>
      </w:r>
      <w:r>
        <w:t xml:space="preserve"> by </w:t>
      </w:r>
      <w:r w:rsidR="00EF1B8C">
        <w:t xml:space="preserve">the </w:t>
      </w:r>
      <w:r>
        <w:t>Common Ground Institute (“CGI”)</w:t>
      </w:r>
      <w:r w:rsidR="00056A5D">
        <w:t xml:space="preserve">. </w:t>
      </w:r>
      <w:r w:rsidR="00C66FFC">
        <w:t>Hannah Barton and Ben McAdams shared their report on the CWC Situational Assessment at that time</w:t>
      </w:r>
      <w:r w:rsidR="00056A5D">
        <w:t xml:space="preserve">. </w:t>
      </w:r>
      <w:r w:rsidR="004D5BCF">
        <w:t xml:space="preserve">He noted that the Executive/Budget/Audit Committee met following that meeting </w:t>
      </w:r>
      <w:r w:rsidR="002F05C6">
        <w:t>to provide</w:t>
      </w:r>
      <w:r w:rsidR="004D5BCF">
        <w:t xml:space="preserve"> feedback</w:t>
      </w:r>
      <w:r w:rsidR="00056A5D">
        <w:t xml:space="preserve">. </w:t>
      </w:r>
    </w:p>
    <w:p w14:paraId="12A3EC2A" w14:textId="77777777" w:rsidR="003A7510" w:rsidRDefault="003A7510" w:rsidP="00BF40DD">
      <w:pPr>
        <w:tabs>
          <w:tab w:val="left" w:pos="720"/>
          <w:tab w:val="left" w:pos="2160"/>
        </w:tabs>
        <w:jc w:val="both"/>
      </w:pPr>
    </w:p>
    <w:p w14:paraId="35A7B976" w14:textId="06C86F75" w:rsidR="00BF40DD" w:rsidRDefault="00F03E2F" w:rsidP="00BF40DD">
      <w:pPr>
        <w:tabs>
          <w:tab w:val="left" w:pos="720"/>
          <w:tab w:val="left" w:pos="2160"/>
        </w:tabs>
        <w:jc w:val="both"/>
      </w:pPr>
      <w:r>
        <w:t>CWC Deputy Director, Blake Perez</w:t>
      </w:r>
      <w:r w:rsidR="005B27B8">
        <w:t xml:space="preserve"> </w:t>
      </w:r>
      <w:r w:rsidR="00EF1B8C">
        <w:t xml:space="preserve">reported </w:t>
      </w:r>
      <w:r w:rsidR="005B27B8">
        <w:t xml:space="preserve">that CWC Staff </w:t>
      </w:r>
      <w:r w:rsidR="003A7510">
        <w:t xml:space="preserve">put together </w:t>
      </w:r>
      <w:r w:rsidR="005B27B8">
        <w:t>the Central Wasatch Strategic Plan</w:t>
      </w:r>
      <w:r w:rsidR="00B82B33">
        <w:t xml:space="preserve"> based on the outcomes of the CGI </w:t>
      </w:r>
      <w:r w:rsidR="00EF1B8C">
        <w:t>R</w:t>
      </w:r>
      <w:r w:rsidR="00B82B33">
        <w:t>eport</w:t>
      </w:r>
      <w:r w:rsidR="00056A5D">
        <w:t xml:space="preserve">. </w:t>
      </w:r>
      <w:r w:rsidR="003A7510">
        <w:t>Some of t</w:t>
      </w:r>
      <w:r w:rsidR="000B2C9A">
        <w:t>he recommendations were discussed</w:t>
      </w:r>
      <w:r w:rsidR="003D473F">
        <w:t xml:space="preserve"> </w:t>
      </w:r>
      <w:r w:rsidR="000B2C9A">
        <w:t>and reviewed by the Executive/Budget/Audit Committee</w:t>
      </w:r>
      <w:r w:rsidR="00056A5D">
        <w:t xml:space="preserve">. </w:t>
      </w:r>
      <w:r w:rsidR="00FA242F">
        <w:t xml:space="preserve">He noted that some of the </w:t>
      </w:r>
      <w:r w:rsidR="006349C5">
        <w:t xml:space="preserve">suggested edits </w:t>
      </w:r>
      <w:r w:rsidR="00FA242F">
        <w:t xml:space="preserve">from the Committee Meeting were incorporated into the </w:t>
      </w:r>
      <w:r w:rsidR="00BA147E">
        <w:t>updated version of the memo</w:t>
      </w:r>
      <w:r w:rsidR="00056A5D">
        <w:t xml:space="preserve">. </w:t>
      </w:r>
      <w:r w:rsidR="00BA147E">
        <w:t>The Central Wasatch Strategic Plan was included in the Meeting Materials Packet for review</w:t>
      </w:r>
      <w:r w:rsidR="00056A5D">
        <w:t xml:space="preserve">. </w:t>
      </w:r>
      <w:r w:rsidR="00BA147E">
        <w:t>Mr.</w:t>
      </w:r>
      <w:r w:rsidR="00EF1B8C">
        <w:t> </w:t>
      </w:r>
      <w:r w:rsidR="00BA147E">
        <w:t xml:space="preserve">Perez noted that the </w:t>
      </w:r>
      <w:r w:rsidR="00102CE7">
        <w:t>document</w:t>
      </w:r>
      <w:r w:rsidR="00BA147E">
        <w:t xml:space="preserve"> would impact the CWC work plan for the upcoming year</w:t>
      </w:r>
      <w:r w:rsidR="00056A5D">
        <w:t xml:space="preserve">. </w:t>
      </w:r>
    </w:p>
    <w:p w14:paraId="7E82B22A" w14:textId="77777777" w:rsidR="0017694F" w:rsidRDefault="0017694F" w:rsidP="00BF40DD">
      <w:pPr>
        <w:tabs>
          <w:tab w:val="left" w:pos="720"/>
          <w:tab w:val="left" w:pos="2160"/>
        </w:tabs>
        <w:jc w:val="both"/>
      </w:pPr>
    </w:p>
    <w:p w14:paraId="76F9EE57" w14:textId="4325488D" w:rsidR="0017694F" w:rsidRDefault="00F03E2F" w:rsidP="00BF40DD">
      <w:pPr>
        <w:tabs>
          <w:tab w:val="left" w:pos="720"/>
          <w:tab w:val="left" w:pos="2160"/>
        </w:tabs>
        <w:jc w:val="both"/>
      </w:pPr>
      <w:r>
        <w:t>The first section in the memo was the Assessment of the Accord – Restatement and Recommitment of the Values and Principles from the Accord</w:t>
      </w:r>
      <w:r w:rsidR="00056A5D">
        <w:t xml:space="preserve">. </w:t>
      </w:r>
      <w:r w:rsidR="00CB490C">
        <w:t>The recommendation from CGI was</w:t>
      </w:r>
      <w:r w:rsidR="00137B17">
        <w:t xml:space="preserve"> as follows:</w:t>
      </w:r>
    </w:p>
    <w:p w14:paraId="6D396DD3" w14:textId="77777777" w:rsidR="00137B17" w:rsidRDefault="00137B17" w:rsidP="00BF40DD">
      <w:pPr>
        <w:tabs>
          <w:tab w:val="left" w:pos="720"/>
          <w:tab w:val="left" w:pos="2160"/>
        </w:tabs>
        <w:jc w:val="both"/>
      </w:pPr>
    </w:p>
    <w:p w14:paraId="4F3718FC" w14:textId="77777777" w:rsidR="00B33B4C" w:rsidRDefault="00F03E2F" w:rsidP="00236521">
      <w:pPr>
        <w:pStyle w:val="ListParagraph"/>
        <w:numPr>
          <w:ilvl w:val="0"/>
          <w:numId w:val="14"/>
        </w:numPr>
        <w:tabs>
          <w:tab w:val="left" w:pos="720"/>
          <w:tab w:val="left" w:pos="2160"/>
        </w:tabs>
        <w:jc w:val="both"/>
      </w:pPr>
      <w:r>
        <w:t>Focusing on the more timeless values and principles of the Accord, separating the provisions from the more specific comments detailed in the Accord, and adopting a restatement and recommitment to the values and principles.</w:t>
      </w:r>
    </w:p>
    <w:p w14:paraId="0FC65397" w14:textId="77777777" w:rsidR="00B33B4C" w:rsidRDefault="00B33B4C" w:rsidP="00B33B4C">
      <w:pPr>
        <w:tabs>
          <w:tab w:val="left" w:pos="720"/>
          <w:tab w:val="left" w:pos="2160"/>
        </w:tabs>
        <w:jc w:val="both"/>
      </w:pPr>
    </w:p>
    <w:p w14:paraId="46818BBE" w14:textId="614E3C0A" w:rsidR="007B2333" w:rsidRDefault="00F03E2F" w:rsidP="00B33B4C">
      <w:pPr>
        <w:tabs>
          <w:tab w:val="left" w:pos="720"/>
          <w:tab w:val="left" w:pos="2160"/>
        </w:tabs>
        <w:jc w:val="both"/>
      </w:pPr>
      <w:r>
        <w:t xml:space="preserve">Mr. Perez </w:t>
      </w:r>
      <w:r w:rsidR="009D7C29">
        <w:t xml:space="preserve">noted that the Restatement and Recommitment to the Values and Principles of the Mountain Accord </w:t>
      </w:r>
      <w:r w:rsidR="00EF1B8C">
        <w:t xml:space="preserve">were </w:t>
      </w:r>
      <w:r w:rsidR="00A170EE">
        <w:t>discussed at the last CWC Board Meeting</w:t>
      </w:r>
      <w:r w:rsidR="00056A5D">
        <w:t xml:space="preserve">. </w:t>
      </w:r>
      <w:r w:rsidR="00A170EE">
        <w:t>However, there was a desire at that time to allow more public comment to take place</w:t>
      </w:r>
      <w:r w:rsidR="00056A5D">
        <w:t xml:space="preserve">. </w:t>
      </w:r>
      <w:r w:rsidR="005D2647">
        <w:t>As a result, the</w:t>
      </w:r>
      <w:r w:rsidR="007C0ECC">
        <w:t xml:space="preserve"> strategies listed in the Central Wasatch Strategic Plan </w:t>
      </w:r>
      <w:r w:rsidR="00BA5F16">
        <w:t>were</w:t>
      </w:r>
      <w:r w:rsidR="007C0ECC">
        <w:t xml:space="preserve"> </w:t>
      </w:r>
      <w:r>
        <w:t>as follows:</w:t>
      </w:r>
    </w:p>
    <w:p w14:paraId="72DAC13A" w14:textId="77777777" w:rsidR="007B2333" w:rsidRDefault="007B2333" w:rsidP="00B33B4C">
      <w:pPr>
        <w:tabs>
          <w:tab w:val="left" w:pos="720"/>
          <w:tab w:val="left" w:pos="2160"/>
        </w:tabs>
        <w:jc w:val="both"/>
      </w:pPr>
    </w:p>
    <w:p w14:paraId="4D33B9AB" w14:textId="77777777" w:rsidR="007B2333" w:rsidRDefault="00F03E2F" w:rsidP="007B2333">
      <w:pPr>
        <w:pStyle w:val="ListParagraph"/>
        <w:numPr>
          <w:ilvl w:val="0"/>
          <w:numId w:val="14"/>
        </w:numPr>
        <w:tabs>
          <w:tab w:val="left" w:pos="720"/>
          <w:tab w:val="left" w:pos="2160"/>
        </w:tabs>
        <w:jc w:val="both"/>
      </w:pPr>
      <w:r>
        <w:t>C</w:t>
      </w:r>
      <w:r w:rsidR="007C0ECC">
        <w:t>ontinued public outreach</w:t>
      </w:r>
      <w:r>
        <w:t>;</w:t>
      </w:r>
      <w:r w:rsidR="007C0ECC">
        <w:t xml:space="preserve"> and </w:t>
      </w:r>
    </w:p>
    <w:p w14:paraId="5466A8AA" w14:textId="7ACB67B7" w:rsidR="007B2333" w:rsidRDefault="00F03E2F" w:rsidP="007B2333">
      <w:pPr>
        <w:pStyle w:val="ListParagraph"/>
        <w:numPr>
          <w:ilvl w:val="0"/>
          <w:numId w:val="14"/>
        </w:numPr>
        <w:tabs>
          <w:tab w:val="left" w:pos="720"/>
          <w:tab w:val="left" w:pos="2160"/>
        </w:tabs>
        <w:jc w:val="both"/>
      </w:pPr>
      <w:r>
        <w:t>G</w:t>
      </w:r>
      <w:r w:rsidR="00014E75">
        <w:t>athering</w:t>
      </w:r>
      <w:r w:rsidR="007C0ECC">
        <w:t xml:space="preserve"> more information about </w:t>
      </w:r>
      <w:r w:rsidR="00F7444D">
        <w:t>specific</w:t>
      </w:r>
      <w:r w:rsidR="007C0ECC">
        <w:t xml:space="preserve"> challenges with the document</w:t>
      </w:r>
      <w:r w:rsidR="00056A5D">
        <w:t xml:space="preserve">. </w:t>
      </w:r>
    </w:p>
    <w:p w14:paraId="01616FE8" w14:textId="77777777" w:rsidR="007B2333" w:rsidRDefault="007B2333" w:rsidP="007B2333">
      <w:pPr>
        <w:tabs>
          <w:tab w:val="left" w:pos="720"/>
          <w:tab w:val="left" w:pos="2160"/>
        </w:tabs>
        <w:jc w:val="both"/>
      </w:pPr>
    </w:p>
    <w:p w14:paraId="120ECB36" w14:textId="0BF5E60F" w:rsidR="00137B17" w:rsidRDefault="00F03E2F" w:rsidP="007B2333">
      <w:pPr>
        <w:tabs>
          <w:tab w:val="left" w:pos="720"/>
          <w:tab w:val="left" w:pos="2160"/>
        </w:tabs>
        <w:jc w:val="both"/>
      </w:pPr>
      <w:r>
        <w:t xml:space="preserve">Mr. Perez </w:t>
      </w:r>
      <w:r w:rsidR="00B71A22">
        <w:t xml:space="preserve">noted </w:t>
      </w:r>
      <w:r w:rsidR="005D2647">
        <w:t xml:space="preserve">that the public comment period </w:t>
      </w:r>
      <w:r w:rsidR="007B2333">
        <w:t xml:space="preserve">was </w:t>
      </w:r>
      <w:r w:rsidR="005D2647">
        <w:t>from March 8, 2022, to March 22, 2022</w:t>
      </w:r>
      <w:r w:rsidR="00056A5D">
        <w:t xml:space="preserve">. </w:t>
      </w:r>
      <w:r w:rsidR="007B2333">
        <w:t xml:space="preserve">Thirteen </w:t>
      </w:r>
      <w:r w:rsidR="005D2647">
        <w:t xml:space="preserve">additional comments were received and included in </w:t>
      </w:r>
      <w:r w:rsidR="007B2333">
        <w:t>the p</w:t>
      </w:r>
      <w:r w:rsidR="005D2647">
        <w:t>acket</w:t>
      </w:r>
      <w:r w:rsidR="00056A5D">
        <w:t xml:space="preserve">. </w:t>
      </w:r>
      <w:r w:rsidR="00B026E3">
        <w:t>The ski resort General Managers had been contacted for more specific feedback</w:t>
      </w:r>
      <w:r w:rsidR="00056A5D">
        <w:t xml:space="preserve">. </w:t>
      </w:r>
      <w:r w:rsidR="00AB4AB2">
        <w:t>He noted that Resolution 2022-15 was before the CWC Board for adoption</w:t>
      </w:r>
      <w:r w:rsidR="00056A5D">
        <w:t xml:space="preserve">. </w:t>
      </w:r>
    </w:p>
    <w:p w14:paraId="5C96855F" w14:textId="77777777" w:rsidR="00B75056" w:rsidRDefault="00B75056" w:rsidP="00B33B4C">
      <w:pPr>
        <w:tabs>
          <w:tab w:val="left" w:pos="720"/>
          <w:tab w:val="left" w:pos="2160"/>
        </w:tabs>
        <w:jc w:val="both"/>
      </w:pPr>
    </w:p>
    <w:p w14:paraId="1587800B" w14:textId="36796FF4" w:rsidR="00B75056" w:rsidRDefault="00F03E2F" w:rsidP="00B33B4C">
      <w:pPr>
        <w:tabs>
          <w:tab w:val="left" w:pos="720"/>
          <w:tab w:val="left" w:pos="2160"/>
        </w:tabs>
        <w:jc w:val="both"/>
      </w:pPr>
      <w:r>
        <w:lastRenderedPageBreak/>
        <w:t>The second section in the memo was the Assessment of the Accord – Specific Commitments and Negotiated Actions</w:t>
      </w:r>
      <w:r w:rsidR="00056A5D">
        <w:t xml:space="preserve">. </w:t>
      </w:r>
      <w:r w:rsidR="009E0775">
        <w:t xml:space="preserve">The recommendation from CGI was as follows: </w:t>
      </w:r>
    </w:p>
    <w:p w14:paraId="0A47DECC" w14:textId="77777777" w:rsidR="002B7DB5" w:rsidRDefault="002B7DB5" w:rsidP="00B33B4C">
      <w:pPr>
        <w:tabs>
          <w:tab w:val="left" w:pos="720"/>
          <w:tab w:val="left" w:pos="2160"/>
        </w:tabs>
        <w:jc w:val="both"/>
      </w:pPr>
    </w:p>
    <w:p w14:paraId="023ADF73" w14:textId="0E62202D" w:rsidR="002B7DB5" w:rsidRDefault="00F03E2F" w:rsidP="002B7DB5">
      <w:pPr>
        <w:pStyle w:val="ListParagraph"/>
        <w:numPr>
          <w:ilvl w:val="0"/>
          <w:numId w:val="14"/>
        </w:numPr>
        <w:tabs>
          <w:tab w:val="left" w:pos="720"/>
          <w:tab w:val="left" w:pos="2160"/>
        </w:tabs>
        <w:jc w:val="both"/>
      </w:pPr>
      <w:r>
        <w:t xml:space="preserve">The CWC </w:t>
      </w:r>
      <w:r w:rsidR="007B2333">
        <w:t xml:space="preserve">should </w:t>
      </w:r>
      <w:r>
        <w:t xml:space="preserve">continue to focus efforts on advancing short-term projects and achievable success on discrete and immediate priorities, without losing sight of the broad ambitions and interconnected nature of the Mountain Accord, which will take a longer period of time and </w:t>
      </w:r>
      <w:r w:rsidR="00696421">
        <w:t xml:space="preserve">require </w:t>
      </w:r>
      <w:r>
        <w:t>ongoing broad consensus-building efforts to achieve</w:t>
      </w:r>
      <w:r w:rsidR="00056A5D">
        <w:t xml:space="preserve">. </w:t>
      </w:r>
    </w:p>
    <w:p w14:paraId="279B001E" w14:textId="77777777" w:rsidR="008E3B2B" w:rsidRDefault="008E3B2B" w:rsidP="00BF40DD">
      <w:pPr>
        <w:tabs>
          <w:tab w:val="left" w:pos="720"/>
          <w:tab w:val="left" w:pos="2160"/>
        </w:tabs>
        <w:jc w:val="both"/>
      </w:pPr>
    </w:p>
    <w:p w14:paraId="0060415E" w14:textId="77777777" w:rsidR="007C1A27" w:rsidRDefault="00F03E2F" w:rsidP="00BF40DD">
      <w:pPr>
        <w:tabs>
          <w:tab w:val="left" w:pos="720"/>
          <w:tab w:val="left" w:pos="2160"/>
        </w:tabs>
        <w:jc w:val="both"/>
      </w:pPr>
      <w:r>
        <w:t xml:space="preserve">Mr. Perez </w:t>
      </w:r>
      <w:r w:rsidR="00696421">
        <w:t xml:space="preserve">stated </w:t>
      </w:r>
      <w:r>
        <w:t xml:space="preserve">that the strategies to address that recommendation </w:t>
      </w:r>
      <w:r w:rsidR="0045280A">
        <w:t xml:space="preserve">were </w:t>
      </w:r>
      <w:r w:rsidR="000211B9">
        <w:t>as follows:</w:t>
      </w:r>
    </w:p>
    <w:p w14:paraId="07B85BB0" w14:textId="77777777" w:rsidR="000211B9" w:rsidRDefault="000211B9" w:rsidP="00BF40DD">
      <w:pPr>
        <w:tabs>
          <w:tab w:val="left" w:pos="720"/>
          <w:tab w:val="left" w:pos="2160"/>
        </w:tabs>
        <w:jc w:val="both"/>
      </w:pPr>
    </w:p>
    <w:p w14:paraId="46A22CAE" w14:textId="4791CFF9" w:rsidR="000211B9" w:rsidRDefault="00F03E2F" w:rsidP="007761CE">
      <w:pPr>
        <w:pStyle w:val="ListParagraph"/>
        <w:numPr>
          <w:ilvl w:val="0"/>
          <w:numId w:val="14"/>
        </w:numPr>
        <w:tabs>
          <w:tab w:val="left" w:pos="720"/>
          <w:tab w:val="left" w:pos="2160"/>
        </w:tabs>
        <w:jc w:val="both"/>
      </w:pPr>
      <w:r>
        <w:t xml:space="preserve">Refine into The Central Wasatch </w:t>
      </w:r>
      <w:r w:rsidR="00056A5D">
        <w:t>Compact.</w:t>
      </w:r>
    </w:p>
    <w:p w14:paraId="5698EAD6" w14:textId="6A4C22BD" w:rsidR="00B569D8" w:rsidRDefault="00F03E2F" w:rsidP="00B569D8">
      <w:pPr>
        <w:pStyle w:val="ListParagraph"/>
        <w:numPr>
          <w:ilvl w:val="0"/>
          <w:numId w:val="14"/>
        </w:numPr>
        <w:tabs>
          <w:tab w:val="left" w:pos="720"/>
          <w:tab w:val="left" w:pos="2160"/>
        </w:tabs>
        <w:jc w:val="both"/>
      </w:pPr>
      <w:r>
        <w:t>Create a Matrix of Action from the Mountain Accord, with a specific action, status, and next steps listed out</w:t>
      </w:r>
      <w:r w:rsidR="00056A5D">
        <w:t xml:space="preserve">. </w:t>
      </w:r>
      <w:r>
        <w:t>(Included in the Meeting Materials Packet for review);</w:t>
      </w:r>
      <w:r w:rsidR="00696421">
        <w:t xml:space="preserve"> and</w:t>
      </w:r>
    </w:p>
    <w:p w14:paraId="43760A47" w14:textId="77777777" w:rsidR="00B569D8" w:rsidRDefault="00F03E2F" w:rsidP="00B569D8">
      <w:pPr>
        <w:pStyle w:val="ListParagraph"/>
        <w:numPr>
          <w:ilvl w:val="0"/>
          <w:numId w:val="14"/>
        </w:numPr>
        <w:tabs>
          <w:tab w:val="left" w:pos="720"/>
          <w:tab w:val="left" w:pos="2160"/>
        </w:tabs>
        <w:jc w:val="both"/>
      </w:pPr>
      <w:r>
        <w:t xml:space="preserve">Continue annual short-term projects. </w:t>
      </w:r>
    </w:p>
    <w:p w14:paraId="22752D45" w14:textId="77777777" w:rsidR="007761CE" w:rsidRDefault="007761CE" w:rsidP="007761CE">
      <w:pPr>
        <w:tabs>
          <w:tab w:val="left" w:pos="720"/>
          <w:tab w:val="left" w:pos="2160"/>
        </w:tabs>
        <w:jc w:val="both"/>
      </w:pPr>
    </w:p>
    <w:p w14:paraId="045683FD" w14:textId="27D34E89" w:rsidR="00F850D5" w:rsidRDefault="00F03E2F" w:rsidP="007761CE">
      <w:pPr>
        <w:tabs>
          <w:tab w:val="left" w:pos="720"/>
          <w:tab w:val="left" w:pos="2160"/>
        </w:tabs>
        <w:jc w:val="both"/>
      </w:pPr>
      <w:r>
        <w:t>The status of the strategies was outlined</w:t>
      </w:r>
      <w:r w:rsidR="00056A5D">
        <w:t xml:space="preserve">. </w:t>
      </w:r>
      <w:r>
        <w:t xml:space="preserve">Mr. Perez explained that </w:t>
      </w:r>
      <w:r w:rsidR="00696421">
        <w:t>t</w:t>
      </w:r>
      <w:r>
        <w:t>he Central Wasatch Compact was a potential work plan item for 2022-2023</w:t>
      </w:r>
      <w:r w:rsidR="00056A5D">
        <w:t xml:space="preserve">. </w:t>
      </w:r>
      <w:r>
        <w:t xml:space="preserve">Additionally, the Matrix of Action would be reviewed </w:t>
      </w:r>
      <w:r w:rsidR="00315FDB">
        <w:t>during the current CWC Board Meeting</w:t>
      </w:r>
      <w:r w:rsidR="00056A5D">
        <w:t xml:space="preserve">. </w:t>
      </w:r>
      <w:r w:rsidR="00315FDB">
        <w:t xml:space="preserve">The short-term projects work was ongoing and there would be some recommendations for </w:t>
      </w:r>
      <w:r w:rsidR="00FB4457">
        <w:t xml:space="preserve">projects at the May 2, 2022, CWC Board Meeting. </w:t>
      </w:r>
    </w:p>
    <w:p w14:paraId="0612452C" w14:textId="77777777" w:rsidR="004D5BCF" w:rsidRDefault="004D5BCF" w:rsidP="00BF40DD">
      <w:pPr>
        <w:tabs>
          <w:tab w:val="left" w:pos="720"/>
          <w:tab w:val="left" w:pos="2160"/>
        </w:tabs>
        <w:jc w:val="both"/>
      </w:pPr>
    </w:p>
    <w:p w14:paraId="05F46EAC" w14:textId="76567D08" w:rsidR="0057487C" w:rsidRDefault="00F03E2F" w:rsidP="00BF40DD">
      <w:pPr>
        <w:tabs>
          <w:tab w:val="left" w:pos="720"/>
          <w:tab w:val="left" w:pos="2160"/>
        </w:tabs>
        <w:jc w:val="both"/>
      </w:pPr>
      <w:r>
        <w:t xml:space="preserve">The third section in the memo was the </w:t>
      </w:r>
      <w:r w:rsidR="007E1772">
        <w:t>Purpose of the Central Wasatch Commission</w:t>
      </w:r>
      <w:r w:rsidR="00056A5D">
        <w:t xml:space="preserve">. </w:t>
      </w:r>
      <w:r w:rsidR="007E1772">
        <w:t>Mr. Perez reported that the recommendation from CGI was as follows:</w:t>
      </w:r>
    </w:p>
    <w:p w14:paraId="0D466D1E" w14:textId="77777777" w:rsidR="007E1772" w:rsidRDefault="007E1772" w:rsidP="00BF40DD">
      <w:pPr>
        <w:tabs>
          <w:tab w:val="left" w:pos="720"/>
          <w:tab w:val="left" w:pos="2160"/>
        </w:tabs>
        <w:jc w:val="both"/>
      </w:pPr>
    </w:p>
    <w:p w14:paraId="61D4C6F4" w14:textId="77777777" w:rsidR="007E1772" w:rsidRDefault="00F03E2F" w:rsidP="007E1772">
      <w:pPr>
        <w:pStyle w:val="ListParagraph"/>
        <w:numPr>
          <w:ilvl w:val="0"/>
          <w:numId w:val="15"/>
        </w:numPr>
        <w:tabs>
          <w:tab w:val="left" w:pos="720"/>
          <w:tab w:val="left" w:pos="2160"/>
        </w:tabs>
        <w:jc w:val="both"/>
      </w:pPr>
      <w:r>
        <w:t>A core function of the CWC is to provide a forum for the Central Wasatch Mountains, to address multi-issue, cross-jurisdictional issues, proposals, and recommendations</w:t>
      </w:r>
      <w:r w:rsidR="007C1FA8">
        <w:t xml:space="preserve"> </w:t>
      </w:r>
      <w:r>
        <w:t>to collaborate on the balance of values and principles articulated in the Mountain Accord</w:t>
      </w:r>
      <w:r w:rsidR="00605524">
        <w:t>.</w:t>
      </w:r>
    </w:p>
    <w:p w14:paraId="3AE15B2D" w14:textId="77777777" w:rsidR="00605524" w:rsidRDefault="00605524" w:rsidP="00605524">
      <w:pPr>
        <w:tabs>
          <w:tab w:val="left" w:pos="720"/>
          <w:tab w:val="left" w:pos="2160"/>
        </w:tabs>
        <w:jc w:val="both"/>
      </w:pPr>
    </w:p>
    <w:p w14:paraId="7273B3B2" w14:textId="3F6F6A44" w:rsidR="009A07CD" w:rsidRDefault="00F03E2F" w:rsidP="00605524">
      <w:pPr>
        <w:tabs>
          <w:tab w:val="left" w:pos="720"/>
          <w:tab w:val="left" w:pos="2160"/>
        </w:tabs>
        <w:jc w:val="both"/>
      </w:pPr>
      <w:r>
        <w:t xml:space="preserve">Mr. Perez explained that the recommendation </w:t>
      </w:r>
      <w:r w:rsidR="00B934FA">
        <w:t>was about defini</w:t>
      </w:r>
      <w:r w:rsidR="00455E05">
        <w:t>ng the purpose of the organization</w:t>
      </w:r>
      <w:r w:rsidR="00056A5D">
        <w:t xml:space="preserve">. </w:t>
      </w:r>
      <w:r w:rsidR="00362AA7">
        <w:t xml:space="preserve">Some of the strategies to address that recommendation were as follows: </w:t>
      </w:r>
    </w:p>
    <w:p w14:paraId="5BC1B883" w14:textId="77777777" w:rsidR="0013485D" w:rsidRDefault="0013485D" w:rsidP="00605524">
      <w:pPr>
        <w:tabs>
          <w:tab w:val="left" w:pos="720"/>
          <w:tab w:val="left" w:pos="2160"/>
        </w:tabs>
        <w:jc w:val="both"/>
      </w:pPr>
    </w:p>
    <w:p w14:paraId="31D05561" w14:textId="193BE3A6" w:rsidR="0013485D" w:rsidRDefault="00F03E2F" w:rsidP="00B55067">
      <w:pPr>
        <w:pStyle w:val="ListParagraph"/>
        <w:numPr>
          <w:ilvl w:val="0"/>
          <w:numId w:val="15"/>
        </w:numPr>
        <w:tabs>
          <w:tab w:val="left" w:pos="720"/>
          <w:tab w:val="left" w:pos="2160"/>
        </w:tabs>
        <w:jc w:val="both"/>
      </w:pPr>
      <w:r>
        <w:t xml:space="preserve">At the direction of the CWC Board, CWC Staff would develop a new vision, mission, and purpose </w:t>
      </w:r>
      <w:r w:rsidR="00056A5D">
        <w:t>statement.</w:t>
      </w:r>
    </w:p>
    <w:p w14:paraId="20683146" w14:textId="77777777" w:rsidR="00B55067" w:rsidRDefault="00F03E2F" w:rsidP="00B55067">
      <w:pPr>
        <w:pStyle w:val="ListParagraph"/>
        <w:numPr>
          <w:ilvl w:val="0"/>
          <w:numId w:val="15"/>
        </w:numPr>
        <w:tabs>
          <w:tab w:val="left" w:pos="720"/>
          <w:tab w:val="left" w:pos="2160"/>
        </w:tabs>
        <w:jc w:val="both"/>
      </w:pPr>
      <w:r>
        <w:t xml:space="preserve">Provide a forum for cross-sectional and multi-jurisdictional entities to </w:t>
      </w:r>
      <w:r w:rsidR="00057E2F">
        <w:t>discuss and address issues in the Central Wasatch;</w:t>
      </w:r>
      <w:r w:rsidR="00EB0951">
        <w:t xml:space="preserve"> and</w:t>
      </w:r>
    </w:p>
    <w:p w14:paraId="58370566" w14:textId="2FB7F46A" w:rsidR="00824936" w:rsidRDefault="00F03E2F" w:rsidP="00B55067">
      <w:pPr>
        <w:pStyle w:val="ListParagraph"/>
        <w:numPr>
          <w:ilvl w:val="0"/>
          <w:numId w:val="15"/>
        </w:numPr>
        <w:tabs>
          <w:tab w:val="left" w:pos="720"/>
          <w:tab w:val="left" w:pos="2160"/>
        </w:tabs>
        <w:jc w:val="both"/>
      </w:pPr>
      <w:r>
        <w:t>Engage multiple jurisdictions (the State of Utah, Salt Lake County, U.S. Forest Service, etc.)</w:t>
      </w:r>
      <w:r w:rsidR="00D04580">
        <w:t xml:space="preserve"> in the solutions for the Central Wasatch Mountains</w:t>
      </w:r>
      <w:r w:rsidR="00056A5D">
        <w:t xml:space="preserve">. </w:t>
      </w:r>
    </w:p>
    <w:p w14:paraId="51D6F205" w14:textId="77777777" w:rsidR="00605524" w:rsidRDefault="00605524" w:rsidP="00605524">
      <w:pPr>
        <w:tabs>
          <w:tab w:val="left" w:pos="720"/>
          <w:tab w:val="left" w:pos="2160"/>
        </w:tabs>
        <w:jc w:val="both"/>
      </w:pPr>
    </w:p>
    <w:p w14:paraId="3E0F8D19" w14:textId="1B8BE527" w:rsidR="00932740" w:rsidRDefault="00F03E2F" w:rsidP="00605524">
      <w:pPr>
        <w:tabs>
          <w:tab w:val="left" w:pos="720"/>
          <w:tab w:val="left" w:pos="2160"/>
        </w:tabs>
        <w:jc w:val="both"/>
      </w:pPr>
      <w:r>
        <w:t>Mr. Perez outlined the status of the strategie</w:t>
      </w:r>
      <w:r w:rsidR="0025775A">
        <w:t>s</w:t>
      </w:r>
      <w:r w:rsidR="00056A5D">
        <w:t xml:space="preserve">. </w:t>
      </w:r>
      <w:r w:rsidR="0025775A">
        <w:t>T</w:t>
      </w:r>
      <w:r w:rsidR="00B82FA4">
        <w:t xml:space="preserve">he CWC was succeeding </w:t>
      </w:r>
      <w:r w:rsidR="004D5233">
        <w:t xml:space="preserve">in accomplishing </w:t>
      </w:r>
      <w:r w:rsidR="006903DF">
        <w:t>its designated purpose by providing the forum it was designed to achieve</w:t>
      </w:r>
      <w:r w:rsidR="00056A5D">
        <w:t xml:space="preserve">. </w:t>
      </w:r>
      <w:r w:rsidR="00F214A2">
        <w:t>He stated that the</w:t>
      </w:r>
      <w:r w:rsidR="006903DF">
        <w:t xml:space="preserve"> CWC</w:t>
      </w:r>
      <w:r w:rsidR="00EB0951">
        <w:t>’s</w:t>
      </w:r>
      <w:r w:rsidR="006903DF">
        <w:t xml:space="preserve"> measure of success or failure was not the degree to which generational, landscape-scale actions delineated in the </w:t>
      </w:r>
      <w:r w:rsidR="001A4497">
        <w:t xml:space="preserve">Mountain </w:t>
      </w:r>
      <w:r w:rsidR="006903DF">
        <w:t xml:space="preserve">Accord </w:t>
      </w:r>
      <w:r w:rsidR="0025775A">
        <w:t>had been</w:t>
      </w:r>
      <w:r w:rsidR="006903DF">
        <w:t xml:space="preserve"> fully implemented</w:t>
      </w:r>
      <w:r w:rsidR="00056A5D">
        <w:t xml:space="preserve">. </w:t>
      </w:r>
    </w:p>
    <w:p w14:paraId="75A4C568" w14:textId="77777777" w:rsidR="00E853D4" w:rsidRDefault="00E853D4" w:rsidP="00605524">
      <w:pPr>
        <w:tabs>
          <w:tab w:val="left" w:pos="720"/>
          <w:tab w:val="left" w:pos="2160"/>
        </w:tabs>
        <w:jc w:val="both"/>
      </w:pPr>
    </w:p>
    <w:p w14:paraId="4D361201" w14:textId="7961C528" w:rsidR="00E853D4" w:rsidRDefault="00F03E2F" w:rsidP="00E853D4">
      <w:pPr>
        <w:tabs>
          <w:tab w:val="left" w:pos="720"/>
          <w:tab w:val="left" w:pos="2160"/>
        </w:tabs>
        <w:jc w:val="both"/>
      </w:pPr>
      <w:r>
        <w:t xml:space="preserve">The fourth section in the memo was </w:t>
      </w:r>
      <w:r w:rsidR="0060535F">
        <w:t>the Governance Structure of the Central Wasatch Commission</w:t>
      </w:r>
      <w:r w:rsidR="00056A5D">
        <w:t xml:space="preserve">. </w:t>
      </w:r>
      <w:r>
        <w:t>Mr.</w:t>
      </w:r>
      <w:r w:rsidR="00EB0951">
        <w:t> </w:t>
      </w:r>
      <w:r>
        <w:t>Perez reported that the recommendation</w:t>
      </w:r>
      <w:r w:rsidR="00852791">
        <w:t>s</w:t>
      </w:r>
      <w:r>
        <w:t xml:space="preserve"> from CGI </w:t>
      </w:r>
      <w:r w:rsidR="004E516E">
        <w:t>were</w:t>
      </w:r>
      <w:r>
        <w:t xml:space="preserve"> as follows:</w:t>
      </w:r>
    </w:p>
    <w:p w14:paraId="2E5D8782" w14:textId="77777777" w:rsidR="00E853D4" w:rsidRDefault="00E853D4" w:rsidP="00605524">
      <w:pPr>
        <w:tabs>
          <w:tab w:val="left" w:pos="720"/>
          <w:tab w:val="left" w:pos="2160"/>
        </w:tabs>
        <w:jc w:val="both"/>
      </w:pPr>
    </w:p>
    <w:p w14:paraId="55244338" w14:textId="7E48361A" w:rsidR="007E1772" w:rsidRDefault="00F03E2F" w:rsidP="009E42DB">
      <w:pPr>
        <w:pStyle w:val="ListParagraph"/>
        <w:numPr>
          <w:ilvl w:val="0"/>
          <w:numId w:val="16"/>
        </w:numPr>
        <w:tabs>
          <w:tab w:val="left" w:pos="720"/>
          <w:tab w:val="left" w:pos="2160"/>
        </w:tabs>
        <w:jc w:val="both"/>
      </w:pPr>
      <w:r>
        <w:lastRenderedPageBreak/>
        <w:t>C</w:t>
      </w:r>
      <w:r w:rsidR="00D74CA8">
        <w:t xml:space="preserve">ontinue the CWC structure, created by </w:t>
      </w:r>
      <w:r>
        <w:t>I</w:t>
      </w:r>
      <w:r w:rsidR="00D74CA8">
        <w:t xml:space="preserve">nterlocal </w:t>
      </w:r>
      <w:r>
        <w:t>A</w:t>
      </w:r>
      <w:r w:rsidR="00D74CA8">
        <w:t>greement, where the Commission is composed of only elected officials</w:t>
      </w:r>
      <w:r w:rsidR="00056A5D">
        <w:t xml:space="preserve">. </w:t>
      </w:r>
      <w:r w:rsidR="00D74CA8">
        <w:t xml:space="preserve">There </w:t>
      </w:r>
      <w:r w:rsidR="00697A2E">
        <w:t>is</w:t>
      </w:r>
      <w:r w:rsidR="00D74CA8">
        <w:t xml:space="preserve"> </w:t>
      </w:r>
      <w:r w:rsidR="00453F26">
        <w:t xml:space="preserve">also </w:t>
      </w:r>
      <w:r w:rsidR="00D74CA8">
        <w:t>non-elected, Ex-Officio</w:t>
      </w:r>
      <w:r w:rsidR="009B6D1D">
        <w:t xml:space="preserve"> representation</w:t>
      </w:r>
      <w:r w:rsidR="00056A5D">
        <w:t xml:space="preserve">. </w:t>
      </w:r>
      <w:r w:rsidR="009B6D1D">
        <w:t>The CWC needs to settle on the way engagement occurs with the State and Salt Lake County</w:t>
      </w:r>
      <w:r w:rsidR="006E0D2E">
        <w:t>;</w:t>
      </w:r>
      <w:r>
        <w:t xml:space="preserve"> and</w:t>
      </w:r>
    </w:p>
    <w:p w14:paraId="6B338FA3" w14:textId="520729B2" w:rsidR="006E0D2E" w:rsidRDefault="00F03E2F" w:rsidP="009E42DB">
      <w:pPr>
        <w:pStyle w:val="ListParagraph"/>
        <w:numPr>
          <w:ilvl w:val="0"/>
          <w:numId w:val="16"/>
        </w:numPr>
        <w:tabs>
          <w:tab w:val="left" w:pos="720"/>
          <w:tab w:val="left" w:pos="2160"/>
        </w:tabs>
        <w:jc w:val="both"/>
      </w:pPr>
      <w:r>
        <w:t>The CWC Board needs to define the roles of the Board, Executive Committee, Chair, and Stakeholders Council, and which decisions are made by each entity</w:t>
      </w:r>
      <w:r w:rsidR="00056A5D">
        <w:t xml:space="preserve">. </w:t>
      </w:r>
      <w:r>
        <w:t xml:space="preserve">Additionally, how CWC Staff interacts with each of those roles. </w:t>
      </w:r>
    </w:p>
    <w:p w14:paraId="341A4751" w14:textId="77777777" w:rsidR="007E1772" w:rsidRDefault="007E1772" w:rsidP="00BF40DD">
      <w:pPr>
        <w:tabs>
          <w:tab w:val="left" w:pos="720"/>
          <w:tab w:val="left" w:pos="2160"/>
        </w:tabs>
        <w:jc w:val="both"/>
      </w:pPr>
    </w:p>
    <w:p w14:paraId="6F2EC5DD" w14:textId="3EF4DE41" w:rsidR="00A32895" w:rsidRDefault="00F03E2F" w:rsidP="00BF40DD">
      <w:pPr>
        <w:tabs>
          <w:tab w:val="left" w:pos="720"/>
          <w:tab w:val="left" w:pos="2160"/>
        </w:tabs>
        <w:jc w:val="both"/>
      </w:pPr>
      <w:r>
        <w:t xml:space="preserve">Mr. Perez outlined the associated strategies and explained that </w:t>
      </w:r>
      <w:r w:rsidR="00161E9A">
        <w:t xml:space="preserve">it </w:t>
      </w:r>
      <w:r w:rsidR="00EB0951">
        <w:t>i</w:t>
      </w:r>
      <w:r w:rsidR="00161E9A">
        <w:t>s important for the CWC to actively seek to improve involvement with the State of Utah, the Forest Service, Salt Lake County, and other key governmental entities</w:t>
      </w:r>
      <w:r w:rsidR="00056A5D">
        <w:t xml:space="preserve">. </w:t>
      </w:r>
      <w:r w:rsidR="00B71077">
        <w:t xml:space="preserve">He noted that </w:t>
      </w:r>
      <w:r w:rsidR="00567CEE">
        <w:t xml:space="preserve">the </w:t>
      </w:r>
      <w:r w:rsidR="00B71077">
        <w:t xml:space="preserve">CWC Board and Staff </w:t>
      </w:r>
      <w:r w:rsidR="00007E39">
        <w:t>w</w:t>
      </w:r>
      <w:r w:rsidR="00B71077">
        <w:t>ould create a strategy to engage with partner agencies</w:t>
      </w:r>
      <w:r w:rsidR="00056A5D">
        <w:t xml:space="preserve">. </w:t>
      </w:r>
      <w:r w:rsidR="00B71077">
        <w:t>Those strategies were pending approval and implementation.</w:t>
      </w:r>
    </w:p>
    <w:p w14:paraId="7069AE83" w14:textId="77777777" w:rsidR="00774898" w:rsidRDefault="00774898" w:rsidP="00BF40DD">
      <w:pPr>
        <w:tabs>
          <w:tab w:val="left" w:pos="720"/>
          <w:tab w:val="left" w:pos="2160"/>
        </w:tabs>
        <w:jc w:val="both"/>
      </w:pPr>
    </w:p>
    <w:p w14:paraId="2158C1EA" w14:textId="07E99DBC" w:rsidR="009E7F57" w:rsidRDefault="00F03E2F" w:rsidP="009E7F57">
      <w:pPr>
        <w:tabs>
          <w:tab w:val="left" w:pos="720"/>
          <w:tab w:val="left" w:pos="2160"/>
        </w:tabs>
        <w:jc w:val="both"/>
      </w:pPr>
      <w:r>
        <w:t xml:space="preserve">The </w:t>
      </w:r>
      <w:r w:rsidR="00FD3D32">
        <w:t>fifth</w:t>
      </w:r>
      <w:r>
        <w:t xml:space="preserve"> section in the memo was the </w:t>
      </w:r>
      <w:r w:rsidR="00F4415C">
        <w:t>Scope of Discretion and Authority Granted to Staff and Future Staffing Levels</w:t>
      </w:r>
      <w:r w:rsidR="00056A5D">
        <w:t xml:space="preserve">. </w:t>
      </w:r>
      <w:r>
        <w:t xml:space="preserve">Mr. Perez reported that the recommendation from CGI </w:t>
      </w:r>
      <w:r w:rsidR="00A41BD3">
        <w:t>was</w:t>
      </w:r>
      <w:r>
        <w:t xml:space="preserve"> as follows:</w:t>
      </w:r>
    </w:p>
    <w:p w14:paraId="6513FE41" w14:textId="77777777" w:rsidR="005965C4" w:rsidRDefault="005965C4" w:rsidP="009E7F57">
      <w:pPr>
        <w:tabs>
          <w:tab w:val="left" w:pos="720"/>
          <w:tab w:val="left" w:pos="2160"/>
        </w:tabs>
        <w:jc w:val="both"/>
      </w:pPr>
    </w:p>
    <w:p w14:paraId="4B0DF20F" w14:textId="77777777" w:rsidR="005965C4" w:rsidRDefault="00F03E2F" w:rsidP="00597020">
      <w:pPr>
        <w:pStyle w:val="ListParagraph"/>
        <w:numPr>
          <w:ilvl w:val="0"/>
          <w:numId w:val="17"/>
        </w:numPr>
        <w:tabs>
          <w:tab w:val="left" w:pos="720"/>
          <w:tab w:val="left" w:pos="2160"/>
        </w:tabs>
        <w:jc w:val="both"/>
      </w:pPr>
      <w:r>
        <w:t>CWC Commissioners should give direction to Staff to analyze issues, formulate recommendations, and build consensus around issues for the Central Wasatch Mountains.</w:t>
      </w:r>
    </w:p>
    <w:p w14:paraId="710BF93F" w14:textId="77777777" w:rsidR="00774898" w:rsidRDefault="00774898" w:rsidP="00BF40DD">
      <w:pPr>
        <w:tabs>
          <w:tab w:val="left" w:pos="720"/>
          <w:tab w:val="left" w:pos="2160"/>
        </w:tabs>
        <w:jc w:val="both"/>
      </w:pPr>
    </w:p>
    <w:p w14:paraId="7365D0E2" w14:textId="77777777" w:rsidR="001E224D" w:rsidRDefault="00F03E2F" w:rsidP="001E224D">
      <w:pPr>
        <w:tabs>
          <w:tab w:val="left" w:pos="720"/>
          <w:tab w:val="left" w:pos="2160"/>
        </w:tabs>
        <w:jc w:val="both"/>
      </w:pPr>
      <w:r>
        <w:t>Mr. Perez explained that the strategies to address that recommendation were as follows:</w:t>
      </w:r>
    </w:p>
    <w:p w14:paraId="240B56A1" w14:textId="77777777" w:rsidR="00D5210F" w:rsidRDefault="00D5210F" w:rsidP="001E224D">
      <w:pPr>
        <w:tabs>
          <w:tab w:val="left" w:pos="720"/>
          <w:tab w:val="left" w:pos="2160"/>
        </w:tabs>
        <w:jc w:val="both"/>
      </w:pPr>
    </w:p>
    <w:p w14:paraId="620720F3" w14:textId="77777777" w:rsidR="00D5210F" w:rsidRDefault="00F03E2F" w:rsidP="00315744">
      <w:pPr>
        <w:pStyle w:val="ListParagraph"/>
        <w:numPr>
          <w:ilvl w:val="0"/>
          <w:numId w:val="17"/>
        </w:numPr>
        <w:tabs>
          <w:tab w:val="left" w:pos="720"/>
          <w:tab w:val="left" w:pos="2160"/>
        </w:tabs>
        <w:jc w:val="both"/>
      </w:pPr>
      <w:r>
        <w:t xml:space="preserve">Commissioners will decide what </w:t>
      </w:r>
      <w:r w:rsidR="001C75F7">
        <w:t>they</w:t>
      </w:r>
      <w:r>
        <w:t xml:space="preserve"> want to receive from Staff, including Staff recommendations for action;</w:t>
      </w:r>
      <w:r w:rsidR="00EB0951">
        <w:t xml:space="preserve"> and</w:t>
      </w:r>
    </w:p>
    <w:p w14:paraId="4687E889" w14:textId="77777777" w:rsidR="00315744" w:rsidRDefault="00F03E2F" w:rsidP="00315744">
      <w:pPr>
        <w:pStyle w:val="ListParagraph"/>
        <w:numPr>
          <w:ilvl w:val="0"/>
          <w:numId w:val="17"/>
        </w:numPr>
        <w:tabs>
          <w:tab w:val="left" w:pos="720"/>
          <w:tab w:val="left" w:pos="2160"/>
        </w:tabs>
        <w:jc w:val="both"/>
      </w:pPr>
      <w:r>
        <w:t>Staffing levels depend on the objectives the CWC hopes to achieve going forward</w:t>
      </w:r>
      <w:r w:rsidR="002B2999">
        <w:t xml:space="preserve"> </w:t>
      </w:r>
      <w:r>
        <w:t xml:space="preserve">and will fluctuate from time to time to meet objectives and reflect CWC funding. </w:t>
      </w:r>
    </w:p>
    <w:p w14:paraId="66F0BCF0" w14:textId="77777777" w:rsidR="001E224D" w:rsidRDefault="001E224D" w:rsidP="00BF40DD">
      <w:pPr>
        <w:tabs>
          <w:tab w:val="left" w:pos="720"/>
          <w:tab w:val="left" w:pos="2160"/>
        </w:tabs>
        <w:jc w:val="both"/>
      </w:pPr>
    </w:p>
    <w:p w14:paraId="3C8D35FA" w14:textId="2BCDF0FC" w:rsidR="002C5CC0" w:rsidRDefault="00F03E2F" w:rsidP="002C5CC0">
      <w:pPr>
        <w:tabs>
          <w:tab w:val="left" w:pos="720"/>
          <w:tab w:val="left" w:pos="2160"/>
        </w:tabs>
        <w:jc w:val="both"/>
      </w:pPr>
      <w:r>
        <w:t>The status of the strategies was outlined</w:t>
      </w:r>
      <w:r w:rsidR="00056A5D">
        <w:t xml:space="preserve">. </w:t>
      </w:r>
      <w:r>
        <w:t>Mr. Perez explained that CWC Board decision</w:t>
      </w:r>
      <w:r w:rsidR="00E62936">
        <w:t>s</w:t>
      </w:r>
      <w:r>
        <w:t xml:space="preserve"> on staffing would </w:t>
      </w:r>
      <w:r w:rsidR="009D780C">
        <w:t>be finalized</w:t>
      </w:r>
      <w:r>
        <w:t xml:space="preserve"> on July 1, 2022</w:t>
      </w:r>
      <w:r w:rsidR="00056A5D">
        <w:t xml:space="preserve">. </w:t>
      </w:r>
      <w:r w:rsidR="00FC1E03">
        <w:t xml:space="preserve">Staff could be built out depending on </w:t>
      </w:r>
      <w:r w:rsidR="00A5412D">
        <w:t xml:space="preserve">the </w:t>
      </w:r>
      <w:r w:rsidR="00FC1E03">
        <w:t>objectives and budget</w:t>
      </w:r>
      <w:r w:rsidR="00056A5D">
        <w:t xml:space="preserve">. </w:t>
      </w:r>
      <w:r>
        <w:t xml:space="preserve">The </w:t>
      </w:r>
      <w:r w:rsidR="0058670E">
        <w:t>sixth</w:t>
      </w:r>
      <w:r>
        <w:t xml:space="preserve"> section in the memo was </w:t>
      </w:r>
      <w:r w:rsidR="00382660">
        <w:t>Majority Voting, Weighted Voting, and Consensus Support</w:t>
      </w:r>
      <w:r w:rsidR="00056A5D">
        <w:t xml:space="preserve">. </w:t>
      </w:r>
      <w:r>
        <w:t>Mr.</w:t>
      </w:r>
      <w:r w:rsidR="00EB0951">
        <w:t> </w:t>
      </w:r>
      <w:r>
        <w:t>Perez reported that the recommendation from CGI was as follows:</w:t>
      </w:r>
    </w:p>
    <w:p w14:paraId="105C9C27" w14:textId="77777777" w:rsidR="00D34EDE" w:rsidRDefault="00D34EDE" w:rsidP="002C5CC0">
      <w:pPr>
        <w:tabs>
          <w:tab w:val="left" w:pos="720"/>
          <w:tab w:val="left" w:pos="2160"/>
        </w:tabs>
        <w:jc w:val="both"/>
      </w:pPr>
    </w:p>
    <w:p w14:paraId="4BDF3FF6" w14:textId="3B22F93B" w:rsidR="00D34EDE" w:rsidRDefault="00F03E2F" w:rsidP="004C49FE">
      <w:pPr>
        <w:pStyle w:val="ListParagraph"/>
        <w:numPr>
          <w:ilvl w:val="0"/>
          <w:numId w:val="18"/>
        </w:numPr>
        <w:tabs>
          <w:tab w:val="left" w:pos="720"/>
          <w:tab w:val="left" w:pos="2160"/>
        </w:tabs>
        <w:jc w:val="both"/>
      </w:pPr>
      <w:r>
        <w:t xml:space="preserve">The CWC </w:t>
      </w:r>
      <w:r w:rsidR="00EB0951">
        <w:t xml:space="preserve">shall </w:t>
      </w:r>
      <w:r>
        <w:t>adopt a default standard of decision-making by majority vote</w:t>
      </w:r>
      <w:r w:rsidR="00056A5D">
        <w:t xml:space="preserve">. </w:t>
      </w:r>
      <w:r>
        <w:t>The CWC should retain a mechanism to trigger a consensus standard if determined by the Chair, Executive Committee, or a majority of Commissioners</w:t>
      </w:r>
      <w:r w:rsidR="00056A5D">
        <w:t xml:space="preserve">. </w:t>
      </w:r>
    </w:p>
    <w:p w14:paraId="4EA59842" w14:textId="77777777" w:rsidR="0054021F" w:rsidRDefault="0054021F" w:rsidP="0054021F">
      <w:pPr>
        <w:tabs>
          <w:tab w:val="left" w:pos="720"/>
          <w:tab w:val="left" w:pos="2160"/>
        </w:tabs>
        <w:jc w:val="both"/>
      </w:pPr>
    </w:p>
    <w:p w14:paraId="41CEF84A" w14:textId="2B7FA73D" w:rsidR="00DD3BDC" w:rsidRDefault="00F03E2F" w:rsidP="00F33DA7">
      <w:pPr>
        <w:tabs>
          <w:tab w:val="left" w:pos="720"/>
          <w:tab w:val="left" w:pos="2160"/>
        </w:tabs>
        <w:jc w:val="both"/>
      </w:pPr>
      <w:r>
        <w:t>Mr. Perez outlined the associated strategies and explained that the suggestion was to proceed with action items as a majority vote</w:t>
      </w:r>
      <w:r w:rsidR="00056A5D">
        <w:t xml:space="preserve">. </w:t>
      </w:r>
      <w:r>
        <w:t>The Chair or Executive/Budget/Audit Committee could review the types of actions for approval</w:t>
      </w:r>
      <w:r w:rsidR="00056A5D">
        <w:t xml:space="preserve">. </w:t>
      </w:r>
      <w:r>
        <w:t>For instance, look</w:t>
      </w:r>
      <w:r w:rsidR="00430654">
        <w:t xml:space="preserve"> at the upcoming action items</w:t>
      </w:r>
      <w:r w:rsidR="00AC27B9">
        <w:t xml:space="preserve"> </w:t>
      </w:r>
      <w:r w:rsidR="00430654">
        <w:t xml:space="preserve">and determine </w:t>
      </w:r>
      <w:r w:rsidR="00513CDC">
        <w:t>whether a consensus or majority vote was necessary</w:t>
      </w:r>
      <w:r w:rsidR="00056A5D">
        <w:t xml:space="preserve">. </w:t>
      </w:r>
      <w:r w:rsidR="00F814EB">
        <w:t>The determined action (majority or consensus) would be listed on the meeting agenda</w:t>
      </w:r>
      <w:r w:rsidR="00056A5D">
        <w:t xml:space="preserve">. </w:t>
      </w:r>
      <w:r w:rsidR="000E3A7B">
        <w:t xml:space="preserve">He reported that the Executive/Budget/Audit Committee </w:t>
      </w:r>
      <w:r w:rsidR="003B7EEC">
        <w:t xml:space="preserve">recommended </w:t>
      </w:r>
      <w:r w:rsidR="003F06C9">
        <w:t>a default standard of consensus with a mechanism to shift to a majority vote</w:t>
      </w:r>
      <w:r w:rsidR="00056A5D">
        <w:t xml:space="preserve">. </w:t>
      </w:r>
      <w:r w:rsidR="00127063">
        <w:t xml:space="preserve">If the </w:t>
      </w:r>
      <w:r w:rsidR="00657269">
        <w:t>Committee believed an item required a majority vote, that would be noted on the agenda.</w:t>
      </w:r>
    </w:p>
    <w:p w14:paraId="3C180055" w14:textId="77777777" w:rsidR="003907D5" w:rsidRDefault="003907D5" w:rsidP="00F33DA7">
      <w:pPr>
        <w:tabs>
          <w:tab w:val="left" w:pos="720"/>
          <w:tab w:val="left" w:pos="2160"/>
        </w:tabs>
        <w:jc w:val="both"/>
      </w:pPr>
    </w:p>
    <w:p w14:paraId="7FD1815C" w14:textId="31051507" w:rsidR="00D31BDD" w:rsidRDefault="00F03E2F" w:rsidP="00D31BDD">
      <w:pPr>
        <w:tabs>
          <w:tab w:val="left" w:pos="720"/>
          <w:tab w:val="left" w:pos="2160"/>
        </w:tabs>
        <w:jc w:val="both"/>
      </w:pPr>
      <w:r>
        <w:t xml:space="preserve">The </w:t>
      </w:r>
      <w:r w:rsidR="005B355D">
        <w:t>seventh</w:t>
      </w:r>
      <w:r>
        <w:t xml:space="preserve"> section in the memo was </w:t>
      </w:r>
      <w:r w:rsidR="005815C0">
        <w:t>related to the Frequency of Meetings</w:t>
      </w:r>
      <w:r w:rsidR="00056A5D">
        <w:t xml:space="preserve">. </w:t>
      </w:r>
      <w:r>
        <w:t>Mr. Perez reported that the recommendation from CGI was as follows:</w:t>
      </w:r>
    </w:p>
    <w:p w14:paraId="235CA760" w14:textId="77777777" w:rsidR="00B62E3E" w:rsidRDefault="00B62E3E" w:rsidP="00D31BDD">
      <w:pPr>
        <w:tabs>
          <w:tab w:val="left" w:pos="720"/>
          <w:tab w:val="left" w:pos="2160"/>
        </w:tabs>
        <w:jc w:val="both"/>
      </w:pPr>
    </w:p>
    <w:p w14:paraId="348DD894" w14:textId="7BF03FC9" w:rsidR="00B62E3E" w:rsidRDefault="00F03E2F" w:rsidP="00607097">
      <w:pPr>
        <w:pStyle w:val="ListParagraph"/>
        <w:numPr>
          <w:ilvl w:val="0"/>
          <w:numId w:val="18"/>
        </w:numPr>
        <w:tabs>
          <w:tab w:val="left" w:pos="720"/>
          <w:tab w:val="left" w:pos="2160"/>
        </w:tabs>
        <w:jc w:val="both"/>
      </w:pPr>
      <w:r>
        <w:t>The CWC has quarterly meetings, rather than monthly meetings</w:t>
      </w:r>
      <w:r w:rsidR="00056A5D">
        <w:t xml:space="preserve">. </w:t>
      </w:r>
      <w:r w:rsidR="00637987">
        <w:t xml:space="preserve">The Chair </w:t>
      </w:r>
      <w:r w:rsidR="00A07BC9">
        <w:t>can</w:t>
      </w:r>
      <w:r w:rsidR="00637987">
        <w:t xml:space="preserve"> elect to cancel regular meetings where a meeting is unnecessary </w:t>
      </w:r>
      <w:r w:rsidR="008D6A70">
        <w:t>or call a special meeting if needed.</w:t>
      </w:r>
    </w:p>
    <w:p w14:paraId="40BA8347" w14:textId="77777777" w:rsidR="00D31BDD" w:rsidRDefault="00D31BDD" w:rsidP="00F33DA7">
      <w:pPr>
        <w:tabs>
          <w:tab w:val="left" w:pos="720"/>
          <w:tab w:val="left" w:pos="2160"/>
        </w:tabs>
        <w:jc w:val="both"/>
      </w:pPr>
    </w:p>
    <w:p w14:paraId="4E4B08A5" w14:textId="32D919AF" w:rsidR="00C15D33" w:rsidRDefault="00F03E2F" w:rsidP="00F33DA7">
      <w:pPr>
        <w:tabs>
          <w:tab w:val="left" w:pos="720"/>
          <w:tab w:val="left" w:pos="2160"/>
        </w:tabs>
        <w:jc w:val="both"/>
      </w:pPr>
      <w:r>
        <w:lastRenderedPageBreak/>
        <w:t>Mr. Perez explained that the Executive/Budget/Audit Committee did not recommend quarterly meetings</w:t>
      </w:r>
      <w:r w:rsidR="00056A5D">
        <w:t xml:space="preserve">. </w:t>
      </w:r>
      <w:r>
        <w:t xml:space="preserve">The recommended strategy was to </w:t>
      </w:r>
      <w:r w:rsidR="00DD29F2">
        <w:t>have a bi-monthly</w:t>
      </w:r>
      <w:r>
        <w:t xml:space="preserve"> meeting schedule in the new fiscal year </w:t>
      </w:r>
      <w:r w:rsidR="00DD29F2">
        <w:t>(August, October, December 2022)</w:t>
      </w:r>
      <w:r w:rsidR="00056A5D">
        <w:t xml:space="preserve">. </w:t>
      </w:r>
      <w:r w:rsidR="00D105AC">
        <w:t>T</w:t>
      </w:r>
      <w:r w:rsidR="00DD29F2">
        <w:t xml:space="preserve">he Executive/Budget/Audit Committee </w:t>
      </w:r>
      <w:r w:rsidR="007C4C7F">
        <w:t>would meet</w:t>
      </w:r>
      <w:r w:rsidR="00DD29F2">
        <w:t xml:space="preserve"> monthly</w:t>
      </w:r>
      <w:r w:rsidR="00D105AC">
        <w:t xml:space="preserve"> to maintain continuity</w:t>
      </w:r>
      <w:r w:rsidR="00056A5D">
        <w:t xml:space="preserve">. </w:t>
      </w:r>
      <w:r w:rsidR="00DD29F2">
        <w:t xml:space="preserve">Dates in </w:t>
      </w:r>
      <w:r w:rsidR="00FF48F0">
        <w:t>2023 would be decided in December 2022</w:t>
      </w:r>
      <w:r w:rsidR="00056A5D">
        <w:t xml:space="preserve">. </w:t>
      </w:r>
      <w:r w:rsidR="00FF48F0">
        <w:t>The CWC Board Retreat would continue to take place in November 2022 and a summer retreat would also be considered</w:t>
      </w:r>
      <w:r w:rsidR="00056A5D">
        <w:t xml:space="preserve">. </w:t>
      </w:r>
      <w:r w:rsidR="00335496">
        <w:t xml:space="preserve">Mr. Perez </w:t>
      </w:r>
      <w:r w:rsidR="000B3971">
        <w:t>discussed the status of the items and explained that the CWC Board needed to meet in April, May, and June for transitional planning and to complete the Fiscal Year 2022/2023 budget</w:t>
      </w:r>
      <w:r w:rsidR="00056A5D">
        <w:t xml:space="preserve">. </w:t>
      </w:r>
      <w:r w:rsidR="00A07B0B">
        <w:t>B</w:t>
      </w:r>
      <w:r w:rsidR="000B3971">
        <w:t xml:space="preserve">imonthly meetings could </w:t>
      </w:r>
      <w:r w:rsidR="002F4B58">
        <w:t>take place in Fiscal Year 2022/2023</w:t>
      </w:r>
      <w:r w:rsidR="00056A5D">
        <w:t xml:space="preserve">. </w:t>
      </w:r>
      <w:r w:rsidR="00BE32A6">
        <w:t>He reminded those present that the audit needed to be received by the end of September 2022</w:t>
      </w:r>
      <w:r w:rsidR="00056A5D">
        <w:t xml:space="preserve">. </w:t>
      </w:r>
    </w:p>
    <w:p w14:paraId="2F977138" w14:textId="77777777" w:rsidR="00C15D33" w:rsidRDefault="00C15D33" w:rsidP="00F33DA7">
      <w:pPr>
        <w:tabs>
          <w:tab w:val="left" w:pos="720"/>
          <w:tab w:val="left" w:pos="2160"/>
        </w:tabs>
        <w:jc w:val="both"/>
      </w:pPr>
    </w:p>
    <w:p w14:paraId="5FDF2B90" w14:textId="1F02AD6B" w:rsidR="003907D5" w:rsidRDefault="00F03E2F" w:rsidP="00F33DA7">
      <w:pPr>
        <w:tabs>
          <w:tab w:val="left" w:pos="720"/>
          <w:tab w:val="left" w:pos="2160"/>
        </w:tabs>
        <w:jc w:val="both"/>
      </w:pPr>
      <w:r>
        <w:t xml:space="preserve">The eighth section in the memo </w:t>
      </w:r>
      <w:r w:rsidR="00E80E33">
        <w:t>related to CWC Representation and Engagement with External Entities</w:t>
      </w:r>
      <w:r w:rsidR="00056A5D">
        <w:t xml:space="preserve">. </w:t>
      </w:r>
      <w:r w:rsidR="00985E05">
        <w:t>Mr. Perez reported that the recommendation from CGI was as follows:</w:t>
      </w:r>
    </w:p>
    <w:p w14:paraId="0F971253" w14:textId="77777777" w:rsidR="006D0C6C" w:rsidRDefault="006D0C6C" w:rsidP="00F33DA7">
      <w:pPr>
        <w:tabs>
          <w:tab w:val="left" w:pos="720"/>
          <w:tab w:val="left" w:pos="2160"/>
        </w:tabs>
        <w:jc w:val="both"/>
      </w:pPr>
    </w:p>
    <w:p w14:paraId="31A6B9EB" w14:textId="77777777" w:rsidR="006D0C6C" w:rsidRDefault="00F03E2F" w:rsidP="006D0C6C">
      <w:pPr>
        <w:pStyle w:val="ListParagraph"/>
        <w:numPr>
          <w:ilvl w:val="0"/>
          <w:numId w:val="18"/>
        </w:numPr>
        <w:tabs>
          <w:tab w:val="left" w:pos="720"/>
          <w:tab w:val="left" w:pos="2160"/>
        </w:tabs>
        <w:jc w:val="both"/>
      </w:pPr>
      <w:r>
        <w:t>Encourage the CWC as an organization to seek opportunities to engage with individual CWC member jurisdictions and relevant non-CWC entit</w:t>
      </w:r>
      <w:r w:rsidR="00176707">
        <w:t xml:space="preserve">ies. </w:t>
      </w:r>
    </w:p>
    <w:p w14:paraId="643735F3" w14:textId="77777777" w:rsidR="003907D5" w:rsidRDefault="003907D5" w:rsidP="00F33DA7">
      <w:pPr>
        <w:tabs>
          <w:tab w:val="left" w:pos="720"/>
          <w:tab w:val="left" w:pos="2160"/>
        </w:tabs>
        <w:jc w:val="both"/>
      </w:pPr>
    </w:p>
    <w:p w14:paraId="351D935B" w14:textId="77777777" w:rsidR="00701145" w:rsidRDefault="00F03E2F" w:rsidP="00701145">
      <w:pPr>
        <w:tabs>
          <w:tab w:val="left" w:pos="720"/>
          <w:tab w:val="left" w:pos="2160"/>
        </w:tabs>
        <w:jc w:val="both"/>
      </w:pPr>
      <w:r>
        <w:t>Mr. Perez explained that the strategies to address that recommendation were as follows:</w:t>
      </w:r>
    </w:p>
    <w:p w14:paraId="4AAAC8FF" w14:textId="77777777" w:rsidR="008D4E40" w:rsidRDefault="008D4E40" w:rsidP="00E80E33">
      <w:pPr>
        <w:tabs>
          <w:tab w:val="left" w:pos="720"/>
          <w:tab w:val="left" w:pos="2160"/>
        </w:tabs>
        <w:jc w:val="both"/>
      </w:pPr>
    </w:p>
    <w:p w14:paraId="14EDCEA8" w14:textId="37739270" w:rsidR="00492704" w:rsidRDefault="00F03E2F" w:rsidP="006A460E">
      <w:pPr>
        <w:pStyle w:val="ListParagraph"/>
        <w:numPr>
          <w:ilvl w:val="0"/>
          <w:numId w:val="18"/>
        </w:numPr>
        <w:tabs>
          <w:tab w:val="left" w:pos="720"/>
          <w:tab w:val="left" w:pos="2160"/>
        </w:tabs>
        <w:jc w:val="both"/>
      </w:pPr>
      <w:r>
        <w:t xml:space="preserve">Annual presentations, or more frequently, as circumstances may warrant, </w:t>
      </w:r>
      <w:r w:rsidR="007B7186">
        <w:t xml:space="preserve">to the legislative bodies of CWC member </w:t>
      </w:r>
      <w:r w:rsidR="00056A5D">
        <w:t>jurisdictions.</w:t>
      </w:r>
    </w:p>
    <w:p w14:paraId="021DCBB7" w14:textId="0E1F1085" w:rsidR="007B7186" w:rsidRDefault="00F03E2F" w:rsidP="006A460E">
      <w:pPr>
        <w:pStyle w:val="ListParagraph"/>
        <w:numPr>
          <w:ilvl w:val="0"/>
          <w:numId w:val="18"/>
        </w:numPr>
        <w:tabs>
          <w:tab w:val="left" w:pos="720"/>
          <w:tab w:val="left" w:pos="2160"/>
        </w:tabs>
        <w:jc w:val="both"/>
      </w:pPr>
      <w:r>
        <w:t xml:space="preserve">Request regular formal presentations to </w:t>
      </w:r>
      <w:r w:rsidR="000C0F23">
        <w:t xml:space="preserve">CWC Board Meetings from the Forest Service, Utah Department of Transportation ("UDOT"), or other entities relevant to the CWC </w:t>
      </w:r>
      <w:r w:rsidR="00056A5D">
        <w:t>work.</w:t>
      </w:r>
    </w:p>
    <w:p w14:paraId="4C1CE64C" w14:textId="0F353A17" w:rsidR="000C0F23" w:rsidRDefault="00F03E2F" w:rsidP="006A460E">
      <w:pPr>
        <w:pStyle w:val="ListParagraph"/>
        <w:numPr>
          <w:ilvl w:val="0"/>
          <w:numId w:val="18"/>
        </w:numPr>
        <w:tabs>
          <w:tab w:val="left" w:pos="720"/>
          <w:tab w:val="left" w:pos="2160"/>
        </w:tabs>
        <w:jc w:val="both"/>
      </w:pPr>
      <w:r>
        <w:t xml:space="preserve">Chair and Staff collaborate on who engages and </w:t>
      </w:r>
      <w:r w:rsidR="00C83AF6">
        <w:t>participates</w:t>
      </w:r>
      <w:r>
        <w:t xml:space="preserve"> in different meetings, events, and other </w:t>
      </w:r>
      <w:r w:rsidR="00056A5D">
        <w:t>interests.</w:t>
      </w:r>
    </w:p>
    <w:p w14:paraId="0BBBE202" w14:textId="77777777" w:rsidR="000C0F23" w:rsidRDefault="00F03E2F" w:rsidP="006A460E">
      <w:pPr>
        <w:pStyle w:val="ListParagraph"/>
        <w:numPr>
          <w:ilvl w:val="0"/>
          <w:numId w:val="18"/>
        </w:numPr>
        <w:tabs>
          <w:tab w:val="left" w:pos="720"/>
          <w:tab w:val="left" w:pos="2160"/>
        </w:tabs>
        <w:jc w:val="both"/>
      </w:pPr>
      <w:r>
        <w:t>Staff develop a list of jurisdictions, various State departments, etc. on who to engage and the overall level of interest;</w:t>
      </w:r>
      <w:r w:rsidR="00EB0951">
        <w:t xml:space="preserve"> and</w:t>
      </w:r>
    </w:p>
    <w:p w14:paraId="41DA1C86" w14:textId="77777777" w:rsidR="008E6C91" w:rsidRDefault="00F03E2F" w:rsidP="006A460E">
      <w:pPr>
        <w:pStyle w:val="ListParagraph"/>
        <w:numPr>
          <w:ilvl w:val="0"/>
          <w:numId w:val="18"/>
        </w:numPr>
        <w:tabs>
          <w:tab w:val="left" w:pos="720"/>
          <w:tab w:val="left" w:pos="2160"/>
        </w:tabs>
        <w:jc w:val="both"/>
      </w:pPr>
      <w:r>
        <w:t>Participat</w:t>
      </w:r>
      <w:r w:rsidR="00EB0951">
        <w:t>e</w:t>
      </w:r>
      <w:r>
        <w:t xml:space="preserve"> </w:t>
      </w:r>
      <w:r w:rsidR="006D38D2">
        <w:t>by formal invitation or informally in relevant Boards and Commissions.</w:t>
      </w:r>
    </w:p>
    <w:p w14:paraId="67852A8D" w14:textId="77777777" w:rsidR="006D38D2" w:rsidRDefault="006D38D2" w:rsidP="006D38D2">
      <w:pPr>
        <w:tabs>
          <w:tab w:val="left" w:pos="720"/>
          <w:tab w:val="left" w:pos="2160"/>
        </w:tabs>
        <w:jc w:val="both"/>
      </w:pPr>
    </w:p>
    <w:p w14:paraId="7ABE564F" w14:textId="4C03DD48" w:rsidR="00756D18" w:rsidRDefault="00F03E2F" w:rsidP="00756D18">
      <w:pPr>
        <w:tabs>
          <w:tab w:val="left" w:pos="720"/>
          <w:tab w:val="left" w:pos="2160"/>
        </w:tabs>
        <w:jc w:val="both"/>
      </w:pPr>
      <w:r>
        <w:t>Mr. Perez reported that the</w:t>
      </w:r>
      <w:r w:rsidR="00166A14">
        <w:t xml:space="preserve"> status of th</w:t>
      </w:r>
      <w:r w:rsidR="000E171D">
        <w:t xml:space="preserve">e </w:t>
      </w:r>
      <w:r w:rsidR="00F92558">
        <w:t xml:space="preserve">proposed </w:t>
      </w:r>
      <w:r w:rsidR="000E171D">
        <w:t>strategies was ongoing</w:t>
      </w:r>
      <w:r w:rsidR="00056A5D">
        <w:t xml:space="preserve">. </w:t>
      </w:r>
      <w:r w:rsidR="00D96730">
        <w:t>He explained</w:t>
      </w:r>
      <w:r w:rsidR="00A456F4">
        <w:t xml:space="preserve"> that a schedule for </w:t>
      </w:r>
      <w:r w:rsidR="00B13774">
        <w:t xml:space="preserve">the </w:t>
      </w:r>
      <w:r w:rsidR="00A456F4">
        <w:t>guest updates could be developed</w:t>
      </w:r>
      <w:r w:rsidR="00056A5D">
        <w:t xml:space="preserve">. </w:t>
      </w:r>
      <w:r>
        <w:t xml:space="preserve">The ninth section in the memo related to CWC </w:t>
      </w:r>
      <w:r w:rsidR="00EF3DC9">
        <w:t>Funding</w:t>
      </w:r>
      <w:r w:rsidR="00056A5D">
        <w:t xml:space="preserve">. </w:t>
      </w:r>
      <w:r>
        <w:t>Mr. Perez reported that the recommendation</w:t>
      </w:r>
      <w:r w:rsidR="005B0009">
        <w:t>s</w:t>
      </w:r>
      <w:r>
        <w:t xml:space="preserve"> from CGI </w:t>
      </w:r>
      <w:r w:rsidR="003B7BD9">
        <w:t>were</w:t>
      </w:r>
      <w:r>
        <w:t xml:space="preserve"> as follows:</w:t>
      </w:r>
    </w:p>
    <w:p w14:paraId="730214E6" w14:textId="77777777" w:rsidR="00A97002" w:rsidRDefault="00A97002" w:rsidP="00756D18">
      <w:pPr>
        <w:tabs>
          <w:tab w:val="left" w:pos="720"/>
          <w:tab w:val="left" w:pos="2160"/>
        </w:tabs>
        <w:jc w:val="both"/>
      </w:pPr>
    </w:p>
    <w:p w14:paraId="31E8B3AA" w14:textId="77777777" w:rsidR="00A97002" w:rsidRDefault="00F03E2F" w:rsidP="00A97002">
      <w:pPr>
        <w:pStyle w:val="ListParagraph"/>
        <w:numPr>
          <w:ilvl w:val="0"/>
          <w:numId w:val="19"/>
        </w:numPr>
        <w:tabs>
          <w:tab w:val="left" w:pos="720"/>
          <w:tab w:val="left" w:pos="2160"/>
        </w:tabs>
        <w:jc w:val="both"/>
      </w:pPr>
      <w:r>
        <w:t>Most Commissioners were comfortable with their current contribution levels and indicated that the ongoing work of the CWC justified the financial commitment</w:t>
      </w:r>
      <w:r w:rsidR="00B10CE6">
        <w:t>;</w:t>
      </w:r>
      <w:r w:rsidR="00BE0BAC">
        <w:t xml:space="preserve"> and</w:t>
      </w:r>
    </w:p>
    <w:p w14:paraId="47416131" w14:textId="77777777" w:rsidR="00B10CE6" w:rsidRDefault="00F03E2F" w:rsidP="00A97002">
      <w:pPr>
        <w:pStyle w:val="ListParagraph"/>
        <w:numPr>
          <w:ilvl w:val="0"/>
          <w:numId w:val="19"/>
        </w:numPr>
        <w:tabs>
          <w:tab w:val="left" w:pos="720"/>
          <w:tab w:val="left" w:pos="2160"/>
        </w:tabs>
        <w:jc w:val="both"/>
      </w:pPr>
      <w:r>
        <w:t>Recommend the CWC continue to seek external funding to support short-term projects and other initiatives.</w:t>
      </w:r>
    </w:p>
    <w:p w14:paraId="323A65E0" w14:textId="77777777" w:rsidR="00E80E33" w:rsidRDefault="00E80E33" w:rsidP="00E80E33">
      <w:pPr>
        <w:tabs>
          <w:tab w:val="left" w:pos="720"/>
          <w:tab w:val="left" w:pos="2160"/>
        </w:tabs>
        <w:jc w:val="both"/>
      </w:pPr>
    </w:p>
    <w:p w14:paraId="05630A63" w14:textId="3AD84666" w:rsidR="00554426" w:rsidRDefault="00F03E2F" w:rsidP="00E80E33">
      <w:pPr>
        <w:tabs>
          <w:tab w:val="left" w:pos="720"/>
          <w:tab w:val="left" w:pos="2160"/>
        </w:tabs>
        <w:jc w:val="both"/>
      </w:pPr>
      <w:r>
        <w:t>Mr. Perez outlined the associated strategies, which included reviewing the Mountain Accord white paper on funding</w:t>
      </w:r>
      <w:r w:rsidR="00226B4E">
        <w:t xml:space="preserve"> and </w:t>
      </w:r>
      <w:r>
        <w:t>determining whether the Board wanted to create a 501(c)(3) subsidiary of the CWC</w:t>
      </w:r>
      <w:r w:rsidR="00D10703">
        <w:t xml:space="preserve"> to collect contributions for specific projec</w:t>
      </w:r>
      <w:r w:rsidR="00955E5E">
        <w:t>ts</w:t>
      </w:r>
      <w:r w:rsidR="00056A5D">
        <w:t xml:space="preserve">. </w:t>
      </w:r>
      <w:r>
        <w:t>The status of the proposed strategies was ongoing</w:t>
      </w:r>
      <w:r w:rsidR="00056A5D">
        <w:t xml:space="preserve">. </w:t>
      </w:r>
      <w:r w:rsidR="001C422B">
        <w:t>He stated that a robust, but non-comprehensive list of potential funding sources was provided in the CGI report</w:t>
      </w:r>
      <w:r w:rsidR="00056A5D">
        <w:t xml:space="preserve">. </w:t>
      </w:r>
      <w:r w:rsidR="001C422B">
        <w:t xml:space="preserve">Staff would develop a plan to pursue various funding sources moving forward. </w:t>
      </w:r>
    </w:p>
    <w:p w14:paraId="43921A6F" w14:textId="77777777" w:rsidR="00335E1D" w:rsidRDefault="00335E1D" w:rsidP="00A52FE9">
      <w:pPr>
        <w:tabs>
          <w:tab w:val="left" w:pos="720"/>
          <w:tab w:val="left" w:pos="2160"/>
        </w:tabs>
        <w:jc w:val="both"/>
      </w:pPr>
    </w:p>
    <w:p w14:paraId="570CDD14" w14:textId="0D08A572" w:rsidR="005824AB" w:rsidRDefault="00F03E2F" w:rsidP="005824AB">
      <w:pPr>
        <w:tabs>
          <w:tab w:val="left" w:pos="720"/>
          <w:tab w:val="left" w:pos="2160"/>
        </w:tabs>
        <w:jc w:val="both"/>
      </w:pPr>
      <w:r>
        <w:t xml:space="preserve">The </w:t>
      </w:r>
      <w:r w:rsidR="00BE0BAC">
        <w:t>10</w:t>
      </w:r>
      <w:r w:rsidR="00BE0BAC" w:rsidRPr="00BE0BAC">
        <w:rPr>
          <w:vertAlign w:val="superscript"/>
        </w:rPr>
        <w:t>th</w:t>
      </w:r>
      <w:r w:rsidR="00BE0BAC">
        <w:t xml:space="preserve"> </w:t>
      </w:r>
      <w:r>
        <w:t xml:space="preserve">section in the memo related to </w:t>
      </w:r>
      <w:r w:rsidR="0051791B">
        <w:t>the Stakeholders Council</w:t>
      </w:r>
      <w:r w:rsidR="00056A5D">
        <w:t xml:space="preserve">. </w:t>
      </w:r>
      <w:r>
        <w:t>Mr. Perez reported that the recommendation from CGI was as follows:</w:t>
      </w:r>
    </w:p>
    <w:p w14:paraId="238A306B" w14:textId="77777777" w:rsidR="005824AB" w:rsidRDefault="005824AB" w:rsidP="005824AB">
      <w:pPr>
        <w:tabs>
          <w:tab w:val="left" w:pos="720"/>
          <w:tab w:val="left" w:pos="2160"/>
        </w:tabs>
        <w:jc w:val="both"/>
      </w:pPr>
    </w:p>
    <w:p w14:paraId="07703EC8" w14:textId="77777777" w:rsidR="005824AB" w:rsidRDefault="00F03E2F" w:rsidP="005824AB">
      <w:pPr>
        <w:pStyle w:val="ListParagraph"/>
        <w:numPr>
          <w:ilvl w:val="0"/>
          <w:numId w:val="18"/>
        </w:numPr>
        <w:tabs>
          <w:tab w:val="left" w:pos="720"/>
          <w:tab w:val="left" w:pos="2160"/>
        </w:tabs>
        <w:jc w:val="both"/>
      </w:pPr>
      <w:r>
        <w:t>The role of the Stakeholders Council should:</w:t>
      </w:r>
    </w:p>
    <w:p w14:paraId="78254430" w14:textId="56D1CB3A" w:rsidR="00E64074" w:rsidRDefault="00F03E2F" w:rsidP="00E64074">
      <w:pPr>
        <w:pStyle w:val="ListParagraph"/>
        <w:numPr>
          <w:ilvl w:val="1"/>
          <w:numId w:val="18"/>
        </w:numPr>
        <w:tabs>
          <w:tab w:val="left" w:pos="720"/>
          <w:tab w:val="left" w:pos="2160"/>
        </w:tabs>
        <w:jc w:val="both"/>
      </w:pPr>
      <w:r>
        <w:lastRenderedPageBreak/>
        <w:t xml:space="preserve">Create its own agenda and </w:t>
      </w:r>
      <w:r w:rsidR="00056A5D">
        <w:t>priorities.</w:t>
      </w:r>
    </w:p>
    <w:p w14:paraId="48B5D4DB" w14:textId="77777777" w:rsidR="00E64074" w:rsidRDefault="00F03E2F" w:rsidP="00E64074">
      <w:pPr>
        <w:pStyle w:val="ListParagraph"/>
        <w:numPr>
          <w:ilvl w:val="1"/>
          <w:numId w:val="18"/>
        </w:numPr>
        <w:tabs>
          <w:tab w:val="left" w:pos="720"/>
          <w:tab w:val="left" w:pos="2160"/>
        </w:tabs>
        <w:jc w:val="both"/>
      </w:pPr>
      <w:r>
        <w:t>Receive direction from the CWC Commissioners for input and feedbac</w:t>
      </w:r>
      <w:r w:rsidR="00B20D0F">
        <w:t>k.</w:t>
      </w:r>
    </w:p>
    <w:p w14:paraId="02B3B34C" w14:textId="4005E540" w:rsidR="00B20D0F" w:rsidRDefault="00F03E2F" w:rsidP="00B20D0F">
      <w:pPr>
        <w:pStyle w:val="ListParagraph"/>
        <w:numPr>
          <w:ilvl w:val="0"/>
          <w:numId w:val="18"/>
        </w:numPr>
        <w:tabs>
          <w:tab w:val="left" w:pos="720"/>
          <w:tab w:val="left" w:pos="2160"/>
        </w:tabs>
        <w:jc w:val="both"/>
      </w:pPr>
      <w:r>
        <w:t xml:space="preserve">The </w:t>
      </w:r>
      <w:r w:rsidR="00056A5D">
        <w:t>Stakeholder’s</w:t>
      </w:r>
      <w:r w:rsidR="005A0585">
        <w:t xml:space="preserve"> Council is a valuable CWC forum to review proposals and develop solutions and should continue to provide this resource</w:t>
      </w:r>
      <w:r w:rsidR="00056A5D">
        <w:t xml:space="preserve">. </w:t>
      </w:r>
      <w:r w:rsidR="005A0585">
        <w:t xml:space="preserve">The Stakeholders Council can take initiative to review topics and develop recommendations to the CWC that are priorities </w:t>
      </w:r>
      <w:r w:rsidR="008D27D9">
        <w:t>for</w:t>
      </w:r>
      <w:r w:rsidR="005A0585">
        <w:t xml:space="preserve"> Stakeholders Council Members. </w:t>
      </w:r>
    </w:p>
    <w:p w14:paraId="42F22700" w14:textId="77777777" w:rsidR="005824AB" w:rsidRDefault="005824AB" w:rsidP="005824AB">
      <w:pPr>
        <w:tabs>
          <w:tab w:val="left" w:pos="720"/>
          <w:tab w:val="left" w:pos="2160"/>
        </w:tabs>
        <w:jc w:val="both"/>
      </w:pPr>
    </w:p>
    <w:p w14:paraId="5ECF1446" w14:textId="77777777" w:rsidR="005824AB" w:rsidRDefault="00F03E2F" w:rsidP="005824AB">
      <w:pPr>
        <w:tabs>
          <w:tab w:val="left" w:pos="720"/>
          <w:tab w:val="left" w:pos="2160"/>
        </w:tabs>
        <w:jc w:val="both"/>
      </w:pPr>
      <w:r>
        <w:t>Mr. Perez explained that the strategies to address that recommendation were as follows:</w:t>
      </w:r>
    </w:p>
    <w:p w14:paraId="4949BA24" w14:textId="77777777" w:rsidR="008634B8" w:rsidRDefault="008634B8" w:rsidP="005824AB">
      <w:pPr>
        <w:tabs>
          <w:tab w:val="left" w:pos="720"/>
          <w:tab w:val="left" w:pos="2160"/>
        </w:tabs>
        <w:jc w:val="both"/>
      </w:pPr>
    </w:p>
    <w:p w14:paraId="2C76C275" w14:textId="22FA4255" w:rsidR="008634B8" w:rsidRDefault="00F03E2F" w:rsidP="008634B8">
      <w:pPr>
        <w:pStyle w:val="ListParagraph"/>
        <w:numPr>
          <w:ilvl w:val="0"/>
          <w:numId w:val="20"/>
        </w:numPr>
        <w:tabs>
          <w:tab w:val="left" w:pos="720"/>
          <w:tab w:val="left" w:pos="2160"/>
        </w:tabs>
        <w:jc w:val="both"/>
      </w:pPr>
      <w:r>
        <w:t xml:space="preserve">The CWC could provide resources to train leadership of the Stakeholders Council to ensure meetings are run efficiently and disruptive topics are given fair consideration without compromising the effectiveness of the Stakeholders </w:t>
      </w:r>
      <w:r w:rsidR="00056A5D">
        <w:t>Council.</w:t>
      </w:r>
    </w:p>
    <w:p w14:paraId="630ED200" w14:textId="67B5108D" w:rsidR="008634B8" w:rsidRDefault="00F03E2F" w:rsidP="008634B8">
      <w:pPr>
        <w:pStyle w:val="ListParagraph"/>
        <w:numPr>
          <w:ilvl w:val="0"/>
          <w:numId w:val="20"/>
        </w:numPr>
        <w:tabs>
          <w:tab w:val="left" w:pos="720"/>
          <w:tab w:val="left" w:pos="2160"/>
        </w:tabs>
        <w:jc w:val="both"/>
      </w:pPr>
      <w:r>
        <w:t xml:space="preserve">Review and update the Rules and Procedures of the Stakeholders </w:t>
      </w:r>
      <w:r w:rsidR="00056A5D">
        <w:t>Council.</w:t>
      </w:r>
    </w:p>
    <w:p w14:paraId="4A9B3F7D" w14:textId="77777777" w:rsidR="00B93A43" w:rsidRDefault="00F03E2F" w:rsidP="008634B8">
      <w:pPr>
        <w:pStyle w:val="ListParagraph"/>
        <w:numPr>
          <w:ilvl w:val="0"/>
          <w:numId w:val="20"/>
        </w:numPr>
        <w:tabs>
          <w:tab w:val="left" w:pos="720"/>
          <w:tab w:val="left" w:pos="2160"/>
        </w:tabs>
        <w:jc w:val="both"/>
      </w:pPr>
      <w:r>
        <w:t xml:space="preserve">The relationship between the CWC Board and Stakeholders Council would benefit from clarifying a process for consideration of topics </w:t>
      </w:r>
      <w:r w:rsidR="007A1926">
        <w:t>that the</w:t>
      </w:r>
      <w:r>
        <w:t xml:space="preserve"> Stakeholders Council takes up;</w:t>
      </w:r>
      <w:r w:rsidR="00BE0BAC">
        <w:t xml:space="preserve"> and</w:t>
      </w:r>
    </w:p>
    <w:p w14:paraId="40DF710E" w14:textId="5B78C30B" w:rsidR="00B93A43" w:rsidRDefault="00F03E2F" w:rsidP="008634B8">
      <w:pPr>
        <w:pStyle w:val="ListParagraph"/>
        <w:numPr>
          <w:ilvl w:val="0"/>
          <w:numId w:val="20"/>
        </w:numPr>
        <w:tabs>
          <w:tab w:val="left" w:pos="720"/>
          <w:tab w:val="left" w:pos="2160"/>
        </w:tabs>
        <w:jc w:val="both"/>
      </w:pPr>
      <w:r>
        <w:t>Standing agenda item for Stakeholders Council Co-Chairs</w:t>
      </w:r>
      <w:r w:rsidR="00056A5D">
        <w:t xml:space="preserve">. </w:t>
      </w:r>
    </w:p>
    <w:p w14:paraId="57010D56" w14:textId="77777777" w:rsidR="003907D5" w:rsidRDefault="003907D5" w:rsidP="00F33DA7">
      <w:pPr>
        <w:tabs>
          <w:tab w:val="left" w:pos="720"/>
          <w:tab w:val="left" w:pos="2160"/>
        </w:tabs>
        <w:jc w:val="both"/>
      </w:pPr>
    </w:p>
    <w:p w14:paraId="5E69819E" w14:textId="2D60D2D0" w:rsidR="00D66F49" w:rsidRDefault="00F03E2F" w:rsidP="00F33DA7">
      <w:pPr>
        <w:tabs>
          <w:tab w:val="left" w:pos="720"/>
          <w:tab w:val="left" w:pos="2160"/>
        </w:tabs>
        <w:jc w:val="both"/>
      </w:pPr>
      <w:r>
        <w:t>The status of the proposed strategies</w:t>
      </w:r>
      <w:r w:rsidR="00B41478">
        <w:t xml:space="preserve"> was to provide a budget for Stakeholders Council leadership training as part of the CWC 2022-2023 implementation and further clarify the role of the Council</w:t>
      </w:r>
      <w:r w:rsidR="00056A5D">
        <w:t xml:space="preserve">. </w:t>
      </w:r>
      <w:r w:rsidR="003468B1">
        <w:t>The Stakeholders Council would develop work plans and strategies at the April 20, 2022</w:t>
      </w:r>
      <w:r w:rsidR="00BE0BAC">
        <w:t>,</w:t>
      </w:r>
      <w:r w:rsidR="003468B1">
        <w:t xml:space="preserve"> meeting.</w:t>
      </w:r>
    </w:p>
    <w:p w14:paraId="109E8163" w14:textId="77777777" w:rsidR="007457A2" w:rsidRDefault="007457A2" w:rsidP="00F33DA7">
      <w:pPr>
        <w:tabs>
          <w:tab w:val="left" w:pos="720"/>
          <w:tab w:val="left" w:pos="2160"/>
        </w:tabs>
        <w:jc w:val="both"/>
      </w:pPr>
    </w:p>
    <w:p w14:paraId="2BD67787" w14:textId="0503DA19" w:rsidR="00A47B53" w:rsidRDefault="00F03E2F" w:rsidP="00F33DA7">
      <w:pPr>
        <w:tabs>
          <w:tab w:val="left" w:pos="720"/>
          <w:tab w:val="left" w:pos="2160"/>
        </w:tabs>
        <w:jc w:val="both"/>
      </w:pPr>
      <w:r>
        <w:t xml:space="preserve">Mayor Silvestrini </w:t>
      </w:r>
      <w:r w:rsidR="006E6F72">
        <w:t>explained</w:t>
      </w:r>
      <w:r w:rsidR="003170B3">
        <w:t xml:space="preserve"> that during the Executive/Budget/Audit Committee Meeting, there were discussions about the</w:t>
      </w:r>
      <w:r w:rsidR="00E731D2">
        <w:t xml:space="preserve"> memo</w:t>
      </w:r>
      <w:r w:rsidR="00056A5D">
        <w:t xml:space="preserve">. </w:t>
      </w:r>
      <w:r w:rsidR="00E731D2">
        <w:t xml:space="preserve">He believed the updates reflected the </w:t>
      </w:r>
      <w:r w:rsidR="000E10B6">
        <w:t>changes the Committee believed should be implemented</w:t>
      </w:r>
      <w:r w:rsidR="00056A5D">
        <w:t xml:space="preserve">. </w:t>
      </w:r>
      <w:r w:rsidR="008C041F">
        <w:t xml:space="preserve">There had been a long discussion </w:t>
      </w:r>
      <w:r w:rsidR="00EC7799">
        <w:t>about</w:t>
      </w:r>
      <w:r w:rsidR="008C041F">
        <w:t xml:space="preserve"> </w:t>
      </w:r>
      <w:r w:rsidR="00CD69CB">
        <w:t>voting</w:t>
      </w:r>
      <w:r w:rsidR="00EC7799">
        <w:t xml:space="preserve"> during the meeting</w:t>
      </w:r>
      <w:r w:rsidR="00056A5D">
        <w:t xml:space="preserve">. </w:t>
      </w:r>
      <w:r w:rsidR="0089782E">
        <w:t xml:space="preserve">According to Mr. McAdams, there had not been </w:t>
      </w:r>
      <w:r w:rsidR="001326D1">
        <w:t xml:space="preserve">much of an appetite </w:t>
      </w:r>
      <w:r w:rsidR="0098488A">
        <w:t>for a weighted vote</w:t>
      </w:r>
      <w:r w:rsidR="00056A5D">
        <w:t xml:space="preserve">. </w:t>
      </w:r>
      <w:r w:rsidR="00714EF2">
        <w:t>Mayor Silvestrini explained that there had only been one issue, which was the Mountain Transportation System (“MTS”)</w:t>
      </w:r>
      <w:r w:rsidR="00FB03B8">
        <w:t xml:space="preserve">, that put the organization </w:t>
      </w:r>
      <w:r w:rsidR="009F36C2">
        <w:t>in</w:t>
      </w:r>
      <w:r w:rsidR="00FB03B8">
        <w:t xml:space="preserve"> a situation where consensus </w:t>
      </w:r>
      <w:r w:rsidR="009F36C2">
        <w:t>c</w:t>
      </w:r>
      <w:r w:rsidR="00FB03B8">
        <w:t>ould not be reached</w:t>
      </w:r>
      <w:r w:rsidR="00056A5D">
        <w:t xml:space="preserve">. </w:t>
      </w:r>
      <w:r w:rsidR="00CD6FBB">
        <w:t>As a result</w:t>
      </w:r>
      <w:r w:rsidR="00DB3D1E">
        <w:t>, the</w:t>
      </w:r>
      <w:r w:rsidR="004E01D2">
        <w:t xml:space="preserve"> </w:t>
      </w:r>
      <w:r w:rsidR="00D03874">
        <w:t>suggestion was for the CWC to</w:t>
      </w:r>
      <w:r w:rsidR="00D16B4F">
        <w:t xml:space="preserve"> function by consensus as much as possible, </w:t>
      </w:r>
      <w:r w:rsidR="00B83DAA">
        <w:t>recognizing that</w:t>
      </w:r>
      <w:r w:rsidR="00D16B4F">
        <w:t xml:space="preserve"> there </w:t>
      </w:r>
      <w:r w:rsidR="004178B6">
        <w:t>may</w:t>
      </w:r>
      <w:r w:rsidR="00D16B4F">
        <w:t xml:space="preserve"> be situations where a majority vote </w:t>
      </w:r>
      <w:r w:rsidR="00621617">
        <w:t>would</w:t>
      </w:r>
      <w:r w:rsidR="00E52469">
        <w:t xml:space="preserve"> be called for</w:t>
      </w:r>
      <w:r w:rsidR="00056A5D">
        <w:t xml:space="preserve">. </w:t>
      </w:r>
    </w:p>
    <w:p w14:paraId="5DB4313C" w14:textId="77777777" w:rsidR="00A47B53" w:rsidRDefault="00A47B53" w:rsidP="00F33DA7">
      <w:pPr>
        <w:tabs>
          <w:tab w:val="left" w:pos="720"/>
          <w:tab w:val="left" w:pos="2160"/>
        </w:tabs>
        <w:jc w:val="both"/>
      </w:pPr>
    </w:p>
    <w:p w14:paraId="64D1B7AA" w14:textId="0E83AC5D" w:rsidR="007457A2" w:rsidRDefault="00F03E2F" w:rsidP="00F33DA7">
      <w:pPr>
        <w:tabs>
          <w:tab w:val="left" w:pos="720"/>
          <w:tab w:val="left" w:pos="2160"/>
        </w:tabs>
        <w:jc w:val="both"/>
      </w:pPr>
      <w:r>
        <w:t xml:space="preserve">Mayor Silvestrini explained that the Committee also discussed </w:t>
      </w:r>
      <w:r w:rsidR="00A47B53">
        <w:t xml:space="preserve">whether </w:t>
      </w:r>
      <w:r w:rsidR="004E07B5">
        <w:t xml:space="preserve">the CWC Board interfaced appropriately with the </w:t>
      </w:r>
      <w:r w:rsidR="00EB27AC">
        <w:t>Stakeholders Council</w:t>
      </w:r>
      <w:r w:rsidR="00056A5D">
        <w:t xml:space="preserve">. </w:t>
      </w:r>
      <w:r w:rsidR="00CE2E0E">
        <w:t xml:space="preserve">The Committee recognized the benefit of the Stakeholders Council </w:t>
      </w:r>
      <w:r w:rsidR="00CA7618">
        <w:t xml:space="preserve">and </w:t>
      </w:r>
      <w:r w:rsidR="00AE07CE">
        <w:t xml:space="preserve">felt </w:t>
      </w:r>
      <w:r w:rsidR="00D24BD4">
        <w:t>there was a wide level of representation</w:t>
      </w:r>
      <w:r w:rsidR="00056A5D">
        <w:t xml:space="preserve">. </w:t>
      </w:r>
      <w:r w:rsidR="00257895">
        <w:t xml:space="preserve">It was important to have a closer relationship with the Stakeholders Council and it made sense to allow the Co-Chairs to </w:t>
      </w:r>
      <w:r w:rsidR="00E23343">
        <w:t xml:space="preserve">share updates during meetings </w:t>
      </w:r>
      <w:r w:rsidR="00631748">
        <w:t>and create more of a dialogue</w:t>
      </w:r>
      <w:r w:rsidR="00056A5D">
        <w:t xml:space="preserve">. </w:t>
      </w:r>
      <w:r w:rsidR="00023D71">
        <w:t xml:space="preserve">Mayor Silvestrini </w:t>
      </w:r>
      <w:r w:rsidR="005121D8">
        <w:t xml:space="preserve">stated that he </w:t>
      </w:r>
      <w:r w:rsidR="000B12B7">
        <w:t xml:space="preserve">would welcome </w:t>
      </w:r>
      <w:r w:rsidR="00EF3452">
        <w:t>the</w:t>
      </w:r>
      <w:r w:rsidR="000B12B7">
        <w:t xml:space="preserve"> participation</w:t>
      </w:r>
      <w:r w:rsidR="007B1018">
        <w:t xml:space="preserve"> of Stakeholders Council leadership. </w:t>
      </w:r>
    </w:p>
    <w:p w14:paraId="5C7FF209" w14:textId="77777777" w:rsidR="0096557F" w:rsidRDefault="0096557F" w:rsidP="00F61F6E">
      <w:pPr>
        <w:tabs>
          <w:tab w:val="left" w:pos="720"/>
          <w:tab w:val="left" w:pos="2160"/>
        </w:tabs>
        <w:jc w:val="both"/>
      </w:pPr>
    </w:p>
    <w:p w14:paraId="33753815" w14:textId="1F83CC18" w:rsidR="00655ED2" w:rsidRDefault="00F03E2F" w:rsidP="00F33DA7">
      <w:pPr>
        <w:tabs>
          <w:tab w:val="left" w:pos="720"/>
          <w:tab w:val="left" w:pos="2160"/>
        </w:tabs>
        <w:jc w:val="both"/>
      </w:pPr>
      <w:r>
        <w:rPr>
          <w:bCs/>
        </w:rPr>
        <w:t>Ex Officio Member, Carlton Christensen</w:t>
      </w:r>
      <w:r w:rsidR="00076467">
        <w:rPr>
          <w:bCs/>
        </w:rPr>
        <w:t xml:space="preserve"> asked about the </w:t>
      </w:r>
      <w:r w:rsidR="00081943">
        <w:rPr>
          <w:bCs/>
        </w:rPr>
        <w:t xml:space="preserve">suggestion </w:t>
      </w:r>
      <w:r w:rsidR="00C17D87">
        <w:rPr>
          <w:bCs/>
        </w:rPr>
        <w:t>that</w:t>
      </w:r>
      <w:r w:rsidR="00081943">
        <w:t xml:space="preserve"> a 501(c)(3) subsidiary of the CWC </w:t>
      </w:r>
      <w:r w:rsidR="00FA4832">
        <w:t>be created</w:t>
      </w:r>
      <w:r w:rsidR="00056A5D">
        <w:t xml:space="preserve">. </w:t>
      </w:r>
      <w:r w:rsidR="00DA6AE3">
        <w:t>He wondered what the value of that would be</w:t>
      </w:r>
      <w:r w:rsidR="00056A5D">
        <w:t xml:space="preserve">. </w:t>
      </w:r>
      <w:r w:rsidR="006F470F">
        <w:t>Mayor Silvestrini clarified that some grant opportunities required a 501(c)(3) organization</w:t>
      </w:r>
      <w:r w:rsidR="00056A5D">
        <w:t xml:space="preserve">. </w:t>
      </w:r>
      <w:r w:rsidR="00910005">
        <w:t>Ex-Officio Christensen pointed out that it would present some</w:t>
      </w:r>
      <w:r w:rsidR="00A52E64">
        <w:t xml:space="preserve"> legal challenges and it may be better to partner with someone else</w:t>
      </w:r>
      <w:r w:rsidR="00056A5D">
        <w:t xml:space="preserve">. </w:t>
      </w:r>
      <w:r w:rsidR="00A52E64">
        <w:t xml:space="preserve">Mayor Silvestrini agreed </w:t>
      </w:r>
      <w:r w:rsidR="00A8335B">
        <w:t>that there may be some associated challenges</w:t>
      </w:r>
      <w:r w:rsidR="00056A5D">
        <w:t xml:space="preserve">. </w:t>
      </w:r>
      <w:r w:rsidR="00A8335B">
        <w:t>He noted that</w:t>
      </w:r>
      <w:r w:rsidR="00A52E64">
        <w:t xml:space="preserve"> there may be an existing organization that would be willing to sign off on a grant application</w:t>
      </w:r>
      <w:r w:rsidR="00056A5D">
        <w:t xml:space="preserve">. </w:t>
      </w:r>
    </w:p>
    <w:p w14:paraId="32F55E4A" w14:textId="77777777" w:rsidR="00655ED2" w:rsidRDefault="00655ED2" w:rsidP="00F33DA7">
      <w:pPr>
        <w:tabs>
          <w:tab w:val="left" w:pos="720"/>
          <w:tab w:val="left" w:pos="2160"/>
        </w:tabs>
        <w:jc w:val="both"/>
      </w:pPr>
    </w:p>
    <w:p w14:paraId="0A2EFC80" w14:textId="40FC0A6C" w:rsidR="00C46323" w:rsidRDefault="00F03E2F" w:rsidP="00F33DA7">
      <w:pPr>
        <w:tabs>
          <w:tab w:val="left" w:pos="720"/>
          <w:tab w:val="left" w:pos="2160"/>
        </w:tabs>
        <w:jc w:val="both"/>
      </w:pPr>
      <w:r w:rsidRPr="0087025E">
        <w:t>Mayor Weichers</w:t>
      </w:r>
      <w:r w:rsidR="00E8713B">
        <w:t xml:space="preserve"> wondered </w:t>
      </w:r>
      <w:r w:rsidR="0026509D">
        <w:t>if</w:t>
      </w:r>
      <w:r w:rsidR="00E8713B">
        <w:t xml:space="preserve"> </w:t>
      </w:r>
      <w:r w:rsidR="001149A8">
        <w:t xml:space="preserve">there should be </w:t>
      </w:r>
      <w:r w:rsidR="00E8713B">
        <w:t xml:space="preserve">specificity </w:t>
      </w:r>
      <w:r w:rsidR="001149A8">
        <w:t>a</w:t>
      </w:r>
      <w:r w:rsidR="00026E9A">
        <w:t xml:space="preserve">round whether </w:t>
      </w:r>
      <w:r w:rsidR="00D03904">
        <w:t xml:space="preserve">a consensus vote </w:t>
      </w:r>
      <w:r w:rsidR="00026E9A">
        <w:t xml:space="preserve">was needed </w:t>
      </w:r>
      <w:r w:rsidR="000D027A">
        <w:t>rather</w:t>
      </w:r>
      <w:r w:rsidR="00AB5B30">
        <w:t xml:space="preserve"> than</w:t>
      </w:r>
      <w:r w:rsidR="00D03904">
        <w:t xml:space="preserve"> a majority vote</w:t>
      </w:r>
      <w:r w:rsidR="00056A5D">
        <w:t xml:space="preserve">. </w:t>
      </w:r>
      <w:r w:rsidR="0091176F">
        <w:t xml:space="preserve">Chair Robinson </w:t>
      </w:r>
      <w:r w:rsidR="003A7E71">
        <w:t xml:space="preserve">reported that during the Executive/Budget/Audit Committee Meeting on March 21, 2022, </w:t>
      </w:r>
      <w:r w:rsidR="00812A60">
        <w:t>there were discussions about how an agenda item would be placed for a majority vote</w:t>
      </w:r>
      <w:r w:rsidR="00056A5D">
        <w:t xml:space="preserve">. </w:t>
      </w:r>
      <w:r w:rsidR="00270791">
        <w:t xml:space="preserve">If </w:t>
      </w:r>
      <w:r w:rsidR="006044B5">
        <w:t>the Committee believed an item would be controversial</w:t>
      </w:r>
      <w:r w:rsidR="00270791">
        <w:t xml:space="preserve">, it could be </w:t>
      </w:r>
      <w:r w:rsidR="00270791">
        <w:lastRenderedPageBreak/>
        <w:t>schedule</w:t>
      </w:r>
      <w:r w:rsidR="006948F3">
        <w:t>d</w:t>
      </w:r>
      <w:r w:rsidR="00270791">
        <w:t xml:space="preserve"> for a majority vote</w:t>
      </w:r>
      <w:r w:rsidR="00056A5D">
        <w:t xml:space="preserve">. </w:t>
      </w:r>
      <w:r w:rsidR="0037597C">
        <w:t>There could also be a trigger</w:t>
      </w:r>
      <w:r w:rsidR="006C3AB0">
        <w:t xml:space="preserve"> </w:t>
      </w:r>
      <w:r w:rsidR="0037597C">
        <w:t xml:space="preserve">where two or three Commissioners moved </w:t>
      </w:r>
      <w:r w:rsidR="006358BD">
        <w:t>that a majority vote be taken rather than a consensus vote</w:t>
      </w:r>
      <w:r w:rsidR="00056A5D">
        <w:t xml:space="preserve">. </w:t>
      </w:r>
      <w:r w:rsidR="00D63EC8">
        <w:t>Chair Robinson asked how many voting members there were</w:t>
      </w:r>
      <w:r w:rsidR="00056A5D">
        <w:t xml:space="preserve">. </w:t>
      </w:r>
      <w:r w:rsidR="00EB46C4">
        <w:t xml:space="preserve">CWC Communications Director, Lindsey Nielsen </w:t>
      </w:r>
      <w:r w:rsidR="00405597">
        <w:t xml:space="preserve">reported that there were </w:t>
      </w:r>
      <w:r w:rsidR="006611AF">
        <w:t>eight voting members</w:t>
      </w:r>
      <w:r w:rsidR="00056A5D">
        <w:t xml:space="preserve">. </w:t>
      </w:r>
      <w:r w:rsidR="0047464B">
        <w:t xml:space="preserve">Chair Robinson </w:t>
      </w:r>
      <w:r w:rsidR="004F52C8">
        <w:t>believed</w:t>
      </w:r>
      <w:r w:rsidR="0047464B">
        <w:t xml:space="preserve"> that if there was a motion and a second to put a matter to a majority vote, </w:t>
      </w:r>
      <w:r w:rsidR="00056A5D">
        <w:t>which</w:t>
      </w:r>
      <w:r w:rsidR="0047464B">
        <w:t xml:space="preserve"> would be sufficient</w:t>
      </w:r>
      <w:r w:rsidR="00056A5D">
        <w:t xml:space="preserve">. </w:t>
      </w:r>
    </w:p>
    <w:p w14:paraId="47997625" w14:textId="77777777" w:rsidR="00C96349" w:rsidRDefault="00C96349" w:rsidP="00F33DA7">
      <w:pPr>
        <w:tabs>
          <w:tab w:val="left" w:pos="720"/>
          <w:tab w:val="left" w:pos="2160"/>
        </w:tabs>
        <w:jc w:val="both"/>
      </w:pPr>
    </w:p>
    <w:p w14:paraId="65563365" w14:textId="4DFCFD85" w:rsidR="00C96349" w:rsidRDefault="00F03E2F" w:rsidP="00F33DA7">
      <w:pPr>
        <w:tabs>
          <w:tab w:val="left" w:pos="720"/>
          <w:tab w:val="left" w:pos="2160"/>
        </w:tabs>
        <w:jc w:val="both"/>
      </w:pPr>
      <w:r>
        <w:t xml:space="preserve">Mayor Knopp </w:t>
      </w:r>
      <w:r w:rsidR="00BE0BAC">
        <w:t xml:space="preserve">asked if </w:t>
      </w:r>
      <w:r w:rsidR="005F796A">
        <w:t xml:space="preserve">the CWC Board was in support of the occasional </w:t>
      </w:r>
      <w:r w:rsidR="00530086">
        <w:t>majority vote</w:t>
      </w:r>
      <w:r w:rsidR="00056A5D">
        <w:t xml:space="preserve">. </w:t>
      </w:r>
      <w:r w:rsidR="00EA3BEB">
        <w:t>Chair Robinson noted that he had not heard any dissenting voices</w:t>
      </w:r>
      <w:r w:rsidR="00056A5D">
        <w:t xml:space="preserve">. </w:t>
      </w:r>
      <w:r w:rsidR="00EA3BEB">
        <w:t>He believed there would likely be consensus approval on th</w:t>
      </w:r>
      <w:r w:rsidR="0034680F">
        <w:t>e</w:t>
      </w:r>
      <w:r w:rsidR="0034680F" w:rsidRPr="0034680F">
        <w:t xml:space="preserve"> </w:t>
      </w:r>
      <w:r w:rsidR="0034680F">
        <w:t>Central Wasatch Strategic Plan during the current CWC Board Meeting</w:t>
      </w:r>
      <w:r w:rsidR="00056A5D">
        <w:t xml:space="preserve">. </w:t>
      </w:r>
      <w:r w:rsidR="004F4D2F">
        <w:t>He referenced the second section of the memo</w:t>
      </w:r>
      <w:r w:rsidR="00192E15">
        <w:t xml:space="preserve">, which referenced The Central Wasatch Compact, and the decision to delay </w:t>
      </w:r>
      <w:r w:rsidR="00853143">
        <w:t xml:space="preserve">that </w:t>
      </w:r>
      <w:r w:rsidR="00192E15">
        <w:t>work at the current time</w:t>
      </w:r>
      <w:r w:rsidR="00056A5D">
        <w:t xml:space="preserve">. </w:t>
      </w:r>
      <w:r w:rsidR="00192E15">
        <w:t xml:space="preserve">Chair Robinson explained that the Executive/Budget/Audit Committee had </w:t>
      </w:r>
      <w:r w:rsidR="0044282E">
        <w:t xml:space="preserve">determined that it would be </w:t>
      </w:r>
      <w:r w:rsidR="00FF6179">
        <w:t xml:space="preserve">difficult to achieve consensus </w:t>
      </w:r>
      <w:r w:rsidR="00E968C8">
        <w:t xml:space="preserve">on that </w:t>
      </w:r>
      <w:r w:rsidR="00FF6179">
        <w:t>at the current time</w:t>
      </w:r>
      <w:r w:rsidR="00056A5D">
        <w:t xml:space="preserve">. </w:t>
      </w:r>
      <w:r w:rsidR="00E968C8">
        <w:t>It</w:t>
      </w:r>
      <w:r w:rsidR="00FF6179">
        <w:t xml:space="preserve"> made more sense to spend the rest of the fiscal year looking over the </w:t>
      </w:r>
      <w:r w:rsidR="00C20DA6">
        <w:t>CGI recommendations</w:t>
      </w:r>
      <w:r w:rsidR="00322EFA">
        <w:t xml:space="preserve"> and focusing on the Central Wasatch Strategic Plan</w:t>
      </w:r>
      <w:r w:rsidR="00056A5D">
        <w:t xml:space="preserve">. </w:t>
      </w:r>
    </w:p>
    <w:p w14:paraId="36FE8E3F" w14:textId="77777777" w:rsidR="00BE4914" w:rsidRDefault="00BE4914" w:rsidP="00F33DA7">
      <w:pPr>
        <w:tabs>
          <w:tab w:val="left" w:pos="720"/>
          <w:tab w:val="left" w:pos="2160"/>
        </w:tabs>
        <w:jc w:val="both"/>
      </w:pPr>
    </w:p>
    <w:p w14:paraId="5EA3D795" w14:textId="212AD465" w:rsidR="00BE4914" w:rsidRDefault="00F03E2F" w:rsidP="00F33DA7">
      <w:pPr>
        <w:tabs>
          <w:tab w:val="left" w:pos="720"/>
          <w:tab w:val="left" w:pos="2160"/>
        </w:tabs>
        <w:jc w:val="both"/>
      </w:pPr>
      <w:r>
        <w:t xml:space="preserve">Chair Robinson </w:t>
      </w:r>
      <w:r w:rsidR="00964D2D">
        <w:t xml:space="preserve">noted that in the fourth section, one of the strategies was to </w:t>
      </w:r>
      <w:r w:rsidR="0036339F">
        <w:t>actively seek to improve involvement with the State, Forest Service, Salt Lake County, and other key governmental entities</w:t>
      </w:r>
      <w:r w:rsidR="00056A5D">
        <w:t xml:space="preserve">. </w:t>
      </w:r>
      <w:r w:rsidR="0003253A">
        <w:t xml:space="preserve">It also mentioned that the CWC should </w:t>
      </w:r>
      <w:r w:rsidR="00E015C1">
        <w:t>have formal relationships with</w:t>
      </w:r>
      <w:r w:rsidR="0003253A">
        <w:t xml:space="preserve"> State Government</w:t>
      </w:r>
      <w:r w:rsidR="00056A5D">
        <w:t xml:space="preserve">. </w:t>
      </w:r>
      <w:r w:rsidR="0003253A">
        <w:t xml:space="preserve">He asked for clarity about what </w:t>
      </w:r>
      <w:r w:rsidR="00275DD8">
        <w:t>the phrase formal relationships intended</w:t>
      </w:r>
      <w:r w:rsidR="00056A5D">
        <w:t xml:space="preserve">. </w:t>
      </w:r>
      <w:r w:rsidR="00F87312">
        <w:t xml:space="preserve">CWC Executive Director, Ralph Becker </w:t>
      </w:r>
      <w:r w:rsidR="00B06A78">
        <w:t>reported</w:t>
      </w:r>
      <w:r w:rsidR="00F87312">
        <w:t xml:space="preserve"> that </w:t>
      </w:r>
      <w:r w:rsidR="00D91FA6">
        <w:t>during</w:t>
      </w:r>
      <w:r w:rsidR="00ED6A1B">
        <w:t xml:space="preserve"> meetings with State Legislature leadership,</w:t>
      </w:r>
      <w:r w:rsidR="00282B23">
        <w:t xml:space="preserve"> it was </w:t>
      </w:r>
      <w:r w:rsidR="003D0EA7">
        <w:t>explained</w:t>
      </w:r>
      <w:r w:rsidR="00282B23">
        <w:t xml:space="preserve"> that</w:t>
      </w:r>
      <w:r w:rsidR="00ED6A1B">
        <w:t xml:space="preserve"> liaisons </w:t>
      </w:r>
      <w:r w:rsidR="00B938BF">
        <w:t>had been chosen to work with the organization</w:t>
      </w:r>
      <w:r w:rsidR="00056A5D">
        <w:t xml:space="preserve">. </w:t>
      </w:r>
      <w:r w:rsidR="00872DF3">
        <w:t xml:space="preserve">There was a relationship there, but it was not formal in the sense of active participation </w:t>
      </w:r>
      <w:r w:rsidR="00830D33">
        <w:t>on</w:t>
      </w:r>
      <w:r w:rsidR="00872DF3">
        <w:t xml:space="preserve"> the CWC Board</w:t>
      </w:r>
      <w:r w:rsidR="00056A5D">
        <w:t xml:space="preserve">. </w:t>
      </w:r>
      <w:r w:rsidR="00830D33">
        <w:t>However, that relationship could be recognized with a title or Ex-Officio status</w:t>
      </w:r>
      <w:r w:rsidR="00056A5D">
        <w:t xml:space="preserve">. </w:t>
      </w:r>
      <w:r w:rsidR="00566513">
        <w:t xml:space="preserve">Mr. Becker explained that there had also been periodic meetings </w:t>
      </w:r>
      <w:r w:rsidR="00403E70">
        <w:t>with the Governor or a Governor representative</w:t>
      </w:r>
      <w:r w:rsidR="00056A5D">
        <w:t xml:space="preserve">. </w:t>
      </w:r>
      <w:r w:rsidR="007B08F5">
        <w:t xml:space="preserve">The CWC could decide whether they wanted to further formalize those types of relationships and ask for more active participation. </w:t>
      </w:r>
    </w:p>
    <w:p w14:paraId="4E926105" w14:textId="77777777" w:rsidR="001C3F59" w:rsidRDefault="001C3F59" w:rsidP="00F33DA7">
      <w:pPr>
        <w:tabs>
          <w:tab w:val="left" w:pos="720"/>
          <w:tab w:val="left" w:pos="2160"/>
        </w:tabs>
        <w:jc w:val="both"/>
      </w:pPr>
    </w:p>
    <w:p w14:paraId="60A0DA40" w14:textId="5D44D818" w:rsidR="001C3F59" w:rsidRDefault="00F03E2F" w:rsidP="00F33DA7">
      <w:pPr>
        <w:tabs>
          <w:tab w:val="left" w:pos="720"/>
          <w:tab w:val="left" w:pos="2160"/>
        </w:tabs>
        <w:jc w:val="both"/>
      </w:pPr>
      <w:r>
        <w:t xml:space="preserve">Chair Robinson </w:t>
      </w:r>
      <w:r w:rsidR="003A7D52">
        <w:t>overviewed some of the suggested changes to</w:t>
      </w:r>
      <w:r w:rsidR="00913EBE">
        <w:t xml:space="preserve"> the Central Wasatch Strategic Plan document</w:t>
      </w:r>
      <w:r w:rsidR="00056A5D">
        <w:t xml:space="preserve">. </w:t>
      </w:r>
      <w:r w:rsidR="00017D7F">
        <w:t xml:space="preserve">For example, </w:t>
      </w:r>
      <w:r w:rsidR="001D55BE">
        <w:t xml:space="preserve">meeting bi-monthly </w:t>
      </w:r>
      <w:r w:rsidR="004E42A7">
        <w:t xml:space="preserve">during the next fiscal year, </w:t>
      </w:r>
      <w:r w:rsidR="00A44AAE">
        <w:t xml:space="preserve">that the default vote be consensus with options to </w:t>
      </w:r>
      <w:r w:rsidR="00D642C5">
        <w:t>move to majority voting (through the Executive/Budget/Audit Committee or a motion and second)</w:t>
      </w:r>
      <w:r w:rsidR="007A14F2">
        <w:t xml:space="preserve">, </w:t>
      </w:r>
      <w:r w:rsidR="009A638A">
        <w:t>and</w:t>
      </w:r>
      <w:r w:rsidR="00A1695E">
        <w:t xml:space="preserve"> an invitation be extended to Stakeholders Council leadership </w:t>
      </w:r>
      <w:r w:rsidR="009300B2">
        <w:t xml:space="preserve">so they </w:t>
      </w:r>
      <w:r w:rsidR="002A48B4">
        <w:t>could</w:t>
      </w:r>
      <w:r w:rsidR="009300B2">
        <w:t xml:space="preserve"> attend the Executive/Budget/Audit Committee</w:t>
      </w:r>
      <w:r w:rsidR="00056A5D">
        <w:t xml:space="preserve">. </w:t>
      </w:r>
      <w:r w:rsidR="00E0255F">
        <w:t xml:space="preserve">Chair Robinson </w:t>
      </w:r>
      <w:r w:rsidR="00494E63">
        <w:t xml:space="preserve">also </w:t>
      </w:r>
      <w:r w:rsidR="00E0255F">
        <w:t xml:space="preserve">felt there should </w:t>
      </w:r>
      <w:r w:rsidR="009300B2">
        <w:t>be</w:t>
      </w:r>
      <w:r w:rsidR="00A26044">
        <w:t xml:space="preserve"> time </w:t>
      </w:r>
      <w:r w:rsidR="00E0255F">
        <w:t xml:space="preserve">on each Committee Meeting </w:t>
      </w:r>
      <w:r w:rsidR="00A26044">
        <w:t>agenda to hear from Stakeholders Council leadership</w:t>
      </w:r>
      <w:r w:rsidR="00056A5D">
        <w:t xml:space="preserve">. </w:t>
      </w:r>
      <w:r w:rsidR="00BC7F26">
        <w:t xml:space="preserve">Mayor Silvestrini felt that the </w:t>
      </w:r>
      <w:r w:rsidR="001A0D86">
        <w:t xml:space="preserve">revision of the 501(c)(3) mentioned </w:t>
      </w:r>
      <w:r w:rsidR="00F92557">
        <w:t xml:space="preserve">by Ex-Officio Christensen should be </w:t>
      </w:r>
      <w:r w:rsidR="00AF6E5A">
        <w:t>considered as well</w:t>
      </w:r>
      <w:r w:rsidR="00056A5D">
        <w:t xml:space="preserve">. </w:t>
      </w:r>
      <w:r w:rsidR="003118BE">
        <w:t xml:space="preserve">He pointed out that Carl Fisher from Save Our Canyons left a comment in the Zoom chat box </w:t>
      </w:r>
      <w:r w:rsidR="001539DD">
        <w:t>indicating that</w:t>
      </w:r>
      <w:r w:rsidR="003118BE">
        <w:t xml:space="preserve"> there were many 501(c)(3) organizations that would be willing to assist.</w:t>
      </w:r>
    </w:p>
    <w:p w14:paraId="15E1B680" w14:textId="77777777" w:rsidR="00217E10" w:rsidRDefault="00217E10" w:rsidP="00F33DA7">
      <w:pPr>
        <w:tabs>
          <w:tab w:val="left" w:pos="720"/>
          <w:tab w:val="left" w:pos="2160"/>
        </w:tabs>
        <w:jc w:val="both"/>
      </w:pPr>
    </w:p>
    <w:p w14:paraId="0F22F989" w14:textId="55B090F9" w:rsidR="00217E10" w:rsidRDefault="00F03E2F" w:rsidP="00F33DA7">
      <w:pPr>
        <w:tabs>
          <w:tab w:val="left" w:pos="720"/>
          <w:tab w:val="left" w:pos="2160"/>
        </w:tabs>
        <w:jc w:val="both"/>
      </w:pPr>
      <w:r>
        <w:t xml:space="preserve">Chair Robinson asked </w:t>
      </w:r>
      <w:r w:rsidR="00F61DDE">
        <w:t>for</w:t>
      </w:r>
      <w:r>
        <w:t xml:space="preserve"> public comments </w:t>
      </w:r>
      <w:r w:rsidR="00CE695F">
        <w:t>related to</w:t>
      </w:r>
      <w:r>
        <w:t xml:space="preserve"> the Central Wasatch Strategic Plan</w:t>
      </w:r>
      <w:r w:rsidR="00056A5D">
        <w:t xml:space="preserve">. </w:t>
      </w:r>
    </w:p>
    <w:p w14:paraId="4BCBB69D" w14:textId="77777777" w:rsidR="009018D7" w:rsidRDefault="009018D7" w:rsidP="00F33DA7">
      <w:pPr>
        <w:tabs>
          <w:tab w:val="left" w:pos="720"/>
          <w:tab w:val="left" w:pos="2160"/>
        </w:tabs>
        <w:jc w:val="both"/>
      </w:pPr>
    </w:p>
    <w:p w14:paraId="61298790" w14:textId="50D2F50B" w:rsidR="009018D7" w:rsidRDefault="00F03E2F" w:rsidP="00F33DA7">
      <w:pPr>
        <w:tabs>
          <w:tab w:val="left" w:pos="720"/>
          <w:tab w:val="left" w:pos="2160"/>
        </w:tabs>
        <w:jc w:val="both"/>
      </w:pPr>
      <w:r w:rsidRPr="00AC67B0">
        <w:rPr>
          <w:i/>
          <w:iCs/>
        </w:rPr>
        <w:t>Patrick Shea</w:t>
      </w:r>
      <w:r>
        <w:t xml:space="preserve"> </w:t>
      </w:r>
      <w:r w:rsidR="003E5188">
        <w:t xml:space="preserve">discussed his past work with 501(c)(3) organizations and stated that while there was a recommendation for an independent Board, </w:t>
      </w:r>
      <w:r w:rsidR="00056A5D">
        <w:t>which</w:t>
      </w:r>
      <w:r w:rsidR="003E5188">
        <w:t xml:space="preserve"> did not necessarily need to be implemented</w:t>
      </w:r>
      <w:r w:rsidR="00056A5D">
        <w:t xml:space="preserve">. </w:t>
      </w:r>
      <w:r w:rsidR="00D83286">
        <w:t>He a</w:t>
      </w:r>
      <w:r w:rsidR="00471C3F">
        <w:t xml:space="preserve">lso suggested that Stakeholders Council leadership be permitted to have a substitute representative </w:t>
      </w:r>
      <w:r w:rsidR="002C73FF">
        <w:t>at the Executive/Budget/Audit Committee</w:t>
      </w:r>
      <w:r w:rsidR="00B301BE">
        <w:t xml:space="preserve">, in the case that Will </w:t>
      </w:r>
      <w:r w:rsidR="00056A5D">
        <w:t>McCarvill,</w:t>
      </w:r>
      <w:r w:rsidR="00B301BE">
        <w:t xml:space="preserve"> or Barbara Cameron </w:t>
      </w:r>
      <w:r w:rsidR="00BE0BAC">
        <w:t>a</w:t>
      </w:r>
      <w:r w:rsidR="00B301BE">
        <w:t>re unable to attend</w:t>
      </w:r>
      <w:r w:rsidR="00056A5D">
        <w:t xml:space="preserve">. </w:t>
      </w:r>
      <w:r w:rsidR="00C72A06">
        <w:t>Notice could be given to the Committee ahead of time</w:t>
      </w:r>
      <w:r w:rsidR="00056A5D">
        <w:t xml:space="preserve">. </w:t>
      </w:r>
      <w:r w:rsidR="00F44FC9">
        <w:t xml:space="preserve">Mr. Shea </w:t>
      </w:r>
      <w:r w:rsidR="001C762B">
        <w:t xml:space="preserve">thanked </w:t>
      </w:r>
      <w:r w:rsidR="00D66866">
        <w:t xml:space="preserve">CWC </w:t>
      </w:r>
      <w:r w:rsidR="00D34298">
        <w:t xml:space="preserve">Office Administrator, Kaye Mickelson for her work with the </w:t>
      </w:r>
      <w:r w:rsidR="009B6AEE">
        <w:t>organization</w:t>
      </w:r>
      <w:r w:rsidR="00056A5D">
        <w:t xml:space="preserve">. </w:t>
      </w:r>
    </w:p>
    <w:p w14:paraId="11429A0C" w14:textId="77777777" w:rsidR="0018324D" w:rsidRDefault="0018324D" w:rsidP="00F33DA7">
      <w:pPr>
        <w:tabs>
          <w:tab w:val="left" w:pos="720"/>
          <w:tab w:val="left" w:pos="2160"/>
        </w:tabs>
        <w:jc w:val="both"/>
      </w:pPr>
    </w:p>
    <w:p w14:paraId="431C8611" w14:textId="668B9752" w:rsidR="00D258D4" w:rsidRDefault="00F03E2F" w:rsidP="00F33DA7">
      <w:pPr>
        <w:tabs>
          <w:tab w:val="left" w:pos="720"/>
          <w:tab w:val="left" w:pos="2160"/>
        </w:tabs>
        <w:jc w:val="both"/>
      </w:pPr>
      <w:r w:rsidRPr="00B1447E">
        <w:rPr>
          <w:i/>
          <w:iCs/>
        </w:rPr>
        <w:t>Laura Briefer</w:t>
      </w:r>
      <w:r>
        <w:t xml:space="preserve"> informed </w:t>
      </w:r>
      <w:r w:rsidR="00B1447E">
        <w:t>those present that Mayor Mendenhall was unable to attend and was acting as her representative</w:t>
      </w:r>
      <w:r w:rsidR="00056A5D">
        <w:t xml:space="preserve">. </w:t>
      </w:r>
      <w:r w:rsidR="00B1447E">
        <w:t xml:space="preserve">Ms. Briefer </w:t>
      </w:r>
      <w:r w:rsidR="00BE0BAC">
        <w:t>was</w:t>
      </w:r>
      <w:r w:rsidR="00600F96">
        <w:t xml:space="preserve"> </w:t>
      </w:r>
      <w:r w:rsidR="00B1447E">
        <w:t xml:space="preserve">present at the </w:t>
      </w:r>
      <w:r w:rsidR="00455448">
        <w:t xml:space="preserve">last </w:t>
      </w:r>
      <w:r w:rsidR="00B1447E">
        <w:t xml:space="preserve">Executive/Budget/Audit Committee Meeting </w:t>
      </w:r>
      <w:r w:rsidR="00D66FBA">
        <w:t>and could share insight</w:t>
      </w:r>
      <w:r w:rsidR="0095592C">
        <w:t xml:space="preserve"> if needed.</w:t>
      </w:r>
    </w:p>
    <w:p w14:paraId="38500D7F" w14:textId="77777777" w:rsidR="0095592C" w:rsidRDefault="0095592C" w:rsidP="00F33DA7">
      <w:pPr>
        <w:tabs>
          <w:tab w:val="left" w:pos="720"/>
          <w:tab w:val="left" w:pos="2160"/>
        </w:tabs>
        <w:jc w:val="both"/>
      </w:pPr>
    </w:p>
    <w:p w14:paraId="72229A60" w14:textId="16D1E74A" w:rsidR="0095592C" w:rsidRDefault="00F03E2F" w:rsidP="00F33DA7">
      <w:pPr>
        <w:tabs>
          <w:tab w:val="left" w:pos="720"/>
          <w:tab w:val="left" w:pos="2160"/>
        </w:tabs>
        <w:jc w:val="both"/>
      </w:pPr>
      <w:r w:rsidRPr="00112C90">
        <w:rPr>
          <w:i/>
          <w:iCs/>
        </w:rPr>
        <w:t>Carl Fisher</w:t>
      </w:r>
      <w:r>
        <w:t xml:space="preserve"> </w:t>
      </w:r>
      <w:r w:rsidR="00112C90">
        <w:t xml:space="preserve">noted that he </w:t>
      </w:r>
      <w:r w:rsidR="00BE0BAC">
        <w:t>i</w:t>
      </w:r>
      <w:r w:rsidR="00112C90">
        <w:t>s a Stakeholders Council sub-committee Chair</w:t>
      </w:r>
      <w:r w:rsidR="00056A5D">
        <w:t xml:space="preserve">. </w:t>
      </w:r>
      <w:r w:rsidR="00F403A9">
        <w:t xml:space="preserve">He asked that the CWC Board provide direction and guidance to the Stakeholders Council about </w:t>
      </w:r>
      <w:r w:rsidR="00435088">
        <w:t>timely projects</w:t>
      </w:r>
      <w:r w:rsidR="00056A5D">
        <w:t xml:space="preserve">. </w:t>
      </w:r>
      <w:r w:rsidR="00774D1B">
        <w:t>For instance, i</w:t>
      </w:r>
      <w:r w:rsidR="004033B4">
        <w:t xml:space="preserve">f there </w:t>
      </w:r>
      <w:r w:rsidR="00BE0BAC">
        <w:t>a</w:t>
      </w:r>
      <w:r w:rsidR="004033B4">
        <w:t xml:space="preserve">re projects with </w:t>
      </w:r>
      <w:r w:rsidR="002C2C57">
        <w:t>set start</w:t>
      </w:r>
      <w:r w:rsidR="004033B4">
        <w:t xml:space="preserve"> and end dates</w:t>
      </w:r>
      <w:r w:rsidR="00307531">
        <w:t>,</w:t>
      </w:r>
      <w:r w:rsidR="004033B4">
        <w:t xml:space="preserve"> the Stakeholders Council </w:t>
      </w:r>
      <w:r w:rsidR="00FA135B">
        <w:t>could</w:t>
      </w:r>
      <w:r w:rsidR="004033B4">
        <w:t xml:space="preserve"> advise the CWC Board </w:t>
      </w:r>
      <w:r w:rsidR="00002FD2">
        <w:t>and share a recommendation</w:t>
      </w:r>
      <w:r w:rsidR="00056A5D">
        <w:t xml:space="preserve">. </w:t>
      </w:r>
      <w:r w:rsidR="00490825">
        <w:t xml:space="preserve">He felt </w:t>
      </w:r>
      <w:r w:rsidR="00334945">
        <w:t>that type of focused work would</w:t>
      </w:r>
      <w:r w:rsidR="00490825">
        <w:t xml:space="preserve"> help to improve the effectiveness of the Stakeholders Council</w:t>
      </w:r>
      <w:r w:rsidR="00A3528E">
        <w:t xml:space="preserve"> and benefit the CWC Board</w:t>
      </w:r>
      <w:r w:rsidR="00056A5D">
        <w:t xml:space="preserve">. </w:t>
      </w:r>
      <w:r w:rsidR="004C491D">
        <w:t>Mayor Silvestrini agreed that there need</w:t>
      </w:r>
      <w:r w:rsidR="00BE0BAC">
        <w:t>s</w:t>
      </w:r>
      <w:r w:rsidR="004C491D">
        <w:t xml:space="preserve"> to be more contact </w:t>
      </w:r>
      <w:r w:rsidR="00C50E25">
        <w:t>with the Stakeholders Council and that was the reason that the Co-Chairs would be included in the Executive/Budget/Audit Committee moving forward</w:t>
      </w:r>
      <w:r w:rsidR="00056A5D">
        <w:t xml:space="preserve">. </w:t>
      </w:r>
    </w:p>
    <w:p w14:paraId="34893B87" w14:textId="77777777" w:rsidR="000F49FD" w:rsidRDefault="000F49FD" w:rsidP="00F33DA7">
      <w:pPr>
        <w:tabs>
          <w:tab w:val="left" w:pos="720"/>
          <w:tab w:val="left" w:pos="2160"/>
        </w:tabs>
        <w:jc w:val="both"/>
      </w:pPr>
    </w:p>
    <w:p w14:paraId="0FBD7E31" w14:textId="2D5FF8D5" w:rsidR="000F49FD" w:rsidRDefault="00F03E2F" w:rsidP="00F33DA7">
      <w:pPr>
        <w:tabs>
          <w:tab w:val="left" w:pos="720"/>
          <w:tab w:val="left" w:pos="2160"/>
        </w:tabs>
        <w:jc w:val="both"/>
      </w:pPr>
      <w:r w:rsidRPr="00EF043D">
        <w:rPr>
          <w:i/>
          <w:iCs/>
        </w:rPr>
        <w:t>Jim Bradley</w:t>
      </w:r>
      <w:r>
        <w:t xml:space="preserve"> </w:t>
      </w:r>
      <w:r w:rsidR="00EF043D">
        <w:t xml:space="preserve">believed </w:t>
      </w:r>
      <w:r w:rsidR="00B6548F">
        <w:t>it</w:t>
      </w:r>
      <w:r w:rsidR="004879C7">
        <w:t xml:space="preserve"> </w:t>
      </w:r>
      <w:r w:rsidR="00EF043D">
        <w:t>was important that</w:t>
      </w:r>
      <w:r w:rsidR="003B7CCC">
        <w:t xml:space="preserve"> the</w:t>
      </w:r>
      <w:r w:rsidR="00EF043D">
        <w:t xml:space="preserve"> organization </w:t>
      </w:r>
      <w:r w:rsidR="00F665F1">
        <w:t xml:space="preserve">continue to look at how to make things more efficient </w:t>
      </w:r>
      <w:r w:rsidR="006D3D4B">
        <w:t xml:space="preserve">and reaffirm important </w:t>
      </w:r>
      <w:r w:rsidR="001D3DF7">
        <w:t>principles</w:t>
      </w:r>
      <w:r w:rsidR="00056A5D">
        <w:t xml:space="preserve">. </w:t>
      </w:r>
      <w:r w:rsidR="00B6548F">
        <w:t xml:space="preserve">He was intrigued </w:t>
      </w:r>
      <w:r w:rsidR="003A402D">
        <w:t>by t</w:t>
      </w:r>
      <w:r w:rsidR="00B6548F">
        <w:t xml:space="preserve">he comments </w:t>
      </w:r>
      <w:r w:rsidR="004A6536">
        <w:t xml:space="preserve">in the memo </w:t>
      </w:r>
      <w:r w:rsidR="00545DDE">
        <w:t xml:space="preserve">that </w:t>
      </w:r>
      <w:r w:rsidR="004A6536">
        <w:t xml:space="preserve">related to </w:t>
      </w:r>
      <w:r w:rsidR="00B6548F">
        <w:t>the Stakeholders Council</w:t>
      </w:r>
      <w:r w:rsidR="00056A5D">
        <w:t xml:space="preserve">. </w:t>
      </w:r>
      <w:r w:rsidR="005E21C8">
        <w:t>All of the Council Members were passionate and knowledgeable</w:t>
      </w:r>
      <w:r w:rsidR="00056A5D">
        <w:t xml:space="preserve">. </w:t>
      </w:r>
      <w:r w:rsidR="005E21C8">
        <w:t xml:space="preserve">The </w:t>
      </w:r>
      <w:r w:rsidR="002B51E8">
        <w:t>more the Council could be utilized, the better the organization would b</w:t>
      </w:r>
      <w:r w:rsidR="001535D0">
        <w:t>e overall.</w:t>
      </w:r>
    </w:p>
    <w:p w14:paraId="739ED099" w14:textId="77777777" w:rsidR="00905AE7" w:rsidRDefault="00905AE7" w:rsidP="00F33DA7">
      <w:pPr>
        <w:tabs>
          <w:tab w:val="left" w:pos="720"/>
          <w:tab w:val="left" w:pos="2160"/>
        </w:tabs>
        <w:jc w:val="both"/>
      </w:pPr>
    </w:p>
    <w:p w14:paraId="2EB583A1" w14:textId="44A48367" w:rsidR="00905AE7" w:rsidRDefault="00F03E2F" w:rsidP="00F33DA7">
      <w:pPr>
        <w:tabs>
          <w:tab w:val="left" w:pos="720"/>
          <w:tab w:val="left" w:pos="2160"/>
        </w:tabs>
        <w:jc w:val="both"/>
      </w:pPr>
      <w:r>
        <w:t>There were no further public comments</w:t>
      </w:r>
      <w:r w:rsidR="00056A5D">
        <w:t xml:space="preserve">. </w:t>
      </w:r>
    </w:p>
    <w:p w14:paraId="04878FAF" w14:textId="77777777" w:rsidR="004C37A1" w:rsidRDefault="004C37A1" w:rsidP="00F33DA7">
      <w:pPr>
        <w:tabs>
          <w:tab w:val="left" w:pos="720"/>
          <w:tab w:val="left" w:pos="2160"/>
        </w:tabs>
        <w:jc w:val="both"/>
      </w:pPr>
    </w:p>
    <w:p w14:paraId="5F9FD808" w14:textId="2B7A7BDA" w:rsidR="00BE0BAC" w:rsidRDefault="00F03E2F" w:rsidP="00F33DA7">
      <w:pPr>
        <w:tabs>
          <w:tab w:val="left" w:pos="720"/>
          <w:tab w:val="left" w:pos="2160"/>
        </w:tabs>
        <w:jc w:val="both"/>
      </w:pPr>
      <w:r>
        <w:t xml:space="preserve">Chair Robinson agreed with the recommendation from Mayor Silvestrini that the CWC Board consider the comment made by Ex-Officio Christensen about the </w:t>
      </w:r>
      <w:r w:rsidR="00DC1E79">
        <w:t>creation of a 501(c)(3)</w:t>
      </w:r>
      <w:r w:rsidR="00056A5D">
        <w:t xml:space="preserve">. </w:t>
      </w:r>
      <w:r w:rsidR="00F57AEA">
        <w:t xml:space="preserve">The current language said: </w:t>
      </w:r>
    </w:p>
    <w:p w14:paraId="122F923C" w14:textId="77777777" w:rsidR="00BE0BAC" w:rsidRDefault="00BE0BAC" w:rsidP="00F33DA7">
      <w:pPr>
        <w:tabs>
          <w:tab w:val="left" w:pos="720"/>
          <w:tab w:val="left" w:pos="2160"/>
        </w:tabs>
        <w:jc w:val="both"/>
      </w:pPr>
    </w:p>
    <w:p w14:paraId="4609CDC8" w14:textId="77777777" w:rsidR="00BE0BAC" w:rsidRDefault="00F03E2F" w:rsidP="00BE0BAC">
      <w:pPr>
        <w:pStyle w:val="ListParagraph"/>
        <w:numPr>
          <w:ilvl w:val="0"/>
          <w:numId w:val="20"/>
        </w:numPr>
        <w:tabs>
          <w:tab w:val="left" w:pos="720"/>
          <w:tab w:val="left" w:pos="2160"/>
        </w:tabs>
        <w:jc w:val="both"/>
      </w:pPr>
      <w:r>
        <w:t xml:space="preserve">“Determine if the Board would like to create a 501(c)(3) subsidiary </w:t>
      </w:r>
      <w:r w:rsidR="002A1DDD">
        <w:t xml:space="preserve">of the CWC.”  He suggested that </w:t>
      </w:r>
      <w:r w:rsidR="00661520">
        <w:t xml:space="preserve">language be added to that to state: “Determine if the Board would like to create a 501(c)(3) subsidiary of the CWC or </w:t>
      </w:r>
      <w:r w:rsidR="004A5403">
        <w:t xml:space="preserve">consider an arrangement with a pre-existing 501(c)(3) tax-exempt organization."  </w:t>
      </w:r>
    </w:p>
    <w:p w14:paraId="01283E2A" w14:textId="77777777" w:rsidR="00BE0BAC" w:rsidRDefault="00BE0BAC" w:rsidP="00BE0BAC">
      <w:pPr>
        <w:tabs>
          <w:tab w:val="left" w:pos="720"/>
          <w:tab w:val="left" w:pos="2160"/>
        </w:tabs>
        <w:jc w:val="both"/>
      </w:pPr>
    </w:p>
    <w:p w14:paraId="7FE56FD3" w14:textId="77777777" w:rsidR="004C37A1" w:rsidRDefault="00F03E2F" w:rsidP="00BE0BAC">
      <w:pPr>
        <w:tabs>
          <w:tab w:val="left" w:pos="720"/>
          <w:tab w:val="left" w:pos="2160"/>
        </w:tabs>
        <w:jc w:val="both"/>
      </w:pPr>
      <w:r>
        <w:t xml:space="preserve">That would allow the CWC to further investigate whether it made the most sense to create their own or align with something that already existed. </w:t>
      </w:r>
    </w:p>
    <w:p w14:paraId="1FFFF60E" w14:textId="77777777" w:rsidR="0021775E" w:rsidRDefault="0021775E" w:rsidP="00F33DA7">
      <w:pPr>
        <w:tabs>
          <w:tab w:val="left" w:pos="720"/>
          <w:tab w:val="left" w:pos="2160"/>
        </w:tabs>
        <w:jc w:val="both"/>
      </w:pPr>
    </w:p>
    <w:p w14:paraId="398F349A" w14:textId="1BB0D7F0" w:rsidR="00192491" w:rsidRDefault="00F03E2F" w:rsidP="00F33DA7">
      <w:pPr>
        <w:tabs>
          <w:tab w:val="left" w:pos="720"/>
          <w:tab w:val="left" w:pos="2160"/>
        </w:tabs>
        <w:jc w:val="both"/>
      </w:pPr>
      <w:r w:rsidRPr="0087025E">
        <w:t>Mayor Zoltanski</w:t>
      </w:r>
      <w:r w:rsidR="00C82487">
        <w:t xml:space="preserve"> asked about the number of voting members</w:t>
      </w:r>
      <w:r w:rsidR="00056A5D">
        <w:t xml:space="preserve">. </w:t>
      </w:r>
      <w:r w:rsidR="00F03CCA">
        <w:t xml:space="preserve">Chair Robinson </w:t>
      </w:r>
      <w:r w:rsidR="007164A5">
        <w:t xml:space="preserve">explained that there were </w:t>
      </w:r>
      <w:r w:rsidR="007A77A0">
        <w:t>two</w:t>
      </w:r>
      <w:r w:rsidR="007164A5">
        <w:t xml:space="preserve"> </w:t>
      </w:r>
      <w:r w:rsidR="00BE0BAC">
        <w:t>e</w:t>
      </w:r>
      <w:r w:rsidR="007164A5">
        <w:t>x</w:t>
      </w:r>
      <w:r w:rsidR="00BE0BAC">
        <w:t>-o</w:t>
      </w:r>
      <w:r w:rsidR="007164A5">
        <w:t xml:space="preserve">fficio </w:t>
      </w:r>
      <w:r w:rsidR="00BE0BAC">
        <w:t>m</w:t>
      </w:r>
      <w:r w:rsidR="007164A5">
        <w:t xml:space="preserve">embers and </w:t>
      </w:r>
      <w:r w:rsidR="00BE0BAC">
        <w:t>eight</w:t>
      </w:r>
      <w:r w:rsidR="007164A5">
        <w:t xml:space="preserve"> total voting members</w:t>
      </w:r>
      <w:r w:rsidR="00056A5D">
        <w:t xml:space="preserve">. </w:t>
      </w:r>
      <w:r w:rsidR="00BE0BAC">
        <w:t>Seven</w:t>
      </w:r>
      <w:r w:rsidR="007164A5">
        <w:t xml:space="preserve"> of those voting members were present at the current CWC Board Meeting</w:t>
      </w:r>
      <w:r w:rsidR="00056A5D">
        <w:t xml:space="preserve">. </w:t>
      </w:r>
      <w:r w:rsidR="00D01C09">
        <w:t xml:space="preserve">He </w:t>
      </w:r>
      <w:r w:rsidR="009908F4">
        <w:t>reported</w:t>
      </w:r>
      <w:r w:rsidR="00D01C09">
        <w:t xml:space="preserve"> that the member jurisdictions include Summit County, Park City, Brighton, Alta, Millcreek, Sandy City, Cottonwood Heights, and Salt Lake City</w:t>
      </w:r>
      <w:r w:rsidR="00056A5D">
        <w:t xml:space="preserve">. </w:t>
      </w:r>
      <w:r w:rsidR="00735CD1">
        <w:t xml:space="preserve">Mayor </w:t>
      </w:r>
      <w:r w:rsidR="00735CD1" w:rsidRPr="0087025E">
        <w:t>Zoltanski</w:t>
      </w:r>
      <w:r w:rsidR="00735CD1">
        <w:t xml:space="preserve"> wondered what would happen if there was a 4</w:t>
      </w:r>
      <w:r w:rsidR="00BE0BAC">
        <w:t>-to</w:t>
      </w:r>
      <w:r w:rsidR="00735CD1">
        <w:t>-4 vote</w:t>
      </w:r>
      <w:r w:rsidR="00056A5D">
        <w:t xml:space="preserve">. </w:t>
      </w:r>
      <w:r w:rsidR="009A5352">
        <w:t xml:space="preserve">Legal Counsel, Shane Topham reported that an even vote </w:t>
      </w:r>
      <w:r w:rsidR="00BE0BAC">
        <w:t>i</w:t>
      </w:r>
      <w:r w:rsidR="009A5352">
        <w:t xml:space="preserve">s considered a no vote. </w:t>
      </w:r>
    </w:p>
    <w:p w14:paraId="45E1D6A8" w14:textId="77777777" w:rsidR="00F33DA7" w:rsidRDefault="00F33DA7" w:rsidP="00F33DA7">
      <w:pPr>
        <w:tabs>
          <w:tab w:val="left" w:pos="720"/>
          <w:tab w:val="left" w:pos="2160"/>
        </w:tabs>
        <w:jc w:val="both"/>
      </w:pPr>
    </w:p>
    <w:p w14:paraId="03F4B54A" w14:textId="56B0A080" w:rsidR="00B64213" w:rsidRDefault="00F03E2F" w:rsidP="00F33DA7">
      <w:pPr>
        <w:tabs>
          <w:tab w:val="left" w:pos="720"/>
          <w:tab w:val="left" w:pos="2160"/>
        </w:tabs>
        <w:jc w:val="both"/>
      </w:pPr>
      <w:r>
        <w:t>Chair Robinson</w:t>
      </w:r>
      <w:r w:rsidR="00295A74">
        <w:t xml:space="preserve"> discussed the Matrix of Action</w:t>
      </w:r>
      <w:r w:rsidR="00056A5D">
        <w:t xml:space="preserve">. </w:t>
      </w:r>
      <w:r w:rsidR="00295A74">
        <w:t xml:space="preserve">It was created </w:t>
      </w:r>
      <w:r w:rsidR="00AE75B5">
        <w:t xml:space="preserve">to </w:t>
      </w:r>
      <w:r w:rsidR="00056A5D">
        <w:t>present the roles of the CWC more clearly</w:t>
      </w:r>
      <w:r w:rsidR="00AE75B5">
        <w:t xml:space="preserve">: </w:t>
      </w:r>
      <w:r w:rsidR="00E77CD7">
        <w:t xml:space="preserve">the Chair of the Board, </w:t>
      </w:r>
      <w:r w:rsidR="00A04A95">
        <w:t xml:space="preserve">Executive/Budget/Audit Committee, </w:t>
      </w:r>
      <w:r w:rsidR="00501B5B">
        <w:t xml:space="preserve">CWC Board, Executive Director, </w:t>
      </w:r>
      <w:r w:rsidR="00476439">
        <w:t>General Staff, Stakeholders Council leadership, and the Stakeholders Council</w:t>
      </w:r>
      <w:r w:rsidR="00056A5D">
        <w:t xml:space="preserve">. </w:t>
      </w:r>
      <w:r w:rsidR="00332BE6">
        <w:t xml:space="preserve">The matrix would </w:t>
      </w:r>
      <w:r w:rsidR="00CC5727">
        <w:t xml:space="preserve">also </w:t>
      </w:r>
      <w:r w:rsidR="00332BE6">
        <w:t>be approved as part of the Central Wasatch Strategic Plan</w:t>
      </w:r>
      <w:r w:rsidR="00056A5D">
        <w:t xml:space="preserve">. </w:t>
      </w:r>
      <w:r w:rsidR="00332BE6">
        <w:t>Mayor Silvestrini felt the matrix accurately reflected decision-making and how the organization functioned</w:t>
      </w:r>
      <w:r w:rsidR="00056A5D">
        <w:t xml:space="preserve">. </w:t>
      </w:r>
    </w:p>
    <w:p w14:paraId="5DDB8B95" w14:textId="77777777" w:rsidR="00B64213" w:rsidRDefault="00B64213" w:rsidP="00F33DA7">
      <w:pPr>
        <w:tabs>
          <w:tab w:val="left" w:pos="720"/>
          <w:tab w:val="left" w:pos="2160"/>
        </w:tabs>
        <w:jc w:val="both"/>
      </w:pPr>
    </w:p>
    <w:p w14:paraId="4A86B9B5" w14:textId="77777777" w:rsidR="00DD3BDC" w:rsidRDefault="00F03E2F" w:rsidP="00BE1C8C">
      <w:pPr>
        <w:tabs>
          <w:tab w:val="left" w:pos="1440"/>
          <w:tab w:val="left" w:pos="2160"/>
        </w:tabs>
        <w:jc w:val="both"/>
        <w:rPr>
          <w:b/>
          <w:bCs/>
          <w:u w:val="single"/>
        </w:rPr>
      </w:pPr>
      <w:r>
        <w:rPr>
          <w:b/>
          <w:bCs/>
          <w:u w:val="single"/>
        </w:rPr>
        <w:t>COMMITTEES AND PROJECTS</w:t>
      </w:r>
    </w:p>
    <w:p w14:paraId="2D8F21C8" w14:textId="77777777" w:rsidR="00DD3BDC" w:rsidRDefault="00DD3BDC" w:rsidP="00BE1C8C">
      <w:pPr>
        <w:tabs>
          <w:tab w:val="left" w:pos="1440"/>
          <w:tab w:val="left" w:pos="2160"/>
        </w:tabs>
        <w:jc w:val="both"/>
        <w:rPr>
          <w:b/>
          <w:bCs/>
          <w:u w:val="single"/>
        </w:rPr>
      </w:pPr>
    </w:p>
    <w:p w14:paraId="670FC501" w14:textId="77777777" w:rsidR="00DD4142" w:rsidRPr="00B2286D" w:rsidRDefault="00F03E2F" w:rsidP="000F3D65">
      <w:pPr>
        <w:pStyle w:val="ListParagraph"/>
        <w:numPr>
          <w:ilvl w:val="0"/>
          <w:numId w:val="4"/>
        </w:numPr>
        <w:tabs>
          <w:tab w:val="left" w:pos="1440"/>
          <w:tab w:val="left" w:pos="2160"/>
        </w:tabs>
        <w:ind w:hanging="720"/>
        <w:jc w:val="both"/>
        <w:rPr>
          <w:u w:val="single"/>
        </w:rPr>
      </w:pPr>
      <w:r>
        <w:rPr>
          <w:b/>
          <w:bCs/>
          <w:u w:val="single"/>
        </w:rPr>
        <w:t>Executive/Budget/Audit Committee.</w:t>
      </w:r>
    </w:p>
    <w:p w14:paraId="63059EEA" w14:textId="77777777" w:rsidR="00B2286D" w:rsidRDefault="00B2286D" w:rsidP="00B2286D">
      <w:pPr>
        <w:pStyle w:val="ListParagraph"/>
        <w:tabs>
          <w:tab w:val="left" w:pos="1440"/>
          <w:tab w:val="left" w:pos="2160"/>
        </w:tabs>
        <w:jc w:val="both"/>
        <w:rPr>
          <w:b/>
          <w:bCs/>
          <w:u w:val="single"/>
        </w:rPr>
      </w:pPr>
    </w:p>
    <w:p w14:paraId="69AE51E5" w14:textId="77777777" w:rsidR="00B2286D" w:rsidRPr="00B2286D" w:rsidRDefault="00F03E2F" w:rsidP="000F3D65">
      <w:pPr>
        <w:pStyle w:val="ListParagraph"/>
        <w:numPr>
          <w:ilvl w:val="0"/>
          <w:numId w:val="7"/>
        </w:numPr>
        <w:tabs>
          <w:tab w:val="left" w:pos="1440"/>
          <w:tab w:val="left" w:pos="2160"/>
        </w:tabs>
        <w:ind w:left="1440" w:hanging="720"/>
        <w:jc w:val="both"/>
        <w:rPr>
          <w:b/>
          <w:bCs/>
        </w:rPr>
      </w:pPr>
      <w:r>
        <w:rPr>
          <w:b/>
          <w:bCs/>
          <w:u w:val="single"/>
        </w:rPr>
        <w:t>Commissioner Silvestrini will Provide Information on the Current Fiscal Year and Budget Timeline.</w:t>
      </w:r>
    </w:p>
    <w:p w14:paraId="5F88A4B1" w14:textId="77777777" w:rsidR="00B2286D" w:rsidRDefault="00B2286D" w:rsidP="004A62C6">
      <w:pPr>
        <w:tabs>
          <w:tab w:val="left" w:pos="1440"/>
          <w:tab w:val="left" w:pos="2160"/>
        </w:tabs>
        <w:jc w:val="both"/>
        <w:rPr>
          <w:b/>
          <w:bCs/>
          <w:u w:val="single"/>
        </w:rPr>
      </w:pPr>
    </w:p>
    <w:p w14:paraId="182306BA" w14:textId="22BD2A9A" w:rsidR="004A62C6" w:rsidRDefault="00F03E2F" w:rsidP="004A62C6">
      <w:pPr>
        <w:tabs>
          <w:tab w:val="left" w:pos="1440"/>
          <w:tab w:val="left" w:pos="2160"/>
        </w:tabs>
        <w:jc w:val="both"/>
      </w:pPr>
      <w:r>
        <w:lastRenderedPageBreak/>
        <w:t>Mayor Silvestrini reported that he had been working with CWC Staff on a proposed budget</w:t>
      </w:r>
      <w:r w:rsidR="00056A5D">
        <w:t xml:space="preserve">. </w:t>
      </w:r>
      <w:r>
        <w:t>He explained that a budget need</w:t>
      </w:r>
      <w:r w:rsidR="00BE0BAC">
        <w:t>s</w:t>
      </w:r>
      <w:r>
        <w:t xml:space="preserve"> to be adopted at the June 2022 CWC Meeting</w:t>
      </w:r>
      <w:r w:rsidR="00056A5D">
        <w:t xml:space="preserve">. </w:t>
      </w:r>
      <w:r w:rsidR="00BE0BAC">
        <w:t>T</w:t>
      </w:r>
      <w:r>
        <w:t xml:space="preserve">o do that, </w:t>
      </w:r>
      <w:r w:rsidR="001E0EB7">
        <w:t xml:space="preserve">the CWC Board would need to adopt a </w:t>
      </w:r>
      <w:r w:rsidR="00BE0BAC">
        <w:t>T</w:t>
      </w:r>
      <w:r w:rsidR="001E0EB7">
        <w:t xml:space="preserve">entative </w:t>
      </w:r>
      <w:r w:rsidR="00BE0BAC">
        <w:t>B</w:t>
      </w:r>
      <w:r w:rsidR="001E0EB7">
        <w:t>udget at the May 2022 CWC Meeting and hold a public hearing before the final adoption</w:t>
      </w:r>
      <w:r w:rsidR="00056A5D">
        <w:t xml:space="preserve">. </w:t>
      </w:r>
      <w:r w:rsidR="00745CEF">
        <w:t xml:space="preserve">The budget accounted for </w:t>
      </w:r>
      <w:r w:rsidR="00A70043">
        <w:t>all</w:t>
      </w:r>
      <w:r w:rsidR="00745CEF">
        <w:t xml:space="preserve"> membership contributions </w:t>
      </w:r>
      <w:r w:rsidR="00FB53F2">
        <w:t>and there were some obligations to fund within the next fiscal year</w:t>
      </w:r>
      <w:r w:rsidR="00056A5D">
        <w:t xml:space="preserve">. </w:t>
      </w:r>
      <w:r w:rsidR="00C269F4">
        <w:t>However, there was one area of uncertainty, which related to staffing</w:t>
      </w:r>
      <w:r w:rsidR="00056A5D">
        <w:t xml:space="preserve">. </w:t>
      </w:r>
      <w:r w:rsidR="00902C7D">
        <w:t xml:space="preserve">There was a Closed Session during the Executive/Budget/Audit Committee Meeting </w:t>
      </w:r>
      <w:r w:rsidR="00A70043">
        <w:t>where there</w:t>
      </w:r>
      <w:r w:rsidR="00902C7D">
        <w:t xml:space="preserve"> had been discussions about staffing levels</w:t>
      </w:r>
      <w:r w:rsidR="00056A5D">
        <w:t xml:space="preserve">. </w:t>
      </w:r>
      <w:r w:rsidR="00E13AE0">
        <w:t>Those</w:t>
      </w:r>
      <w:r w:rsidR="00902C7D">
        <w:t xml:space="preserve"> ideas would be shared with the CWC Board during </w:t>
      </w:r>
      <w:r w:rsidR="00C77214">
        <w:t>the</w:t>
      </w:r>
      <w:r w:rsidR="00902C7D">
        <w:t xml:space="preserve"> Closed Session</w:t>
      </w:r>
      <w:r w:rsidR="00056A5D">
        <w:t xml:space="preserve">. </w:t>
      </w:r>
      <w:r w:rsidR="00BE0BAC">
        <w:t>T</w:t>
      </w:r>
      <w:r w:rsidR="00127AB5">
        <w:t xml:space="preserve">o finalize the budget, </w:t>
      </w:r>
      <w:r w:rsidR="00D44F88">
        <w:t>staffing</w:t>
      </w:r>
      <w:r w:rsidR="00127AB5">
        <w:t xml:space="preserve"> decisions needed to be </w:t>
      </w:r>
      <w:r w:rsidR="007D087F">
        <w:t>made</w:t>
      </w:r>
      <w:r w:rsidR="00056A5D">
        <w:t xml:space="preserve">. </w:t>
      </w:r>
      <w:r w:rsidR="00127AB5">
        <w:t>Mayor Silvestrini noted that Mr. Becker and Ms. Mickelson would be retiring soon.</w:t>
      </w:r>
    </w:p>
    <w:p w14:paraId="12C5BAAE" w14:textId="77777777" w:rsidR="00B2286D" w:rsidRPr="00AB0721" w:rsidRDefault="00B2286D" w:rsidP="00AB0721">
      <w:pPr>
        <w:tabs>
          <w:tab w:val="left" w:pos="1440"/>
          <w:tab w:val="left" w:pos="2160"/>
        </w:tabs>
        <w:jc w:val="both"/>
        <w:rPr>
          <w:u w:val="single"/>
        </w:rPr>
      </w:pPr>
    </w:p>
    <w:p w14:paraId="46976606" w14:textId="77777777" w:rsidR="00B2286D" w:rsidRPr="005F6346" w:rsidRDefault="00F03E2F" w:rsidP="000F3D65">
      <w:pPr>
        <w:pStyle w:val="ListParagraph"/>
        <w:numPr>
          <w:ilvl w:val="0"/>
          <w:numId w:val="4"/>
        </w:numPr>
        <w:tabs>
          <w:tab w:val="left" w:pos="1440"/>
          <w:tab w:val="left" w:pos="2160"/>
        </w:tabs>
        <w:ind w:hanging="720"/>
        <w:jc w:val="both"/>
        <w:rPr>
          <w:u w:val="single"/>
        </w:rPr>
      </w:pPr>
      <w:r>
        <w:rPr>
          <w:b/>
          <w:bCs/>
          <w:u w:val="single"/>
        </w:rPr>
        <w:t>Informational:  Environmental Dashboard</w:t>
      </w:r>
      <w:r w:rsidR="001C6700">
        <w:rPr>
          <w:b/>
          <w:bCs/>
          <w:u w:val="single"/>
        </w:rPr>
        <w:t xml:space="preserve"> Timeframe</w:t>
      </w:r>
      <w:r>
        <w:rPr>
          <w:b/>
          <w:bCs/>
          <w:u w:val="single"/>
        </w:rPr>
        <w:t>.</w:t>
      </w:r>
    </w:p>
    <w:p w14:paraId="3931D297" w14:textId="77777777" w:rsidR="005F6346" w:rsidRPr="005F6346" w:rsidRDefault="005F6346" w:rsidP="005F6346">
      <w:pPr>
        <w:tabs>
          <w:tab w:val="left" w:pos="1440"/>
          <w:tab w:val="left" w:pos="2160"/>
        </w:tabs>
        <w:jc w:val="both"/>
      </w:pPr>
    </w:p>
    <w:p w14:paraId="4768BF99" w14:textId="6C4F1983" w:rsidR="005F6346" w:rsidRDefault="00F03E2F" w:rsidP="005F6346">
      <w:pPr>
        <w:tabs>
          <w:tab w:val="left" w:pos="1440"/>
          <w:tab w:val="left" w:pos="2160"/>
        </w:tabs>
        <w:jc w:val="both"/>
      </w:pPr>
      <w:r>
        <w:t xml:space="preserve">Chair Robinson reported that Ms. Nielsen </w:t>
      </w:r>
      <w:r w:rsidR="00F82FD7">
        <w:t xml:space="preserve">had sent an email to CWC Board Members </w:t>
      </w:r>
      <w:r w:rsidR="00832E05">
        <w:t>to schedule a</w:t>
      </w:r>
      <w:r w:rsidR="00F82FD7">
        <w:t xml:space="preserve"> time between April 4, 2022, and April 15, 2022, </w:t>
      </w:r>
      <w:r w:rsidR="002E37F9">
        <w:t>for</w:t>
      </w:r>
      <w:r w:rsidR="00F82FD7">
        <w:t xml:space="preserve"> a one-on-one walkthrough of a beta version of the Environmental Dashboard</w:t>
      </w:r>
      <w:r w:rsidR="00056A5D">
        <w:t xml:space="preserve">. </w:t>
      </w:r>
      <w:r w:rsidR="00602891">
        <w:t>He asked those who had not responded to do so</w:t>
      </w:r>
      <w:r w:rsidR="00056A5D">
        <w:t xml:space="preserve">. </w:t>
      </w:r>
      <w:r w:rsidR="00E96AB6">
        <w:t>Ms. Nielsen</w:t>
      </w:r>
      <w:r w:rsidR="00C60965">
        <w:t xml:space="preserve"> added that the public rollout would start with the Stakeholders Council Meeting on April 20, 2022</w:t>
      </w:r>
      <w:r w:rsidR="00056A5D">
        <w:t xml:space="preserve">. </w:t>
      </w:r>
      <w:r w:rsidR="00C60965">
        <w:t>The public comment period on the beta version would begin on that date and a second public forum would be hosted on April 27, 2022</w:t>
      </w:r>
      <w:r w:rsidR="00056A5D">
        <w:t xml:space="preserve">. </w:t>
      </w:r>
      <w:r w:rsidR="00C60965">
        <w:t>The final version of the Environmental Dashboard would be ready on June 6, 2022</w:t>
      </w:r>
      <w:r w:rsidR="00056A5D">
        <w:t xml:space="preserve">. </w:t>
      </w:r>
      <w:r w:rsidR="00C42DFE">
        <w:t xml:space="preserve">Chair Robinson </w:t>
      </w:r>
      <w:r w:rsidR="00EE07E6">
        <w:t>stated that</w:t>
      </w:r>
      <w:r w:rsidR="00C42DFE">
        <w:t xml:space="preserve"> it was exciting to see the project come to fruition</w:t>
      </w:r>
      <w:r w:rsidR="00056A5D">
        <w:t xml:space="preserve">. </w:t>
      </w:r>
    </w:p>
    <w:p w14:paraId="188B3B22" w14:textId="77777777" w:rsidR="00EE07E6" w:rsidRPr="005F6346" w:rsidRDefault="00EE07E6" w:rsidP="005F6346">
      <w:pPr>
        <w:tabs>
          <w:tab w:val="left" w:pos="1440"/>
          <w:tab w:val="left" w:pos="2160"/>
        </w:tabs>
        <w:jc w:val="both"/>
      </w:pPr>
    </w:p>
    <w:p w14:paraId="30684611" w14:textId="77777777" w:rsidR="001C6700" w:rsidRPr="001C6700" w:rsidRDefault="00F03E2F" w:rsidP="000F3D65">
      <w:pPr>
        <w:pStyle w:val="ListParagraph"/>
        <w:numPr>
          <w:ilvl w:val="0"/>
          <w:numId w:val="4"/>
        </w:numPr>
        <w:tabs>
          <w:tab w:val="left" w:pos="1440"/>
          <w:tab w:val="left" w:pos="2160"/>
        </w:tabs>
        <w:ind w:hanging="720"/>
        <w:jc w:val="both"/>
        <w:rPr>
          <w:u w:val="single"/>
        </w:rPr>
      </w:pPr>
      <w:r>
        <w:rPr>
          <w:b/>
          <w:bCs/>
          <w:u w:val="single"/>
        </w:rPr>
        <w:t>Reconvening of CWC Transportation Committee:  Big Cottonwood Canyon NEPA Discussion Led by Mayor Dan Knopp.</w:t>
      </w:r>
    </w:p>
    <w:p w14:paraId="2B54D54A" w14:textId="77777777" w:rsidR="001C6700" w:rsidRDefault="001C6700" w:rsidP="001C6700">
      <w:pPr>
        <w:tabs>
          <w:tab w:val="left" w:pos="1440"/>
          <w:tab w:val="left" w:pos="2160"/>
        </w:tabs>
        <w:jc w:val="both"/>
      </w:pPr>
    </w:p>
    <w:p w14:paraId="70874CEC" w14:textId="7C2B4661" w:rsidR="001C6700" w:rsidRDefault="00F03E2F" w:rsidP="001C6700">
      <w:pPr>
        <w:tabs>
          <w:tab w:val="left" w:pos="1440"/>
          <w:tab w:val="left" w:pos="2160"/>
        </w:tabs>
        <w:jc w:val="both"/>
      </w:pPr>
      <w:r>
        <w:t xml:space="preserve">Mayor Knopp </w:t>
      </w:r>
      <w:r w:rsidR="00FE0D43">
        <w:t>believed</w:t>
      </w:r>
      <w:r w:rsidR="000D0EC4">
        <w:t xml:space="preserve"> it was important to reconvene the Transportation Committee to </w:t>
      </w:r>
      <w:r w:rsidR="009E5233">
        <w:t xml:space="preserve">do work related to </w:t>
      </w:r>
      <w:r w:rsidR="000D0EC4">
        <w:t>Big Cottonwood Canyon</w:t>
      </w:r>
      <w:r w:rsidR="00056A5D">
        <w:t xml:space="preserve">. </w:t>
      </w:r>
      <w:r w:rsidR="000D0EC4">
        <w:t>A lot of time had been focused on Little Cottonwood Canyon and it was time to shift that focus</w:t>
      </w:r>
      <w:r w:rsidR="00056A5D">
        <w:t xml:space="preserve">. </w:t>
      </w:r>
      <w:r w:rsidR="004743A1">
        <w:t xml:space="preserve">He asked Mayor </w:t>
      </w:r>
      <w:r w:rsidR="007214AA">
        <w:t xml:space="preserve">Zoltanski and Mayor </w:t>
      </w:r>
      <w:r w:rsidR="007214AA" w:rsidRPr="0087025E">
        <w:t>Weichers</w:t>
      </w:r>
      <w:r w:rsidR="007214AA">
        <w:t xml:space="preserve"> to join the Committee</w:t>
      </w:r>
      <w:r w:rsidR="00056A5D">
        <w:t xml:space="preserve">. </w:t>
      </w:r>
      <w:r w:rsidR="00470EDE">
        <w:t xml:space="preserve">The intention was to engage UDOT, </w:t>
      </w:r>
      <w:r w:rsidR="00BE0BAC">
        <w:t xml:space="preserve">the </w:t>
      </w:r>
      <w:r w:rsidR="00470EDE">
        <w:t xml:space="preserve">Utah Transit Authority (“UTA”), the Forest Service, State Representatives, </w:t>
      </w:r>
      <w:r w:rsidR="005B52DE">
        <w:t>Salt Lake County, ski resorts, the Wasatch Front Regional Council, and others</w:t>
      </w:r>
      <w:r w:rsidR="00056A5D">
        <w:t xml:space="preserve">. </w:t>
      </w:r>
      <w:r w:rsidR="00963620">
        <w:t xml:space="preserve">Mayor Knopp </w:t>
      </w:r>
      <w:r w:rsidR="00E27ABA">
        <w:t xml:space="preserve">wanted to </w:t>
      </w:r>
      <w:r w:rsidR="00963620">
        <w:t xml:space="preserve">address mobility and safety concerns in Big Cottonwood Canyon </w:t>
      </w:r>
      <w:r w:rsidR="00726B45">
        <w:t>and reach a consensus</w:t>
      </w:r>
      <w:r w:rsidR="0094354E">
        <w:t xml:space="preserve"> about a path forward.</w:t>
      </w:r>
    </w:p>
    <w:p w14:paraId="119F0029" w14:textId="77777777" w:rsidR="006136BA" w:rsidRDefault="006136BA" w:rsidP="001C6700">
      <w:pPr>
        <w:tabs>
          <w:tab w:val="left" w:pos="1440"/>
          <w:tab w:val="left" w:pos="2160"/>
        </w:tabs>
        <w:jc w:val="both"/>
      </w:pPr>
    </w:p>
    <w:p w14:paraId="1BD5D347" w14:textId="652E7A21" w:rsidR="006136BA" w:rsidRDefault="00F03E2F" w:rsidP="001C6700">
      <w:pPr>
        <w:tabs>
          <w:tab w:val="left" w:pos="1440"/>
          <w:tab w:val="left" w:pos="2160"/>
        </w:tabs>
        <w:jc w:val="both"/>
      </w:pPr>
      <w:r>
        <w:t>It was important to</w:t>
      </w:r>
      <w:r w:rsidR="00FE2275">
        <w:t xml:space="preserve"> speak to the Legislature, procure some funding, and </w:t>
      </w:r>
      <w:r w:rsidR="009330C3">
        <w:t xml:space="preserve">try to solve some of the simpler issues </w:t>
      </w:r>
      <w:r w:rsidR="005E6611">
        <w:t>that face</w:t>
      </w:r>
      <w:r w:rsidR="009330C3">
        <w:t xml:space="preserve"> Big Cottonwood Canyon</w:t>
      </w:r>
      <w:r w:rsidR="00056A5D">
        <w:t xml:space="preserve">. </w:t>
      </w:r>
      <w:r w:rsidR="003C6502">
        <w:t>Mayor Knopp felt that the discussions should start through the Transportation Committee</w:t>
      </w:r>
      <w:r w:rsidR="00056A5D">
        <w:t xml:space="preserve">. </w:t>
      </w:r>
      <w:r w:rsidR="00AC3449">
        <w:t xml:space="preserve">Chair Robinson </w:t>
      </w:r>
      <w:r w:rsidR="00806191">
        <w:t xml:space="preserve">believed this was timely and the solutions for Big Cottonwood Canyon </w:t>
      </w:r>
      <w:r w:rsidR="00980E1F">
        <w:t>would likely not be</w:t>
      </w:r>
      <w:r w:rsidR="00806191">
        <w:t xml:space="preserve"> as dramatic as those considered in the UDOT Little Cottonwood Canyon Environmental Impact Statement (“EIS”)</w:t>
      </w:r>
      <w:r w:rsidR="00056A5D">
        <w:t xml:space="preserve">. </w:t>
      </w:r>
      <w:r w:rsidR="00B3254A">
        <w:t xml:space="preserve">He </w:t>
      </w:r>
      <w:r w:rsidR="006B0C8D">
        <w:t>asked</w:t>
      </w:r>
      <w:r w:rsidR="00B3254A">
        <w:t xml:space="preserve"> </w:t>
      </w:r>
      <w:r w:rsidR="00BE0BAC">
        <w:t xml:space="preserve">if </w:t>
      </w:r>
      <w:r w:rsidR="00B3254A">
        <w:t xml:space="preserve">the proposed </w:t>
      </w:r>
      <w:r w:rsidR="006F09CA">
        <w:t xml:space="preserve">Transportation </w:t>
      </w:r>
      <w:r w:rsidR="0016299F">
        <w:t>Committee Members were appropriate</w:t>
      </w:r>
      <w:r w:rsidR="00056A5D">
        <w:t xml:space="preserve">. </w:t>
      </w:r>
      <w:r w:rsidR="00AA0013">
        <w:t>Mr. Perez pointed out that Ex-Officio Christensen participated in the Transportation Committee in the pa</w:t>
      </w:r>
      <w:r w:rsidR="00B9302E">
        <w:t>st</w:t>
      </w:r>
      <w:r w:rsidR="00056A5D">
        <w:t xml:space="preserve">. </w:t>
      </w:r>
    </w:p>
    <w:p w14:paraId="75170EFA" w14:textId="77777777" w:rsidR="001C6700" w:rsidRDefault="001C6700" w:rsidP="001C6700">
      <w:pPr>
        <w:tabs>
          <w:tab w:val="left" w:pos="1440"/>
          <w:tab w:val="left" w:pos="2160"/>
        </w:tabs>
        <w:jc w:val="both"/>
      </w:pPr>
    </w:p>
    <w:p w14:paraId="10A671E7" w14:textId="32D82E4A" w:rsidR="00C8037E" w:rsidRDefault="00F03E2F" w:rsidP="001C6700">
      <w:pPr>
        <w:tabs>
          <w:tab w:val="left" w:pos="1440"/>
          <w:tab w:val="left" w:pos="2160"/>
        </w:tabs>
        <w:jc w:val="both"/>
      </w:pPr>
      <w:r w:rsidRPr="0087025E">
        <w:t>Mayor Bourke</w:t>
      </w:r>
      <w:r w:rsidR="00150287">
        <w:t xml:space="preserve"> noted that Alta Ski </w:t>
      </w:r>
      <w:r w:rsidR="00800BE7">
        <w:t>Area instituted a parking reservation and fee program</w:t>
      </w:r>
      <w:r w:rsidR="00056A5D">
        <w:t xml:space="preserve">. </w:t>
      </w:r>
      <w:r w:rsidR="00800BE7">
        <w:t xml:space="preserve">As a result, many skiers </w:t>
      </w:r>
      <w:r w:rsidR="009A7470">
        <w:t>had moved</w:t>
      </w:r>
      <w:r w:rsidR="00800BE7">
        <w:t xml:space="preserve"> to Big Cottonwood Canyon rather than Little Cottonwood Canyon</w:t>
      </w:r>
      <w:r w:rsidR="00056A5D">
        <w:t xml:space="preserve">. </w:t>
      </w:r>
      <w:r w:rsidR="00800BE7">
        <w:t xml:space="preserve">It was important to consider how actions in one area could impact </w:t>
      </w:r>
      <w:r w:rsidR="009117C4">
        <w:t>another</w:t>
      </w:r>
      <w:r w:rsidR="00056A5D">
        <w:t xml:space="preserve">. </w:t>
      </w:r>
      <w:r w:rsidR="00800BE7">
        <w:t xml:space="preserve">While he was in favor </w:t>
      </w:r>
      <w:r w:rsidR="00507402">
        <w:t xml:space="preserve">of the proposal by Mayor Knopp, </w:t>
      </w:r>
      <w:r w:rsidR="00267EF9">
        <w:t>it was necessary to have a certain amount of coordination</w:t>
      </w:r>
      <w:r w:rsidR="00056A5D">
        <w:t xml:space="preserve">. </w:t>
      </w:r>
      <w:r w:rsidR="00CD6C38">
        <w:t xml:space="preserve">Chair Robinson </w:t>
      </w:r>
      <w:r w:rsidR="00A92B9C">
        <w:t xml:space="preserve">explained that the CWC had been advocating </w:t>
      </w:r>
      <w:r w:rsidR="0075494B">
        <w:t>for an MTS that transcend</w:t>
      </w:r>
      <w:r w:rsidR="00BE0BAC">
        <w:t>s</w:t>
      </w:r>
      <w:r w:rsidR="0075494B">
        <w:t xml:space="preserve"> Little Cottonwood Canyon</w:t>
      </w:r>
      <w:r w:rsidR="00056A5D">
        <w:t xml:space="preserve">. </w:t>
      </w:r>
      <w:r w:rsidR="0075494B">
        <w:t xml:space="preserve">The MTS should cover the Wasatch Back, </w:t>
      </w:r>
      <w:r w:rsidR="00485069">
        <w:t>Little Cottonwood Canyon, Big Cottonwood Canyon, Millcreek Canyon, and Parleys Canyon</w:t>
      </w:r>
      <w:r w:rsidR="00056A5D">
        <w:t xml:space="preserve">. </w:t>
      </w:r>
      <w:r w:rsidR="00386DD9">
        <w:t>The Transportation Committee would bring back any outcomes to the full CWC Board</w:t>
      </w:r>
      <w:r w:rsidR="00E516D4">
        <w:t xml:space="preserve"> and the </w:t>
      </w:r>
      <w:r w:rsidR="00B53204">
        <w:t>meetings would be public</w:t>
      </w:r>
      <w:r w:rsidR="007D7D92">
        <w:t>.</w:t>
      </w:r>
    </w:p>
    <w:p w14:paraId="5C6C5FBE" w14:textId="77777777" w:rsidR="007D7D92" w:rsidRDefault="007D7D92" w:rsidP="001C6700">
      <w:pPr>
        <w:tabs>
          <w:tab w:val="left" w:pos="1440"/>
          <w:tab w:val="left" w:pos="2160"/>
        </w:tabs>
        <w:jc w:val="both"/>
      </w:pPr>
    </w:p>
    <w:p w14:paraId="44A1D809" w14:textId="6E25B9C6" w:rsidR="007D7D92" w:rsidRDefault="00F03E2F" w:rsidP="001C6700">
      <w:pPr>
        <w:tabs>
          <w:tab w:val="left" w:pos="1440"/>
          <w:tab w:val="left" w:pos="2160"/>
        </w:tabs>
        <w:jc w:val="both"/>
      </w:pPr>
      <w:r>
        <w:lastRenderedPageBreak/>
        <w:t xml:space="preserve">Ms. Briefer </w:t>
      </w:r>
      <w:r w:rsidR="00B85F58">
        <w:t>believed Salt Lake City would want to be part of the Transportation Committee</w:t>
      </w:r>
      <w:r w:rsidR="00056A5D">
        <w:t xml:space="preserve">. </w:t>
      </w:r>
      <w:r w:rsidR="006E0351">
        <w:t xml:space="preserve">Chair Robinson wondered </w:t>
      </w:r>
      <w:r w:rsidR="00BE0BAC">
        <w:t xml:space="preserve">if </w:t>
      </w:r>
      <w:r w:rsidR="006E0351">
        <w:t>Mayor Mendenhall would participate or if Ms. Briefer would attend and report back</w:t>
      </w:r>
      <w:r w:rsidR="00056A5D">
        <w:t xml:space="preserve">. </w:t>
      </w:r>
      <w:r w:rsidR="006E0351">
        <w:t>Ms. Briefer explained that she could ask Mayor Mendenhall if she was interested in participating</w:t>
      </w:r>
      <w:r w:rsidR="00056A5D">
        <w:t xml:space="preserve">. </w:t>
      </w:r>
      <w:r w:rsidR="00CF780C">
        <w:t xml:space="preserve">Otherwise, </w:t>
      </w:r>
      <w:r w:rsidR="006E0351">
        <w:t xml:space="preserve">a representative </w:t>
      </w:r>
      <w:r w:rsidR="00300974">
        <w:t>could attend</w:t>
      </w:r>
      <w:r w:rsidR="00056A5D">
        <w:t xml:space="preserve">. </w:t>
      </w:r>
      <w:r w:rsidR="005A4E9F">
        <w:t xml:space="preserve">Mayor </w:t>
      </w:r>
      <w:r w:rsidR="0005568D">
        <w:t xml:space="preserve">Knopp </w:t>
      </w:r>
      <w:r w:rsidR="00FD3540">
        <w:t>noted</w:t>
      </w:r>
      <w:r w:rsidR="0005568D">
        <w:t xml:space="preserve"> that Salt Lake City Public Utilities may be an appropriate </w:t>
      </w:r>
      <w:r w:rsidR="00BE0BAC">
        <w:t>e</w:t>
      </w:r>
      <w:r w:rsidR="0005568D">
        <w:t>x</w:t>
      </w:r>
      <w:r w:rsidR="00BE0BAC">
        <w:t>-o</w:t>
      </w:r>
      <w:r w:rsidR="0005568D">
        <w:t xml:space="preserve">fficio </w:t>
      </w:r>
      <w:r w:rsidR="00BE0BAC">
        <w:t>m</w:t>
      </w:r>
      <w:r w:rsidR="00557088">
        <w:t xml:space="preserve">ember </w:t>
      </w:r>
      <w:r w:rsidR="00AF132C">
        <w:t>to have on</w:t>
      </w:r>
      <w:r w:rsidR="00031FE2">
        <w:t xml:space="preserve"> the Committee</w:t>
      </w:r>
      <w:r w:rsidR="00056A5D">
        <w:t xml:space="preserve">. </w:t>
      </w:r>
      <w:r w:rsidR="00ED0E3C">
        <w:t xml:space="preserve">Mayor Silvestrini </w:t>
      </w:r>
      <w:r w:rsidR="00CB633B">
        <w:t>felt</w:t>
      </w:r>
      <w:r w:rsidR="00ED0E3C">
        <w:t xml:space="preserve"> it made sense to have the communities most directly affected on the Committee</w:t>
      </w:r>
      <w:r w:rsidR="00056A5D">
        <w:t xml:space="preserve">. </w:t>
      </w:r>
      <w:r w:rsidR="0035715C">
        <w:t>Discussions were had about how to move forward</w:t>
      </w:r>
      <w:r w:rsidR="00056A5D">
        <w:t xml:space="preserve">. </w:t>
      </w:r>
      <w:r w:rsidR="0035715C">
        <w:t>Mr. Topham clarified that a Resolution was not needed</w:t>
      </w:r>
      <w:r w:rsidR="00056A5D">
        <w:t xml:space="preserve">. </w:t>
      </w:r>
      <w:r w:rsidR="0035715C">
        <w:t xml:space="preserve">The agenda item was enough for the Committee to </w:t>
      </w:r>
      <w:r w:rsidR="00F45534">
        <w:t>make a motion</w:t>
      </w:r>
      <w:r w:rsidR="00056A5D">
        <w:t xml:space="preserve">. </w:t>
      </w:r>
    </w:p>
    <w:p w14:paraId="0FE9AD36" w14:textId="77777777" w:rsidR="00CA7A08" w:rsidRDefault="00CA7A08" w:rsidP="001C6700">
      <w:pPr>
        <w:tabs>
          <w:tab w:val="left" w:pos="1440"/>
          <w:tab w:val="left" w:pos="2160"/>
        </w:tabs>
        <w:jc w:val="both"/>
      </w:pPr>
    </w:p>
    <w:p w14:paraId="12A69F3A" w14:textId="350E8BAF" w:rsidR="00CA7A08" w:rsidRPr="001C6700" w:rsidRDefault="00F03E2F" w:rsidP="00CA7A08">
      <w:pPr>
        <w:tabs>
          <w:tab w:val="left" w:pos="720"/>
          <w:tab w:val="left" w:pos="2160"/>
        </w:tabs>
        <w:jc w:val="both"/>
      </w:pPr>
      <w:r>
        <w:rPr>
          <w:b/>
          <w:bCs/>
        </w:rPr>
        <w:t xml:space="preserve">MOTION:  </w:t>
      </w:r>
      <w:r>
        <w:t xml:space="preserve">Mayor Silvestrini moved to </w:t>
      </w:r>
      <w:r w:rsidR="008F2371">
        <w:t>RECONVENE</w:t>
      </w:r>
      <w:r>
        <w:t xml:space="preserve"> </w:t>
      </w:r>
      <w:r w:rsidR="00BF2FD4">
        <w:t xml:space="preserve">the CWC Transportation Committee and </w:t>
      </w:r>
      <w:r w:rsidR="009D6AC5">
        <w:t>n</w:t>
      </w:r>
      <w:r w:rsidR="00BF2FD4">
        <w:t xml:space="preserve">ominate </w:t>
      </w:r>
      <w:r w:rsidR="00734675">
        <w:t>Mayor</w:t>
      </w:r>
      <w:r w:rsidR="00BE0BAC">
        <w:t>s</w:t>
      </w:r>
      <w:r w:rsidR="00734675">
        <w:t xml:space="preserve"> Knopp, Zoltanski, </w:t>
      </w:r>
      <w:r w:rsidR="00B03E96">
        <w:t xml:space="preserve">and </w:t>
      </w:r>
      <w:r w:rsidR="00734675" w:rsidRPr="0087025E">
        <w:t>Weichers</w:t>
      </w:r>
      <w:r w:rsidR="006B1469">
        <w:t xml:space="preserve"> to the Committee, with </w:t>
      </w:r>
      <w:r w:rsidR="00253E90">
        <w:t>Ex</w:t>
      </w:r>
      <w:r w:rsidR="00BE0BAC">
        <w:t>-</w:t>
      </w:r>
      <w:r w:rsidR="00253E90">
        <w:t xml:space="preserve">Officio Christensen and </w:t>
      </w:r>
      <w:r w:rsidR="006B1469">
        <w:t xml:space="preserve">a </w:t>
      </w:r>
      <w:r w:rsidR="009B177B">
        <w:t>r</w:t>
      </w:r>
      <w:r w:rsidR="006B1469">
        <w:t xml:space="preserve">epresentative from </w:t>
      </w:r>
      <w:r w:rsidR="00B14DB9">
        <w:t xml:space="preserve">Salt Lake City Public Utilities as an </w:t>
      </w:r>
      <w:r w:rsidR="00BE0BAC">
        <w:t>e</w:t>
      </w:r>
      <w:r w:rsidR="00B14DB9">
        <w:t>x</w:t>
      </w:r>
      <w:r w:rsidR="00BE0BAC">
        <w:t>-o</w:t>
      </w:r>
      <w:r w:rsidR="00B14DB9">
        <w:t xml:space="preserve">fficio </w:t>
      </w:r>
      <w:r w:rsidR="00BE0BAC">
        <w:t>m</w:t>
      </w:r>
      <w:r w:rsidR="00B14DB9">
        <w:t>ember</w:t>
      </w:r>
      <w:r w:rsidR="00056A5D">
        <w:t xml:space="preserve">. </w:t>
      </w:r>
      <w:r>
        <w:t xml:space="preserve">Mayor </w:t>
      </w:r>
      <w:r w:rsidRPr="0087025E">
        <w:t>Weichers</w:t>
      </w:r>
      <w:r>
        <w:t xml:space="preserve"> seconded the motion</w:t>
      </w:r>
      <w:r w:rsidR="00056A5D">
        <w:t xml:space="preserve">. </w:t>
      </w:r>
      <w:r>
        <w:t xml:space="preserve">The motion passed with the unanimous consent of the Board. </w:t>
      </w:r>
    </w:p>
    <w:p w14:paraId="1D3726CD" w14:textId="77777777" w:rsidR="006F07CF" w:rsidRDefault="006F07CF" w:rsidP="006F07CF">
      <w:pPr>
        <w:tabs>
          <w:tab w:val="left" w:pos="1440"/>
          <w:tab w:val="left" w:pos="2160"/>
        </w:tabs>
        <w:jc w:val="both"/>
        <w:rPr>
          <w:u w:val="single"/>
        </w:rPr>
      </w:pPr>
    </w:p>
    <w:p w14:paraId="67D838D3" w14:textId="77777777" w:rsidR="00DB09F5" w:rsidRDefault="00F03E2F" w:rsidP="00156511">
      <w:pPr>
        <w:tabs>
          <w:tab w:val="left" w:pos="1440"/>
          <w:tab w:val="left" w:pos="2160"/>
        </w:tabs>
        <w:jc w:val="both"/>
        <w:rPr>
          <w:b/>
          <w:u w:val="single"/>
        </w:rPr>
      </w:pPr>
      <w:r>
        <w:rPr>
          <w:b/>
          <w:u w:val="single"/>
        </w:rPr>
        <w:t>ACTION ITEMS</w:t>
      </w:r>
    </w:p>
    <w:p w14:paraId="2465783C" w14:textId="77777777" w:rsidR="00C44BB3" w:rsidRPr="00C44BB3" w:rsidRDefault="00C44BB3" w:rsidP="00C44BB3">
      <w:pPr>
        <w:tabs>
          <w:tab w:val="left" w:pos="1440"/>
          <w:tab w:val="left" w:pos="2160"/>
        </w:tabs>
        <w:jc w:val="both"/>
        <w:rPr>
          <w:bCs/>
        </w:rPr>
      </w:pPr>
    </w:p>
    <w:p w14:paraId="63C24D18" w14:textId="77777777" w:rsidR="00A7403B" w:rsidRDefault="00F03E2F" w:rsidP="00B217AE">
      <w:pPr>
        <w:pStyle w:val="ListParagraph"/>
        <w:numPr>
          <w:ilvl w:val="0"/>
          <w:numId w:val="22"/>
        </w:numPr>
        <w:tabs>
          <w:tab w:val="left" w:pos="1440"/>
          <w:tab w:val="left" w:pos="2160"/>
        </w:tabs>
        <w:ind w:hanging="720"/>
        <w:jc w:val="both"/>
        <w:rPr>
          <w:b/>
          <w:u w:val="single"/>
        </w:rPr>
      </w:pPr>
      <w:r>
        <w:rPr>
          <w:b/>
          <w:u w:val="single"/>
        </w:rPr>
        <w:t>Consideration of Resolution 2022-15 Adopting a Restatement and Recommitment to the Values and Principles of the Mountain Accord.</w:t>
      </w:r>
    </w:p>
    <w:p w14:paraId="30146D82" w14:textId="77777777" w:rsidR="00C44BB3" w:rsidRDefault="00C44BB3" w:rsidP="00C44BB3">
      <w:pPr>
        <w:tabs>
          <w:tab w:val="left" w:pos="1440"/>
          <w:tab w:val="left" w:pos="2160"/>
        </w:tabs>
        <w:jc w:val="both"/>
        <w:rPr>
          <w:bCs/>
        </w:rPr>
      </w:pPr>
    </w:p>
    <w:p w14:paraId="1AB9DB43" w14:textId="743127EF" w:rsidR="00C44BB3" w:rsidRDefault="00F03E2F" w:rsidP="00C44BB3">
      <w:pPr>
        <w:tabs>
          <w:tab w:val="left" w:pos="1440"/>
          <w:tab w:val="left" w:pos="2160"/>
        </w:tabs>
        <w:jc w:val="both"/>
        <w:rPr>
          <w:bCs/>
        </w:rPr>
      </w:pPr>
      <w:r>
        <w:rPr>
          <w:bCs/>
        </w:rPr>
        <w:t xml:space="preserve">Chair Robinson </w:t>
      </w:r>
      <w:r w:rsidR="005A6643">
        <w:rPr>
          <w:bCs/>
        </w:rPr>
        <w:t>shared proposed changes to the Restatement and Recommitment to the Values and Principles of the Mountain Accord document</w:t>
      </w:r>
      <w:r w:rsidR="00056A5D">
        <w:rPr>
          <w:bCs/>
        </w:rPr>
        <w:t xml:space="preserve">. </w:t>
      </w:r>
      <w:r w:rsidR="00B30555">
        <w:rPr>
          <w:bCs/>
        </w:rPr>
        <w:t>On the third page of the document, it stated:</w:t>
      </w:r>
    </w:p>
    <w:p w14:paraId="671D544E" w14:textId="77777777" w:rsidR="00B30555" w:rsidRDefault="00B30555" w:rsidP="00C44BB3">
      <w:pPr>
        <w:tabs>
          <w:tab w:val="left" w:pos="1440"/>
          <w:tab w:val="left" w:pos="2160"/>
        </w:tabs>
        <w:jc w:val="both"/>
        <w:rPr>
          <w:bCs/>
        </w:rPr>
      </w:pPr>
    </w:p>
    <w:p w14:paraId="6B3832AA" w14:textId="77777777" w:rsidR="00B30555" w:rsidRDefault="00F03E2F" w:rsidP="00B30555">
      <w:pPr>
        <w:pStyle w:val="ListParagraph"/>
        <w:numPr>
          <w:ilvl w:val="0"/>
          <w:numId w:val="21"/>
        </w:numPr>
        <w:tabs>
          <w:tab w:val="left" w:pos="1440"/>
          <w:tab w:val="left" w:pos="2160"/>
        </w:tabs>
        <w:jc w:val="both"/>
        <w:rPr>
          <w:bCs/>
        </w:rPr>
      </w:pPr>
      <w:r>
        <w:rPr>
          <w:bCs/>
        </w:rPr>
        <w:t>S</w:t>
      </w:r>
      <w:r w:rsidRPr="00B30555">
        <w:rPr>
          <w:bCs/>
        </w:rPr>
        <w:t xml:space="preserve">pecifically, we restate these principles to guide decisions relating to the Central </w:t>
      </w:r>
      <w:r w:rsidRPr="00E04B8B">
        <w:rPr>
          <w:bCs/>
        </w:rPr>
        <w:t>Wasatch</w:t>
      </w:r>
      <w:r w:rsidR="00E04B8B">
        <w:rPr>
          <w:bCs/>
        </w:rPr>
        <w:t>.</w:t>
      </w:r>
    </w:p>
    <w:p w14:paraId="65FC8709" w14:textId="77777777" w:rsidR="00E04B8B" w:rsidRDefault="00E04B8B" w:rsidP="00E04B8B">
      <w:pPr>
        <w:tabs>
          <w:tab w:val="left" w:pos="1440"/>
          <w:tab w:val="left" w:pos="2160"/>
        </w:tabs>
        <w:jc w:val="both"/>
        <w:rPr>
          <w:bCs/>
        </w:rPr>
      </w:pPr>
    </w:p>
    <w:p w14:paraId="23D55809" w14:textId="77777777" w:rsidR="00E04B8B" w:rsidRDefault="00F03E2F" w:rsidP="00E04B8B">
      <w:pPr>
        <w:tabs>
          <w:tab w:val="left" w:pos="1440"/>
          <w:tab w:val="left" w:pos="2160"/>
        </w:tabs>
        <w:jc w:val="both"/>
        <w:rPr>
          <w:bCs/>
        </w:rPr>
      </w:pPr>
      <w:r>
        <w:rPr>
          <w:bCs/>
        </w:rPr>
        <w:t xml:space="preserve">Chair Robinson felt the language should be changed </w:t>
      </w:r>
      <w:r w:rsidR="006B70C1">
        <w:rPr>
          <w:bCs/>
        </w:rPr>
        <w:t>for clarity and</w:t>
      </w:r>
      <w:r>
        <w:rPr>
          <w:bCs/>
        </w:rPr>
        <w:t xml:space="preserve"> stated the following:</w:t>
      </w:r>
    </w:p>
    <w:p w14:paraId="4A9F1D19" w14:textId="77777777" w:rsidR="00023611" w:rsidRDefault="00023611" w:rsidP="00E04B8B">
      <w:pPr>
        <w:tabs>
          <w:tab w:val="left" w:pos="1440"/>
          <w:tab w:val="left" w:pos="2160"/>
        </w:tabs>
        <w:jc w:val="both"/>
        <w:rPr>
          <w:bCs/>
        </w:rPr>
      </w:pPr>
    </w:p>
    <w:p w14:paraId="552C1B07" w14:textId="77777777" w:rsidR="00023611" w:rsidRDefault="00F03E2F" w:rsidP="00023611">
      <w:pPr>
        <w:pStyle w:val="ListParagraph"/>
        <w:numPr>
          <w:ilvl w:val="0"/>
          <w:numId w:val="21"/>
        </w:numPr>
        <w:tabs>
          <w:tab w:val="left" w:pos="1440"/>
          <w:tab w:val="left" w:pos="2160"/>
        </w:tabs>
        <w:jc w:val="both"/>
        <w:rPr>
          <w:bCs/>
        </w:rPr>
      </w:pPr>
      <w:r>
        <w:rPr>
          <w:bCs/>
        </w:rPr>
        <w:t>Specifically, we support the following relating to the Central Wasatch.</w:t>
      </w:r>
    </w:p>
    <w:p w14:paraId="1815B84F" w14:textId="77777777" w:rsidR="007A675A" w:rsidRDefault="007A675A" w:rsidP="007A675A">
      <w:pPr>
        <w:tabs>
          <w:tab w:val="left" w:pos="1440"/>
          <w:tab w:val="left" w:pos="2160"/>
        </w:tabs>
        <w:jc w:val="both"/>
        <w:rPr>
          <w:bCs/>
        </w:rPr>
      </w:pPr>
    </w:p>
    <w:p w14:paraId="144C5D3C" w14:textId="272D3FB8" w:rsidR="007A675A" w:rsidRDefault="00F03E2F" w:rsidP="007A675A">
      <w:pPr>
        <w:tabs>
          <w:tab w:val="left" w:pos="1440"/>
          <w:tab w:val="left" w:pos="2160"/>
        </w:tabs>
        <w:jc w:val="both"/>
        <w:rPr>
          <w:bCs/>
        </w:rPr>
      </w:pPr>
      <w:r>
        <w:rPr>
          <w:bCs/>
        </w:rPr>
        <w:t>It was noted that</w:t>
      </w:r>
      <w:r w:rsidR="001317DC">
        <w:rPr>
          <w:bCs/>
        </w:rPr>
        <w:t xml:space="preserve"> </w:t>
      </w:r>
      <w:r w:rsidR="00BE0BAC">
        <w:rPr>
          <w:bCs/>
        </w:rPr>
        <w:t xml:space="preserve">at </w:t>
      </w:r>
      <w:r w:rsidR="001317DC">
        <w:rPr>
          <w:bCs/>
        </w:rPr>
        <w:t>the March 7, 2022, CWC Board Meeting</w:t>
      </w:r>
      <w:r w:rsidR="008A2E29">
        <w:rPr>
          <w:bCs/>
        </w:rPr>
        <w:t xml:space="preserve">, the approval of the Restatement and Recommitment to the Values and Principles of the Mountain Accord document </w:t>
      </w:r>
      <w:r w:rsidR="00BE0BAC">
        <w:rPr>
          <w:bCs/>
        </w:rPr>
        <w:t>was</w:t>
      </w:r>
      <w:r w:rsidR="008A2E29">
        <w:rPr>
          <w:bCs/>
        </w:rPr>
        <w:t xml:space="preserve"> postponed to the current meeting to allow additional public comment to be received</w:t>
      </w:r>
      <w:r w:rsidR="00056A5D">
        <w:rPr>
          <w:bCs/>
        </w:rPr>
        <w:t xml:space="preserve">. </w:t>
      </w:r>
      <w:r w:rsidR="008A2E29">
        <w:rPr>
          <w:bCs/>
        </w:rPr>
        <w:t>That included feedback from the ski resorts</w:t>
      </w:r>
      <w:r w:rsidR="00056A5D">
        <w:rPr>
          <w:bCs/>
        </w:rPr>
        <w:t xml:space="preserve">. </w:t>
      </w:r>
      <w:r w:rsidR="008A2E29">
        <w:rPr>
          <w:bCs/>
        </w:rPr>
        <w:t>The public comment period was closed on March 22, 2022</w:t>
      </w:r>
      <w:r w:rsidR="00056A5D">
        <w:rPr>
          <w:bCs/>
        </w:rPr>
        <w:t xml:space="preserve">. </w:t>
      </w:r>
      <w:r w:rsidR="006F3DDC">
        <w:rPr>
          <w:bCs/>
        </w:rPr>
        <w:t>The Executive/Budget/Audit Committee ha</w:t>
      </w:r>
      <w:r w:rsidR="00712F23">
        <w:rPr>
          <w:bCs/>
        </w:rPr>
        <w:t>d</w:t>
      </w:r>
      <w:r w:rsidR="006F3DDC">
        <w:rPr>
          <w:bCs/>
        </w:rPr>
        <w:t xml:space="preserve"> asked CWC Staff to summarize </w:t>
      </w:r>
      <w:r w:rsidR="005F6E36">
        <w:rPr>
          <w:bCs/>
        </w:rPr>
        <w:t>the</w:t>
      </w:r>
      <w:r w:rsidR="006F3DDC">
        <w:rPr>
          <w:bCs/>
        </w:rPr>
        <w:t xml:space="preserve"> comments</w:t>
      </w:r>
      <w:r w:rsidR="005F6E36">
        <w:rPr>
          <w:bCs/>
        </w:rPr>
        <w:t xml:space="preserve"> </w:t>
      </w:r>
      <w:r w:rsidR="00712F23">
        <w:rPr>
          <w:bCs/>
        </w:rPr>
        <w:t>received</w:t>
      </w:r>
      <w:r w:rsidR="00056A5D">
        <w:rPr>
          <w:bCs/>
        </w:rPr>
        <w:t xml:space="preserve">. </w:t>
      </w:r>
    </w:p>
    <w:p w14:paraId="50A1728E" w14:textId="77777777" w:rsidR="00046BCF" w:rsidRDefault="00046BCF" w:rsidP="007A675A">
      <w:pPr>
        <w:tabs>
          <w:tab w:val="left" w:pos="1440"/>
          <w:tab w:val="left" w:pos="2160"/>
        </w:tabs>
        <w:jc w:val="both"/>
        <w:rPr>
          <w:bCs/>
        </w:rPr>
      </w:pPr>
    </w:p>
    <w:p w14:paraId="5CB48E6C" w14:textId="3D411084" w:rsidR="00046BCF" w:rsidRDefault="00F03E2F" w:rsidP="006B0DF8">
      <w:pPr>
        <w:tabs>
          <w:tab w:val="left" w:pos="1440"/>
          <w:tab w:val="left" w:pos="2160"/>
        </w:tabs>
        <w:jc w:val="both"/>
        <w:rPr>
          <w:bCs/>
        </w:rPr>
      </w:pPr>
      <w:r>
        <w:rPr>
          <w:bCs/>
        </w:rPr>
        <w:t xml:space="preserve">Mr. Becker </w:t>
      </w:r>
      <w:r w:rsidR="000B753F">
        <w:rPr>
          <w:bCs/>
        </w:rPr>
        <w:t xml:space="preserve">reported that all of the comments received were included in the </w:t>
      </w:r>
      <w:r w:rsidR="00BE0BAC">
        <w:rPr>
          <w:bCs/>
        </w:rPr>
        <w:t>p</w:t>
      </w:r>
      <w:r w:rsidR="000B753F">
        <w:rPr>
          <w:bCs/>
        </w:rPr>
        <w:t>acket for review</w:t>
      </w:r>
      <w:r w:rsidR="00056A5D">
        <w:rPr>
          <w:bCs/>
        </w:rPr>
        <w:t xml:space="preserve">. </w:t>
      </w:r>
      <w:r w:rsidR="008B3CC3">
        <w:rPr>
          <w:bCs/>
        </w:rPr>
        <w:t>CWC Staff was asked to summarize those comments</w:t>
      </w:r>
      <w:r w:rsidR="006B0DF8">
        <w:rPr>
          <w:bCs/>
        </w:rPr>
        <w:t xml:space="preserve"> into the </w:t>
      </w:r>
      <w:r w:rsidR="006B0DF8" w:rsidRPr="006B0DF8">
        <w:rPr>
          <w:bCs/>
        </w:rPr>
        <w:t>Summary List of Public Comment Issues</w:t>
      </w:r>
      <w:r w:rsidR="006B0DF8">
        <w:rPr>
          <w:bCs/>
        </w:rPr>
        <w:t xml:space="preserve"> </w:t>
      </w:r>
      <w:r w:rsidR="00414D0D">
        <w:rPr>
          <w:bCs/>
        </w:rPr>
        <w:t>a</w:t>
      </w:r>
      <w:r w:rsidR="006B0DF8" w:rsidRPr="006B0DF8">
        <w:rPr>
          <w:bCs/>
        </w:rPr>
        <w:t xml:space="preserve">nd Staff Recommendations </w:t>
      </w:r>
      <w:r w:rsidR="006B0DF8">
        <w:rPr>
          <w:bCs/>
        </w:rPr>
        <w:t>document</w:t>
      </w:r>
      <w:r w:rsidR="00056A5D">
        <w:rPr>
          <w:bCs/>
        </w:rPr>
        <w:t xml:space="preserve">. </w:t>
      </w:r>
      <w:r w:rsidR="00265913">
        <w:rPr>
          <w:bCs/>
        </w:rPr>
        <w:t>He overviewed some of the comments and questions that were submitted</w:t>
      </w:r>
      <w:r w:rsidR="00056A5D">
        <w:rPr>
          <w:bCs/>
        </w:rPr>
        <w:t xml:space="preserve">. </w:t>
      </w:r>
      <w:r w:rsidR="006B74AE">
        <w:rPr>
          <w:bCs/>
        </w:rPr>
        <w:t xml:space="preserve">One of the questions was as follows: </w:t>
      </w:r>
    </w:p>
    <w:p w14:paraId="15C8A119" w14:textId="77777777" w:rsidR="00494B99" w:rsidRDefault="00494B99" w:rsidP="007A675A">
      <w:pPr>
        <w:tabs>
          <w:tab w:val="left" w:pos="1440"/>
          <w:tab w:val="left" w:pos="2160"/>
        </w:tabs>
        <w:jc w:val="both"/>
        <w:rPr>
          <w:bCs/>
        </w:rPr>
      </w:pPr>
    </w:p>
    <w:p w14:paraId="4CD90A15" w14:textId="77777777" w:rsidR="00494B99" w:rsidRDefault="00F03E2F" w:rsidP="00AF0C3C">
      <w:pPr>
        <w:pStyle w:val="ListParagraph"/>
        <w:numPr>
          <w:ilvl w:val="0"/>
          <w:numId w:val="21"/>
        </w:numPr>
        <w:tabs>
          <w:tab w:val="left" w:pos="1440"/>
          <w:tab w:val="left" w:pos="2160"/>
        </w:tabs>
        <w:jc w:val="both"/>
        <w:rPr>
          <w:bCs/>
        </w:rPr>
      </w:pPr>
      <w:r>
        <w:rPr>
          <w:bCs/>
        </w:rPr>
        <w:t xml:space="preserve">Should the CWC continue to consider the </w:t>
      </w:r>
      <w:r w:rsidR="00CA1153">
        <w:rPr>
          <w:bCs/>
        </w:rPr>
        <w:t xml:space="preserve">major </w:t>
      </w:r>
      <w:r>
        <w:rPr>
          <w:bCs/>
        </w:rPr>
        <w:t xml:space="preserve">elements as interdependent? </w:t>
      </w:r>
    </w:p>
    <w:p w14:paraId="3D64A4D7" w14:textId="77777777" w:rsidR="0088018C" w:rsidRDefault="0088018C" w:rsidP="0088018C">
      <w:pPr>
        <w:tabs>
          <w:tab w:val="left" w:pos="1440"/>
          <w:tab w:val="left" w:pos="2160"/>
        </w:tabs>
        <w:jc w:val="both"/>
        <w:rPr>
          <w:bCs/>
        </w:rPr>
      </w:pPr>
    </w:p>
    <w:p w14:paraId="5914A472" w14:textId="0B41846E" w:rsidR="0088018C" w:rsidRPr="0088018C" w:rsidRDefault="00F03E2F" w:rsidP="0088018C">
      <w:pPr>
        <w:tabs>
          <w:tab w:val="left" w:pos="1440"/>
          <w:tab w:val="left" w:pos="2160"/>
        </w:tabs>
        <w:jc w:val="both"/>
        <w:rPr>
          <w:bCs/>
        </w:rPr>
      </w:pPr>
      <w:r>
        <w:rPr>
          <w:bCs/>
        </w:rPr>
        <w:t xml:space="preserve">Mr. Becker </w:t>
      </w:r>
      <w:r w:rsidR="00E02055">
        <w:rPr>
          <w:bCs/>
        </w:rPr>
        <w:t xml:space="preserve">noted that </w:t>
      </w:r>
      <w:r w:rsidR="00F50301">
        <w:rPr>
          <w:bCs/>
        </w:rPr>
        <w:t xml:space="preserve">when the Mountain Accord was adopted, the agreement was formed based on the fact that some who were focused on transportation wanted to see transportation improvements </w:t>
      </w:r>
      <w:r w:rsidR="00712F23">
        <w:rPr>
          <w:bCs/>
        </w:rPr>
        <w:t>move forward</w:t>
      </w:r>
      <w:r w:rsidR="00056A5D">
        <w:rPr>
          <w:bCs/>
        </w:rPr>
        <w:t xml:space="preserve">. </w:t>
      </w:r>
      <w:r w:rsidR="00F50301">
        <w:rPr>
          <w:bCs/>
        </w:rPr>
        <w:t xml:space="preserve">Alternatively, some who were focused on land preservation </w:t>
      </w:r>
      <w:r w:rsidR="000258F4">
        <w:rPr>
          <w:bCs/>
        </w:rPr>
        <w:t>wanted to see the land preserved more permanently</w:t>
      </w:r>
      <w:r w:rsidR="00056A5D">
        <w:rPr>
          <w:bCs/>
        </w:rPr>
        <w:t xml:space="preserve">. </w:t>
      </w:r>
      <w:r w:rsidR="000258F4">
        <w:rPr>
          <w:bCs/>
        </w:rPr>
        <w:t>That led to the two elements being described as interdependent</w:t>
      </w:r>
      <w:r w:rsidR="00056A5D">
        <w:rPr>
          <w:bCs/>
        </w:rPr>
        <w:t xml:space="preserve">. </w:t>
      </w:r>
      <w:r w:rsidR="000258F4">
        <w:rPr>
          <w:bCs/>
        </w:rPr>
        <w:t>In the Mountain Accord, a timeframe was given to pursue those elements</w:t>
      </w:r>
      <w:r w:rsidR="0051049C">
        <w:rPr>
          <w:bCs/>
        </w:rPr>
        <w:t xml:space="preserve">, which had </w:t>
      </w:r>
      <w:r w:rsidR="0057360C">
        <w:rPr>
          <w:bCs/>
        </w:rPr>
        <w:t xml:space="preserve">since </w:t>
      </w:r>
      <w:r w:rsidR="0051049C">
        <w:rPr>
          <w:bCs/>
        </w:rPr>
        <w:t>passed</w:t>
      </w:r>
      <w:r w:rsidR="00056A5D">
        <w:rPr>
          <w:bCs/>
        </w:rPr>
        <w:t xml:space="preserve">. </w:t>
      </w:r>
      <w:r w:rsidR="0004108B">
        <w:rPr>
          <w:bCs/>
        </w:rPr>
        <w:t>D</w:t>
      </w:r>
      <w:r w:rsidR="000258F4">
        <w:rPr>
          <w:bCs/>
        </w:rPr>
        <w:t xml:space="preserve">raft Legislation was developed by the CWC </w:t>
      </w:r>
      <w:r w:rsidR="003B6801">
        <w:rPr>
          <w:bCs/>
        </w:rPr>
        <w:t xml:space="preserve">and there </w:t>
      </w:r>
      <w:r w:rsidR="00BE0BAC">
        <w:rPr>
          <w:bCs/>
        </w:rPr>
        <w:t>were</w:t>
      </w:r>
      <w:r w:rsidR="003B6801">
        <w:rPr>
          <w:bCs/>
        </w:rPr>
        <w:t xml:space="preserve"> transportation discussions</w:t>
      </w:r>
      <w:r w:rsidR="00056A5D">
        <w:rPr>
          <w:bCs/>
        </w:rPr>
        <w:t xml:space="preserve">. </w:t>
      </w:r>
      <w:r w:rsidR="003B6801">
        <w:rPr>
          <w:bCs/>
        </w:rPr>
        <w:t xml:space="preserve">Mr. Becker </w:t>
      </w:r>
      <w:r w:rsidR="003B6801">
        <w:rPr>
          <w:bCs/>
        </w:rPr>
        <w:lastRenderedPageBreak/>
        <w:t xml:space="preserve">reported that </w:t>
      </w:r>
      <w:r w:rsidR="00DB4A3C">
        <w:rPr>
          <w:bCs/>
        </w:rPr>
        <w:t xml:space="preserve">CWC </w:t>
      </w:r>
      <w:r w:rsidR="003B6801">
        <w:rPr>
          <w:bCs/>
        </w:rPr>
        <w:t xml:space="preserve">Staff </w:t>
      </w:r>
      <w:r w:rsidR="00DB4A3C">
        <w:rPr>
          <w:bCs/>
        </w:rPr>
        <w:t>believed</w:t>
      </w:r>
      <w:r w:rsidR="003B6801">
        <w:rPr>
          <w:bCs/>
        </w:rPr>
        <w:t xml:space="preserve"> interdependency </w:t>
      </w:r>
      <w:r w:rsidR="00B13362">
        <w:rPr>
          <w:bCs/>
        </w:rPr>
        <w:t xml:space="preserve">may not be the </w:t>
      </w:r>
      <w:r w:rsidR="004A0DDF">
        <w:rPr>
          <w:bCs/>
        </w:rPr>
        <w:t>best</w:t>
      </w:r>
      <w:r w:rsidR="00B13362">
        <w:rPr>
          <w:bCs/>
        </w:rPr>
        <w:t xml:space="preserve"> word</w:t>
      </w:r>
      <w:r w:rsidR="00056A5D">
        <w:rPr>
          <w:bCs/>
        </w:rPr>
        <w:t xml:space="preserve">. </w:t>
      </w:r>
      <w:r w:rsidR="00B13362">
        <w:rPr>
          <w:bCs/>
        </w:rPr>
        <w:t>The two elements were interconnected</w:t>
      </w:r>
      <w:r w:rsidR="003F05FC">
        <w:rPr>
          <w:bCs/>
        </w:rPr>
        <w:t xml:space="preserve"> but not necessarily interdependent</w:t>
      </w:r>
      <w:r w:rsidR="00056A5D">
        <w:rPr>
          <w:bCs/>
        </w:rPr>
        <w:t xml:space="preserve">. </w:t>
      </w:r>
    </w:p>
    <w:p w14:paraId="07F5892D" w14:textId="77777777" w:rsidR="006B74AE" w:rsidRDefault="006B74AE" w:rsidP="006B74AE">
      <w:pPr>
        <w:tabs>
          <w:tab w:val="left" w:pos="1440"/>
          <w:tab w:val="left" w:pos="2160"/>
        </w:tabs>
        <w:jc w:val="both"/>
        <w:rPr>
          <w:bCs/>
        </w:rPr>
      </w:pPr>
    </w:p>
    <w:p w14:paraId="719C3C11" w14:textId="2A015A6F" w:rsidR="00D557FC" w:rsidRDefault="00F03E2F" w:rsidP="00D557FC">
      <w:pPr>
        <w:tabs>
          <w:tab w:val="left" w:pos="1440"/>
          <w:tab w:val="left" w:pos="2160"/>
        </w:tabs>
        <w:jc w:val="both"/>
        <w:rPr>
          <w:bCs/>
        </w:rPr>
      </w:pPr>
      <w:r>
        <w:rPr>
          <w:bCs/>
        </w:rPr>
        <w:t xml:space="preserve">Chair Robinson </w:t>
      </w:r>
      <w:r w:rsidR="00753DE8">
        <w:rPr>
          <w:bCs/>
        </w:rPr>
        <w:t xml:space="preserve">read from the </w:t>
      </w:r>
      <w:r w:rsidR="00753DE8" w:rsidRPr="00753DE8">
        <w:rPr>
          <w:bCs/>
        </w:rPr>
        <w:t>Summary List of Public Comment Issues</w:t>
      </w:r>
      <w:r w:rsidR="00753DE8">
        <w:rPr>
          <w:bCs/>
        </w:rPr>
        <w:t xml:space="preserve"> a</w:t>
      </w:r>
      <w:r w:rsidR="00753DE8" w:rsidRPr="00753DE8">
        <w:rPr>
          <w:bCs/>
        </w:rPr>
        <w:t>nd Staff Recommendations</w:t>
      </w:r>
      <w:r w:rsidR="00753DE8">
        <w:rPr>
          <w:bCs/>
        </w:rPr>
        <w:t xml:space="preserve"> document</w:t>
      </w:r>
      <w:r w:rsidR="00056A5D">
        <w:rPr>
          <w:bCs/>
        </w:rPr>
        <w:t xml:space="preserve">. </w:t>
      </w:r>
      <w:r w:rsidR="00D86A1E">
        <w:rPr>
          <w:bCs/>
        </w:rPr>
        <w:t>One</w:t>
      </w:r>
      <w:r w:rsidR="0052462E">
        <w:rPr>
          <w:bCs/>
        </w:rPr>
        <w:t xml:space="preserve"> public comment stated: </w:t>
      </w:r>
      <w:r w:rsidR="00D86A1E">
        <w:rPr>
          <w:bCs/>
        </w:rPr>
        <w:t>“</w:t>
      </w:r>
      <w:r w:rsidR="0052462E">
        <w:rPr>
          <w:bCs/>
        </w:rPr>
        <w:t xml:space="preserve">the </w:t>
      </w:r>
      <w:r w:rsidRPr="00D557FC">
        <w:rPr>
          <w:bCs/>
        </w:rPr>
        <w:t>interdependent aspect of Mountain Accord for the various</w:t>
      </w:r>
      <w:r w:rsidR="00AB2E47">
        <w:rPr>
          <w:bCs/>
        </w:rPr>
        <w:t xml:space="preserve"> </w:t>
      </w:r>
      <w:r w:rsidRPr="00D557FC">
        <w:rPr>
          <w:bCs/>
        </w:rPr>
        <w:t>elements cannot be successful; objectives should be pursued independently.</w:t>
      </w:r>
      <w:r w:rsidR="00D86A1E">
        <w:rPr>
          <w:bCs/>
        </w:rPr>
        <w:t>”</w:t>
      </w:r>
      <w:r w:rsidR="00AB2E47">
        <w:rPr>
          <w:bCs/>
        </w:rPr>
        <w:t xml:space="preserve">  </w:t>
      </w:r>
      <w:r w:rsidR="008119CF">
        <w:rPr>
          <w:bCs/>
        </w:rPr>
        <w:t xml:space="preserve">Some minor edits were suggested to the Staff Recommendation </w:t>
      </w:r>
      <w:r w:rsidR="00B04366">
        <w:rPr>
          <w:bCs/>
        </w:rPr>
        <w:t>that followed</w:t>
      </w:r>
      <w:r w:rsidR="00056A5D">
        <w:rPr>
          <w:bCs/>
        </w:rPr>
        <w:t xml:space="preserve">. </w:t>
      </w:r>
      <w:r w:rsidR="00B2137F">
        <w:rPr>
          <w:bCs/>
        </w:rPr>
        <w:t>Th</w:t>
      </w:r>
      <w:r w:rsidR="001266E9">
        <w:rPr>
          <w:bCs/>
        </w:rPr>
        <w:t>e language</w:t>
      </w:r>
      <w:r w:rsidR="00B04366">
        <w:rPr>
          <w:bCs/>
        </w:rPr>
        <w:t xml:space="preserve"> would read: </w:t>
      </w:r>
    </w:p>
    <w:p w14:paraId="11B94546" w14:textId="77777777" w:rsidR="00875999" w:rsidRDefault="00875999" w:rsidP="00D557FC">
      <w:pPr>
        <w:tabs>
          <w:tab w:val="left" w:pos="1440"/>
          <w:tab w:val="left" w:pos="2160"/>
        </w:tabs>
        <w:jc w:val="both"/>
        <w:rPr>
          <w:bCs/>
        </w:rPr>
      </w:pPr>
    </w:p>
    <w:p w14:paraId="0BA353E4" w14:textId="77777777" w:rsidR="00D557FC" w:rsidRPr="00875999" w:rsidRDefault="00F03E2F" w:rsidP="00D557FC">
      <w:pPr>
        <w:pStyle w:val="ListParagraph"/>
        <w:numPr>
          <w:ilvl w:val="0"/>
          <w:numId w:val="21"/>
        </w:numPr>
        <w:tabs>
          <w:tab w:val="left" w:pos="1440"/>
          <w:tab w:val="left" w:pos="2160"/>
        </w:tabs>
        <w:jc w:val="both"/>
        <w:rPr>
          <w:bCs/>
        </w:rPr>
      </w:pPr>
      <w:r w:rsidRPr="00875999">
        <w:rPr>
          <w:bCs/>
        </w:rPr>
        <w:t>The specific language, "we agree to pursue a comprehensive and interdependent package of</w:t>
      </w:r>
      <w:r w:rsidR="00875999">
        <w:rPr>
          <w:bCs/>
        </w:rPr>
        <w:t xml:space="preserve"> </w:t>
      </w:r>
      <w:r w:rsidRPr="00875999">
        <w:rPr>
          <w:bCs/>
        </w:rPr>
        <w:t xml:space="preserve">actions" could be rewritten as follows: “we agree to pursue a package of actions </w:t>
      </w:r>
      <w:r w:rsidR="001C229B">
        <w:rPr>
          <w:bCs/>
        </w:rPr>
        <w:t>consistent with</w:t>
      </w:r>
      <w:r w:rsidR="005F3917" w:rsidRPr="00875999">
        <w:rPr>
          <w:bCs/>
        </w:rPr>
        <w:t xml:space="preserve"> past negotiations </w:t>
      </w:r>
      <w:r w:rsidR="00AA7572" w:rsidRPr="00875999">
        <w:rPr>
          <w:bCs/>
        </w:rPr>
        <w:t>that tied</w:t>
      </w:r>
      <w:r w:rsidRPr="00875999">
        <w:rPr>
          <w:bCs/>
        </w:rPr>
        <w:t xml:space="preserve"> certain elements together but acknowledge that those connections need to</w:t>
      </w:r>
      <w:r w:rsidR="00875999">
        <w:rPr>
          <w:bCs/>
        </w:rPr>
        <w:t xml:space="preserve"> </w:t>
      </w:r>
      <w:r w:rsidRPr="00875999">
        <w:rPr>
          <w:bCs/>
        </w:rPr>
        <w:t>be evaluated on a case-by-case basis.”</w:t>
      </w:r>
    </w:p>
    <w:p w14:paraId="13D613EB" w14:textId="77777777" w:rsidR="006B74AE" w:rsidRDefault="006B74AE" w:rsidP="006B74AE">
      <w:pPr>
        <w:tabs>
          <w:tab w:val="left" w:pos="1440"/>
          <w:tab w:val="left" w:pos="2160"/>
        </w:tabs>
        <w:jc w:val="both"/>
        <w:rPr>
          <w:bCs/>
        </w:rPr>
      </w:pPr>
    </w:p>
    <w:p w14:paraId="16C6D9CB" w14:textId="28C09802" w:rsidR="00C44BB3" w:rsidRDefault="00F03E2F" w:rsidP="00C44BB3">
      <w:pPr>
        <w:tabs>
          <w:tab w:val="left" w:pos="1440"/>
          <w:tab w:val="left" w:pos="2160"/>
        </w:tabs>
        <w:jc w:val="both"/>
        <w:rPr>
          <w:bCs/>
        </w:rPr>
      </w:pPr>
      <w:r>
        <w:rPr>
          <w:bCs/>
        </w:rPr>
        <w:t xml:space="preserve">Chair Robinson </w:t>
      </w:r>
      <w:r w:rsidR="005249A5">
        <w:rPr>
          <w:bCs/>
        </w:rPr>
        <w:t>asked if</w:t>
      </w:r>
      <w:r>
        <w:rPr>
          <w:bCs/>
        </w:rPr>
        <w:t xml:space="preserve"> the CWC Board was comfortable with the language as written or if the </w:t>
      </w:r>
      <w:r w:rsidR="00B64ACD">
        <w:rPr>
          <w:bCs/>
        </w:rPr>
        <w:t xml:space="preserve">CWC </w:t>
      </w:r>
      <w:r w:rsidR="00BF78E3">
        <w:rPr>
          <w:bCs/>
        </w:rPr>
        <w:t xml:space="preserve">Staff recommendation </w:t>
      </w:r>
      <w:r w:rsidR="006E31E7">
        <w:rPr>
          <w:bCs/>
        </w:rPr>
        <w:t>should be considered</w:t>
      </w:r>
      <w:r w:rsidR="00056A5D">
        <w:rPr>
          <w:bCs/>
        </w:rPr>
        <w:t xml:space="preserve">. </w:t>
      </w:r>
      <w:r w:rsidR="00A81296">
        <w:rPr>
          <w:bCs/>
        </w:rPr>
        <w:t>There were no objections to the language</w:t>
      </w:r>
      <w:r w:rsidR="00F8503F">
        <w:rPr>
          <w:bCs/>
        </w:rPr>
        <w:t xml:space="preserve"> currently </w:t>
      </w:r>
      <w:r w:rsidR="00A81296">
        <w:rPr>
          <w:bCs/>
        </w:rPr>
        <w:t xml:space="preserve">in the </w:t>
      </w:r>
      <w:r w:rsidR="00F8503F">
        <w:rPr>
          <w:bCs/>
        </w:rPr>
        <w:t>Restatement and Recommitment to the Values and Principles of the Mountain Accord document</w:t>
      </w:r>
      <w:r w:rsidR="00056A5D">
        <w:rPr>
          <w:bCs/>
        </w:rPr>
        <w:t xml:space="preserve">. </w:t>
      </w:r>
    </w:p>
    <w:p w14:paraId="659DF5CB" w14:textId="77777777" w:rsidR="00D85D1A" w:rsidRDefault="00D85D1A" w:rsidP="00C44BB3">
      <w:pPr>
        <w:tabs>
          <w:tab w:val="left" w:pos="1440"/>
          <w:tab w:val="left" w:pos="2160"/>
        </w:tabs>
        <w:jc w:val="both"/>
        <w:rPr>
          <w:bCs/>
        </w:rPr>
      </w:pPr>
    </w:p>
    <w:p w14:paraId="77EB5DA9" w14:textId="5BF50CDC" w:rsidR="00D85D1A" w:rsidRDefault="00F03E2F" w:rsidP="00C44BB3">
      <w:pPr>
        <w:tabs>
          <w:tab w:val="left" w:pos="1440"/>
          <w:tab w:val="left" w:pos="2160"/>
        </w:tabs>
        <w:jc w:val="both"/>
      </w:pPr>
      <w:r>
        <w:rPr>
          <w:bCs/>
        </w:rPr>
        <w:t xml:space="preserve">Mayor </w:t>
      </w:r>
      <w:r w:rsidR="00746F8F">
        <w:t>Bourke</w:t>
      </w:r>
      <w:r>
        <w:t xml:space="preserve"> noted </w:t>
      </w:r>
      <w:r w:rsidR="005E0992">
        <w:t xml:space="preserve">that </w:t>
      </w:r>
      <w:r>
        <w:t xml:space="preserve">comments made by </w:t>
      </w:r>
      <w:r w:rsidR="0097095E">
        <w:t xml:space="preserve">the </w:t>
      </w:r>
      <w:r>
        <w:t xml:space="preserve">ski resorts </w:t>
      </w:r>
      <w:r w:rsidR="0097095E">
        <w:t xml:space="preserve">referenced the </w:t>
      </w:r>
      <w:r>
        <w:t>land exchanges still being included in the Mountain Accord</w:t>
      </w:r>
      <w:r w:rsidR="00056A5D">
        <w:t xml:space="preserve">. </w:t>
      </w:r>
      <w:r w:rsidR="00B45C17">
        <w:t>He asked for additional information about th</w:t>
      </w:r>
      <w:r w:rsidR="008E0989">
        <w:t>e issue</w:t>
      </w:r>
      <w:r w:rsidR="00056A5D">
        <w:t xml:space="preserve">. </w:t>
      </w:r>
      <w:r w:rsidR="008E0989">
        <w:t xml:space="preserve">Chair Robinson </w:t>
      </w:r>
      <w:r w:rsidR="00144082">
        <w:t>explained that the details related to the land exchanges had made them untenable</w:t>
      </w:r>
      <w:r w:rsidR="00056A5D">
        <w:t xml:space="preserve">. </w:t>
      </w:r>
      <w:r w:rsidR="005603D1">
        <w:t>That had been dealt with in the document by referencing “voluntary exchanges.”  If there were no volunteers, there would be no exchange</w:t>
      </w:r>
      <w:r w:rsidR="00513BEB">
        <w:t>s</w:t>
      </w:r>
      <w:r w:rsidR="00056A5D">
        <w:t xml:space="preserve">. </w:t>
      </w:r>
      <w:r w:rsidR="005603D1">
        <w:t xml:space="preserve">Rather than </w:t>
      </w:r>
      <w:r w:rsidR="00C55820">
        <w:t xml:space="preserve">eliminating </w:t>
      </w:r>
      <w:r w:rsidR="005603D1">
        <w:t>the concept</w:t>
      </w:r>
      <w:r w:rsidR="0076058D">
        <w:t xml:space="preserve"> altogether</w:t>
      </w:r>
      <w:r w:rsidR="005603D1">
        <w:t xml:space="preserve">, it </w:t>
      </w:r>
      <w:r w:rsidR="00C55820">
        <w:t>was</w:t>
      </w:r>
      <w:r w:rsidR="005603D1">
        <w:t xml:space="preserve"> </w:t>
      </w:r>
      <w:r w:rsidR="003F526A">
        <w:t>written in as a voluntary choice</w:t>
      </w:r>
      <w:r w:rsidR="00056A5D">
        <w:t xml:space="preserve">. </w:t>
      </w:r>
      <w:r w:rsidR="008C0697">
        <w:t xml:space="preserve">Mr. Becker </w:t>
      </w:r>
      <w:r w:rsidR="004B5A12">
        <w:t>reported</w:t>
      </w:r>
      <w:r w:rsidR="008C0697">
        <w:t xml:space="preserve"> that the ski resorts had suggested </w:t>
      </w:r>
      <w:r w:rsidR="004B5A12">
        <w:t>in varying ways that t</w:t>
      </w:r>
      <w:r w:rsidR="00721708">
        <w:t>hey did not believe the CWC should continue to pursue land designations through Federal action</w:t>
      </w:r>
      <w:r w:rsidR="00056A5D">
        <w:t xml:space="preserve">. </w:t>
      </w:r>
      <w:r w:rsidR="008E2ADA">
        <w:t>Chair Robinson felt the Staff comments reflected the opinion of the CWC Board</w:t>
      </w:r>
      <w:r w:rsidR="00056A5D">
        <w:t xml:space="preserve">. </w:t>
      </w:r>
      <w:r w:rsidR="00C3197C">
        <w:t xml:space="preserve">The Federal designations were an important part of Mountain Accord and would continue to be pursued. </w:t>
      </w:r>
    </w:p>
    <w:p w14:paraId="1B751256" w14:textId="77777777" w:rsidR="00C44BB3" w:rsidRDefault="00C44BB3" w:rsidP="00C44BB3">
      <w:pPr>
        <w:tabs>
          <w:tab w:val="left" w:pos="1440"/>
          <w:tab w:val="left" w:pos="2160"/>
        </w:tabs>
        <w:jc w:val="both"/>
        <w:rPr>
          <w:bCs/>
        </w:rPr>
      </w:pPr>
    </w:p>
    <w:p w14:paraId="754D1D1E" w14:textId="080E8DE2" w:rsidR="006959BE" w:rsidRPr="00BD7F6F" w:rsidRDefault="00F03E2F" w:rsidP="006959BE">
      <w:pPr>
        <w:tabs>
          <w:tab w:val="left" w:pos="720"/>
          <w:tab w:val="left" w:pos="2160"/>
        </w:tabs>
        <w:jc w:val="both"/>
      </w:pPr>
      <w:r>
        <w:rPr>
          <w:b/>
          <w:bCs/>
        </w:rPr>
        <w:t xml:space="preserve">MOTION:  </w:t>
      </w:r>
      <w:r>
        <w:t>Mayor Silvestrini moved to APPROVE Resolution 2022-</w:t>
      </w:r>
      <w:r w:rsidR="00FB5B82">
        <w:t>15</w:t>
      </w:r>
      <w:r>
        <w:t xml:space="preserve"> </w:t>
      </w:r>
      <w:r w:rsidR="00C55820">
        <w:t>a</w:t>
      </w:r>
      <w:r w:rsidR="006200F1">
        <w:t xml:space="preserve">dopting a </w:t>
      </w:r>
      <w:r w:rsidR="00C55820">
        <w:t>R</w:t>
      </w:r>
      <w:r w:rsidR="006200F1">
        <w:t xml:space="preserve">estatement and </w:t>
      </w:r>
      <w:r w:rsidR="00C55820">
        <w:t>R</w:t>
      </w:r>
      <w:r w:rsidR="006200F1">
        <w:t>ecommitment to the Values and Principles of the Mountain Accord, with the changes discussed</w:t>
      </w:r>
      <w:r w:rsidR="005E555A">
        <w:t xml:space="preserve"> on Page </w:t>
      </w:r>
      <w:r w:rsidR="00C55820">
        <w:t>3 of</w:t>
      </w:r>
      <w:r w:rsidR="005E555A">
        <w:t xml:space="preserve"> the document</w:t>
      </w:r>
      <w:r w:rsidR="00056A5D">
        <w:t xml:space="preserve">. </w:t>
      </w:r>
      <w:r>
        <w:t xml:space="preserve">Mayor </w:t>
      </w:r>
      <w:r w:rsidRPr="0087025E">
        <w:t>Weichers</w:t>
      </w:r>
      <w:r>
        <w:t xml:space="preserve"> seconded the motion. The motion passed with the unanimous consent of the Board. </w:t>
      </w:r>
    </w:p>
    <w:p w14:paraId="2A630ABA" w14:textId="77777777" w:rsidR="00C44BB3" w:rsidRPr="00C44BB3" w:rsidRDefault="00C44BB3" w:rsidP="00C44BB3">
      <w:pPr>
        <w:tabs>
          <w:tab w:val="left" w:pos="1440"/>
          <w:tab w:val="left" w:pos="2160"/>
        </w:tabs>
        <w:jc w:val="both"/>
        <w:rPr>
          <w:bCs/>
        </w:rPr>
      </w:pPr>
    </w:p>
    <w:p w14:paraId="349F3ABE" w14:textId="77777777" w:rsidR="00DB09F5" w:rsidRDefault="00F03E2F" w:rsidP="00B217AE">
      <w:pPr>
        <w:pStyle w:val="ListParagraph"/>
        <w:numPr>
          <w:ilvl w:val="0"/>
          <w:numId w:val="22"/>
        </w:numPr>
        <w:tabs>
          <w:tab w:val="left" w:pos="1440"/>
          <w:tab w:val="left" w:pos="2160"/>
        </w:tabs>
        <w:ind w:hanging="720"/>
        <w:jc w:val="both"/>
        <w:rPr>
          <w:b/>
          <w:u w:val="single"/>
        </w:rPr>
      </w:pPr>
      <w:r>
        <w:rPr>
          <w:b/>
          <w:u w:val="single"/>
        </w:rPr>
        <w:t>Consideration of Resolution 2022-16 Expressing Appreciation to Mayor Jennifer Wilson for Her Work and Service on the Central Wasatch Commission.</w:t>
      </w:r>
    </w:p>
    <w:p w14:paraId="5B9D5533" w14:textId="77777777" w:rsidR="00C44BB3" w:rsidRDefault="00C44BB3" w:rsidP="00C44BB3">
      <w:pPr>
        <w:tabs>
          <w:tab w:val="left" w:pos="1440"/>
          <w:tab w:val="left" w:pos="2160"/>
        </w:tabs>
        <w:jc w:val="both"/>
        <w:rPr>
          <w:bCs/>
        </w:rPr>
      </w:pPr>
    </w:p>
    <w:p w14:paraId="3DDA7EFD" w14:textId="3FA56028" w:rsidR="007171DF" w:rsidRDefault="00F03E2F" w:rsidP="00C44BB3">
      <w:pPr>
        <w:tabs>
          <w:tab w:val="left" w:pos="1440"/>
          <w:tab w:val="left" w:pos="2160"/>
        </w:tabs>
        <w:jc w:val="both"/>
        <w:rPr>
          <w:bCs/>
        </w:rPr>
      </w:pPr>
      <w:r>
        <w:rPr>
          <w:bCs/>
        </w:rPr>
        <w:t>Mayor Silvestrini noted that Mayor Wi</w:t>
      </w:r>
      <w:r w:rsidR="00456BDF">
        <w:rPr>
          <w:bCs/>
        </w:rPr>
        <w:t xml:space="preserve">lson </w:t>
      </w:r>
      <w:r w:rsidR="00C55820">
        <w:rPr>
          <w:bCs/>
        </w:rPr>
        <w:t>i</w:t>
      </w:r>
      <w:r w:rsidR="007A337C">
        <w:rPr>
          <w:bCs/>
        </w:rPr>
        <w:t>s an active participant and supporter of the organization</w:t>
      </w:r>
      <w:r w:rsidR="00056A5D">
        <w:rPr>
          <w:bCs/>
        </w:rPr>
        <w:t xml:space="preserve">. </w:t>
      </w:r>
      <w:r w:rsidR="007A337C">
        <w:rPr>
          <w:bCs/>
        </w:rPr>
        <w:t>He appreciated her contributions</w:t>
      </w:r>
      <w:r w:rsidR="00056A5D">
        <w:rPr>
          <w:bCs/>
        </w:rPr>
        <w:t xml:space="preserve">. </w:t>
      </w:r>
      <w:r w:rsidR="00B1114E">
        <w:rPr>
          <w:bCs/>
        </w:rPr>
        <w:t xml:space="preserve">Chair Robinson echoed his comments. </w:t>
      </w:r>
    </w:p>
    <w:p w14:paraId="02467440" w14:textId="77777777" w:rsidR="00C44BB3" w:rsidRDefault="00C44BB3" w:rsidP="00C44BB3">
      <w:pPr>
        <w:tabs>
          <w:tab w:val="left" w:pos="1440"/>
          <w:tab w:val="left" w:pos="2160"/>
        </w:tabs>
        <w:jc w:val="both"/>
        <w:rPr>
          <w:bCs/>
        </w:rPr>
      </w:pPr>
    </w:p>
    <w:p w14:paraId="63E66189" w14:textId="67542594" w:rsidR="00C44BB3" w:rsidRDefault="00F03E2F" w:rsidP="00F10B71">
      <w:pPr>
        <w:tabs>
          <w:tab w:val="left" w:pos="720"/>
          <w:tab w:val="left" w:pos="2160"/>
        </w:tabs>
        <w:jc w:val="both"/>
      </w:pPr>
      <w:r>
        <w:rPr>
          <w:b/>
          <w:bCs/>
        </w:rPr>
        <w:t xml:space="preserve">MOTION:  </w:t>
      </w:r>
      <w:r>
        <w:t>Mayor Silvestrini moved to APPROVE Resolution 2022-</w:t>
      </w:r>
      <w:r w:rsidR="000E744F">
        <w:t>16</w:t>
      </w:r>
      <w:r>
        <w:t xml:space="preserve"> </w:t>
      </w:r>
      <w:r w:rsidR="00C55820">
        <w:t>e</w:t>
      </w:r>
      <w:r w:rsidR="000E744F">
        <w:t xml:space="preserve">xpressing </w:t>
      </w:r>
      <w:r w:rsidR="00C55820">
        <w:t>a</w:t>
      </w:r>
      <w:r w:rsidR="000E744F">
        <w:t xml:space="preserve">ppreciation to Mayor Jennifer Wilson for </w:t>
      </w:r>
      <w:r w:rsidR="00C55820">
        <w:t>h</w:t>
      </w:r>
      <w:r w:rsidR="000E744F">
        <w:t xml:space="preserve">er </w:t>
      </w:r>
      <w:r w:rsidR="00C55820">
        <w:t>w</w:t>
      </w:r>
      <w:r w:rsidR="000E744F">
        <w:t xml:space="preserve">ork and </w:t>
      </w:r>
      <w:r w:rsidR="00C55820">
        <w:t>s</w:t>
      </w:r>
      <w:r w:rsidR="000E744F">
        <w:t>ervice on the Central Wasatch Commission</w:t>
      </w:r>
      <w:r w:rsidR="00056A5D">
        <w:t xml:space="preserve">. </w:t>
      </w:r>
      <w:r>
        <w:t xml:space="preserve">Mayor </w:t>
      </w:r>
      <w:r w:rsidR="00BA0921" w:rsidRPr="0087025E">
        <w:t>Zoltanski</w:t>
      </w:r>
      <w:r w:rsidR="00BA0921">
        <w:t xml:space="preserve"> </w:t>
      </w:r>
      <w:r>
        <w:t xml:space="preserve">seconded the motion. The motion passed with the unanimous consent of the Board. </w:t>
      </w:r>
    </w:p>
    <w:p w14:paraId="1838BE02" w14:textId="77777777" w:rsidR="00F10B71" w:rsidRPr="00F10B71" w:rsidRDefault="00F10B71" w:rsidP="00F10B71">
      <w:pPr>
        <w:tabs>
          <w:tab w:val="left" w:pos="720"/>
          <w:tab w:val="left" w:pos="2160"/>
        </w:tabs>
        <w:jc w:val="both"/>
      </w:pPr>
    </w:p>
    <w:p w14:paraId="09CBA5FB" w14:textId="77777777" w:rsidR="00C44BB3" w:rsidRDefault="00F03E2F" w:rsidP="00B217AE">
      <w:pPr>
        <w:pStyle w:val="ListParagraph"/>
        <w:numPr>
          <w:ilvl w:val="0"/>
          <w:numId w:val="22"/>
        </w:numPr>
        <w:tabs>
          <w:tab w:val="left" w:pos="1440"/>
          <w:tab w:val="left" w:pos="2160"/>
        </w:tabs>
        <w:ind w:hanging="720"/>
        <w:jc w:val="both"/>
        <w:rPr>
          <w:b/>
          <w:u w:val="single"/>
        </w:rPr>
      </w:pPr>
      <w:r>
        <w:rPr>
          <w:b/>
          <w:u w:val="single"/>
        </w:rPr>
        <w:t>Consideration of Resolution 2022-18 Adopting a Strategic Plan.</w:t>
      </w:r>
    </w:p>
    <w:p w14:paraId="64AB5058" w14:textId="77777777" w:rsidR="00C44BB3" w:rsidRDefault="00C44BB3" w:rsidP="00C44BB3">
      <w:pPr>
        <w:tabs>
          <w:tab w:val="left" w:pos="1440"/>
          <w:tab w:val="left" w:pos="2160"/>
        </w:tabs>
        <w:jc w:val="both"/>
        <w:rPr>
          <w:bCs/>
        </w:rPr>
      </w:pPr>
    </w:p>
    <w:p w14:paraId="1B3628B9" w14:textId="77777777" w:rsidR="00C44BB3" w:rsidRPr="00B530A1" w:rsidRDefault="00F03E2F" w:rsidP="00B530A1">
      <w:pPr>
        <w:tabs>
          <w:tab w:val="left" w:pos="720"/>
          <w:tab w:val="left" w:pos="2160"/>
        </w:tabs>
        <w:jc w:val="both"/>
      </w:pPr>
      <w:r>
        <w:rPr>
          <w:b/>
          <w:bCs/>
        </w:rPr>
        <w:t xml:space="preserve">MOTION:  </w:t>
      </w:r>
      <w:r>
        <w:t>Mayor Silvestrini moved to APPROVE Resolution 2022-</w:t>
      </w:r>
      <w:r w:rsidR="000734B0">
        <w:t>18</w:t>
      </w:r>
      <w:r>
        <w:t xml:space="preserve"> </w:t>
      </w:r>
      <w:r w:rsidR="00AF7F6F">
        <w:t>a</w:t>
      </w:r>
      <w:r w:rsidR="000734B0">
        <w:t>dopting a Strategic Plan</w:t>
      </w:r>
      <w:r w:rsidR="00DC0466">
        <w:t>, with the discussed revisions</w:t>
      </w:r>
      <w:r w:rsidR="001863B3">
        <w:t xml:space="preserve">, which related to the </w:t>
      </w:r>
      <w:r w:rsidR="003121B9">
        <w:t>role of the Stakeholders Council</w:t>
      </w:r>
      <w:r w:rsidR="00D21A6B">
        <w:t>, bi</w:t>
      </w:r>
      <w:r w:rsidR="00AF7F6F">
        <w:t>-</w:t>
      </w:r>
      <w:r w:rsidR="00D21A6B">
        <w:t>monthly meetings,</w:t>
      </w:r>
      <w:r w:rsidR="0064783A">
        <w:t xml:space="preserve"> the option to form a 501(c)(3) or rely upon an independent organization for assistance,</w:t>
      </w:r>
      <w:r w:rsidR="003A5B9F">
        <w:t xml:space="preserve"> and</w:t>
      </w:r>
      <w:r w:rsidR="005F6F27">
        <w:t xml:space="preserve"> voting by </w:t>
      </w:r>
      <w:r w:rsidR="003A5B9F">
        <w:t>consensus, unless</w:t>
      </w:r>
      <w:r w:rsidR="005F6F27">
        <w:t xml:space="preserve"> two CWC Board Members requested a majority </w:t>
      </w:r>
      <w:r w:rsidR="00DE17F1">
        <w:t>vote,</w:t>
      </w:r>
      <w:r w:rsidR="005F6F27">
        <w:t xml:space="preserve"> or </w:t>
      </w:r>
      <w:r w:rsidR="003A5B9F">
        <w:t>a majority vote</w:t>
      </w:r>
      <w:r w:rsidR="005F6F27">
        <w:t xml:space="preserve"> </w:t>
      </w:r>
      <w:r w:rsidR="005F6F27">
        <w:lastRenderedPageBreak/>
        <w:t xml:space="preserve">was determined by the Executive/Budget/Audit Committee.  </w:t>
      </w:r>
      <w:r>
        <w:t xml:space="preserve">Mayor </w:t>
      </w:r>
      <w:r w:rsidRPr="0087025E">
        <w:t>Weichers</w:t>
      </w:r>
      <w:r>
        <w:t xml:space="preserve"> seconded the motion. The motion passed with the unanimous consent of the Board. </w:t>
      </w:r>
    </w:p>
    <w:p w14:paraId="07C4F224" w14:textId="77777777" w:rsidR="00C44BB3" w:rsidRPr="00C44BB3" w:rsidRDefault="00C44BB3" w:rsidP="00156511">
      <w:pPr>
        <w:tabs>
          <w:tab w:val="left" w:pos="1440"/>
          <w:tab w:val="left" w:pos="2160"/>
        </w:tabs>
        <w:jc w:val="both"/>
        <w:rPr>
          <w:bCs/>
        </w:rPr>
      </w:pPr>
    </w:p>
    <w:p w14:paraId="2989F3A5" w14:textId="77777777" w:rsidR="00C44BB3" w:rsidRDefault="00F03E2F" w:rsidP="00AF7F6F">
      <w:pPr>
        <w:keepNext/>
        <w:keepLines/>
        <w:tabs>
          <w:tab w:val="left" w:pos="1440"/>
          <w:tab w:val="left" w:pos="2160"/>
        </w:tabs>
        <w:jc w:val="both"/>
        <w:rPr>
          <w:b/>
          <w:u w:val="single"/>
        </w:rPr>
      </w:pPr>
      <w:r>
        <w:rPr>
          <w:b/>
          <w:u w:val="single"/>
        </w:rPr>
        <w:t>PUBLIC COMMENT</w:t>
      </w:r>
    </w:p>
    <w:p w14:paraId="2C54CCFF" w14:textId="77777777" w:rsidR="00C44BB3" w:rsidRDefault="00C44BB3" w:rsidP="00AF7F6F">
      <w:pPr>
        <w:keepNext/>
        <w:keepLines/>
        <w:tabs>
          <w:tab w:val="left" w:pos="1440"/>
          <w:tab w:val="left" w:pos="2160"/>
        </w:tabs>
        <w:jc w:val="both"/>
        <w:rPr>
          <w:bCs/>
        </w:rPr>
      </w:pPr>
    </w:p>
    <w:p w14:paraId="4C491420" w14:textId="77777777" w:rsidR="005B7F24" w:rsidRDefault="00F03E2F" w:rsidP="00156511">
      <w:pPr>
        <w:tabs>
          <w:tab w:val="left" w:pos="1440"/>
          <w:tab w:val="left" w:pos="2160"/>
        </w:tabs>
        <w:jc w:val="both"/>
        <w:rPr>
          <w:bCs/>
        </w:rPr>
      </w:pPr>
      <w:r>
        <w:rPr>
          <w:bCs/>
        </w:rPr>
        <w:t xml:space="preserve">Chair Robinson opened the public comment period. </w:t>
      </w:r>
    </w:p>
    <w:p w14:paraId="2A95E006" w14:textId="77777777" w:rsidR="005B7F24" w:rsidRPr="00C44BB3" w:rsidRDefault="005B7F24" w:rsidP="00156511">
      <w:pPr>
        <w:tabs>
          <w:tab w:val="left" w:pos="1440"/>
          <w:tab w:val="left" w:pos="2160"/>
        </w:tabs>
        <w:jc w:val="both"/>
        <w:rPr>
          <w:bCs/>
        </w:rPr>
      </w:pPr>
    </w:p>
    <w:p w14:paraId="52C01C32" w14:textId="68CC688A" w:rsidR="00C44BB3" w:rsidRDefault="00F03E2F" w:rsidP="00156511">
      <w:pPr>
        <w:tabs>
          <w:tab w:val="left" w:pos="1440"/>
          <w:tab w:val="left" w:pos="2160"/>
        </w:tabs>
        <w:jc w:val="both"/>
        <w:rPr>
          <w:bCs/>
        </w:rPr>
      </w:pPr>
      <w:r w:rsidRPr="00557049">
        <w:rPr>
          <w:bCs/>
          <w:i/>
          <w:iCs/>
        </w:rPr>
        <w:t>Patrick Shea</w:t>
      </w:r>
      <w:r>
        <w:rPr>
          <w:bCs/>
        </w:rPr>
        <w:t xml:space="preserve"> noted that part of the problem </w:t>
      </w:r>
      <w:r w:rsidR="00557049">
        <w:rPr>
          <w:bCs/>
        </w:rPr>
        <w:t>with land exchanges was the fact that the Federal Government require</w:t>
      </w:r>
      <w:r w:rsidR="00AF7F6F">
        <w:rPr>
          <w:bCs/>
        </w:rPr>
        <w:t>s</w:t>
      </w:r>
      <w:r w:rsidR="00557049">
        <w:rPr>
          <w:bCs/>
        </w:rPr>
        <w:t xml:space="preserve"> equal market value</w:t>
      </w:r>
      <w:r w:rsidR="00056A5D">
        <w:rPr>
          <w:bCs/>
        </w:rPr>
        <w:t xml:space="preserve">. </w:t>
      </w:r>
      <w:r w:rsidR="00C22834">
        <w:rPr>
          <w:bCs/>
        </w:rPr>
        <w:t xml:space="preserve">The disparity between the property </w:t>
      </w:r>
      <w:r w:rsidR="00F62D64">
        <w:rPr>
          <w:bCs/>
        </w:rPr>
        <w:t>at</w:t>
      </w:r>
      <w:r w:rsidR="00C22834">
        <w:rPr>
          <w:bCs/>
        </w:rPr>
        <w:t xml:space="preserve"> Alta Ski </w:t>
      </w:r>
      <w:r w:rsidR="004170DA">
        <w:rPr>
          <w:bCs/>
        </w:rPr>
        <w:t>Area and Snowbird ma</w:t>
      </w:r>
      <w:r w:rsidR="00AF7F6F">
        <w:rPr>
          <w:bCs/>
        </w:rPr>
        <w:t>k</w:t>
      </w:r>
      <w:r w:rsidR="004170DA">
        <w:rPr>
          <w:bCs/>
        </w:rPr>
        <w:t>es that difficult</w:t>
      </w:r>
      <w:r w:rsidR="00056A5D">
        <w:rPr>
          <w:bCs/>
        </w:rPr>
        <w:t xml:space="preserve">. </w:t>
      </w:r>
      <w:r w:rsidR="004170DA">
        <w:rPr>
          <w:bCs/>
        </w:rPr>
        <w:t xml:space="preserve">That was a </w:t>
      </w:r>
      <w:r w:rsidR="00F62D64">
        <w:rPr>
          <w:bCs/>
        </w:rPr>
        <w:t>continued</w:t>
      </w:r>
      <w:r w:rsidR="004170DA">
        <w:rPr>
          <w:bCs/>
        </w:rPr>
        <w:t xml:space="preserve"> sticking point</w:t>
      </w:r>
      <w:r w:rsidR="00056A5D">
        <w:rPr>
          <w:bCs/>
        </w:rPr>
        <w:t xml:space="preserve">. </w:t>
      </w:r>
      <w:r w:rsidR="000C27D2">
        <w:rPr>
          <w:bCs/>
        </w:rPr>
        <w:t xml:space="preserve">Mr. Shea believed that the Transportation Committee </w:t>
      </w:r>
      <w:r w:rsidR="00A3278E">
        <w:rPr>
          <w:bCs/>
        </w:rPr>
        <w:t xml:space="preserve">should consider using </w:t>
      </w:r>
      <w:r w:rsidR="00CC099F">
        <w:rPr>
          <w:bCs/>
        </w:rPr>
        <w:t>all</w:t>
      </w:r>
      <w:r w:rsidR="00A3278E">
        <w:rPr>
          <w:bCs/>
        </w:rPr>
        <w:t xml:space="preserve"> </w:t>
      </w:r>
      <w:r w:rsidR="00BD3199">
        <w:rPr>
          <w:bCs/>
        </w:rPr>
        <w:t xml:space="preserve">academic resources </w:t>
      </w:r>
      <w:r w:rsidR="00F505CC">
        <w:rPr>
          <w:bCs/>
        </w:rPr>
        <w:t xml:space="preserve">and expertise </w:t>
      </w:r>
      <w:r w:rsidR="00BD3199">
        <w:rPr>
          <w:bCs/>
        </w:rPr>
        <w:t>available</w:t>
      </w:r>
      <w:r w:rsidR="00564D9F">
        <w:rPr>
          <w:bCs/>
        </w:rPr>
        <w:t>.</w:t>
      </w:r>
    </w:p>
    <w:p w14:paraId="2F069816" w14:textId="77777777" w:rsidR="00564D9F" w:rsidRDefault="00564D9F" w:rsidP="00156511">
      <w:pPr>
        <w:tabs>
          <w:tab w:val="left" w:pos="1440"/>
          <w:tab w:val="left" w:pos="2160"/>
        </w:tabs>
        <w:jc w:val="both"/>
        <w:rPr>
          <w:bCs/>
        </w:rPr>
      </w:pPr>
    </w:p>
    <w:p w14:paraId="2B054961" w14:textId="0E02E5CC" w:rsidR="00564D9F" w:rsidRDefault="00F03E2F" w:rsidP="00156511">
      <w:pPr>
        <w:tabs>
          <w:tab w:val="left" w:pos="1440"/>
          <w:tab w:val="left" w:pos="2160"/>
        </w:tabs>
        <w:jc w:val="both"/>
        <w:rPr>
          <w:b/>
          <w:u w:val="single"/>
        </w:rPr>
      </w:pPr>
      <w:r>
        <w:rPr>
          <w:bCs/>
        </w:rPr>
        <w:t xml:space="preserve">There were no further </w:t>
      </w:r>
      <w:r w:rsidR="00AF7F6F">
        <w:rPr>
          <w:bCs/>
        </w:rPr>
        <w:t xml:space="preserve">public </w:t>
      </w:r>
      <w:r>
        <w:rPr>
          <w:bCs/>
        </w:rPr>
        <w:t>comments</w:t>
      </w:r>
      <w:r w:rsidR="00056A5D">
        <w:rPr>
          <w:bCs/>
        </w:rPr>
        <w:t xml:space="preserve">. </w:t>
      </w:r>
      <w:r>
        <w:rPr>
          <w:bCs/>
        </w:rPr>
        <w:t xml:space="preserve">The public comment period was closed. </w:t>
      </w:r>
    </w:p>
    <w:p w14:paraId="04DCC95C" w14:textId="77777777" w:rsidR="00C44BB3" w:rsidRDefault="00C44BB3" w:rsidP="00156511">
      <w:pPr>
        <w:tabs>
          <w:tab w:val="left" w:pos="1440"/>
          <w:tab w:val="left" w:pos="2160"/>
        </w:tabs>
        <w:jc w:val="both"/>
        <w:rPr>
          <w:b/>
          <w:u w:val="single"/>
        </w:rPr>
      </w:pPr>
    </w:p>
    <w:p w14:paraId="25258DF7" w14:textId="77777777" w:rsidR="00C44BB3" w:rsidRDefault="00F03E2F" w:rsidP="00156511">
      <w:pPr>
        <w:tabs>
          <w:tab w:val="left" w:pos="1440"/>
          <w:tab w:val="left" w:pos="2160"/>
        </w:tabs>
        <w:jc w:val="both"/>
        <w:rPr>
          <w:b/>
          <w:u w:val="single"/>
        </w:rPr>
      </w:pPr>
      <w:r>
        <w:rPr>
          <w:b/>
          <w:u w:val="single"/>
        </w:rPr>
        <w:t>COMMISSIONER COMMENT</w:t>
      </w:r>
    </w:p>
    <w:p w14:paraId="2CC3F168" w14:textId="77777777" w:rsidR="00C44BB3" w:rsidRDefault="00C44BB3" w:rsidP="00156511">
      <w:pPr>
        <w:tabs>
          <w:tab w:val="left" w:pos="1440"/>
          <w:tab w:val="left" w:pos="2160"/>
        </w:tabs>
        <w:jc w:val="both"/>
        <w:rPr>
          <w:bCs/>
        </w:rPr>
      </w:pPr>
    </w:p>
    <w:p w14:paraId="7410F0DB" w14:textId="77777777" w:rsidR="00C44BB3" w:rsidRDefault="00F03E2F" w:rsidP="00156511">
      <w:pPr>
        <w:tabs>
          <w:tab w:val="left" w:pos="1440"/>
          <w:tab w:val="left" w:pos="2160"/>
        </w:tabs>
        <w:jc w:val="both"/>
        <w:rPr>
          <w:bCs/>
        </w:rPr>
      </w:pPr>
      <w:r>
        <w:rPr>
          <w:bCs/>
        </w:rPr>
        <w:t xml:space="preserve">There were no comments. </w:t>
      </w:r>
    </w:p>
    <w:p w14:paraId="48F4E5BD" w14:textId="77777777" w:rsidR="00C44BB3" w:rsidRPr="00C44BB3" w:rsidRDefault="00C44BB3" w:rsidP="00156511">
      <w:pPr>
        <w:tabs>
          <w:tab w:val="left" w:pos="1440"/>
          <w:tab w:val="left" w:pos="2160"/>
        </w:tabs>
        <w:jc w:val="both"/>
        <w:rPr>
          <w:bCs/>
        </w:rPr>
      </w:pPr>
    </w:p>
    <w:p w14:paraId="761E57F4" w14:textId="77777777" w:rsidR="00156511" w:rsidRDefault="00F03E2F" w:rsidP="00156511">
      <w:pPr>
        <w:tabs>
          <w:tab w:val="left" w:pos="1440"/>
          <w:tab w:val="left" w:pos="2160"/>
        </w:tabs>
        <w:jc w:val="both"/>
        <w:rPr>
          <w:b/>
          <w:u w:val="single"/>
        </w:rPr>
      </w:pPr>
      <w:r>
        <w:rPr>
          <w:b/>
          <w:u w:val="single"/>
        </w:rPr>
        <w:t>BOARD ACTION TO OPEN CLOSED SESSION FOR THE PURPOSE OF DISCUSSING THE CHARACTER, PROFESSIONAL COMPETENCE, OR PHYSICAL OR MENTAL HEALTH OF AN INDIVIDUAL AS AUTHORIZED BY UTAH CODE ANNOTATED 52-4-205(1)(a)</w:t>
      </w:r>
    </w:p>
    <w:p w14:paraId="052112BF" w14:textId="77777777" w:rsidR="003555B0" w:rsidRDefault="003555B0" w:rsidP="00156511">
      <w:pPr>
        <w:tabs>
          <w:tab w:val="left" w:pos="1440"/>
          <w:tab w:val="left" w:pos="2160"/>
        </w:tabs>
        <w:jc w:val="both"/>
        <w:rPr>
          <w:bCs/>
        </w:rPr>
      </w:pPr>
    </w:p>
    <w:p w14:paraId="60D8DA77" w14:textId="4D06E921" w:rsidR="000F642F" w:rsidRPr="00B530A1" w:rsidRDefault="00F03E2F" w:rsidP="00AE6B78">
      <w:pPr>
        <w:tabs>
          <w:tab w:val="left" w:pos="720"/>
          <w:tab w:val="left" w:pos="2160"/>
        </w:tabs>
        <w:jc w:val="both"/>
      </w:pPr>
      <w:r>
        <w:rPr>
          <w:b/>
          <w:bCs/>
        </w:rPr>
        <w:t xml:space="preserve">MOTION:  </w:t>
      </w:r>
      <w:r>
        <w:t>Mayor Silvestrini moved t</w:t>
      </w:r>
      <w:r w:rsidR="00087CA4">
        <w:t xml:space="preserve">hat the </w:t>
      </w:r>
      <w:r w:rsidR="0016269A">
        <w:t>CWC Board go into Closed Session</w:t>
      </w:r>
      <w:r w:rsidR="00033E70">
        <w:t>,</w:t>
      </w:r>
      <w:r w:rsidR="003219FB">
        <w:t xml:space="preserve"> </w:t>
      </w:r>
      <w:r w:rsidR="00AF7F6F">
        <w:t>p</w:t>
      </w:r>
      <w:r w:rsidR="003219FB">
        <w:t xml:space="preserve">ursuant to </w:t>
      </w:r>
      <w:r w:rsidR="007E5038">
        <w:t xml:space="preserve">Utah Code Annotated 52-4-205(1)(a) for the </w:t>
      </w:r>
      <w:r w:rsidR="00AF7F6F">
        <w:t>p</w:t>
      </w:r>
      <w:r w:rsidR="007E5038">
        <w:t xml:space="preserve">urpose </w:t>
      </w:r>
      <w:r w:rsidR="003D7297">
        <w:t>o</w:t>
      </w:r>
      <w:r w:rsidR="007E5038">
        <w:t xml:space="preserve">f </w:t>
      </w:r>
      <w:r w:rsidR="003D7297">
        <w:t>d</w:t>
      </w:r>
      <w:r w:rsidR="007E5038">
        <w:t xml:space="preserve">iscussing the </w:t>
      </w:r>
      <w:r w:rsidR="003D7297">
        <w:t>p</w:t>
      </w:r>
      <w:r w:rsidR="007E5038">
        <w:t xml:space="preserve">rofessional </w:t>
      </w:r>
      <w:r w:rsidR="003D7297">
        <w:t>c</w:t>
      </w:r>
      <w:r w:rsidR="007E5038">
        <w:t xml:space="preserve">ompetence, or </w:t>
      </w:r>
      <w:r w:rsidR="003D7297">
        <w:t>p</w:t>
      </w:r>
      <w:r w:rsidR="007E5038">
        <w:t xml:space="preserve">hysical or </w:t>
      </w:r>
      <w:r w:rsidR="003D7297">
        <w:t>m</w:t>
      </w:r>
      <w:r w:rsidR="007E5038">
        <w:t xml:space="preserve">ental </w:t>
      </w:r>
      <w:r w:rsidR="003D7297">
        <w:t>h</w:t>
      </w:r>
      <w:r w:rsidR="007E5038">
        <w:t xml:space="preserve">ealth of an </w:t>
      </w:r>
      <w:r w:rsidR="003D7297">
        <w:t>i</w:t>
      </w:r>
      <w:r w:rsidR="007E5038">
        <w:t>ndividual</w:t>
      </w:r>
      <w:r w:rsidR="00056A5D">
        <w:t xml:space="preserve">. </w:t>
      </w:r>
      <w:r w:rsidR="003D7297">
        <w:t xml:space="preserve">The </w:t>
      </w:r>
      <w:r w:rsidR="005C61A0">
        <w:t xml:space="preserve">Closed Session </w:t>
      </w:r>
      <w:r w:rsidR="003D7297">
        <w:t xml:space="preserve">was to </w:t>
      </w:r>
      <w:r w:rsidR="005C61A0">
        <w:t xml:space="preserve">be </w:t>
      </w:r>
      <w:r w:rsidR="001F7AB1">
        <w:t>held</w:t>
      </w:r>
      <w:r w:rsidR="004A20C7">
        <w:t xml:space="preserve"> in the Conference Room </w:t>
      </w:r>
      <w:r w:rsidR="00391CB5">
        <w:t>in Millcreek City Hall</w:t>
      </w:r>
      <w:r w:rsidR="0018150C">
        <w:t xml:space="preserve"> and via Zoom</w:t>
      </w:r>
      <w:r w:rsidR="00056A5D">
        <w:t xml:space="preserve">. </w:t>
      </w:r>
      <w:r>
        <w:t xml:space="preserve">Mayor </w:t>
      </w:r>
      <w:r w:rsidRPr="0087025E">
        <w:t>Weichers</w:t>
      </w:r>
      <w:r>
        <w:t xml:space="preserve"> seconded the motion</w:t>
      </w:r>
      <w:r w:rsidR="00056A5D">
        <w:t xml:space="preserve">. </w:t>
      </w:r>
      <w:r w:rsidR="00D7327A">
        <w:t xml:space="preserve">Vote on </w:t>
      </w:r>
      <w:r w:rsidR="003D7297">
        <w:t>m</w:t>
      </w:r>
      <w:r w:rsidR="00D7327A">
        <w:t>otion:</w:t>
      </w:r>
      <w:r>
        <w:t xml:space="preserve"> Chair Robinson-Aye;</w:t>
      </w:r>
      <w:r w:rsidR="00504C5A">
        <w:t xml:space="preserve"> Mayor Silvestrini-Aye; </w:t>
      </w:r>
      <w:r w:rsidR="00E710BB">
        <w:t xml:space="preserve">Mayor Weichers-Aye; </w:t>
      </w:r>
      <w:r w:rsidR="002D2B61">
        <w:t>Mayor Worel-Aye; Mayor Zoltanski-Aye</w:t>
      </w:r>
      <w:r w:rsidR="00056A5D">
        <w:t xml:space="preserve">. </w:t>
      </w:r>
      <w:r>
        <w:t>The motion passed unanimous</w:t>
      </w:r>
      <w:r w:rsidR="003D7297">
        <w:t>ly</w:t>
      </w:r>
      <w:r>
        <w:t xml:space="preserve">. </w:t>
      </w:r>
    </w:p>
    <w:p w14:paraId="7A41E018" w14:textId="77777777" w:rsidR="00AE6B78" w:rsidRDefault="00AE6B78" w:rsidP="00156511">
      <w:pPr>
        <w:tabs>
          <w:tab w:val="left" w:pos="1440"/>
          <w:tab w:val="left" w:pos="2160"/>
        </w:tabs>
        <w:jc w:val="both"/>
        <w:rPr>
          <w:bCs/>
        </w:rPr>
      </w:pPr>
    </w:p>
    <w:p w14:paraId="4C3EE2E4" w14:textId="3A2F5B76" w:rsidR="003555B0" w:rsidRDefault="00F03E2F" w:rsidP="00156511">
      <w:pPr>
        <w:tabs>
          <w:tab w:val="left" w:pos="1440"/>
          <w:tab w:val="left" w:pos="2160"/>
        </w:tabs>
        <w:jc w:val="both"/>
        <w:rPr>
          <w:bCs/>
        </w:rPr>
      </w:pPr>
      <w:r>
        <w:rPr>
          <w:bCs/>
        </w:rPr>
        <w:t xml:space="preserve">The CWC Board was in Closed Session from 5:30 p.m. to 6:15 </w:t>
      </w:r>
      <w:r w:rsidR="00056A5D">
        <w:rPr>
          <w:bCs/>
        </w:rPr>
        <w:t xml:space="preserve">p.m. </w:t>
      </w:r>
    </w:p>
    <w:p w14:paraId="23932D81" w14:textId="77777777" w:rsidR="003555B0" w:rsidRPr="003555B0" w:rsidRDefault="003555B0" w:rsidP="00156511">
      <w:pPr>
        <w:tabs>
          <w:tab w:val="left" w:pos="1440"/>
          <w:tab w:val="left" w:pos="2160"/>
        </w:tabs>
        <w:jc w:val="both"/>
        <w:rPr>
          <w:bCs/>
        </w:rPr>
      </w:pPr>
    </w:p>
    <w:p w14:paraId="60457E2F" w14:textId="77777777" w:rsidR="003555B0" w:rsidRDefault="00F03E2F" w:rsidP="00156511">
      <w:pPr>
        <w:tabs>
          <w:tab w:val="left" w:pos="1440"/>
          <w:tab w:val="left" w:pos="2160"/>
        </w:tabs>
        <w:jc w:val="both"/>
        <w:rPr>
          <w:b/>
          <w:u w:val="single"/>
        </w:rPr>
      </w:pPr>
      <w:r>
        <w:rPr>
          <w:b/>
          <w:u w:val="single"/>
        </w:rPr>
        <w:t>BOARD ACTION TO END CLOSED SESSION AND RECONVENE OPEN SESSION</w:t>
      </w:r>
    </w:p>
    <w:p w14:paraId="6506C67C" w14:textId="77777777" w:rsidR="003555B0" w:rsidRDefault="003555B0" w:rsidP="00156511">
      <w:pPr>
        <w:tabs>
          <w:tab w:val="left" w:pos="1440"/>
          <w:tab w:val="left" w:pos="2160"/>
        </w:tabs>
        <w:jc w:val="both"/>
        <w:rPr>
          <w:bCs/>
        </w:rPr>
      </w:pPr>
    </w:p>
    <w:p w14:paraId="4FF97516" w14:textId="7B03A3C7" w:rsidR="00F61206" w:rsidRPr="00CE7B0C" w:rsidRDefault="00F03E2F" w:rsidP="00CE7B0C">
      <w:pPr>
        <w:tabs>
          <w:tab w:val="left" w:pos="720"/>
          <w:tab w:val="left" w:pos="2160"/>
        </w:tabs>
        <w:jc w:val="both"/>
      </w:pPr>
      <w:r>
        <w:rPr>
          <w:b/>
          <w:bCs/>
        </w:rPr>
        <w:t xml:space="preserve">MOTION:  </w:t>
      </w:r>
      <w:r w:rsidRPr="00CE7B0C">
        <w:rPr>
          <w:highlight w:val="yellow"/>
        </w:rPr>
        <w:t>_____</w:t>
      </w:r>
      <w:r>
        <w:t xml:space="preserve"> moved to end the Closed Session and reconvene in Open Session</w:t>
      </w:r>
      <w:r w:rsidR="00056A5D">
        <w:t xml:space="preserve">. </w:t>
      </w:r>
      <w:r w:rsidR="00CE7B0C" w:rsidRPr="00CE7B0C">
        <w:rPr>
          <w:highlight w:val="yellow"/>
        </w:rPr>
        <w:t>____</w:t>
      </w:r>
      <w:r>
        <w:t xml:space="preserve"> seconded the motion. The motion passed with the unanimous consent of the Board. </w:t>
      </w:r>
    </w:p>
    <w:p w14:paraId="300DB85E" w14:textId="77777777" w:rsidR="003555B0" w:rsidRPr="003555B0" w:rsidRDefault="003555B0" w:rsidP="00156511">
      <w:pPr>
        <w:tabs>
          <w:tab w:val="left" w:pos="1440"/>
          <w:tab w:val="left" w:pos="2160"/>
        </w:tabs>
        <w:jc w:val="both"/>
        <w:rPr>
          <w:bCs/>
        </w:rPr>
      </w:pPr>
    </w:p>
    <w:p w14:paraId="1966ACCB" w14:textId="77777777" w:rsidR="003555B0" w:rsidRPr="003555B0" w:rsidRDefault="00F03E2F" w:rsidP="00156511">
      <w:pPr>
        <w:tabs>
          <w:tab w:val="left" w:pos="1440"/>
          <w:tab w:val="left" w:pos="2160"/>
        </w:tabs>
        <w:jc w:val="both"/>
        <w:rPr>
          <w:b/>
          <w:u w:val="single"/>
        </w:rPr>
      </w:pPr>
      <w:r>
        <w:rPr>
          <w:b/>
          <w:u w:val="single"/>
        </w:rPr>
        <w:t>BOARD ACTION TO ADJOURN BOARD MEETING</w:t>
      </w:r>
    </w:p>
    <w:p w14:paraId="12FF9588" w14:textId="77777777" w:rsidR="00FC77F3" w:rsidRDefault="00FC77F3" w:rsidP="00FC77F3">
      <w:pPr>
        <w:tabs>
          <w:tab w:val="left" w:pos="1440"/>
          <w:tab w:val="left" w:pos="2160"/>
        </w:tabs>
        <w:jc w:val="both"/>
        <w:rPr>
          <w:bCs/>
        </w:rPr>
      </w:pPr>
    </w:p>
    <w:p w14:paraId="72183534" w14:textId="1EB457DF" w:rsidR="00CE7B0C" w:rsidRPr="00CE7B0C" w:rsidRDefault="00F03E2F" w:rsidP="00CE7B0C">
      <w:pPr>
        <w:tabs>
          <w:tab w:val="left" w:pos="720"/>
          <w:tab w:val="left" w:pos="2160"/>
        </w:tabs>
        <w:jc w:val="both"/>
      </w:pPr>
      <w:r>
        <w:rPr>
          <w:b/>
          <w:bCs/>
        </w:rPr>
        <w:t xml:space="preserve">MOTION:  </w:t>
      </w:r>
      <w:r w:rsidRPr="00CE7B0C">
        <w:rPr>
          <w:highlight w:val="yellow"/>
        </w:rPr>
        <w:t>_____</w:t>
      </w:r>
      <w:r>
        <w:t xml:space="preserve"> moved to </w:t>
      </w:r>
      <w:r w:rsidR="00BF1030">
        <w:t>ADJOURN</w:t>
      </w:r>
      <w:r w:rsidR="00847A69">
        <w:t xml:space="preserve"> the CWC Board Meeting</w:t>
      </w:r>
      <w:r w:rsidR="00056A5D">
        <w:t xml:space="preserve">. </w:t>
      </w:r>
      <w:r w:rsidRPr="00CE7B0C">
        <w:rPr>
          <w:highlight w:val="yellow"/>
        </w:rPr>
        <w:t>____</w:t>
      </w:r>
      <w:r>
        <w:t xml:space="preserve"> seconded the motion. The motion passed with the unanimous consent of the Board. </w:t>
      </w:r>
    </w:p>
    <w:p w14:paraId="25BE11F0" w14:textId="77777777" w:rsidR="00CE7B0C" w:rsidRPr="00FC77F3" w:rsidRDefault="00CE7B0C" w:rsidP="00FC77F3">
      <w:pPr>
        <w:tabs>
          <w:tab w:val="left" w:pos="1440"/>
          <w:tab w:val="left" w:pos="2160"/>
        </w:tabs>
        <w:jc w:val="both"/>
        <w:rPr>
          <w:bCs/>
        </w:rPr>
      </w:pPr>
    </w:p>
    <w:p w14:paraId="07C2FC62" w14:textId="77777777" w:rsidR="00601F22" w:rsidRPr="008F52B7" w:rsidRDefault="00F03E2F" w:rsidP="00601F22">
      <w:pPr>
        <w:tabs>
          <w:tab w:val="left" w:pos="1440"/>
          <w:tab w:val="left" w:pos="2160"/>
        </w:tabs>
        <w:jc w:val="both"/>
        <w:rPr>
          <w:bCs/>
        </w:rPr>
      </w:pPr>
      <w:r w:rsidRPr="008F52B7">
        <w:rPr>
          <w:bCs/>
        </w:rPr>
        <w:t xml:space="preserve">The </w:t>
      </w:r>
      <w:r w:rsidR="00332C65">
        <w:rPr>
          <w:bCs/>
        </w:rPr>
        <w:t>CWC Board Meeting</w:t>
      </w:r>
      <w:r w:rsidR="008C6FDF">
        <w:rPr>
          <w:bCs/>
        </w:rPr>
        <w:t xml:space="preserve"> </w:t>
      </w:r>
      <w:r w:rsidRPr="008F52B7">
        <w:rPr>
          <w:bCs/>
        </w:rPr>
        <w:t>adjourned at</w:t>
      </w:r>
      <w:r w:rsidR="00C03DF8">
        <w:rPr>
          <w:bCs/>
        </w:rPr>
        <w:t xml:space="preserve"> </w:t>
      </w:r>
      <w:r w:rsidR="002D6B18">
        <w:rPr>
          <w:bCs/>
        </w:rPr>
        <w:t>6</w:t>
      </w:r>
      <w:r w:rsidR="00C03DF8">
        <w:rPr>
          <w:bCs/>
        </w:rPr>
        <w:t>:</w:t>
      </w:r>
      <w:r w:rsidR="002D6B18">
        <w:rPr>
          <w:bCs/>
        </w:rPr>
        <w:t>15</w:t>
      </w:r>
      <w:r w:rsidR="00C03DF8">
        <w:rPr>
          <w:bCs/>
        </w:rPr>
        <w:t xml:space="preserve"> </w:t>
      </w:r>
      <w:r w:rsidRPr="008F52B7">
        <w:rPr>
          <w:bCs/>
        </w:rPr>
        <w:t>p.m.</w:t>
      </w:r>
      <w:r w:rsidRPr="008F52B7">
        <w:rPr>
          <w:b/>
          <w:bCs/>
          <w:i/>
        </w:rPr>
        <w:br w:type="page"/>
      </w:r>
    </w:p>
    <w:p w14:paraId="5E58E70F" w14:textId="77777777" w:rsidR="00601F22" w:rsidRPr="008F52B7" w:rsidRDefault="00F03E2F" w:rsidP="00601F22">
      <w:pPr>
        <w:tabs>
          <w:tab w:val="left" w:pos="720"/>
          <w:tab w:val="left" w:pos="1440"/>
          <w:tab w:val="left" w:pos="2160"/>
          <w:tab w:val="left" w:pos="2880"/>
          <w:tab w:val="left" w:pos="3600"/>
          <w:tab w:val="left" w:pos="4320"/>
        </w:tabs>
        <w:ind w:right="-480"/>
        <w:jc w:val="both"/>
      </w:pPr>
      <w:r w:rsidRPr="008F52B7">
        <w:rPr>
          <w:b/>
          <w:i/>
          <w:iCs/>
        </w:rPr>
        <w:lastRenderedPageBreak/>
        <w:t xml:space="preserve">I hereby certify that the foregoing represents a true, accurate, and complete record of the Central Wasatch Commission </w:t>
      </w:r>
      <w:r w:rsidR="002B155B">
        <w:rPr>
          <w:b/>
          <w:i/>
          <w:iCs/>
        </w:rPr>
        <w:t xml:space="preserve">Board Meeting </w:t>
      </w:r>
      <w:r w:rsidRPr="008F52B7">
        <w:rPr>
          <w:b/>
          <w:i/>
          <w:iCs/>
        </w:rPr>
        <w:t>held Monday,</w:t>
      </w:r>
      <w:r w:rsidR="00E563CA">
        <w:rPr>
          <w:b/>
          <w:i/>
          <w:iCs/>
        </w:rPr>
        <w:t xml:space="preserve"> </w:t>
      </w:r>
      <w:r w:rsidR="003555B0">
        <w:rPr>
          <w:b/>
          <w:i/>
          <w:iCs/>
        </w:rPr>
        <w:t>April 4</w:t>
      </w:r>
      <w:r w:rsidR="00E563CA">
        <w:rPr>
          <w:b/>
          <w:i/>
          <w:iCs/>
        </w:rPr>
        <w:t>, 2022</w:t>
      </w:r>
      <w:r w:rsidRPr="008F52B7">
        <w:rPr>
          <w:b/>
          <w:i/>
          <w:iCs/>
        </w:rPr>
        <w:t xml:space="preserve">. </w:t>
      </w:r>
    </w:p>
    <w:p w14:paraId="13A511C7" w14:textId="77777777" w:rsidR="00601F22" w:rsidRPr="008F52B7" w:rsidRDefault="00601F22" w:rsidP="00601F22">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3EA7C547" w14:textId="77777777" w:rsidR="00601F22" w:rsidRPr="0093243B" w:rsidRDefault="00F03E2F" w:rsidP="00601F22">
      <w:pPr>
        <w:autoSpaceDE w:val="0"/>
        <w:autoSpaceDN w:val="0"/>
        <w:adjustRightInd w:val="0"/>
        <w:jc w:val="both"/>
        <w:rPr>
          <w:rFonts w:ascii="Bradley Hand ITC" w:eastAsiaTheme="minorHAnsi" w:hAnsi="Bradley Hand ITC"/>
          <w:b/>
          <w:bCs/>
          <w:color w:val="000000"/>
          <w:sz w:val="44"/>
          <w:szCs w:val="44"/>
          <w:u w:val="single"/>
        </w:rPr>
      </w:pPr>
      <w:r w:rsidRPr="0093243B">
        <w:rPr>
          <w:rFonts w:ascii="Bradley Hand ITC" w:eastAsiaTheme="minorHAnsi" w:hAnsi="Bradley Hand ITC"/>
          <w:b/>
          <w:bCs/>
          <w:color w:val="000000"/>
          <w:sz w:val="44"/>
          <w:szCs w:val="44"/>
          <w:u w:val="single"/>
        </w:rPr>
        <w:t>Teri Forbes</w:t>
      </w:r>
    </w:p>
    <w:p w14:paraId="4548014B" w14:textId="77777777" w:rsidR="00601F22" w:rsidRPr="008F52B7" w:rsidRDefault="00F03E2F" w:rsidP="00601F22">
      <w:pPr>
        <w:autoSpaceDE w:val="0"/>
        <w:autoSpaceDN w:val="0"/>
        <w:adjustRightInd w:val="0"/>
        <w:jc w:val="both"/>
        <w:rPr>
          <w:rFonts w:eastAsiaTheme="minorHAnsi"/>
          <w:color w:val="000000"/>
        </w:rPr>
      </w:pPr>
      <w:r w:rsidRPr="008F52B7">
        <w:rPr>
          <w:rFonts w:eastAsiaTheme="minorHAnsi"/>
          <w:color w:val="000000"/>
        </w:rPr>
        <w:t xml:space="preserve">Teri Forbes </w:t>
      </w:r>
    </w:p>
    <w:p w14:paraId="7666858A" w14:textId="77777777" w:rsidR="00601F22" w:rsidRPr="008F52B7" w:rsidRDefault="00F03E2F" w:rsidP="00601F22">
      <w:pPr>
        <w:autoSpaceDE w:val="0"/>
        <w:autoSpaceDN w:val="0"/>
        <w:adjustRightInd w:val="0"/>
        <w:jc w:val="both"/>
        <w:rPr>
          <w:rFonts w:eastAsiaTheme="minorHAnsi"/>
          <w:color w:val="000000"/>
        </w:rPr>
      </w:pPr>
      <w:r w:rsidRPr="008F52B7">
        <w:rPr>
          <w:rFonts w:eastAsiaTheme="minorHAnsi"/>
          <w:color w:val="000000"/>
        </w:rPr>
        <w:t xml:space="preserve">T Forbes Group </w:t>
      </w:r>
    </w:p>
    <w:p w14:paraId="561E0388" w14:textId="77777777" w:rsidR="00601F22" w:rsidRPr="008F52B7" w:rsidRDefault="00F03E2F" w:rsidP="00601F22">
      <w:pPr>
        <w:autoSpaceDE w:val="0"/>
        <w:autoSpaceDN w:val="0"/>
        <w:adjustRightInd w:val="0"/>
        <w:jc w:val="both"/>
        <w:rPr>
          <w:rFonts w:eastAsiaTheme="minorHAnsi"/>
          <w:color w:val="000000"/>
        </w:rPr>
      </w:pPr>
      <w:r w:rsidRPr="008F52B7">
        <w:rPr>
          <w:rFonts w:eastAsiaTheme="minorHAnsi"/>
          <w:color w:val="000000"/>
        </w:rPr>
        <w:t xml:space="preserve">Minutes Secretary </w:t>
      </w:r>
    </w:p>
    <w:p w14:paraId="587A50BF" w14:textId="77777777" w:rsidR="00601F22" w:rsidRPr="008F52B7" w:rsidRDefault="00601F22" w:rsidP="00601F22">
      <w:pPr>
        <w:autoSpaceDE w:val="0"/>
        <w:autoSpaceDN w:val="0"/>
        <w:adjustRightInd w:val="0"/>
        <w:jc w:val="both"/>
        <w:rPr>
          <w:rFonts w:eastAsiaTheme="minorHAnsi"/>
          <w:color w:val="000000"/>
        </w:rPr>
      </w:pPr>
    </w:p>
    <w:p w14:paraId="67788F25" w14:textId="77777777" w:rsidR="00570149" w:rsidRPr="008F52B7" w:rsidRDefault="00F03E2F">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8F52B7">
        <w:rPr>
          <w:rFonts w:eastAsiaTheme="minorHAnsi"/>
          <w:color w:val="000000"/>
        </w:rPr>
        <w:t>Minutes Approved: _____________________</w:t>
      </w:r>
      <w:bookmarkEnd w:id="0"/>
    </w:p>
    <w:sectPr w:rsidR="00570149" w:rsidRPr="008F52B7" w:rsidSect="00441A37">
      <w:footerReference w:type="even" r:id="rId9"/>
      <w:footerReference w:type="default" r:id="rId10"/>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C630F" w14:textId="77777777" w:rsidR="00282AB3" w:rsidRDefault="00282AB3">
      <w:r>
        <w:separator/>
      </w:r>
    </w:p>
  </w:endnote>
  <w:endnote w:type="continuationSeparator" w:id="0">
    <w:p w14:paraId="5B98FEDA" w14:textId="77777777" w:rsidR="00282AB3" w:rsidRDefault="0028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0EAC" w14:textId="77777777" w:rsidR="00CA2607" w:rsidRDefault="00F03E2F"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282AB3">
      <w:rPr>
        <w:rStyle w:val="PageNumber"/>
      </w:rPr>
      <w:fldChar w:fldCharType="separate"/>
    </w:r>
    <w:r>
      <w:rPr>
        <w:rStyle w:val="PageNumber"/>
      </w:rPr>
      <w:fldChar w:fldCharType="end"/>
    </w:r>
  </w:p>
  <w:p w14:paraId="03F493DC" w14:textId="77777777" w:rsidR="00CA2607" w:rsidRDefault="00CA2607"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B557" w14:textId="77777777" w:rsidR="00CA2607" w:rsidRDefault="00F03E2F"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5AE85F3" w14:textId="77777777" w:rsidR="00CA2607" w:rsidRPr="0009013B" w:rsidRDefault="00F03E2F"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w:t>
    </w:r>
    <w:r w:rsidR="002B155B">
      <w:rPr>
        <w:i/>
        <w:sz w:val="18"/>
        <w:szCs w:val="18"/>
        <w:lang w:val="en-CA"/>
      </w:rPr>
      <w:t xml:space="preserve"> Board Meeting</w:t>
    </w:r>
    <w:r w:rsidR="00F64441">
      <w:rPr>
        <w:i/>
        <w:sz w:val="18"/>
        <w:szCs w:val="18"/>
        <w:lang w:val="en-CA"/>
      </w:rPr>
      <w:t xml:space="preserve"> </w:t>
    </w:r>
    <w:r>
      <w:rPr>
        <w:i/>
        <w:sz w:val="18"/>
        <w:szCs w:val="18"/>
        <w:lang w:val="en-CA"/>
      </w:rPr>
      <w:t xml:space="preserve">– </w:t>
    </w:r>
    <w:r w:rsidR="00386692">
      <w:rPr>
        <w:i/>
        <w:sz w:val="18"/>
        <w:szCs w:val="18"/>
        <w:lang w:val="en-CA"/>
      </w:rPr>
      <w:t>0</w:t>
    </w:r>
    <w:r w:rsidR="00831821">
      <w:rPr>
        <w:i/>
        <w:sz w:val="18"/>
        <w:szCs w:val="18"/>
        <w:lang w:val="en-CA"/>
      </w:rPr>
      <w:t>4</w:t>
    </w:r>
    <w:r>
      <w:rPr>
        <w:i/>
        <w:sz w:val="18"/>
        <w:szCs w:val="18"/>
        <w:lang w:val="en-CA"/>
      </w:rPr>
      <w:t>/</w:t>
    </w:r>
    <w:r w:rsidR="00386692">
      <w:rPr>
        <w:i/>
        <w:sz w:val="18"/>
        <w:szCs w:val="18"/>
        <w:lang w:val="en-CA"/>
      </w:rPr>
      <w:t>0</w:t>
    </w:r>
    <w:r w:rsidR="00831821">
      <w:rPr>
        <w:i/>
        <w:sz w:val="18"/>
        <w:szCs w:val="18"/>
        <w:lang w:val="en-CA"/>
      </w:rPr>
      <w:t>4</w:t>
    </w:r>
    <w:r>
      <w:rPr>
        <w:i/>
        <w:sz w:val="18"/>
        <w:szCs w:val="18"/>
        <w:lang w:val="en-CA"/>
      </w:rPr>
      <w:t>/202</w:t>
    </w:r>
    <w:r w:rsidR="00386692">
      <w:rPr>
        <w:i/>
        <w:sz w:val="18"/>
        <w:szCs w:val="18"/>
        <w:lang w:val="en-C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1483" w14:textId="77777777" w:rsidR="00282AB3" w:rsidRDefault="00282AB3">
      <w:r>
        <w:separator/>
      </w:r>
    </w:p>
  </w:footnote>
  <w:footnote w:type="continuationSeparator" w:id="0">
    <w:p w14:paraId="4DAA1E78" w14:textId="77777777" w:rsidR="00282AB3" w:rsidRDefault="00282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52B4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82E4B"/>
    <w:multiLevelType w:val="hybridMultilevel"/>
    <w:tmpl w:val="33DCFA42"/>
    <w:lvl w:ilvl="0" w:tplc="2F821738">
      <w:start w:val="1"/>
      <w:numFmt w:val="decimal"/>
      <w:lvlText w:val="%1."/>
      <w:lvlJc w:val="left"/>
      <w:pPr>
        <w:ind w:left="720" w:hanging="360"/>
      </w:pPr>
      <w:rPr>
        <w:rFonts w:hint="default"/>
        <w:b/>
        <w:bCs/>
        <w:u w:val="none"/>
      </w:rPr>
    </w:lvl>
    <w:lvl w:ilvl="1" w:tplc="155A80A8" w:tentative="1">
      <w:start w:val="1"/>
      <w:numFmt w:val="lowerLetter"/>
      <w:lvlText w:val="%2."/>
      <w:lvlJc w:val="left"/>
      <w:pPr>
        <w:ind w:left="1440" w:hanging="360"/>
      </w:pPr>
    </w:lvl>
    <w:lvl w:ilvl="2" w:tplc="1DBAE226" w:tentative="1">
      <w:start w:val="1"/>
      <w:numFmt w:val="lowerRoman"/>
      <w:lvlText w:val="%3."/>
      <w:lvlJc w:val="right"/>
      <w:pPr>
        <w:ind w:left="2160" w:hanging="180"/>
      </w:pPr>
    </w:lvl>
    <w:lvl w:ilvl="3" w:tplc="4F0258E0" w:tentative="1">
      <w:start w:val="1"/>
      <w:numFmt w:val="decimal"/>
      <w:lvlText w:val="%4."/>
      <w:lvlJc w:val="left"/>
      <w:pPr>
        <w:ind w:left="2880" w:hanging="360"/>
      </w:pPr>
    </w:lvl>
    <w:lvl w:ilvl="4" w:tplc="EDAC7624" w:tentative="1">
      <w:start w:val="1"/>
      <w:numFmt w:val="lowerLetter"/>
      <w:lvlText w:val="%5."/>
      <w:lvlJc w:val="left"/>
      <w:pPr>
        <w:ind w:left="3600" w:hanging="360"/>
      </w:pPr>
    </w:lvl>
    <w:lvl w:ilvl="5" w:tplc="B322A0E2" w:tentative="1">
      <w:start w:val="1"/>
      <w:numFmt w:val="lowerRoman"/>
      <w:lvlText w:val="%6."/>
      <w:lvlJc w:val="right"/>
      <w:pPr>
        <w:ind w:left="4320" w:hanging="180"/>
      </w:pPr>
    </w:lvl>
    <w:lvl w:ilvl="6" w:tplc="92C408DA" w:tentative="1">
      <w:start w:val="1"/>
      <w:numFmt w:val="decimal"/>
      <w:lvlText w:val="%7."/>
      <w:lvlJc w:val="left"/>
      <w:pPr>
        <w:ind w:left="5040" w:hanging="360"/>
      </w:pPr>
    </w:lvl>
    <w:lvl w:ilvl="7" w:tplc="DFA2CFA0" w:tentative="1">
      <w:start w:val="1"/>
      <w:numFmt w:val="lowerLetter"/>
      <w:lvlText w:val="%8."/>
      <w:lvlJc w:val="left"/>
      <w:pPr>
        <w:ind w:left="5760" w:hanging="360"/>
      </w:pPr>
    </w:lvl>
    <w:lvl w:ilvl="8" w:tplc="D27444DC" w:tentative="1">
      <w:start w:val="1"/>
      <w:numFmt w:val="lowerRoman"/>
      <w:lvlText w:val="%9."/>
      <w:lvlJc w:val="right"/>
      <w:pPr>
        <w:ind w:left="6480" w:hanging="180"/>
      </w:pPr>
    </w:lvl>
  </w:abstractNum>
  <w:abstractNum w:abstractNumId="2" w15:restartNumberingAfterBreak="0">
    <w:nsid w:val="08997938"/>
    <w:multiLevelType w:val="hybridMultilevel"/>
    <w:tmpl w:val="4ADA1CFC"/>
    <w:lvl w:ilvl="0" w:tplc="6D6E6FF8">
      <w:start w:val="1"/>
      <w:numFmt w:val="bullet"/>
      <w:lvlText w:val=""/>
      <w:lvlJc w:val="left"/>
      <w:pPr>
        <w:ind w:left="720" w:hanging="360"/>
      </w:pPr>
      <w:rPr>
        <w:rFonts w:ascii="Symbol" w:hAnsi="Symbol" w:hint="default"/>
      </w:rPr>
    </w:lvl>
    <w:lvl w:ilvl="1" w:tplc="128E4A1A" w:tentative="1">
      <w:start w:val="1"/>
      <w:numFmt w:val="bullet"/>
      <w:lvlText w:val="o"/>
      <w:lvlJc w:val="left"/>
      <w:pPr>
        <w:ind w:left="1440" w:hanging="360"/>
      </w:pPr>
      <w:rPr>
        <w:rFonts w:ascii="Courier New" w:hAnsi="Courier New" w:cs="Courier New" w:hint="default"/>
      </w:rPr>
    </w:lvl>
    <w:lvl w:ilvl="2" w:tplc="5D0E40B4" w:tentative="1">
      <w:start w:val="1"/>
      <w:numFmt w:val="bullet"/>
      <w:lvlText w:val=""/>
      <w:lvlJc w:val="left"/>
      <w:pPr>
        <w:ind w:left="2160" w:hanging="360"/>
      </w:pPr>
      <w:rPr>
        <w:rFonts w:ascii="Wingdings" w:hAnsi="Wingdings" w:hint="default"/>
      </w:rPr>
    </w:lvl>
    <w:lvl w:ilvl="3" w:tplc="AB9CEF34" w:tentative="1">
      <w:start w:val="1"/>
      <w:numFmt w:val="bullet"/>
      <w:lvlText w:val=""/>
      <w:lvlJc w:val="left"/>
      <w:pPr>
        <w:ind w:left="2880" w:hanging="360"/>
      </w:pPr>
      <w:rPr>
        <w:rFonts w:ascii="Symbol" w:hAnsi="Symbol" w:hint="default"/>
      </w:rPr>
    </w:lvl>
    <w:lvl w:ilvl="4" w:tplc="66AAF910" w:tentative="1">
      <w:start w:val="1"/>
      <w:numFmt w:val="bullet"/>
      <w:lvlText w:val="o"/>
      <w:lvlJc w:val="left"/>
      <w:pPr>
        <w:ind w:left="3600" w:hanging="360"/>
      </w:pPr>
      <w:rPr>
        <w:rFonts w:ascii="Courier New" w:hAnsi="Courier New" w:cs="Courier New" w:hint="default"/>
      </w:rPr>
    </w:lvl>
    <w:lvl w:ilvl="5" w:tplc="762CE50A" w:tentative="1">
      <w:start w:val="1"/>
      <w:numFmt w:val="bullet"/>
      <w:lvlText w:val=""/>
      <w:lvlJc w:val="left"/>
      <w:pPr>
        <w:ind w:left="4320" w:hanging="360"/>
      </w:pPr>
      <w:rPr>
        <w:rFonts w:ascii="Wingdings" w:hAnsi="Wingdings" w:hint="default"/>
      </w:rPr>
    </w:lvl>
    <w:lvl w:ilvl="6" w:tplc="4CEAFAC2" w:tentative="1">
      <w:start w:val="1"/>
      <w:numFmt w:val="bullet"/>
      <w:lvlText w:val=""/>
      <w:lvlJc w:val="left"/>
      <w:pPr>
        <w:ind w:left="5040" w:hanging="360"/>
      </w:pPr>
      <w:rPr>
        <w:rFonts w:ascii="Symbol" w:hAnsi="Symbol" w:hint="default"/>
      </w:rPr>
    </w:lvl>
    <w:lvl w:ilvl="7" w:tplc="AD62F620" w:tentative="1">
      <w:start w:val="1"/>
      <w:numFmt w:val="bullet"/>
      <w:lvlText w:val="o"/>
      <w:lvlJc w:val="left"/>
      <w:pPr>
        <w:ind w:left="5760" w:hanging="360"/>
      </w:pPr>
      <w:rPr>
        <w:rFonts w:ascii="Courier New" w:hAnsi="Courier New" w:cs="Courier New" w:hint="default"/>
      </w:rPr>
    </w:lvl>
    <w:lvl w:ilvl="8" w:tplc="EADA6B42" w:tentative="1">
      <w:start w:val="1"/>
      <w:numFmt w:val="bullet"/>
      <w:lvlText w:val=""/>
      <w:lvlJc w:val="left"/>
      <w:pPr>
        <w:ind w:left="6480" w:hanging="360"/>
      </w:pPr>
      <w:rPr>
        <w:rFonts w:ascii="Wingdings" w:hAnsi="Wingdings" w:hint="default"/>
      </w:rPr>
    </w:lvl>
  </w:abstractNum>
  <w:abstractNum w:abstractNumId="3" w15:restartNumberingAfterBreak="0">
    <w:nsid w:val="0A14493B"/>
    <w:multiLevelType w:val="hybridMultilevel"/>
    <w:tmpl w:val="71DEF486"/>
    <w:lvl w:ilvl="0" w:tplc="D8CEF4AC">
      <w:start w:val="1"/>
      <w:numFmt w:val="lowerLetter"/>
      <w:lvlText w:val="%1."/>
      <w:lvlJc w:val="left"/>
      <w:pPr>
        <w:ind w:left="1800" w:hanging="360"/>
      </w:pPr>
      <w:rPr>
        <w:rFonts w:hint="default"/>
      </w:rPr>
    </w:lvl>
    <w:lvl w:ilvl="1" w:tplc="1B504256" w:tentative="1">
      <w:start w:val="1"/>
      <w:numFmt w:val="lowerLetter"/>
      <w:lvlText w:val="%2."/>
      <w:lvlJc w:val="left"/>
      <w:pPr>
        <w:ind w:left="2520" w:hanging="360"/>
      </w:pPr>
    </w:lvl>
    <w:lvl w:ilvl="2" w:tplc="4D9494A8" w:tentative="1">
      <w:start w:val="1"/>
      <w:numFmt w:val="lowerRoman"/>
      <w:lvlText w:val="%3."/>
      <w:lvlJc w:val="right"/>
      <w:pPr>
        <w:ind w:left="3240" w:hanging="180"/>
      </w:pPr>
    </w:lvl>
    <w:lvl w:ilvl="3" w:tplc="8068871A" w:tentative="1">
      <w:start w:val="1"/>
      <w:numFmt w:val="decimal"/>
      <w:lvlText w:val="%4."/>
      <w:lvlJc w:val="left"/>
      <w:pPr>
        <w:ind w:left="3960" w:hanging="360"/>
      </w:pPr>
    </w:lvl>
    <w:lvl w:ilvl="4" w:tplc="9654AEA2" w:tentative="1">
      <w:start w:val="1"/>
      <w:numFmt w:val="lowerLetter"/>
      <w:lvlText w:val="%5."/>
      <w:lvlJc w:val="left"/>
      <w:pPr>
        <w:ind w:left="4680" w:hanging="360"/>
      </w:pPr>
    </w:lvl>
    <w:lvl w:ilvl="5" w:tplc="E86ABE0E" w:tentative="1">
      <w:start w:val="1"/>
      <w:numFmt w:val="lowerRoman"/>
      <w:lvlText w:val="%6."/>
      <w:lvlJc w:val="right"/>
      <w:pPr>
        <w:ind w:left="5400" w:hanging="180"/>
      </w:pPr>
    </w:lvl>
    <w:lvl w:ilvl="6" w:tplc="AD6444E2" w:tentative="1">
      <w:start w:val="1"/>
      <w:numFmt w:val="decimal"/>
      <w:lvlText w:val="%7."/>
      <w:lvlJc w:val="left"/>
      <w:pPr>
        <w:ind w:left="6120" w:hanging="360"/>
      </w:pPr>
    </w:lvl>
    <w:lvl w:ilvl="7" w:tplc="1B4EE736" w:tentative="1">
      <w:start w:val="1"/>
      <w:numFmt w:val="lowerLetter"/>
      <w:lvlText w:val="%8."/>
      <w:lvlJc w:val="left"/>
      <w:pPr>
        <w:ind w:left="6840" w:hanging="360"/>
      </w:pPr>
    </w:lvl>
    <w:lvl w:ilvl="8" w:tplc="8BA499B6" w:tentative="1">
      <w:start w:val="1"/>
      <w:numFmt w:val="lowerRoman"/>
      <w:lvlText w:val="%9."/>
      <w:lvlJc w:val="right"/>
      <w:pPr>
        <w:ind w:left="7560" w:hanging="180"/>
      </w:pPr>
    </w:lvl>
  </w:abstractNum>
  <w:abstractNum w:abstractNumId="4" w15:restartNumberingAfterBreak="0">
    <w:nsid w:val="0F921112"/>
    <w:multiLevelType w:val="hybridMultilevel"/>
    <w:tmpl w:val="33DCFA42"/>
    <w:lvl w:ilvl="0" w:tplc="2416E6DC">
      <w:start w:val="1"/>
      <w:numFmt w:val="decimal"/>
      <w:lvlText w:val="%1."/>
      <w:lvlJc w:val="left"/>
      <w:pPr>
        <w:ind w:left="720" w:hanging="360"/>
      </w:pPr>
      <w:rPr>
        <w:rFonts w:hint="default"/>
        <w:b/>
        <w:bCs/>
        <w:u w:val="none"/>
      </w:rPr>
    </w:lvl>
    <w:lvl w:ilvl="1" w:tplc="45A40EA8" w:tentative="1">
      <w:start w:val="1"/>
      <w:numFmt w:val="lowerLetter"/>
      <w:lvlText w:val="%2."/>
      <w:lvlJc w:val="left"/>
      <w:pPr>
        <w:ind w:left="1440" w:hanging="360"/>
      </w:pPr>
    </w:lvl>
    <w:lvl w:ilvl="2" w:tplc="85884B3E" w:tentative="1">
      <w:start w:val="1"/>
      <w:numFmt w:val="lowerRoman"/>
      <w:lvlText w:val="%3."/>
      <w:lvlJc w:val="right"/>
      <w:pPr>
        <w:ind w:left="2160" w:hanging="180"/>
      </w:pPr>
    </w:lvl>
    <w:lvl w:ilvl="3" w:tplc="01C42B8C" w:tentative="1">
      <w:start w:val="1"/>
      <w:numFmt w:val="decimal"/>
      <w:lvlText w:val="%4."/>
      <w:lvlJc w:val="left"/>
      <w:pPr>
        <w:ind w:left="2880" w:hanging="360"/>
      </w:pPr>
    </w:lvl>
    <w:lvl w:ilvl="4" w:tplc="F078AF78" w:tentative="1">
      <w:start w:val="1"/>
      <w:numFmt w:val="lowerLetter"/>
      <w:lvlText w:val="%5."/>
      <w:lvlJc w:val="left"/>
      <w:pPr>
        <w:ind w:left="3600" w:hanging="360"/>
      </w:pPr>
    </w:lvl>
    <w:lvl w:ilvl="5" w:tplc="1E32DDB2" w:tentative="1">
      <w:start w:val="1"/>
      <w:numFmt w:val="lowerRoman"/>
      <w:lvlText w:val="%6."/>
      <w:lvlJc w:val="right"/>
      <w:pPr>
        <w:ind w:left="4320" w:hanging="180"/>
      </w:pPr>
    </w:lvl>
    <w:lvl w:ilvl="6" w:tplc="92D6A682" w:tentative="1">
      <w:start w:val="1"/>
      <w:numFmt w:val="decimal"/>
      <w:lvlText w:val="%7."/>
      <w:lvlJc w:val="left"/>
      <w:pPr>
        <w:ind w:left="5040" w:hanging="360"/>
      </w:pPr>
    </w:lvl>
    <w:lvl w:ilvl="7" w:tplc="316082CC" w:tentative="1">
      <w:start w:val="1"/>
      <w:numFmt w:val="lowerLetter"/>
      <w:lvlText w:val="%8."/>
      <w:lvlJc w:val="left"/>
      <w:pPr>
        <w:ind w:left="5760" w:hanging="360"/>
      </w:pPr>
    </w:lvl>
    <w:lvl w:ilvl="8" w:tplc="6ACEFBAC" w:tentative="1">
      <w:start w:val="1"/>
      <w:numFmt w:val="lowerRoman"/>
      <w:lvlText w:val="%9."/>
      <w:lvlJc w:val="right"/>
      <w:pPr>
        <w:ind w:left="6480" w:hanging="180"/>
      </w:pPr>
    </w:lvl>
  </w:abstractNum>
  <w:abstractNum w:abstractNumId="5" w15:restartNumberingAfterBreak="0">
    <w:nsid w:val="13EC06AE"/>
    <w:multiLevelType w:val="hybridMultilevel"/>
    <w:tmpl w:val="FBD6D994"/>
    <w:lvl w:ilvl="0" w:tplc="7C265F08">
      <w:start w:val="1"/>
      <w:numFmt w:val="decimal"/>
      <w:lvlText w:val="%1."/>
      <w:lvlJc w:val="left"/>
      <w:pPr>
        <w:ind w:left="720" w:hanging="360"/>
      </w:pPr>
      <w:rPr>
        <w:b/>
        <w:bCs/>
      </w:rPr>
    </w:lvl>
    <w:lvl w:ilvl="1" w:tplc="341A5740" w:tentative="1">
      <w:start w:val="1"/>
      <w:numFmt w:val="lowerLetter"/>
      <w:lvlText w:val="%2."/>
      <w:lvlJc w:val="left"/>
      <w:pPr>
        <w:ind w:left="1440" w:hanging="360"/>
      </w:pPr>
    </w:lvl>
    <w:lvl w:ilvl="2" w:tplc="A4329474" w:tentative="1">
      <w:start w:val="1"/>
      <w:numFmt w:val="lowerRoman"/>
      <w:lvlText w:val="%3."/>
      <w:lvlJc w:val="right"/>
      <w:pPr>
        <w:ind w:left="2160" w:hanging="180"/>
      </w:pPr>
    </w:lvl>
    <w:lvl w:ilvl="3" w:tplc="B4720D4A" w:tentative="1">
      <w:start w:val="1"/>
      <w:numFmt w:val="decimal"/>
      <w:lvlText w:val="%4."/>
      <w:lvlJc w:val="left"/>
      <w:pPr>
        <w:ind w:left="2880" w:hanging="360"/>
      </w:pPr>
    </w:lvl>
    <w:lvl w:ilvl="4" w:tplc="10D2A48A" w:tentative="1">
      <w:start w:val="1"/>
      <w:numFmt w:val="lowerLetter"/>
      <w:lvlText w:val="%5."/>
      <w:lvlJc w:val="left"/>
      <w:pPr>
        <w:ind w:left="3600" w:hanging="360"/>
      </w:pPr>
    </w:lvl>
    <w:lvl w:ilvl="5" w:tplc="ABF20586" w:tentative="1">
      <w:start w:val="1"/>
      <w:numFmt w:val="lowerRoman"/>
      <w:lvlText w:val="%6."/>
      <w:lvlJc w:val="right"/>
      <w:pPr>
        <w:ind w:left="4320" w:hanging="180"/>
      </w:pPr>
    </w:lvl>
    <w:lvl w:ilvl="6" w:tplc="3D1225F8" w:tentative="1">
      <w:start w:val="1"/>
      <w:numFmt w:val="decimal"/>
      <w:lvlText w:val="%7."/>
      <w:lvlJc w:val="left"/>
      <w:pPr>
        <w:ind w:left="5040" w:hanging="360"/>
      </w:pPr>
    </w:lvl>
    <w:lvl w:ilvl="7" w:tplc="22DCA104" w:tentative="1">
      <w:start w:val="1"/>
      <w:numFmt w:val="lowerLetter"/>
      <w:lvlText w:val="%8."/>
      <w:lvlJc w:val="left"/>
      <w:pPr>
        <w:ind w:left="5760" w:hanging="360"/>
      </w:pPr>
    </w:lvl>
    <w:lvl w:ilvl="8" w:tplc="97169E78" w:tentative="1">
      <w:start w:val="1"/>
      <w:numFmt w:val="lowerRoman"/>
      <w:lvlText w:val="%9."/>
      <w:lvlJc w:val="right"/>
      <w:pPr>
        <w:ind w:left="6480" w:hanging="180"/>
      </w:pPr>
    </w:lvl>
  </w:abstractNum>
  <w:abstractNum w:abstractNumId="6" w15:restartNumberingAfterBreak="0">
    <w:nsid w:val="1C04790F"/>
    <w:multiLevelType w:val="hybridMultilevel"/>
    <w:tmpl w:val="176E370A"/>
    <w:lvl w:ilvl="0" w:tplc="7DA6E152">
      <w:start w:val="1"/>
      <w:numFmt w:val="bullet"/>
      <w:lvlText w:val=""/>
      <w:lvlJc w:val="left"/>
      <w:pPr>
        <w:ind w:left="720" w:hanging="360"/>
      </w:pPr>
      <w:rPr>
        <w:rFonts w:ascii="Symbol" w:hAnsi="Symbol" w:hint="default"/>
      </w:rPr>
    </w:lvl>
    <w:lvl w:ilvl="1" w:tplc="AD90E114" w:tentative="1">
      <w:start w:val="1"/>
      <w:numFmt w:val="bullet"/>
      <w:lvlText w:val="o"/>
      <w:lvlJc w:val="left"/>
      <w:pPr>
        <w:ind w:left="1440" w:hanging="360"/>
      </w:pPr>
      <w:rPr>
        <w:rFonts w:ascii="Courier New" w:hAnsi="Courier New" w:cs="Courier New" w:hint="default"/>
      </w:rPr>
    </w:lvl>
    <w:lvl w:ilvl="2" w:tplc="72989CCE" w:tentative="1">
      <w:start w:val="1"/>
      <w:numFmt w:val="bullet"/>
      <w:lvlText w:val=""/>
      <w:lvlJc w:val="left"/>
      <w:pPr>
        <w:ind w:left="2160" w:hanging="360"/>
      </w:pPr>
      <w:rPr>
        <w:rFonts w:ascii="Wingdings" w:hAnsi="Wingdings" w:hint="default"/>
      </w:rPr>
    </w:lvl>
    <w:lvl w:ilvl="3" w:tplc="35D0E18C" w:tentative="1">
      <w:start w:val="1"/>
      <w:numFmt w:val="bullet"/>
      <w:lvlText w:val=""/>
      <w:lvlJc w:val="left"/>
      <w:pPr>
        <w:ind w:left="2880" w:hanging="360"/>
      </w:pPr>
      <w:rPr>
        <w:rFonts w:ascii="Symbol" w:hAnsi="Symbol" w:hint="default"/>
      </w:rPr>
    </w:lvl>
    <w:lvl w:ilvl="4" w:tplc="35901BF8" w:tentative="1">
      <w:start w:val="1"/>
      <w:numFmt w:val="bullet"/>
      <w:lvlText w:val="o"/>
      <w:lvlJc w:val="left"/>
      <w:pPr>
        <w:ind w:left="3600" w:hanging="360"/>
      </w:pPr>
      <w:rPr>
        <w:rFonts w:ascii="Courier New" w:hAnsi="Courier New" w:cs="Courier New" w:hint="default"/>
      </w:rPr>
    </w:lvl>
    <w:lvl w:ilvl="5" w:tplc="71CE8052" w:tentative="1">
      <w:start w:val="1"/>
      <w:numFmt w:val="bullet"/>
      <w:lvlText w:val=""/>
      <w:lvlJc w:val="left"/>
      <w:pPr>
        <w:ind w:left="4320" w:hanging="360"/>
      </w:pPr>
      <w:rPr>
        <w:rFonts w:ascii="Wingdings" w:hAnsi="Wingdings" w:hint="default"/>
      </w:rPr>
    </w:lvl>
    <w:lvl w:ilvl="6" w:tplc="3B9E8D8E" w:tentative="1">
      <w:start w:val="1"/>
      <w:numFmt w:val="bullet"/>
      <w:lvlText w:val=""/>
      <w:lvlJc w:val="left"/>
      <w:pPr>
        <w:ind w:left="5040" w:hanging="360"/>
      </w:pPr>
      <w:rPr>
        <w:rFonts w:ascii="Symbol" w:hAnsi="Symbol" w:hint="default"/>
      </w:rPr>
    </w:lvl>
    <w:lvl w:ilvl="7" w:tplc="FDA8A98C" w:tentative="1">
      <w:start w:val="1"/>
      <w:numFmt w:val="bullet"/>
      <w:lvlText w:val="o"/>
      <w:lvlJc w:val="left"/>
      <w:pPr>
        <w:ind w:left="5760" w:hanging="360"/>
      </w:pPr>
      <w:rPr>
        <w:rFonts w:ascii="Courier New" w:hAnsi="Courier New" w:cs="Courier New" w:hint="default"/>
      </w:rPr>
    </w:lvl>
    <w:lvl w:ilvl="8" w:tplc="F1A0360E" w:tentative="1">
      <w:start w:val="1"/>
      <w:numFmt w:val="bullet"/>
      <w:lvlText w:val=""/>
      <w:lvlJc w:val="left"/>
      <w:pPr>
        <w:ind w:left="6480" w:hanging="360"/>
      </w:pPr>
      <w:rPr>
        <w:rFonts w:ascii="Wingdings" w:hAnsi="Wingdings" w:hint="default"/>
      </w:rPr>
    </w:lvl>
  </w:abstractNum>
  <w:abstractNum w:abstractNumId="7" w15:restartNumberingAfterBreak="0">
    <w:nsid w:val="1FD905D3"/>
    <w:multiLevelType w:val="hybridMultilevel"/>
    <w:tmpl w:val="883E449A"/>
    <w:lvl w:ilvl="0" w:tplc="53BCBB4E">
      <w:start w:val="1"/>
      <w:numFmt w:val="lowerLetter"/>
      <w:lvlText w:val="%1."/>
      <w:lvlJc w:val="left"/>
      <w:pPr>
        <w:ind w:left="1800" w:hanging="360"/>
      </w:pPr>
      <w:rPr>
        <w:rFonts w:hint="default"/>
      </w:rPr>
    </w:lvl>
    <w:lvl w:ilvl="1" w:tplc="55D06490" w:tentative="1">
      <w:start w:val="1"/>
      <w:numFmt w:val="lowerLetter"/>
      <w:lvlText w:val="%2."/>
      <w:lvlJc w:val="left"/>
      <w:pPr>
        <w:ind w:left="2520" w:hanging="360"/>
      </w:pPr>
    </w:lvl>
    <w:lvl w:ilvl="2" w:tplc="5B6A892E" w:tentative="1">
      <w:start w:val="1"/>
      <w:numFmt w:val="lowerRoman"/>
      <w:lvlText w:val="%3."/>
      <w:lvlJc w:val="right"/>
      <w:pPr>
        <w:ind w:left="3240" w:hanging="180"/>
      </w:pPr>
    </w:lvl>
    <w:lvl w:ilvl="3" w:tplc="33EE98AA" w:tentative="1">
      <w:start w:val="1"/>
      <w:numFmt w:val="decimal"/>
      <w:lvlText w:val="%4."/>
      <w:lvlJc w:val="left"/>
      <w:pPr>
        <w:ind w:left="3960" w:hanging="360"/>
      </w:pPr>
    </w:lvl>
    <w:lvl w:ilvl="4" w:tplc="1ED683CE" w:tentative="1">
      <w:start w:val="1"/>
      <w:numFmt w:val="lowerLetter"/>
      <w:lvlText w:val="%5."/>
      <w:lvlJc w:val="left"/>
      <w:pPr>
        <w:ind w:left="4680" w:hanging="360"/>
      </w:pPr>
    </w:lvl>
    <w:lvl w:ilvl="5" w:tplc="D9F6748C" w:tentative="1">
      <w:start w:val="1"/>
      <w:numFmt w:val="lowerRoman"/>
      <w:lvlText w:val="%6."/>
      <w:lvlJc w:val="right"/>
      <w:pPr>
        <w:ind w:left="5400" w:hanging="180"/>
      </w:pPr>
    </w:lvl>
    <w:lvl w:ilvl="6" w:tplc="AB22A374" w:tentative="1">
      <w:start w:val="1"/>
      <w:numFmt w:val="decimal"/>
      <w:lvlText w:val="%7."/>
      <w:lvlJc w:val="left"/>
      <w:pPr>
        <w:ind w:left="6120" w:hanging="360"/>
      </w:pPr>
    </w:lvl>
    <w:lvl w:ilvl="7" w:tplc="029EEA66" w:tentative="1">
      <w:start w:val="1"/>
      <w:numFmt w:val="lowerLetter"/>
      <w:lvlText w:val="%8."/>
      <w:lvlJc w:val="left"/>
      <w:pPr>
        <w:ind w:left="6840" w:hanging="360"/>
      </w:pPr>
    </w:lvl>
    <w:lvl w:ilvl="8" w:tplc="F348B662" w:tentative="1">
      <w:start w:val="1"/>
      <w:numFmt w:val="lowerRoman"/>
      <w:lvlText w:val="%9."/>
      <w:lvlJc w:val="right"/>
      <w:pPr>
        <w:ind w:left="7560" w:hanging="180"/>
      </w:pPr>
    </w:lvl>
  </w:abstractNum>
  <w:abstractNum w:abstractNumId="8" w15:restartNumberingAfterBreak="0">
    <w:nsid w:val="212378CB"/>
    <w:multiLevelType w:val="hybridMultilevel"/>
    <w:tmpl w:val="FBE4E806"/>
    <w:lvl w:ilvl="0" w:tplc="F16EB9E0">
      <w:start w:val="1"/>
      <w:numFmt w:val="bullet"/>
      <w:lvlText w:val=""/>
      <w:lvlJc w:val="left"/>
      <w:pPr>
        <w:ind w:left="720" w:hanging="360"/>
      </w:pPr>
      <w:rPr>
        <w:rFonts w:ascii="Symbol" w:hAnsi="Symbol" w:hint="default"/>
      </w:rPr>
    </w:lvl>
    <w:lvl w:ilvl="1" w:tplc="5706E1DC" w:tentative="1">
      <w:start w:val="1"/>
      <w:numFmt w:val="bullet"/>
      <w:lvlText w:val="o"/>
      <w:lvlJc w:val="left"/>
      <w:pPr>
        <w:ind w:left="1440" w:hanging="360"/>
      </w:pPr>
      <w:rPr>
        <w:rFonts w:ascii="Courier New" w:hAnsi="Courier New" w:cs="Courier New" w:hint="default"/>
      </w:rPr>
    </w:lvl>
    <w:lvl w:ilvl="2" w:tplc="7A6CF794" w:tentative="1">
      <w:start w:val="1"/>
      <w:numFmt w:val="bullet"/>
      <w:lvlText w:val=""/>
      <w:lvlJc w:val="left"/>
      <w:pPr>
        <w:ind w:left="2160" w:hanging="360"/>
      </w:pPr>
      <w:rPr>
        <w:rFonts w:ascii="Wingdings" w:hAnsi="Wingdings" w:hint="default"/>
      </w:rPr>
    </w:lvl>
    <w:lvl w:ilvl="3" w:tplc="A6F236A6" w:tentative="1">
      <w:start w:val="1"/>
      <w:numFmt w:val="bullet"/>
      <w:lvlText w:val=""/>
      <w:lvlJc w:val="left"/>
      <w:pPr>
        <w:ind w:left="2880" w:hanging="360"/>
      </w:pPr>
      <w:rPr>
        <w:rFonts w:ascii="Symbol" w:hAnsi="Symbol" w:hint="default"/>
      </w:rPr>
    </w:lvl>
    <w:lvl w:ilvl="4" w:tplc="09C4F6E8" w:tentative="1">
      <w:start w:val="1"/>
      <w:numFmt w:val="bullet"/>
      <w:lvlText w:val="o"/>
      <w:lvlJc w:val="left"/>
      <w:pPr>
        <w:ind w:left="3600" w:hanging="360"/>
      </w:pPr>
      <w:rPr>
        <w:rFonts w:ascii="Courier New" w:hAnsi="Courier New" w:cs="Courier New" w:hint="default"/>
      </w:rPr>
    </w:lvl>
    <w:lvl w:ilvl="5" w:tplc="E7CC3AD4" w:tentative="1">
      <w:start w:val="1"/>
      <w:numFmt w:val="bullet"/>
      <w:lvlText w:val=""/>
      <w:lvlJc w:val="left"/>
      <w:pPr>
        <w:ind w:left="4320" w:hanging="360"/>
      </w:pPr>
      <w:rPr>
        <w:rFonts w:ascii="Wingdings" w:hAnsi="Wingdings" w:hint="default"/>
      </w:rPr>
    </w:lvl>
    <w:lvl w:ilvl="6" w:tplc="27484F74" w:tentative="1">
      <w:start w:val="1"/>
      <w:numFmt w:val="bullet"/>
      <w:lvlText w:val=""/>
      <w:lvlJc w:val="left"/>
      <w:pPr>
        <w:ind w:left="5040" w:hanging="360"/>
      </w:pPr>
      <w:rPr>
        <w:rFonts w:ascii="Symbol" w:hAnsi="Symbol" w:hint="default"/>
      </w:rPr>
    </w:lvl>
    <w:lvl w:ilvl="7" w:tplc="93602C62" w:tentative="1">
      <w:start w:val="1"/>
      <w:numFmt w:val="bullet"/>
      <w:lvlText w:val="o"/>
      <w:lvlJc w:val="left"/>
      <w:pPr>
        <w:ind w:left="5760" w:hanging="360"/>
      </w:pPr>
      <w:rPr>
        <w:rFonts w:ascii="Courier New" w:hAnsi="Courier New" w:cs="Courier New" w:hint="default"/>
      </w:rPr>
    </w:lvl>
    <w:lvl w:ilvl="8" w:tplc="1B2CCE00" w:tentative="1">
      <w:start w:val="1"/>
      <w:numFmt w:val="bullet"/>
      <w:lvlText w:val=""/>
      <w:lvlJc w:val="left"/>
      <w:pPr>
        <w:ind w:left="6480" w:hanging="360"/>
      </w:pPr>
      <w:rPr>
        <w:rFonts w:ascii="Wingdings" w:hAnsi="Wingdings" w:hint="default"/>
      </w:rPr>
    </w:lvl>
  </w:abstractNum>
  <w:abstractNum w:abstractNumId="9" w15:restartNumberingAfterBreak="0">
    <w:nsid w:val="298E765E"/>
    <w:multiLevelType w:val="hybridMultilevel"/>
    <w:tmpl w:val="90129D32"/>
    <w:lvl w:ilvl="0" w:tplc="B8841A6A">
      <w:start w:val="1"/>
      <w:numFmt w:val="bullet"/>
      <w:lvlText w:val=""/>
      <w:lvlJc w:val="left"/>
      <w:pPr>
        <w:ind w:left="720" w:hanging="360"/>
      </w:pPr>
      <w:rPr>
        <w:rFonts w:ascii="Symbol" w:hAnsi="Symbol" w:hint="default"/>
      </w:rPr>
    </w:lvl>
    <w:lvl w:ilvl="1" w:tplc="B79EBFA4">
      <w:start w:val="1"/>
      <w:numFmt w:val="bullet"/>
      <w:lvlText w:val="o"/>
      <w:lvlJc w:val="left"/>
      <w:pPr>
        <w:ind w:left="1440" w:hanging="360"/>
      </w:pPr>
      <w:rPr>
        <w:rFonts w:ascii="Courier New" w:hAnsi="Courier New" w:cs="Courier New" w:hint="default"/>
      </w:rPr>
    </w:lvl>
    <w:lvl w:ilvl="2" w:tplc="8A28BEE6" w:tentative="1">
      <w:start w:val="1"/>
      <w:numFmt w:val="bullet"/>
      <w:lvlText w:val=""/>
      <w:lvlJc w:val="left"/>
      <w:pPr>
        <w:ind w:left="2160" w:hanging="360"/>
      </w:pPr>
      <w:rPr>
        <w:rFonts w:ascii="Wingdings" w:hAnsi="Wingdings" w:hint="default"/>
      </w:rPr>
    </w:lvl>
    <w:lvl w:ilvl="3" w:tplc="38A0DD9E" w:tentative="1">
      <w:start w:val="1"/>
      <w:numFmt w:val="bullet"/>
      <w:lvlText w:val=""/>
      <w:lvlJc w:val="left"/>
      <w:pPr>
        <w:ind w:left="2880" w:hanging="360"/>
      </w:pPr>
      <w:rPr>
        <w:rFonts w:ascii="Symbol" w:hAnsi="Symbol" w:hint="default"/>
      </w:rPr>
    </w:lvl>
    <w:lvl w:ilvl="4" w:tplc="79566512" w:tentative="1">
      <w:start w:val="1"/>
      <w:numFmt w:val="bullet"/>
      <w:lvlText w:val="o"/>
      <w:lvlJc w:val="left"/>
      <w:pPr>
        <w:ind w:left="3600" w:hanging="360"/>
      </w:pPr>
      <w:rPr>
        <w:rFonts w:ascii="Courier New" w:hAnsi="Courier New" w:cs="Courier New" w:hint="default"/>
      </w:rPr>
    </w:lvl>
    <w:lvl w:ilvl="5" w:tplc="E63657B6" w:tentative="1">
      <w:start w:val="1"/>
      <w:numFmt w:val="bullet"/>
      <w:lvlText w:val=""/>
      <w:lvlJc w:val="left"/>
      <w:pPr>
        <w:ind w:left="4320" w:hanging="360"/>
      </w:pPr>
      <w:rPr>
        <w:rFonts w:ascii="Wingdings" w:hAnsi="Wingdings" w:hint="default"/>
      </w:rPr>
    </w:lvl>
    <w:lvl w:ilvl="6" w:tplc="61845B48" w:tentative="1">
      <w:start w:val="1"/>
      <w:numFmt w:val="bullet"/>
      <w:lvlText w:val=""/>
      <w:lvlJc w:val="left"/>
      <w:pPr>
        <w:ind w:left="5040" w:hanging="360"/>
      </w:pPr>
      <w:rPr>
        <w:rFonts w:ascii="Symbol" w:hAnsi="Symbol" w:hint="default"/>
      </w:rPr>
    </w:lvl>
    <w:lvl w:ilvl="7" w:tplc="560466F4" w:tentative="1">
      <w:start w:val="1"/>
      <w:numFmt w:val="bullet"/>
      <w:lvlText w:val="o"/>
      <w:lvlJc w:val="left"/>
      <w:pPr>
        <w:ind w:left="5760" w:hanging="360"/>
      </w:pPr>
      <w:rPr>
        <w:rFonts w:ascii="Courier New" w:hAnsi="Courier New" w:cs="Courier New" w:hint="default"/>
      </w:rPr>
    </w:lvl>
    <w:lvl w:ilvl="8" w:tplc="35927E22" w:tentative="1">
      <w:start w:val="1"/>
      <w:numFmt w:val="bullet"/>
      <w:lvlText w:val=""/>
      <w:lvlJc w:val="left"/>
      <w:pPr>
        <w:ind w:left="6480" w:hanging="360"/>
      </w:pPr>
      <w:rPr>
        <w:rFonts w:ascii="Wingdings" w:hAnsi="Wingdings" w:hint="default"/>
      </w:rPr>
    </w:lvl>
  </w:abstractNum>
  <w:abstractNum w:abstractNumId="10" w15:restartNumberingAfterBreak="0">
    <w:nsid w:val="3672790C"/>
    <w:multiLevelType w:val="hybridMultilevel"/>
    <w:tmpl w:val="43625CFC"/>
    <w:lvl w:ilvl="0" w:tplc="7304D370">
      <w:start w:val="1"/>
      <w:numFmt w:val="decimal"/>
      <w:lvlText w:val="%1."/>
      <w:lvlJc w:val="left"/>
      <w:pPr>
        <w:ind w:left="720" w:hanging="360"/>
      </w:pPr>
    </w:lvl>
    <w:lvl w:ilvl="1" w:tplc="2B689EB4" w:tentative="1">
      <w:start w:val="1"/>
      <w:numFmt w:val="lowerLetter"/>
      <w:lvlText w:val="%2."/>
      <w:lvlJc w:val="left"/>
      <w:pPr>
        <w:ind w:left="1440" w:hanging="360"/>
      </w:pPr>
    </w:lvl>
    <w:lvl w:ilvl="2" w:tplc="EBBAF2F0" w:tentative="1">
      <w:start w:val="1"/>
      <w:numFmt w:val="lowerRoman"/>
      <w:lvlText w:val="%3."/>
      <w:lvlJc w:val="right"/>
      <w:pPr>
        <w:ind w:left="2160" w:hanging="180"/>
      </w:pPr>
    </w:lvl>
    <w:lvl w:ilvl="3" w:tplc="7FB49D84" w:tentative="1">
      <w:start w:val="1"/>
      <w:numFmt w:val="decimal"/>
      <w:lvlText w:val="%4."/>
      <w:lvlJc w:val="left"/>
      <w:pPr>
        <w:ind w:left="2880" w:hanging="360"/>
      </w:pPr>
    </w:lvl>
    <w:lvl w:ilvl="4" w:tplc="40707F26" w:tentative="1">
      <w:start w:val="1"/>
      <w:numFmt w:val="lowerLetter"/>
      <w:lvlText w:val="%5."/>
      <w:lvlJc w:val="left"/>
      <w:pPr>
        <w:ind w:left="3600" w:hanging="360"/>
      </w:pPr>
    </w:lvl>
    <w:lvl w:ilvl="5" w:tplc="3946A776" w:tentative="1">
      <w:start w:val="1"/>
      <w:numFmt w:val="lowerRoman"/>
      <w:lvlText w:val="%6."/>
      <w:lvlJc w:val="right"/>
      <w:pPr>
        <w:ind w:left="4320" w:hanging="180"/>
      </w:pPr>
    </w:lvl>
    <w:lvl w:ilvl="6" w:tplc="DFBE32B2" w:tentative="1">
      <w:start w:val="1"/>
      <w:numFmt w:val="decimal"/>
      <w:lvlText w:val="%7."/>
      <w:lvlJc w:val="left"/>
      <w:pPr>
        <w:ind w:left="5040" w:hanging="360"/>
      </w:pPr>
    </w:lvl>
    <w:lvl w:ilvl="7" w:tplc="5636C5B6" w:tentative="1">
      <w:start w:val="1"/>
      <w:numFmt w:val="lowerLetter"/>
      <w:lvlText w:val="%8."/>
      <w:lvlJc w:val="left"/>
      <w:pPr>
        <w:ind w:left="5760" w:hanging="360"/>
      </w:pPr>
    </w:lvl>
    <w:lvl w:ilvl="8" w:tplc="6B4A7D2E" w:tentative="1">
      <w:start w:val="1"/>
      <w:numFmt w:val="lowerRoman"/>
      <w:lvlText w:val="%9."/>
      <w:lvlJc w:val="right"/>
      <w:pPr>
        <w:ind w:left="6480" w:hanging="180"/>
      </w:pPr>
    </w:lvl>
  </w:abstractNum>
  <w:abstractNum w:abstractNumId="11" w15:restartNumberingAfterBreak="0">
    <w:nsid w:val="4B182903"/>
    <w:multiLevelType w:val="hybridMultilevel"/>
    <w:tmpl w:val="46E409E4"/>
    <w:lvl w:ilvl="0" w:tplc="48625FE2">
      <w:start w:val="1"/>
      <w:numFmt w:val="bullet"/>
      <w:lvlText w:val=""/>
      <w:lvlJc w:val="left"/>
      <w:pPr>
        <w:ind w:left="720" w:hanging="360"/>
      </w:pPr>
      <w:rPr>
        <w:rFonts w:ascii="Symbol" w:hAnsi="Symbol" w:hint="default"/>
      </w:rPr>
    </w:lvl>
    <w:lvl w:ilvl="1" w:tplc="D7E29204" w:tentative="1">
      <w:start w:val="1"/>
      <w:numFmt w:val="bullet"/>
      <w:lvlText w:val="o"/>
      <w:lvlJc w:val="left"/>
      <w:pPr>
        <w:ind w:left="1440" w:hanging="360"/>
      </w:pPr>
      <w:rPr>
        <w:rFonts w:ascii="Courier New" w:hAnsi="Courier New" w:cs="Courier New" w:hint="default"/>
      </w:rPr>
    </w:lvl>
    <w:lvl w:ilvl="2" w:tplc="1CAAF5F0" w:tentative="1">
      <w:start w:val="1"/>
      <w:numFmt w:val="bullet"/>
      <w:lvlText w:val=""/>
      <w:lvlJc w:val="left"/>
      <w:pPr>
        <w:ind w:left="2160" w:hanging="360"/>
      </w:pPr>
      <w:rPr>
        <w:rFonts w:ascii="Wingdings" w:hAnsi="Wingdings" w:hint="default"/>
      </w:rPr>
    </w:lvl>
    <w:lvl w:ilvl="3" w:tplc="8C5E8812" w:tentative="1">
      <w:start w:val="1"/>
      <w:numFmt w:val="bullet"/>
      <w:lvlText w:val=""/>
      <w:lvlJc w:val="left"/>
      <w:pPr>
        <w:ind w:left="2880" w:hanging="360"/>
      </w:pPr>
      <w:rPr>
        <w:rFonts w:ascii="Symbol" w:hAnsi="Symbol" w:hint="default"/>
      </w:rPr>
    </w:lvl>
    <w:lvl w:ilvl="4" w:tplc="B2388484" w:tentative="1">
      <w:start w:val="1"/>
      <w:numFmt w:val="bullet"/>
      <w:lvlText w:val="o"/>
      <w:lvlJc w:val="left"/>
      <w:pPr>
        <w:ind w:left="3600" w:hanging="360"/>
      </w:pPr>
      <w:rPr>
        <w:rFonts w:ascii="Courier New" w:hAnsi="Courier New" w:cs="Courier New" w:hint="default"/>
      </w:rPr>
    </w:lvl>
    <w:lvl w:ilvl="5" w:tplc="346A34CC" w:tentative="1">
      <w:start w:val="1"/>
      <w:numFmt w:val="bullet"/>
      <w:lvlText w:val=""/>
      <w:lvlJc w:val="left"/>
      <w:pPr>
        <w:ind w:left="4320" w:hanging="360"/>
      </w:pPr>
      <w:rPr>
        <w:rFonts w:ascii="Wingdings" w:hAnsi="Wingdings" w:hint="default"/>
      </w:rPr>
    </w:lvl>
    <w:lvl w:ilvl="6" w:tplc="EEEC56D8" w:tentative="1">
      <w:start w:val="1"/>
      <w:numFmt w:val="bullet"/>
      <w:lvlText w:val=""/>
      <w:lvlJc w:val="left"/>
      <w:pPr>
        <w:ind w:left="5040" w:hanging="360"/>
      </w:pPr>
      <w:rPr>
        <w:rFonts w:ascii="Symbol" w:hAnsi="Symbol" w:hint="default"/>
      </w:rPr>
    </w:lvl>
    <w:lvl w:ilvl="7" w:tplc="F7809DE8" w:tentative="1">
      <w:start w:val="1"/>
      <w:numFmt w:val="bullet"/>
      <w:lvlText w:val="o"/>
      <w:lvlJc w:val="left"/>
      <w:pPr>
        <w:ind w:left="5760" w:hanging="360"/>
      </w:pPr>
      <w:rPr>
        <w:rFonts w:ascii="Courier New" w:hAnsi="Courier New" w:cs="Courier New" w:hint="default"/>
      </w:rPr>
    </w:lvl>
    <w:lvl w:ilvl="8" w:tplc="75D02F3A" w:tentative="1">
      <w:start w:val="1"/>
      <w:numFmt w:val="bullet"/>
      <w:lvlText w:val=""/>
      <w:lvlJc w:val="left"/>
      <w:pPr>
        <w:ind w:left="6480" w:hanging="360"/>
      </w:pPr>
      <w:rPr>
        <w:rFonts w:ascii="Wingdings" w:hAnsi="Wingdings" w:hint="default"/>
      </w:rPr>
    </w:lvl>
  </w:abstractNum>
  <w:abstractNum w:abstractNumId="12" w15:restartNumberingAfterBreak="0">
    <w:nsid w:val="4B2E7303"/>
    <w:multiLevelType w:val="hybridMultilevel"/>
    <w:tmpl w:val="DF7C275C"/>
    <w:lvl w:ilvl="0" w:tplc="0A7C9BF2">
      <w:start w:val="1"/>
      <w:numFmt w:val="bullet"/>
      <w:lvlText w:val=""/>
      <w:lvlJc w:val="left"/>
      <w:pPr>
        <w:ind w:left="720" w:hanging="360"/>
      </w:pPr>
      <w:rPr>
        <w:rFonts w:ascii="Symbol" w:hAnsi="Symbol" w:hint="default"/>
      </w:rPr>
    </w:lvl>
    <w:lvl w:ilvl="1" w:tplc="0552843C" w:tentative="1">
      <w:start w:val="1"/>
      <w:numFmt w:val="bullet"/>
      <w:lvlText w:val="o"/>
      <w:lvlJc w:val="left"/>
      <w:pPr>
        <w:ind w:left="1440" w:hanging="360"/>
      </w:pPr>
      <w:rPr>
        <w:rFonts w:ascii="Courier New" w:hAnsi="Courier New" w:cs="Courier New" w:hint="default"/>
      </w:rPr>
    </w:lvl>
    <w:lvl w:ilvl="2" w:tplc="616E3820" w:tentative="1">
      <w:start w:val="1"/>
      <w:numFmt w:val="bullet"/>
      <w:lvlText w:val=""/>
      <w:lvlJc w:val="left"/>
      <w:pPr>
        <w:ind w:left="2160" w:hanging="360"/>
      </w:pPr>
      <w:rPr>
        <w:rFonts w:ascii="Wingdings" w:hAnsi="Wingdings" w:hint="default"/>
      </w:rPr>
    </w:lvl>
    <w:lvl w:ilvl="3" w:tplc="995E280E" w:tentative="1">
      <w:start w:val="1"/>
      <w:numFmt w:val="bullet"/>
      <w:lvlText w:val=""/>
      <w:lvlJc w:val="left"/>
      <w:pPr>
        <w:ind w:left="2880" w:hanging="360"/>
      </w:pPr>
      <w:rPr>
        <w:rFonts w:ascii="Symbol" w:hAnsi="Symbol" w:hint="default"/>
      </w:rPr>
    </w:lvl>
    <w:lvl w:ilvl="4" w:tplc="1F16DC18" w:tentative="1">
      <w:start w:val="1"/>
      <w:numFmt w:val="bullet"/>
      <w:lvlText w:val="o"/>
      <w:lvlJc w:val="left"/>
      <w:pPr>
        <w:ind w:left="3600" w:hanging="360"/>
      </w:pPr>
      <w:rPr>
        <w:rFonts w:ascii="Courier New" w:hAnsi="Courier New" w:cs="Courier New" w:hint="default"/>
      </w:rPr>
    </w:lvl>
    <w:lvl w:ilvl="5" w:tplc="251C0A7E" w:tentative="1">
      <w:start w:val="1"/>
      <w:numFmt w:val="bullet"/>
      <w:lvlText w:val=""/>
      <w:lvlJc w:val="left"/>
      <w:pPr>
        <w:ind w:left="4320" w:hanging="360"/>
      </w:pPr>
      <w:rPr>
        <w:rFonts w:ascii="Wingdings" w:hAnsi="Wingdings" w:hint="default"/>
      </w:rPr>
    </w:lvl>
    <w:lvl w:ilvl="6" w:tplc="F0AC81B6" w:tentative="1">
      <w:start w:val="1"/>
      <w:numFmt w:val="bullet"/>
      <w:lvlText w:val=""/>
      <w:lvlJc w:val="left"/>
      <w:pPr>
        <w:ind w:left="5040" w:hanging="360"/>
      </w:pPr>
      <w:rPr>
        <w:rFonts w:ascii="Symbol" w:hAnsi="Symbol" w:hint="default"/>
      </w:rPr>
    </w:lvl>
    <w:lvl w:ilvl="7" w:tplc="8E48F430" w:tentative="1">
      <w:start w:val="1"/>
      <w:numFmt w:val="bullet"/>
      <w:lvlText w:val="o"/>
      <w:lvlJc w:val="left"/>
      <w:pPr>
        <w:ind w:left="5760" w:hanging="360"/>
      </w:pPr>
      <w:rPr>
        <w:rFonts w:ascii="Courier New" w:hAnsi="Courier New" w:cs="Courier New" w:hint="default"/>
      </w:rPr>
    </w:lvl>
    <w:lvl w:ilvl="8" w:tplc="6E787DAA" w:tentative="1">
      <w:start w:val="1"/>
      <w:numFmt w:val="bullet"/>
      <w:lvlText w:val=""/>
      <w:lvlJc w:val="left"/>
      <w:pPr>
        <w:ind w:left="6480" w:hanging="360"/>
      </w:pPr>
      <w:rPr>
        <w:rFonts w:ascii="Wingdings" w:hAnsi="Wingdings" w:hint="default"/>
      </w:rPr>
    </w:lvl>
  </w:abstractNum>
  <w:abstractNum w:abstractNumId="13" w15:restartNumberingAfterBreak="0">
    <w:nsid w:val="4C8B336C"/>
    <w:multiLevelType w:val="hybridMultilevel"/>
    <w:tmpl w:val="CFB4AE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B662945"/>
    <w:multiLevelType w:val="hybridMultilevel"/>
    <w:tmpl w:val="05422CB4"/>
    <w:lvl w:ilvl="0" w:tplc="574C6756">
      <w:start w:val="1"/>
      <w:numFmt w:val="lowerLetter"/>
      <w:lvlText w:val="%1."/>
      <w:lvlJc w:val="left"/>
      <w:pPr>
        <w:ind w:left="1080" w:hanging="360"/>
      </w:pPr>
      <w:rPr>
        <w:rFonts w:hint="default"/>
      </w:rPr>
    </w:lvl>
    <w:lvl w:ilvl="1" w:tplc="BDECA5C6" w:tentative="1">
      <w:start w:val="1"/>
      <w:numFmt w:val="lowerLetter"/>
      <w:lvlText w:val="%2."/>
      <w:lvlJc w:val="left"/>
      <w:pPr>
        <w:ind w:left="1800" w:hanging="360"/>
      </w:pPr>
    </w:lvl>
    <w:lvl w:ilvl="2" w:tplc="0FC44F74" w:tentative="1">
      <w:start w:val="1"/>
      <w:numFmt w:val="lowerRoman"/>
      <w:lvlText w:val="%3."/>
      <w:lvlJc w:val="right"/>
      <w:pPr>
        <w:ind w:left="2520" w:hanging="180"/>
      </w:pPr>
    </w:lvl>
    <w:lvl w:ilvl="3" w:tplc="97EE1B54" w:tentative="1">
      <w:start w:val="1"/>
      <w:numFmt w:val="decimal"/>
      <w:lvlText w:val="%4."/>
      <w:lvlJc w:val="left"/>
      <w:pPr>
        <w:ind w:left="3240" w:hanging="360"/>
      </w:pPr>
    </w:lvl>
    <w:lvl w:ilvl="4" w:tplc="D25A4060" w:tentative="1">
      <w:start w:val="1"/>
      <w:numFmt w:val="lowerLetter"/>
      <w:lvlText w:val="%5."/>
      <w:lvlJc w:val="left"/>
      <w:pPr>
        <w:ind w:left="3960" w:hanging="360"/>
      </w:pPr>
    </w:lvl>
    <w:lvl w:ilvl="5" w:tplc="30C66762" w:tentative="1">
      <w:start w:val="1"/>
      <w:numFmt w:val="lowerRoman"/>
      <w:lvlText w:val="%6."/>
      <w:lvlJc w:val="right"/>
      <w:pPr>
        <w:ind w:left="4680" w:hanging="180"/>
      </w:pPr>
    </w:lvl>
    <w:lvl w:ilvl="6" w:tplc="78C21F38" w:tentative="1">
      <w:start w:val="1"/>
      <w:numFmt w:val="decimal"/>
      <w:lvlText w:val="%7."/>
      <w:lvlJc w:val="left"/>
      <w:pPr>
        <w:ind w:left="5400" w:hanging="360"/>
      </w:pPr>
    </w:lvl>
    <w:lvl w:ilvl="7" w:tplc="228A8D1A" w:tentative="1">
      <w:start w:val="1"/>
      <w:numFmt w:val="lowerLetter"/>
      <w:lvlText w:val="%8."/>
      <w:lvlJc w:val="left"/>
      <w:pPr>
        <w:ind w:left="6120" w:hanging="360"/>
      </w:pPr>
    </w:lvl>
    <w:lvl w:ilvl="8" w:tplc="8EEECCFE" w:tentative="1">
      <w:start w:val="1"/>
      <w:numFmt w:val="lowerRoman"/>
      <w:lvlText w:val="%9."/>
      <w:lvlJc w:val="right"/>
      <w:pPr>
        <w:ind w:left="6840" w:hanging="180"/>
      </w:pPr>
    </w:lvl>
  </w:abstractNum>
  <w:abstractNum w:abstractNumId="15" w15:restartNumberingAfterBreak="0">
    <w:nsid w:val="637017E3"/>
    <w:multiLevelType w:val="hybridMultilevel"/>
    <w:tmpl w:val="43625CFC"/>
    <w:lvl w:ilvl="0" w:tplc="F3689400">
      <w:start w:val="1"/>
      <w:numFmt w:val="decimal"/>
      <w:lvlText w:val="%1."/>
      <w:lvlJc w:val="left"/>
      <w:pPr>
        <w:ind w:left="720" w:hanging="360"/>
      </w:pPr>
    </w:lvl>
    <w:lvl w:ilvl="1" w:tplc="4BF8CEE0" w:tentative="1">
      <w:start w:val="1"/>
      <w:numFmt w:val="lowerLetter"/>
      <w:lvlText w:val="%2."/>
      <w:lvlJc w:val="left"/>
      <w:pPr>
        <w:ind w:left="1440" w:hanging="360"/>
      </w:pPr>
    </w:lvl>
    <w:lvl w:ilvl="2" w:tplc="03EA9294" w:tentative="1">
      <w:start w:val="1"/>
      <w:numFmt w:val="lowerRoman"/>
      <w:lvlText w:val="%3."/>
      <w:lvlJc w:val="right"/>
      <w:pPr>
        <w:ind w:left="2160" w:hanging="180"/>
      </w:pPr>
    </w:lvl>
    <w:lvl w:ilvl="3" w:tplc="DBB669C0" w:tentative="1">
      <w:start w:val="1"/>
      <w:numFmt w:val="decimal"/>
      <w:lvlText w:val="%4."/>
      <w:lvlJc w:val="left"/>
      <w:pPr>
        <w:ind w:left="2880" w:hanging="360"/>
      </w:pPr>
    </w:lvl>
    <w:lvl w:ilvl="4" w:tplc="73DA17BC" w:tentative="1">
      <w:start w:val="1"/>
      <w:numFmt w:val="lowerLetter"/>
      <w:lvlText w:val="%5."/>
      <w:lvlJc w:val="left"/>
      <w:pPr>
        <w:ind w:left="3600" w:hanging="360"/>
      </w:pPr>
    </w:lvl>
    <w:lvl w:ilvl="5" w:tplc="010A5566" w:tentative="1">
      <w:start w:val="1"/>
      <w:numFmt w:val="lowerRoman"/>
      <w:lvlText w:val="%6."/>
      <w:lvlJc w:val="right"/>
      <w:pPr>
        <w:ind w:left="4320" w:hanging="180"/>
      </w:pPr>
    </w:lvl>
    <w:lvl w:ilvl="6" w:tplc="A8B4929C" w:tentative="1">
      <w:start w:val="1"/>
      <w:numFmt w:val="decimal"/>
      <w:lvlText w:val="%7."/>
      <w:lvlJc w:val="left"/>
      <w:pPr>
        <w:ind w:left="5040" w:hanging="360"/>
      </w:pPr>
    </w:lvl>
    <w:lvl w:ilvl="7" w:tplc="01DCA48E" w:tentative="1">
      <w:start w:val="1"/>
      <w:numFmt w:val="lowerLetter"/>
      <w:lvlText w:val="%8."/>
      <w:lvlJc w:val="left"/>
      <w:pPr>
        <w:ind w:left="5760" w:hanging="360"/>
      </w:pPr>
    </w:lvl>
    <w:lvl w:ilvl="8" w:tplc="48E6013E" w:tentative="1">
      <w:start w:val="1"/>
      <w:numFmt w:val="lowerRoman"/>
      <w:lvlText w:val="%9."/>
      <w:lvlJc w:val="right"/>
      <w:pPr>
        <w:ind w:left="6480" w:hanging="180"/>
      </w:pPr>
    </w:lvl>
  </w:abstractNum>
  <w:abstractNum w:abstractNumId="16" w15:restartNumberingAfterBreak="0">
    <w:nsid w:val="683D48F5"/>
    <w:multiLevelType w:val="hybridMultilevel"/>
    <w:tmpl w:val="1B284B02"/>
    <w:lvl w:ilvl="0" w:tplc="0B74A834">
      <w:start w:val="1"/>
      <w:numFmt w:val="decimal"/>
      <w:lvlText w:val="%1."/>
      <w:lvlJc w:val="left"/>
      <w:pPr>
        <w:ind w:left="720" w:hanging="360"/>
      </w:pPr>
      <w:rPr>
        <w:b/>
        <w:bCs/>
      </w:rPr>
    </w:lvl>
    <w:lvl w:ilvl="1" w:tplc="6EA2B184" w:tentative="1">
      <w:start w:val="1"/>
      <w:numFmt w:val="lowerLetter"/>
      <w:lvlText w:val="%2."/>
      <w:lvlJc w:val="left"/>
      <w:pPr>
        <w:ind w:left="1440" w:hanging="360"/>
      </w:pPr>
    </w:lvl>
    <w:lvl w:ilvl="2" w:tplc="8514CC54" w:tentative="1">
      <w:start w:val="1"/>
      <w:numFmt w:val="lowerRoman"/>
      <w:lvlText w:val="%3."/>
      <w:lvlJc w:val="right"/>
      <w:pPr>
        <w:ind w:left="2160" w:hanging="180"/>
      </w:pPr>
    </w:lvl>
    <w:lvl w:ilvl="3" w:tplc="613229D4" w:tentative="1">
      <w:start w:val="1"/>
      <w:numFmt w:val="decimal"/>
      <w:lvlText w:val="%4."/>
      <w:lvlJc w:val="left"/>
      <w:pPr>
        <w:ind w:left="2880" w:hanging="360"/>
      </w:pPr>
    </w:lvl>
    <w:lvl w:ilvl="4" w:tplc="0C846FC2" w:tentative="1">
      <w:start w:val="1"/>
      <w:numFmt w:val="lowerLetter"/>
      <w:lvlText w:val="%5."/>
      <w:lvlJc w:val="left"/>
      <w:pPr>
        <w:ind w:left="3600" w:hanging="360"/>
      </w:pPr>
    </w:lvl>
    <w:lvl w:ilvl="5" w:tplc="FEC8D022" w:tentative="1">
      <w:start w:val="1"/>
      <w:numFmt w:val="lowerRoman"/>
      <w:lvlText w:val="%6."/>
      <w:lvlJc w:val="right"/>
      <w:pPr>
        <w:ind w:left="4320" w:hanging="180"/>
      </w:pPr>
    </w:lvl>
    <w:lvl w:ilvl="6" w:tplc="5AA27812" w:tentative="1">
      <w:start w:val="1"/>
      <w:numFmt w:val="decimal"/>
      <w:lvlText w:val="%7."/>
      <w:lvlJc w:val="left"/>
      <w:pPr>
        <w:ind w:left="5040" w:hanging="360"/>
      </w:pPr>
    </w:lvl>
    <w:lvl w:ilvl="7" w:tplc="BBE6DB24" w:tentative="1">
      <w:start w:val="1"/>
      <w:numFmt w:val="lowerLetter"/>
      <w:lvlText w:val="%8."/>
      <w:lvlJc w:val="left"/>
      <w:pPr>
        <w:ind w:left="5760" w:hanging="360"/>
      </w:pPr>
    </w:lvl>
    <w:lvl w:ilvl="8" w:tplc="B2F01C66" w:tentative="1">
      <w:start w:val="1"/>
      <w:numFmt w:val="lowerRoman"/>
      <w:lvlText w:val="%9."/>
      <w:lvlJc w:val="right"/>
      <w:pPr>
        <w:ind w:left="6480" w:hanging="180"/>
      </w:pPr>
    </w:lvl>
  </w:abstractNum>
  <w:abstractNum w:abstractNumId="17" w15:restartNumberingAfterBreak="0">
    <w:nsid w:val="699C569D"/>
    <w:multiLevelType w:val="hybridMultilevel"/>
    <w:tmpl w:val="899A636E"/>
    <w:lvl w:ilvl="0" w:tplc="EFF40D2E">
      <w:start w:val="1"/>
      <w:numFmt w:val="bullet"/>
      <w:lvlText w:val=""/>
      <w:lvlJc w:val="left"/>
      <w:pPr>
        <w:ind w:left="720" w:hanging="360"/>
      </w:pPr>
      <w:rPr>
        <w:rFonts w:ascii="Symbol" w:hAnsi="Symbol" w:hint="default"/>
      </w:rPr>
    </w:lvl>
    <w:lvl w:ilvl="1" w:tplc="049634A4" w:tentative="1">
      <w:start w:val="1"/>
      <w:numFmt w:val="bullet"/>
      <w:lvlText w:val="o"/>
      <w:lvlJc w:val="left"/>
      <w:pPr>
        <w:ind w:left="1440" w:hanging="360"/>
      </w:pPr>
      <w:rPr>
        <w:rFonts w:ascii="Courier New" w:hAnsi="Courier New" w:cs="Courier New" w:hint="default"/>
      </w:rPr>
    </w:lvl>
    <w:lvl w:ilvl="2" w:tplc="C988E2D8" w:tentative="1">
      <w:start w:val="1"/>
      <w:numFmt w:val="bullet"/>
      <w:lvlText w:val=""/>
      <w:lvlJc w:val="left"/>
      <w:pPr>
        <w:ind w:left="2160" w:hanging="360"/>
      </w:pPr>
      <w:rPr>
        <w:rFonts w:ascii="Wingdings" w:hAnsi="Wingdings" w:hint="default"/>
      </w:rPr>
    </w:lvl>
    <w:lvl w:ilvl="3" w:tplc="0A68B3C6" w:tentative="1">
      <w:start w:val="1"/>
      <w:numFmt w:val="bullet"/>
      <w:lvlText w:val=""/>
      <w:lvlJc w:val="left"/>
      <w:pPr>
        <w:ind w:left="2880" w:hanging="360"/>
      </w:pPr>
      <w:rPr>
        <w:rFonts w:ascii="Symbol" w:hAnsi="Symbol" w:hint="default"/>
      </w:rPr>
    </w:lvl>
    <w:lvl w:ilvl="4" w:tplc="3CBEC5F6" w:tentative="1">
      <w:start w:val="1"/>
      <w:numFmt w:val="bullet"/>
      <w:lvlText w:val="o"/>
      <w:lvlJc w:val="left"/>
      <w:pPr>
        <w:ind w:left="3600" w:hanging="360"/>
      </w:pPr>
      <w:rPr>
        <w:rFonts w:ascii="Courier New" w:hAnsi="Courier New" w:cs="Courier New" w:hint="default"/>
      </w:rPr>
    </w:lvl>
    <w:lvl w:ilvl="5" w:tplc="18A83CE2" w:tentative="1">
      <w:start w:val="1"/>
      <w:numFmt w:val="bullet"/>
      <w:lvlText w:val=""/>
      <w:lvlJc w:val="left"/>
      <w:pPr>
        <w:ind w:left="4320" w:hanging="360"/>
      </w:pPr>
      <w:rPr>
        <w:rFonts w:ascii="Wingdings" w:hAnsi="Wingdings" w:hint="default"/>
      </w:rPr>
    </w:lvl>
    <w:lvl w:ilvl="6" w:tplc="3E466EFE" w:tentative="1">
      <w:start w:val="1"/>
      <w:numFmt w:val="bullet"/>
      <w:lvlText w:val=""/>
      <w:lvlJc w:val="left"/>
      <w:pPr>
        <w:ind w:left="5040" w:hanging="360"/>
      </w:pPr>
      <w:rPr>
        <w:rFonts w:ascii="Symbol" w:hAnsi="Symbol" w:hint="default"/>
      </w:rPr>
    </w:lvl>
    <w:lvl w:ilvl="7" w:tplc="7BB44DE6" w:tentative="1">
      <w:start w:val="1"/>
      <w:numFmt w:val="bullet"/>
      <w:lvlText w:val="o"/>
      <w:lvlJc w:val="left"/>
      <w:pPr>
        <w:ind w:left="5760" w:hanging="360"/>
      </w:pPr>
      <w:rPr>
        <w:rFonts w:ascii="Courier New" w:hAnsi="Courier New" w:cs="Courier New" w:hint="default"/>
      </w:rPr>
    </w:lvl>
    <w:lvl w:ilvl="8" w:tplc="F8403884" w:tentative="1">
      <w:start w:val="1"/>
      <w:numFmt w:val="bullet"/>
      <w:lvlText w:val=""/>
      <w:lvlJc w:val="left"/>
      <w:pPr>
        <w:ind w:left="6480" w:hanging="360"/>
      </w:pPr>
      <w:rPr>
        <w:rFonts w:ascii="Wingdings" w:hAnsi="Wingdings" w:hint="default"/>
      </w:rPr>
    </w:lvl>
  </w:abstractNum>
  <w:abstractNum w:abstractNumId="18" w15:restartNumberingAfterBreak="0">
    <w:nsid w:val="70A073CD"/>
    <w:multiLevelType w:val="hybridMultilevel"/>
    <w:tmpl w:val="18EEB0DC"/>
    <w:lvl w:ilvl="0" w:tplc="69FA2CBC">
      <w:start w:val="1"/>
      <w:numFmt w:val="decimal"/>
      <w:lvlText w:val="%1."/>
      <w:lvlJc w:val="left"/>
      <w:pPr>
        <w:ind w:left="720" w:hanging="360"/>
      </w:pPr>
      <w:rPr>
        <w:rFonts w:hint="default"/>
        <w:b/>
        <w:bCs/>
      </w:rPr>
    </w:lvl>
    <w:lvl w:ilvl="1" w:tplc="64767C52" w:tentative="1">
      <w:start w:val="1"/>
      <w:numFmt w:val="lowerLetter"/>
      <w:lvlText w:val="%2."/>
      <w:lvlJc w:val="left"/>
      <w:pPr>
        <w:ind w:left="1440" w:hanging="360"/>
      </w:pPr>
    </w:lvl>
    <w:lvl w:ilvl="2" w:tplc="CE2C25D2" w:tentative="1">
      <w:start w:val="1"/>
      <w:numFmt w:val="lowerRoman"/>
      <w:lvlText w:val="%3."/>
      <w:lvlJc w:val="right"/>
      <w:pPr>
        <w:ind w:left="2160" w:hanging="180"/>
      </w:pPr>
    </w:lvl>
    <w:lvl w:ilvl="3" w:tplc="609C94E0" w:tentative="1">
      <w:start w:val="1"/>
      <w:numFmt w:val="decimal"/>
      <w:lvlText w:val="%4."/>
      <w:lvlJc w:val="left"/>
      <w:pPr>
        <w:ind w:left="2880" w:hanging="360"/>
      </w:pPr>
    </w:lvl>
    <w:lvl w:ilvl="4" w:tplc="047099AA" w:tentative="1">
      <w:start w:val="1"/>
      <w:numFmt w:val="lowerLetter"/>
      <w:lvlText w:val="%5."/>
      <w:lvlJc w:val="left"/>
      <w:pPr>
        <w:ind w:left="3600" w:hanging="360"/>
      </w:pPr>
    </w:lvl>
    <w:lvl w:ilvl="5" w:tplc="9D4CD814" w:tentative="1">
      <w:start w:val="1"/>
      <w:numFmt w:val="lowerRoman"/>
      <w:lvlText w:val="%6."/>
      <w:lvlJc w:val="right"/>
      <w:pPr>
        <w:ind w:left="4320" w:hanging="180"/>
      </w:pPr>
    </w:lvl>
    <w:lvl w:ilvl="6" w:tplc="F8F0C302" w:tentative="1">
      <w:start w:val="1"/>
      <w:numFmt w:val="decimal"/>
      <w:lvlText w:val="%7."/>
      <w:lvlJc w:val="left"/>
      <w:pPr>
        <w:ind w:left="5040" w:hanging="360"/>
      </w:pPr>
    </w:lvl>
    <w:lvl w:ilvl="7" w:tplc="9B9E78CE" w:tentative="1">
      <w:start w:val="1"/>
      <w:numFmt w:val="lowerLetter"/>
      <w:lvlText w:val="%8."/>
      <w:lvlJc w:val="left"/>
      <w:pPr>
        <w:ind w:left="5760" w:hanging="360"/>
      </w:pPr>
    </w:lvl>
    <w:lvl w:ilvl="8" w:tplc="1A3CCFE0" w:tentative="1">
      <w:start w:val="1"/>
      <w:numFmt w:val="lowerRoman"/>
      <w:lvlText w:val="%9."/>
      <w:lvlJc w:val="right"/>
      <w:pPr>
        <w:ind w:left="6480" w:hanging="180"/>
      </w:pPr>
    </w:lvl>
  </w:abstractNum>
  <w:abstractNum w:abstractNumId="19" w15:restartNumberingAfterBreak="0">
    <w:nsid w:val="772F2786"/>
    <w:multiLevelType w:val="hybridMultilevel"/>
    <w:tmpl w:val="21D081E8"/>
    <w:lvl w:ilvl="0" w:tplc="266078B0">
      <w:start w:val="1"/>
      <w:numFmt w:val="bullet"/>
      <w:lvlText w:val=""/>
      <w:lvlJc w:val="left"/>
      <w:pPr>
        <w:ind w:left="720" w:hanging="360"/>
      </w:pPr>
      <w:rPr>
        <w:rFonts w:ascii="Symbol" w:hAnsi="Symbol" w:hint="default"/>
      </w:rPr>
    </w:lvl>
    <w:lvl w:ilvl="1" w:tplc="7C10ED0C" w:tentative="1">
      <w:start w:val="1"/>
      <w:numFmt w:val="bullet"/>
      <w:lvlText w:val="o"/>
      <w:lvlJc w:val="left"/>
      <w:pPr>
        <w:ind w:left="1440" w:hanging="360"/>
      </w:pPr>
      <w:rPr>
        <w:rFonts w:ascii="Courier New" w:hAnsi="Courier New" w:cs="Courier New" w:hint="default"/>
      </w:rPr>
    </w:lvl>
    <w:lvl w:ilvl="2" w:tplc="91C83B28" w:tentative="1">
      <w:start w:val="1"/>
      <w:numFmt w:val="bullet"/>
      <w:lvlText w:val=""/>
      <w:lvlJc w:val="left"/>
      <w:pPr>
        <w:ind w:left="2160" w:hanging="360"/>
      </w:pPr>
      <w:rPr>
        <w:rFonts w:ascii="Wingdings" w:hAnsi="Wingdings" w:hint="default"/>
      </w:rPr>
    </w:lvl>
    <w:lvl w:ilvl="3" w:tplc="F1BAEDA2" w:tentative="1">
      <w:start w:val="1"/>
      <w:numFmt w:val="bullet"/>
      <w:lvlText w:val=""/>
      <w:lvlJc w:val="left"/>
      <w:pPr>
        <w:ind w:left="2880" w:hanging="360"/>
      </w:pPr>
      <w:rPr>
        <w:rFonts w:ascii="Symbol" w:hAnsi="Symbol" w:hint="default"/>
      </w:rPr>
    </w:lvl>
    <w:lvl w:ilvl="4" w:tplc="1C6244A4" w:tentative="1">
      <w:start w:val="1"/>
      <w:numFmt w:val="bullet"/>
      <w:lvlText w:val="o"/>
      <w:lvlJc w:val="left"/>
      <w:pPr>
        <w:ind w:left="3600" w:hanging="360"/>
      </w:pPr>
      <w:rPr>
        <w:rFonts w:ascii="Courier New" w:hAnsi="Courier New" w:cs="Courier New" w:hint="default"/>
      </w:rPr>
    </w:lvl>
    <w:lvl w:ilvl="5" w:tplc="B86EC790" w:tentative="1">
      <w:start w:val="1"/>
      <w:numFmt w:val="bullet"/>
      <w:lvlText w:val=""/>
      <w:lvlJc w:val="left"/>
      <w:pPr>
        <w:ind w:left="4320" w:hanging="360"/>
      </w:pPr>
      <w:rPr>
        <w:rFonts w:ascii="Wingdings" w:hAnsi="Wingdings" w:hint="default"/>
      </w:rPr>
    </w:lvl>
    <w:lvl w:ilvl="6" w:tplc="7E7A8E64" w:tentative="1">
      <w:start w:val="1"/>
      <w:numFmt w:val="bullet"/>
      <w:lvlText w:val=""/>
      <w:lvlJc w:val="left"/>
      <w:pPr>
        <w:ind w:left="5040" w:hanging="360"/>
      </w:pPr>
      <w:rPr>
        <w:rFonts w:ascii="Symbol" w:hAnsi="Symbol" w:hint="default"/>
      </w:rPr>
    </w:lvl>
    <w:lvl w:ilvl="7" w:tplc="1FCC2BBA" w:tentative="1">
      <w:start w:val="1"/>
      <w:numFmt w:val="bullet"/>
      <w:lvlText w:val="o"/>
      <w:lvlJc w:val="left"/>
      <w:pPr>
        <w:ind w:left="5760" w:hanging="360"/>
      </w:pPr>
      <w:rPr>
        <w:rFonts w:ascii="Courier New" w:hAnsi="Courier New" w:cs="Courier New" w:hint="default"/>
      </w:rPr>
    </w:lvl>
    <w:lvl w:ilvl="8" w:tplc="C4126384" w:tentative="1">
      <w:start w:val="1"/>
      <w:numFmt w:val="bullet"/>
      <w:lvlText w:val=""/>
      <w:lvlJc w:val="left"/>
      <w:pPr>
        <w:ind w:left="6480" w:hanging="360"/>
      </w:pPr>
      <w:rPr>
        <w:rFonts w:ascii="Wingdings" w:hAnsi="Wingdings" w:hint="default"/>
      </w:rPr>
    </w:lvl>
  </w:abstractNum>
  <w:abstractNum w:abstractNumId="20" w15:restartNumberingAfterBreak="0">
    <w:nsid w:val="7C1D3A4A"/>
    <w:multiLevelType w:val="hybridMultilevel"/>
    <w:tmpl w:val="D780C116"/>
    <w:lvl w:ilvl="0" w:tplc="727C85AC">
      <w:start w:val="1"/>
      <w:numFmt w:val="decimal"/>
      <w:lvlText w:val="%1."/>
      <w:lvlJc w:val="left"/>
      <w:pPr>
        <w:ind w:left="720" w:hanging="360"/>
      </w:pPr>
      <w:rPr>
        <w:rFonts w:hint="default"/>
        <w:b/>
        <w:bCs w:val="0"/>
      </w:rPr>
    </w:lvl>
    <w:lvl w:ilvl="1" w:tplc="87AC522E" w:tentative="1">
      <w:start w:val="1"/>
      <w:numFmt w:val="lowerLetter"/>
      <w:lvlText w:val="%2."/>
      <w:lvlJc w:val="left"/>
      <w:pPr>
        <w:ind w:left="1440" w:hanging="360"/>
      </w:pPr>
    </w:lvl>
    <w:lvl w:ilvl="2" w:tplc="475C0B2C" w:tentative="1">
      <w:start w:val="1"/>
      <w:numFmt w:val="lowerRoman"/>
      <w:lvlText w:val="%3."/>
      <w:lvlJc w:val="right"/>
      <w:pPr>
        <w:ind w:left="2160" w:hanging="180"/>
      </w:pPr>
    </w:lvl>
    <w:lvl w:ilvl="3" w:tplc="E64A490A" w:tentative="1">
      <w:start w:val="1"/>
      <w:numFmt w:val="decimal"/>
      <w:lvlText w:val="%4."/>
      <w:lvlJc w:val="left"/>
      <w:pPr>
        <w:ind w:left="2880" w:hanging="360"/>
      </w:pPr>
    </w:lvl>
    <w:lvl w:ilvl="4" w:tplc="70864BE0" w:tentative="1">
      <w:start w:val="1"/>
      <w:numFmt w:val="lowerLetter"/>
      <w:lvlText w:val="%5."/>
      <w:lvlJc w:val="left"/>
      <w:pPr>
        <w:ind w:left="3600" w:hanging="360"/>
      </w:pPr>
    </w:lvl>
    <w:lvl w:ilvl="5" w:tplc="3180666C" w:tentative="1">
      <w:start w:val="1"/>
      <w:numFmt w:val="lowerRoman"/>
      <w:lvlText w:val="%6."/>
      <w:lvlJc w:val="right"/>
      <w:pPr>
        <w:ind w:left="4320" w:hanging="180"/>
      </w:pPr>
    </w:lvl>
    <w:lvl w:ilvl="6" w:tplc="DC4E3F8A" w:tentative="1">
      <w:start w:val="1"/>
      <w:numFmt w:val="decimal"/>
      <w:lvlText w:val="%7."/>
      <w:lvlJc w:val="left"/>
      <w:pPr>
        <w:ind w:left="5040" w:hanging="360"/>
      </w:pPr>
    </w:lvl>
    <w:lvl w:ilvl="7" w:tplc="E8A24848" w:tentative="1">
      <w:start w:val="1"/>
      <w:numFmt w:val="lowerLetter"/>
      <w:lvlText w:val="%8."/>
      <w:lvlJc w:val="left"/>
      <w:pPr>
        <w:ind w:left="5760" w:hanging="360"/>
      </w:pPr>
    </w:lvl>
    <w:lvl w:ilvl="8" w:tplc="50CE65C2" w:tentative="1">
      <w:start w:val="1"/>
      <w:numFmt w:val="lowerRoman"/>
      <w:lvlText w:val="%9."/>
      <w:lvlJc w:val="right"/>
      <w:pPr>
        <w:ind w:left="6480" w:hanging="180"/>
      </w:pPr>
    </w:lvl>
  </w:abstractNum>
  <w:abstractNum w:abstractNumId="21" w15:restartNumberingAfterBreak="0">
    <w:nsid w:val="7DB5516F"/>
    <w:multiLevelType w:val="hybridMultilevel"/>
    <w:tmpl w:val="A9722BC2"/>
    <w:lvl w:ilvl="0" w:tplc="E1F61C9C">
      <w:start w:val="1"/>
      <w:numFmt w:val="decimal"/>
      <w:lvlText w:val="%1."/>
      <w:lvlJc w:val="left"/>
      <w:pPr>
        <w:ind w:left="720" w:hanging="360"/>
      </w:pPr>
    </w:lvl>
    <w:lvl w:ilvl="1" w:tplc="D84A47B6" w:tentative="1">
      <w:start w:val="1"/>
      <w:numFmt w:val="lowerLetter"/>
      <w:lvlText w:val="%2."/>
      <w:lvlJc w:val="left"/>
      <w:pPr>
        <w:ind w:left="1440" w:hanging="360"/>
      </w:pPr>
    </w:lvl>
    <w:lvl w:ilvl="2" w:tplc="5CC681BA" w:tentative="1">
      <w:start w:val="1"/>
      <w:numFmt w:val="lowerRoman"/>
      <w:lvlText w:val="%3."/>
      <w:lvlJc w:val="right"/>
      <w:pPr>
        <w:ind w:left="2160" w:hanging="180"/>
      </w:pPr>
    </w:lvl>
    <w:lvl w:ilvl="3" w:tplc="39ECA6BC" w:tentative="1">
      <w:start w:val="1"/>
      <w:numFmt w:val="decimal"/>
      <w:lvlText w:val="%4."/>
      <w:lvlJc w:val="left"/>
      <w:pPr>
        <w:ind w:left="2880" w:hanging="360"/>
      </w:pPr>
    </w:lvl>
    <w:lvl w:ilvl="4" w:tplc="E40A0398" w:tentative="1">
      <w:start w:val="1"/>
      <w:numFmt w:val="lowerLetter"/>
      <w:lvlText w:val="%5."/>
      <w:lvlJc w:val="left"/>
      <w:pPr>
        <w:ind w:left="3600" w:hanging="360"/>
      </w:pPr>
    </w:lvl>
    <w:lvl w:ilvl="5" w:tplc="17941280" w:tentative="1">
      <w:start w:val="1"/>
      <w:numFmt w:val="lowerRoman"/>
      <w:lvlText w:val="%6."/>
      <w:lvlJc w:val="right"/>
      <w:pPr>
        <w:ind w:left="4320" w:hanging="180"/>
      </w:pPr>
    </w:lvl>
    <w:lvl w:ilvl="6" w:tplc="144E39C0" w:tentative="1">
      <w:start w:val="1"/>
      <w:numFmt w:val="decimal"/>
      <w:lvlText w:val="%7."/>
      <w:lvlJc w:val="left"/>
      <w:pPr>
        <w:ind w:left="5040" w:hanging="360"/>
      </w:pPr>
    </w:lvl>
    <w:lvl w:ilvl="7" w:tplc="079651C4" w:tentative="1">
      <w:start w:val="1"/>
      <w:numFmt w:val="lowerLetter"/>
      <w:lvlText w:val="%8."/>
      <w:lvlJc w:val="left"/>
      <w:pPr>
        <w:ind w:left="5760" w:hanging="360"/>
      </w:pPr>
    </w:lvl>
    <w:lvl w:ilvl="8" w:tplc="2906356A" w:tentative="1">
      <w:start w:val="1"/>
      <w:numFmt w:val="lowerRoman"/>
      <w:lvlText w:val="%9."/>
      <w:lvlJc w:val="right"/>
      <w:pPr>
        <w:ind w:left="6480" w:hanging="180"/>
      </w:pPr>
    </w:lvl>
  </w:abstractNum>
  <w:num w:numId="1" w16cid:durableId="1422877234">
    <w:abstractNumId w:val="1"/>
  </w:num>
  <w:num w:numId="2" w16cid:durableId="1765298195">
    <w:abstractNumId w:val="0"/>
  </w:num>
  <w:num w:numId="3" w16cid:durableId="464547375">
    <w:abstractNumId w:val="20"/>
  </w:num>
  <w:num w:numId="4" w16cid:durableId="1615480464">
    <w:abstractNumId w:val="16"/>
  </w:num>
  <w:num w:numId="5" w16cid:durableId="793332219">
    <w:abstractNumId w:val="5"/>
  </w:num>
  <w:num w:numId="6" w16cid:durableId="1376084880">
    <w:abstractNumId w:val="10"/>
  </w:num>
  <w:num w:numId="7" w16cid:durableId="1408722157">
    <w:abstractNumId w:val="14"/>
  </w:num>
  <w:num w:numId="8" w16cid:durableId="913472413">
    <w:abstractNumId w:val="3"/>
  </w:num>
  <w:num w:numId="9" w16cid:durableId="660040365">
    <w:abstractNumId w:val="7"/>
  </w:num>
  <w:num w:numId="10" w16cid:durableId="1597712875">
    <w:abstractNumId w:val="15"/>
  </w:num>
  <w:num w:numId="11" w16cid:durableId="434910164">
    <w:abstractNumId w:val="18"/>
  </w:num>
  <w:num w:numId="12" w16cid:durableId="2045132588">
    <w:abstractNumId w:val="21"/>
  </w:num>
  <w:num w:numId="13" w16cid:durableId="1091315819">
    <w:abstractNumId w:val="4"/>
  </w:num>
  <w:num w:numId="14" w16cid:durableId="12654680">
    <w:abstractNumId w:val="19"/>
  </w:num>
  <w:num w:numId="15" w16cid:durableId="2051177252">
    <w:abstractNumId w:val="8"/>
  </w:num>
  <w:num w:numId="16" w16cid:durableId="1187713873">
    <w:abstractNumId w:val="2"/>
  </w:num>
  <w:num w:numId="17" w16cid:durableId="113594545">
    <w:abstractNumId w:val="17"/>
  </w:num>
  <w:num w:numId="18" w16cid:durableId="628167111">
    <w:abstractNumId w:val="9"/>
  </w:num>
  <w:num w:numId="19" w16cid:durableId="498037654">
    <w:abstractNumId w:val="6"/>
  </w:num>
  <w:num w:numId="20" w16cid:durableId="1496843523">
    <w:abstractNumId w:val="11"/>
  </w:num>
  <w:num w:numId="21" w16cid:durableId="1004627877">
    <w:abstractNumId w:val="12"/>
  </w:num>
  <w:num w:numId="22" w16cid:durableId="1667434503">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MawFAGxPPd8tAAAA"/>
  </w:docVars>
  <w:rsids>
    <w:rsidRoot w:val="00227B9E"/>
    <w:rsid w:val="00000079"/>
    <w:rsid w:val="000001EA"/>
    <w:rsid w:val="000001FB"/>
    <w:rsid w:val="0000034D"/>
    <w:rsid w:val="00000D65"/>
    <w:rsid w:val="00000E1F"/>
    <w:rsid w:val="00000F64"/>
    <w:rsid w:val="000017D1"/>
    <w:rsid w:val="0000189F"/>
    <w:rsid w:val="00002243"/>
    <w:rsid w:val="000022BA"/>
    <w:rsid w:val="00002569"/>
    <w:rsid w:val="0000261D"/>
    <w:rsid w:val="00002648"/>
    <w:rsid w:val="0000288D"/>
    <w:rsid w:val="00002B71"/>
    <w:rsid w:val="00002BA9"/>
    <w:rsid w:val="00002E37"/>
    <w:rsid w:val="00002EF0"/>
    <w:rsid w:val="00002FD2"/>
    <w:rsid w:val="0000312E"/>
    <w:rsid w:val="0000331D"/>
    <w:rsid w:val="00003345"/>
    <w:rsid w:val="000034E1"/>
    <w:rsid w:val="00003513"/>
    <w:rsid w:val="000037E0"/>
    <w:rsid w:val="000038D2"/>
    <w:rsid w:val="0000398C"/>
    <w:rsid w:val="00003B08"/>
    <w:rsid w:val="00004104"/>
    <w:rsid w:val="00004302"/>
    <w:rsid w:val="000044BF"/>
    <w:rsid w:val="0000496F"/>
    <w:rsid w:val="00005120"/>
    <w:rsid w:val="000058AB"/>
    <w:rsid w:val="0000590D"/>
    <w:rsid w:val="00005960"/>
    <w:rsid w:val="00005983"/>
    <w:rsid w:val="00005EDD"/>
    <w:rsid w:val="000066DE"/>
    <w:rsid w:val="000067B1"/>
    <w:rsid w:val="000068B9"/>
    <w:rsid w:val="00006D38"/>
    <w:rsid w:val="00006E76"/>
    <w:rsid w:val="00007053"/>
    <w:rsid w:val="00007616"/>
    <w:rsid w:val="00007621"/>
    <w:rsid w:val="0000799A"/>
    <w:rsid w:val="00007C27"/>
    <w:rsid w:val="00007DD7"/>
    <w:rsid w:val="00007E39"/>
    <w:rsid w:val="00007E59"/>
    <w:rsid w:val="000104E0"/>
    <w:rsid w:val="0001058B"/>
    <w:rsid w:val="00010933"/>
    <w:rsid w:val="00010C84"/>
    <w:rsid w:val="0001116D"/>
    <w:rsid w:val="0001126E"/>
    <w:rsid w:val="0001168D"/>
    <w:rsid w:val="00011692"/>
    <w:rsid w:val="000116BF"/>
    <w:rsid w:val="00011780"/>
    <w:rsid w:val="000119AC"/>
    <w:rsid w:val="00011C2E"/>
    <w:rsid w:val="000123B3"/>
    <w:rsid w:val="00012631"/>
    <w:rsid w:val="00012E18"/>
    <w:rsid w:val="00013024"/>
    <w:rsid w:val="000132AE"/>
    <w:rsid w:val="000132F5"/>
    <w:rsid w:val="0001372D"/>
    <w:rsid w:val="0001376D"/>
    <w:rsid w:val="000139E7"/>
    <w:rsid w:val="00013B10"/>
    <w:rsid w:val="00013CEA"/>
    <w:rsid w:val="00014049"/>
    <w:rsid w:val="000142A9"/>
    <w:rsid w:val="000143E3"/>
    <w:rsid w:val="000146AF"/>
    <w:rsid w:val="000146C0"/>
    <w:rsid w:val="00014843"/>
    <w:rsid w:val="00014871"/>
    <w:rsid w:val="00014C1E"/>
    <w:rsid w:val="00014E75"/>
    <w:rsid w:val="00014FEB"/>
    <w:rsid w:val="00015014"/>
    <w:rsid w:val="00015A7C"/>
    <w:rsid w:val="00015C53"/>
    <w:rsid w:val="00015D7D"/>
    <w:rsid w:val="00015EAD"/>
    <w:rsid w:val="00016031"/>
    <w:rsid w:val="000165C3"/>
    <w:rsid w:val="000168E8"/>
    <w:rsid w:val="00016AAD"/>
    <w:rsid w:val="00016CF3"/>
    <w:rsid w:val="000173F9"/>
    <w:rsid w:val="0001758A"/>
    <w:rsid w:val="00017648"/>
    <w:rsid w:val="000179CE"/>
    <w:rsid w:val="00017A5F"/>
    <w:rsid w:val="00017B1A"/>
    <w:rsid w:val="00017C29"/>
    <w:rsid w:val="00017CC3"/>
    <w:rsid w:val="00017D7F"/>
    <w:rsid w:val="00017DAB"/>
    <w:rsid w:val="000205F4"/>
    <w:rsid w:val="000206A0"/>
    <w:rsid w:val="00020755"/>
    <w:rsid w:val="00020770"/>
    <w:rsid w:val="00020A19"/>
    <w:rsid w:val="00020F49"/>
    <w:rsid w:val="00021100"/>
    <w:rsid w:val="000211B9"/>
    <w:rsid w:val="000211D0"/>
    <w:rsid w:val="0002120E"/>
    <w:rsid w:val="0002129B"/>
    <w:rsid w:val="00021432"/>
    <w:rsid w:val="000217FC"/>
    <w:rsid w:val="00021844"/>
    <w:rsid w:val="00021A68"/>
    <w:rsid w:val="00021E73"/>
    <w:rsid w:val="0002259F"/>
    <w:rsid w:val="00022641"/>
    <w:rsid w:val="00023556"/>
    <w:rsid w:val="00023611"/>
    <w:rsid w:val="00023BFF"/>
    <w:rsid w:val="00023D71"/>
    <w:rsid w:val="0002445B"/>
    <w:rsid w:val="00024468"/>
    <w:rsid w:val="0002483B"/>
    <w:rsid w:val="000249D6"/>
    <w:rsid w:val="00024D6E"/>
    <w:rsid w:val="00024DE8"/>
    <w:rsid w:val="00025014"/>
    <w:rsid w:val="00025235"/>
    <w:rsid w:val="000253CD"/>
    <w:rsid w:val="000255D5"/>
    <w:rsid w:val="000258F4"/>
    <w:rsid w:val="00025CEE"/>
    <w:rsid w:val="00026144"/>
    <w:rsid w:val="000263C7"/>
    <w:rsid w:val="000264FA"/>
    <w:rsid w:val="000269B0"/>
    <w:rsid w:val="000269BF"/>
    <w:rsid w:val="00026A09"/>
    <w:rsid w:val="00026BCF"/>
    <w:rsid w:val="00026E9A"/>
    <w:rsid w:val="00027798"/>
    <w:rsid w:val="0002796E"/>
    <w:rsid w:val="000279E4"/>
    <w:rsid w:val="00027DEC"/>
    <w:rsid w:val="00030342"/>
    <w:rsid w:val="000306D9"/>
    <w:rsid w:val="000316FF"/>
    <w:rsid w:val="00031E3B"/>
    <w:rsid w:val="00031FE2"/>
    <w:rsid w:val="00032099"/>
    <w:rsid w:val="0003253A"/>
    <w:rsid w:val="000325BA"/>
    <w:rsid w:val="00032C12"/>
    <w:rsid w:val="00032E93"/>
    <w:rsid w:val="000334E3"/>
    <w:rsid w:val="0003389A"/>
    <w:rsid w:val="00033E70"/>
    <w:rsid w:val="000345AF"/>
    <w:rsid w:val="000345BB"/>
    <w:rsid w:val="000348FE"/>
    <w:rsid w:val="00034909"/>
    <w:rsid w:val="00034B59"/>
    <w:rsid w:val="00034CBE"/>
    <w:rsid w:val="00034DAF"/>
    <w:rsid w:val="00035124"/>
    <w:rsid w:val="00035336"/>
    <w:rsid w:val="000354D3"/>
    <w:rsid w:val="000356B3"/>
    <w:rsid w:val="000358D7"/>
    <w:rsid w:val="00035B47"/>
    <w:rsid w:val="00035DEC"/>
    <w:rsid w:val="00036924"/>
    <w:rsid w:val="00036A20"/>
    <w:rsid w:val="00036AAD"/>
    <w:rsid w:val="00036E88"/>
    <w:rsid w:val="000372A9"/>
    <w:rsid w:val="00037425"/>
    <w:rsid w:val="00037576"/>
    <w:rsid w:val="000379C8"/>
    <w:rsid w:val="00037B77"/>
    <w:rsid w:val="00037E3B"/>
    <w:rsid w:val="0004030A"/>
    <w:rsid w:val="0004087E"/>
    <w:rsid w:val="00040CD7"/>
    <w:rsid w:val="00040D64"/>
    <w:rsid w:val="00041061"/>
    <w:rsid w:val="0004108B"/>
    <w:rsid w:val="000413C7"/>
    <w:rsid w:val="00041470"/>
    <w:rsid w:val="00041F74"/>
    <w:rsid w:val="0004219F"/>
    <w:rsid w:val="00042706"/>
    <w:rsid w:val="00042BF1"/>
    <w:rsid w:val="00042D9D"/>
    <w:rsid w:val="00043321"/>
    <w:rsid w:val="000433E4"/>
    <w:rsid w:val="00043812"/>
    <w:rsid w:val="00043DA3"/>
    <w:rsid w:val="000448CB"/>
    <w:rsid w:val="00045222"/>
    <w:rsid w:val="000457A9"/>
    <w:rsid w:val="00045B0E"/>
    <w:rsid w:val="00045BFA"/>
    <w:rsid w:val="00045DC2"/>
    <w:rsid w:val="00045ED6"/>
    <w:rsid w:val="00046167"/>
    <w:rsid w:val="000463D9"/>
    <w:rsid w:val="00046605"/>
    <w:rsid w:val="00046757"/>
    <w:rsid w:val="00046759"/>
    <w:rsid w:val="00046BCF"/>
    <w:rsid w:val="0004723A"/>
    <w:rsid w:val="000473B1"/>
    <w:rsid w:val="000476B5"/>
    <w:rsid w:val="00047B0E"/>
    <w:rsid w:val="00047BEF"/>
    <w:rsid w:val="00047C65"/>
    <w:rsid w:val="00047DFF"/>
    <w:rsid w:val="00047E8E"/>
    <w:rsid w:val="00050A4C"/>
    <w:rsid w:val="000515C5"/>
    <w:rsid w:val="000515D5"/>
    <w:rsid w:val="000517A6"/>
    <w:rsid w:val="000517F2"/>
    <w:rsid w:val="00051862"/>
    <w:rsid w:val="00051982"/>
    <w:rsid w:val="00051CAD"/>
    <w:rsid w:val="00051E1F"/>
    <w:rsid w:val="00051E7D"/>
    <w:rsid w:val="000523DC"/>
    <w:rsid w:val="00052991"/>
    <w:rsid w:val="00052B00"/>
    <w:rsid w:val="00052E0C"/>
    <w:rsid w:val="00052E89"/>
    <w:rsid w:val="00052F7E"/>
    <w:rsid w:val="00053059"/>
    <w:rsid w:val="00053207"/>
    <w:rsid w:val="000533D6"/>
    <w:rsid w:val="000533E0"/>
    <w:rsid w:val="000539D3"/>
    <w:rsid w:val="00053ABD"/>
    <w:rsid w:val="00053B8D"/>
    <w:rsid w:val="00053CBB"/>
    <w:rsid w:val="00053E05"/>
    <w:rsid w:val="0005402A"/>
    <w:rsid w:val="00054221"/>
    <w:rsid w:val="000546DF"/>
    <w:rsid w:val="00054E2B"/>
    <w:rsid w:val="000550D9"/>
    <w:rsid w:val="00055244"/>
    <w:rsid w:val="00055261"/>
    <w:rsid w:val="00055354"/>
    <w:rsid w:val="0005568D"/>
    <w:rsid w:val="000556D1"/>
    <w:rsid w:val="000556DC"/>
    <w:rsid w:val="0005592B"/>
    <w:rsid w:val="00055B10"/>
    <w:rsid w:val="00055C66"/>
    <w:rsid w:val="00055CAC"/>
    <w:rsid w:val="00055CB1"/>
    <w:rsid w:val="00055D0B"/>
    <w:rsid w:val="00055D6E"/>
    <w:rsid w:val="000562B0"/>
    <w:rsid w:val="0005648B"/>
    <w:rsid w:val="0005649C"/>
    <w:rsid w:val="00056A20"/>
    <w:rsid w:val="00056A5D"/>
    <w:rsid w:val="00056B82"/>
    <w:rsid w:val="00056CBD"/>
    <w:rsid w:val="00057147"/>
    <w:rsid w:val="000572D8"/>
    <w:rsid w:val="00057B33"/>
    <w:rsid w:val="00057D75"/>
    <w:rsid w:val="00057E2F"/>
    <w:rsid w:val="00057EED"/>
    <w:rsid w:val="000603AA"/>
    <w:rsid w:val="000603D5"/>
    <w:rsid w:val="00060981"/>
    <w:rsid w:val="00060DCD"/>
    <w:rsid w:val="00061725"/>
    <w:rsid w:val="000617B3"/>
    <w:rsid w:val="0006323A"/>
    <w:rsid w:val="00063368"/>
    <w:rsid w:val="00063371"/>
    <w:rsid w:val="00063490"/>
    <w:rsid w:val="00063526"/>
    <w:rsid w:val="0006359F"/>
    <w:rsid w:val="0006393B"/>
    <w:rsid w:val="000639ED"/>
    <w:rsid w:val="00063B7C"/>
    <w:rsid w:val="00063F22"/>
    <w:rsid w:val="00063FAE"/>
    <w:rsid w:val="0006451C"/>
    <w:rsid w:val="00064A9B"/>
    <w:rsid w:val="00064E50"/>
    <w:rsid w:val="0006503B"/>
    <w:rsid w:val="000650DC"/>
    <w:rsid w:val="000651A6"/>
    <w:rsid w:val="00065750"/>
    <w:rsid w:val="000657A4"/>
    <w:rsid w:val="00065EE9"/>
    <w:rsid w:val="0006613A"/>
    <w:rsid w:val="000661E6"/>
    <w:rsid w:val="000661F7"/>
    <w:rsid w:val="0006632B"/>
    <w:rsid w:val="000665EF"/>
    <w:rsid w:val="00066742"/>
    <w:rsid w:val="000667DA"/>
    <w:rsid w:val="00066C82"/>
    <w:rsid w:val="00066E45"/>
    <w:rsid w:val="0006726D"/>
    <w:rsid w:val="0006730E"/>
    <w:rsid w:val="0006752A"/>
    <w:rsid w:val="000675AE"/>
    <w:rsid w:val="00067A12"/>
    <w:rsid w:val="00067EBE"/>
    <w:rsid w:val="0007017C"/>
    <w:rsid w:val="000701B4"/>
    <w:rsid w:val="00070217"/>
    <w:rsid w:val="000702DD"/>
    <w:rsid w:val="000706B8"/>
    <w:rsid w:val="00070A2E"/>
    <w:rsid w:val="00070A82"/>
    <w:rsid w:val="00070F57"/>
    <w:rsid w:val="000712E2"/>
    <w:rsid w:val="000713A1"/>
    <w:rsid w:val="000714CC"/>
    <w:rsid w:val="00071751"/>
    <w:rsid w:val="00071A38"/>
    <w:rsid w:val="00071B01"/>
    <w:rsid w:val="00071EF2"/>
    <w:rsid w:val="00071FFD"/>
    <w:rsid w:val="0007201A"/>
    <w:rsid w:val="000722C9"/>
    <w:rsid w:val="00072794"/>
    <w:rsid w:val="00072885"/>
    <w:rsid w:val="00072BB8"/>
    <w:rsid w:val="00072C33"/>
    <w:rsid w:val="000731BE"/>
    <w:rsid w:val="00073278"/>
    <w:rsid w:val="000732E0"/>
    <w:rsid w:val="000734B0"/>
    <w:rsid w:val="00073502"/>
    <w:rsid w:val="00073643"/>
    <w:rsid w:val="00073C60"/>
    <w:rsid w:val="00073CAE"/>
    <w:rsid w:val="00073CF8"/>
    <w:rsid w:val="00073D45"/>
    <w:rsid w:val="000741E1"/>
    <w:rsid w:val="0007425F"/>
    <w:rsid w:val="000742E5"/>
    <w:rsid w:val="000747D0"/>
    <w:rsid w:val="0007485A"/>
    <w:rsid w:val="000749AE"/>
    <w:rsid w:val="00074A9F"/>
    <w:rsid w:val="00074BB7"/>
    <w:rsid w:val="00074CBA"/>
    <w:rsid w:val="00074F49"/>
    <w:rsid w:val="0007544A"/>
    <w:rsid w:val="00075745"/>
    <w:rsid w:val="000758F1"/>
    <w:rsid w:val="00075A42"/>
    <w:rsid w:val="00075C4B"/>
    <w:rsid w:val="00075EEB"/>
    <w:rsid w:val="00076096"/>
    <w:rsid w:val="00076162"/>
    <w:rsid w:val="00076467"/>
    <w:rsid w:val="0007650B"/>
    <w:rsid w:val="00076F41"/>
    <w:rsid w:val="00077080"/>
    <w:rsid w:val="00077093"/>
    <w:rsid w:val="000779BC"/>
    <w:rsid w:val="00077DBC"/>
    <w:rsid w:val="000803AD"/>
    <w:rsid w:val="000804E8"/>
    <w:rsid w:val="00080B66"/>
    <w:rsid w:val="00080BBF"/>
    <w:rsid w:val="00080C22"/>
    <w:rsid w:val="00080DE8"/>
    <w:rsid w:val="00081165"/>
    <w:rsid w:val="00081804"/>
    <w:rsid w:val="00081943"/>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1BA"/>
    <w:rsid w:val="000842B5"/>
    <w:rsid w:val="00084575"/>
    <w:rsid w:val="00084CD7"/>
    <w:rsid w:val="00084D76"/>
    <w:rsid w:val="00085122"/>
    <w:rsid w:val="00085314"/>
    <w:rsid w:val="00085D80"/>
    <w:rsid w:val="000863F9"/>
    <w:rsid w:val="0008650B"/>
    <w:rsid w:val="000866BA"/>
    <w:rsid w:val="00086719"/>
    <w:rsid w:val="00086C7E"/>
    <w:rsid w:val="00086DCA"/>
    <w:rsid w:val="00086FB9"/>
    <w:rsid w:val="000875B4"/>
    <w:rsid w:val="000877BE"/>
    <w:rsid w:val="00087AAC"/>
    <w:rsid w:val="00087C72"/>
    <w:rsid w:val="00087C8B"/>
    <w:rsid w:val="00087CA4"/>
    <w:rsid w:val="00087CD6"/>
    <w:rsid w:val="0009013A"/>
    <w:rsid w:val="0009013B"/>
    <w:rsid w:val="000902C3"/>
    <w:rsid w:val="00090784"/>
    <w:rsid w:val="0009087D"/>
    <w:rsid w:val="000909E2"/>
    <w:rsid w:val="00090DD4"/>
    <w:rsid w:val="00090EAC"/>
    <w:rsid w:val="00090FD8"/>
    <w:rsid w:val="0009113D"/>
    <w:rsid w:val="0009120F"/>
    <w:rsid w:val="00091441"/>
    <w:rsid w:val="0009159F"/>
    <w:rsid w:val="0009177C"/>
    <w:rsid w:val="000919FA"/>
    <w:rsid w:val="00091BEA"/>
    <w:rsid w:val="00091FAE"/>
    <w:rsid w:val="000920F7"/>
    <w:rsid w:val="000921F4"/>
    <w:rsid w:val="0009243B"/>
    <w:rsid w:val="0009248A"/>
    <w:rsid w:val="000924FD"/>
    <w:rsid w:val="000931DD"/>
    <w:rsid w:val="00093218"/>
    <w:rsid w:val="00093A93"/>
    <w:rsid w:val="00093A99"/>
    <w:rsid w:val="00093B39"/>
    <w:rsid w:val="00094222"/>
    <w:rsid w:val="00094311"/>
    <w:rsid w:val="000944D3"/>
    <w:rsid w:val="0009553A"/>
    <w:rsid w:val="00095598"/>
    <w:rsid w:val="00095857"/>
    <w:rsid w:val="00095B9A"/>
    <w:rsid w:val="00095DD9"/>
    <w:rsid w:val="00095E1B"/>
    <w:rsid w:val="00096428"/>
    <w:rsid w:val="0009697F"/>
    <w:rsid w:val="00096C45"/>
    <w:rsid w:val="000978D6"/>
    <w:rsid w:val="00097AC3"/>
    <w:rsid w:val="00097C97"/>
    <w:rsid w:val="00097F61"/>
    <w:rsid w:val="000A0849"/>
    <w:rsid w:val="000A0A90"/>
    <w:rsid w:val="000A0C8D"/>
    <w:rsid w:val="000A0FFC"/>
    <w:rsid w:val="000A10F0"/>
    <w:rsid w:val="000A1186"/>
    <w:rsid w:val="000A1255"/>
    <w:rsid w:val="000A17CE"/>
    <w:rsid w:val="000A184E"/>
    <w:rsid w:val="000A18FF"/>
    <w:rsid w:val="000A1928"/>
    <w:rsid w:val="000A1BFA"/>
    <w:rsid w:val="000A1E95"/>
    <w:rsid w:val="000A24B9"/>
    <w:rsid w:val="000A268A"/>
    <w:rsid w:val="000A2AF7"/>
    <w:rsid w:val="000A2F47"/>
    <w:rsid w:val="000A373F"/>
    <w:rsid w:val="000A380D"/>
    <w:rsid w:val="000A413A"/>
    <w:rsid w:val="000A4239"/>
    <w:rsid w:val="000A49A1"/>
    <w:rsid w:val="000A4B60"/>
    <w:rsid w:val="000A4C58"/>
    <w:rsid w:val="000A4F00"/>
    <w:rsid w:val="000A53B5"/>
    <w:rsid w:val="000A5463"/>
    <w:rsid w:val="000A5A21"/>
    <w:rsid w:val="000A5BFB"/>
    <w:rsid w:val="000A61C2"/>
    <w:rsid w:val="000A69C6"/>
    <w:rsid w:val="000A6AD2"/>
    <w:rsid w:val="000A6CC4"/>
    <w:rsid w:val="000A6EAB"/>
    <w:rsid w:val="000A6F7F"/>
    <w:rsid w:val="000A779D"/>
    <w:rsid w:val="000A7BEF"/>
    <w:rsid w:val="000A7F14"/>
    <w:rsid w:val="000B04BB"/>
    <w:rsid w:val="000B0514"/>
    <w:rsid w:val="000B098D"/>
    <w:rsid w:val="000B0BDC"/>
    <w:rsid w:val="000B0E40"/>
    <w:rsid w:val="000B1031"/>
    <w:rsid w:val="000B12B7"/>
    <w:rsid w:val="000B259C"/>
    <w:rsid w:val="000B2617"/>
    <w:rsid w:val="000B27C7"/>
    <w:rsid w:val="000B2851"/>
    <w:rsid w:val="000B2C9A"/>
    <w:rsid w:val="000B2CDE"/>
    <w:rsid w:val="000B3064"/>
    <w:rsid w:val="000B332F"/>
    <w:rsid w:val="000B393B"/>
    <w:rsid w:val="000B3971"/>
    <w:rsid w:val="000B43FA"/>
    <w:rsid w:val="000B4615"/>
    <w:rsid w:val="000B4764"/>
    <w:rsid w:val="000B4819"/>
    <w:rsid w:val="000B488F"/>
    <w:rsid w:val="000B48C6"/>
    <w:rsid w:val="000B4B29"/>
    <w:rsid w:val="000B4C28"/>
    <w:rsid w:val="000B50C8"/>
    <w:rsid w:val="000B5198"/>
    <w:rsid w:val="000B53D4"/>
    <w:rsid w:val="000B563D"/>
    <w:rsid w:val="000B597F"/>
    <w:rsid w:val="000B5A76"/>
    <w:rsid w:val="000B5ACC"/>
    <w:rsid w:val="000B5DCD"/>
    <w:rsid w:val="000B6226"/>
    <w:rsid w:val="000B635C"/>
    <w:rsid w:val="000B6626"/>
    <w:rsid w:val="000B68F8"/>
    <w:rsid w:val="000B69B2"/>
    <w:rsid w:val="000B6DAF"/>
    <w:rsid w:val="000B6E21"/>
    <w:rsid w:val="000B6ED9"/>
    <w:rsid w:val="000B6FC0"/>
    <w:rsid w:val="000B70C6"/>
    <w:rsid w:val="000B753F"/>
    <w:rsid w:val="000B75F7"/>
    <w:rsid w:val="000B7910"/>
    <w:rsid w:val="000B7C20"/>
    <w:rsid w:val="000C020A"/>
    <w:rsid w:val="000C026A"/>
    <w:rsid w:val="000C0285"/>
    <w:rsid w:val="000C0509"/>
    <w:rsid w:val="000C099B"/>
    <w:rsid w:val="000C0D0B"/>
    <w:rsid w:val="000C0E00"/>
    <w:rsid w:val="000C0F23"/>
    <w:rsid w:val="000C1262"/>
    <w:rsid w:val="000C12E7"/>
    <w:rsid w:val="000C14EC"/>
    <w:rsid w:val="000C163B"/>
    <w:rsid w:val="000C19F7"/>
    <w:rsid w:val="000C1C50"/>
    <w:rsid w:val="000C1DB7"/>
    <w:rsid w:val="000C1E67"/>
    <w:rsid w:val="000C202C"/>
    <w:rsid w:val="000C219F"/>
    <w:rsid w:val="000C27D2"/>
    <w:rsid w:val="000C2B6A"/>
    <w:rsid w:val="000C2F1E"/>
    <w:rsid w:val="000C3522"/>
    <w:rsid w:val="000C3582"/>
    <w:rsid w:val="000C3595"/>
    <w:rsid w:val="000C3909"/>
    <w:rsid w:val="000C3C9A"/>
    <w:rsid w:val="000C3E25"/>
    <w:rsid w:val="000C3EEF"/>
    <w:rsid w:val="000C4594"/>
    <w:rsid w:val="000C499F"/>
    <w:rsid w:val="000C4F6A"/>
    <w:rsid w:val="000C506E"/>
    <w:rsid w:val="000C58EB"/>
    <w:rsid w:val="000C5957"/>
    <w:rsid w:val="000C616B"/>
    <w:rsid w:val="000C6DD8"/>
    <w:rsid w:val="000C6E56"/>
    <w:rsid w:val="000C77AA"/>
    <w:rsid w:val="000C7844"/>
    <w:rsid w:val="000C7AAB"/>
    <w:rsid w:val="000D027A"/>
    <w:rsid w:val="000D0374"/>
    <w:rsid w:val="000D0514"/>
    <w:rsid w:val="000D0521"/>
    <w:rsid w:val="000D0553"/>
    <w:rsid w:val="000D072E"/>
    <w:rsid w:val="000D08CC"/>
    <w:rsid w:val="000D0BE0"/>
    <w:rsid w:val="000D0E63"/>
    <w:rsid w:val="000D0EC4"/>
    <w:rsid w:val="000D0FCB"/>
    <w:rsid w:val="000D146B"/>
    <w:rsid w:val="000D158F"/>
    <w:rsid w:val="000D159F"/>
    <w:rsid w:val="000D1C37"/>
    <w:rsid w:val="000D1CE1"/>
    <w:rsid w:val="000D2325"/>
    <w:rsid w:val="000D25C4"/>
    <w:rsid w:val="000D267E"/>
    <w:rsid w:val="000D26A8"/>
    <w:rsid w:val="000D277B"/>
    <w:rsid w:val="000D295F"/>
    <w:rsid w:val="000D2A12"/>
    <w:rsid w:val="000D319D"/>
    <w:rsid w:val="000D31F9"/>
    <w:rsid w:val="000D3576"/>
    <w:rsid w:val="000D3729"/>
    <w:rsid w:val="000D3868"/>
    <w:rsid w:val="000D3A02"/>
    <w:rsid w:val="000D3C2C"/>
    <w:rsid w:val="000D3D5E"/>
    <w:rsid w:val="000D4907"/>
    <w:rsid w:val="000D51B1"/>
    <w:rsid w:val="000D521B"/>
    <w:rsid w:val="000D522E"/>
    <w:rsid w:val="000D58D8"/>
    <w:rsid w:val="000D5DBC"/>
    <w:rsid w:val="000D5E5F"/>
    <w:rsid w:val="000D6513"/>
    <w:rsid w:val="000D6CF8"/>
    <w:rsid w:val="000D7108"/>
    <w:rsid w:val="000D71CF"/>
    <w:rsid w:val="000D72BB"/>
    <w:rsid w:val="000D7360"/>
    <w:rsid w:val="000D7413"/>
    <w:rsid w:val="000D7646"/>
    <w:rsid w:val="000D7A53"/>
    <w:rsid w:val="000D7FCC"/>
    <w:rsid w:val="000E0072"/>
    <w:rsid w:val="000E0147"/>
    <w:rsid w:val="000E024E"/>
    <w:rsid w:val="000E0536"/>
    <w:rsid w:val="000E07F1"/>
    <w:rsid w:val="000E084E"/>
    <w:rsid w:val="000E0BCC"/>
    <w:rsid w:val="000E0C98"/>
    <w:rsid w:val="000E10B6"/>
    <w:rsid w:val="000E1668"/>
    <w:rsid w:val="000E171D"/>
    <w:rsid w:val="000E1A09"/>
    <w:rsid w:val="000E1C48"/>
    <w:rsid w:val="000E1F57"/>
    <w:rsid w:val="000E1FD3"/>
    <w:rsid w:val="000E2127"/>
    <w:rsid w:val="000E21A4"/>
    <w:rsid w:val="000E229C"/>
    <w:rsid w:val="000E2EF1"/>
    <w:rsid w:val="000E3229"/>
    <w:rsid w:val="000E33A5"/>
    <w:rsid w:val="000E3502"/>
    <w:rsid w:val="000E383B"/>
    <w:rsid w:val="000E3A7B"/>
    <w:rsid w:val="000E3EF2"/>
    <w:rsid w:val="000E415A"/>
    <w:rsid w:val="000E4C5F"/>
    <w:rsid w:val="000E4CB2"/>
    <w:rsid w:val="000E553F"/>
    <w:rsid w:val="000E5AAC"/>
    <w:rsid w:val="000E5FE6"/>
    <w:rsid w:val="000E63D7"/>
    <w:rsid w:val="000E6497"/>
    <w:rsid w:val="000E66B1"/>
    <w:rsid w:val="000E699C"/>
    <w:rsid w:val="000E6DBA"/>
    <w:rsid w:val="000E712C"/>
    <w:rsid w:val="000E744F"/>
    <w:rsid w:val="000E74BF"/>
    <w:rsid w:val="000E78E2"/>
    <w:rsid w:val="000E7CF4"/>
    <w:rsid w:val="000F0205"/>
    <w:rsid w:val="000F0837"/>
    <w:rsid w:val="000F0994"/>
    <w:rsid w:val="000F09A7"/>
    <w:rsid w:val="000F09B8"/>
    <w:rsid w:val="000F1056"/>
    <w:rsid w:val="000F15DA"/>
    <w:rsid w:val="000F160C"/>
    <w:rsid w:val="000F1A2E"/>
    <w:rsid w:val="000F1D27"/>
    <w:rsid w:val="000F2094"/>
    <w:rsid w:val="000F2129"/>
    <w:rsid w:val="000F228B"/>
    <w:rsid w:val="000F2679"/>
    <w:rsid w:val="000F27F0"/>
    <w:rsid w:val="000F27FD"/>
    <w:rsid w:val="000F28E1"/>
    <w:rsid w:val="000F3608"/>
    <w:rsid w:val="000F37DC"/>
    <w:rsid w:val="000F3835"/>
    <w:rsid w:val="000F3D65"/>
    <w:rsid w:val="000F42EC"/>
    <w:rsid w:val="000F43CA"/>
    <w:rsid w:val="000F4481"/>
    <w:rsid w:val="000F45EB"/>
    <w:rsid w:val="000F4665"/>
    <w:rsid w:val="000F4795"/>
    <w:rsid w:val="000F49FD"/>
    <w:rsid w:val="000F4F8C"/>
    <w:rsid w:val="000F5685"/>
    <w:rsid w:val="000F568D"/>
    <w:rsid w:val="000F59DA"/>
    <w:rsid w:val="000F5B9B"/>
    <w:rsid w:val="000F5C82"/>
    <w:rsid w:val="000F5CEC"/>
    <w:rsid w:val="000F5DAC"/>
    <w:rsid w:val="000F630D"/>
    <w:rsid w:val="000F642F"/>
    <w:rsid w:val="000F684F"/>
    <w:rsid w:val="000F68EC"/>
    <w:rsid w:val="000F6937"/>
    <w:rsid w:val="000F6A81"/>
    <w:rsid w:val="000F6D7B"/>
    <w:rsid w:val="000F6D8C"/>
    <w:rsid w:val="000F6E65"/>
    <w:rsid w:val="000F7606"/>
    <w:rsid w:val="000F78C2"/>
    <w:rsid w:val="000F7B22"/>
    <w:rsid w:val="000F7E64"/>
    <w:rsid w:val="00100491"/>
    <w:rsid w:val="001008B4"/>
    <w:rsid w:val="00100A78"/>
    <w:rsid w:val="00100FDE"/>
    <w:rsid w:val="001016B9"/>
    <w:rsid w:val="00101AE1"/>
    <w:rsid w:val="00101D7D"/>
    <w:rsid w:val="00101E26"/>
    <w:rsid w:val="00101E59"/>
    <w:rsid w:val="001022EE"/>
    <w:rsid w:val="00102410"/>
    <w:rsid w:val="00102738"/>
    <w:rsid w:val="00102742"/>
    <w:rsid w:val="00102A05"/>
    <w:rsid w:val="00102AA0"/>
    <w:rsid w:val="00102CE7"/>
    <w:rsid w:val="00102E4E"/>
    <w:rsid w:val="001030AD"/>
    <w:rsid w:val="00103256"/>
    <w:rsid w:val="00103387"/>
    <w:rsid w:val="001034E7"/>
    <w:rsid w:val="00103879"/>
    <w:rsid w:val="00103B71"/>
    <w:rsid w:val="00103C08"/>
    <w:rsid w:val="00103E1C"/>
    <w:rsid w:val="00104163"/>
    <w:rsid w:val="0010428F"/>
    <w:rsid w:val="00104621"/>
    <w:rsid w:val="001046A1"/>
    <w:rsid w:val="00105305"/>
    <w:rsid w:val="001053DD"/>
    <w:rsid w:val="00105581"/>
    <w:rsid w:val="00105654"/>
    <w:rsid w:val="00105F59"/>
    <w:rsid w:val="00106B9E"/>
    <w:rsid w:val="00106C8B"/>
    <w:rsid w:val="00106EA5"/>
    <w:rsid w:val="001070E9"/>
    <w:rsid w:val="001071DB"/>
    <w:rsid w:val="00107438"/>
    <w:rsid w:val="00107CA5"/>
    <w:rsid w:val="00107E5C"/>
    <w:rsid w:val="0011002E"/>
    <w:rsid w:val="0011006F"/>
    <w:rsid w:val="001103D6"/>
    <w:rsid w:val="00110CBA"/>
    <w:rsid w:val="0011110D"/>
    <w:rsid w:val="0011138F"/>
    <w:rsid w:val="00111AF0"/>
    <w:rsid w:val="00111D10"/>
    <w:rsid w:val="0011207D"/>
    <w:rsid w:val="00112272"/>
    <w:rsid w:val="001124D4"/>
    <w:rsid w:val="00112965"/>
    <w:rsid w:val="00112C90"/>
    <w:rsid w:val="00113779"/>
    <w:rsid w:val="00113D92"/>
    <w:rsid w:val="00114206"/>
    <w:rsid w:val="0011438C"/>
    <w:rsid w:val="00114668"/>
    <w:rsid w:val="001149A8"/>
    <w:rsid w:val="001149D4"/>
    <w:rsid w:val="00114A76"/>
    <w:rsid w:val="001150DB"/>
    <w:rsid w:val="00115171"/>
    <w:rsid w:val="0011538F"/>
    <w:rsid w:val="001156D8"/>
    <w:rsid w:val="00115B53"/>
    <w:rsid w:val="00115C9B"/>
    <w:rsid w:val="00115E08"/>
    <w:rsid w:val="0011619D"/>
    <w:rsid w:val="001161A8"/>
    <w:rsid w:val="001162FB"/>
    <w:rsid w:val="00116505"/>
    <w:rsid w:val="001166D2"/>
    <w:rsid w:val="0011676E"/>
    <w:rsid w:val="0011690A"/>
    <w:rsid w:val="00116CAB"/>
    <w:rsid w:val="00116DF6"/>
    <w:rsid w:val="00117295"/>
    <w:rsid w:val="00117962"/>
    <w:rsid w:val="00117DD6"/>
    <w:rsid w:val="00120037"/>
    <w:rsid w:val="00120502"/>
    <w:rsid w:val="0012053A"/>
    <w:rsid w:val="00120798"/>
    <w:rsid w:val="0012079F"/>
    <w:rsid w:val="0012093F"/>
    <w:rsid w:val="00120C8E"/>
    <w:rsid w:val="00120FE8"/>
    <w:rsid w:val="00121035"/>
    <w:rsid w:val="00121190"/>
    <w:rsid w:val="001212D4"/>
    <w:rsid w:val="001213A8"/>
    <w:rsid w:val="0012152F"/>
    <w:rsid w:val="001219D5"/>
    <w:rsid w:val="00121A6C"/>
    <w:rsid w:val="00121C2E"/>
    <w:rsid w:val="001222CE"/>
    <w:rsid w:val="001223A1"/>
    <w:rsid w:val="0012298E"/>
    <w:rsid w:val="00122A7B"/>
    <w:rsid w:val="00122B6B"/>
    <w:rsid w:val="00123187"/>
    <w:rsid w:val="001236F9"/>
    <w:rsid w:val="0012394C"/>
    <w:rsid w:val="00123BB8"/>
    <w:rsid w:val="00124058"/>
    <w:rsid w:val="00124714"/>
    <w:rsid w:val="00124C72"/>
    <w:rsid w:val="00124CA4"/>
    <w:rsid w:val="00124EFD"/>
    <w:rsid w:val="00124FCA"/>
    <w:rsid w:val="00125478"/>
    <w:rsid w:val="00125AAF"/>
    <w:rsid w:val="00126036"/>
    <w:rsid w:val="00126103"/>
    <w:rsid w:val="001261DD"/>
    <w:rsid w:val="0012625A"/>
    <w:rsid w:val="001262BE"/>
    <w:rsid w:val="00126304"/>
    <w:rsid w:val="0012654D"/>
    <w:rsid w:val="001266E9"/>
    <w:rsid w:val="001266FB"/>
    <w:rsid w:val="0012675E"/>
    <w:rsid w:val="00126894"/>
    <w:rsid w:val="001268F7"/>
    <w:rsid w:val="00126AE6"/>
    <w:rsid w:val="00127063"/>
    <w:rsid w:val="00127076"/>
    <w:rsid w:val="001270DA"/>
    <w:rsid w:val="00127198"/>
    <w:rsid w:val="001271F2"/>
    <w:rsid w:val="00127327"/>
    <w:rsid w:val="00127358"/>
    <w:rsid w:val="00127468"/>
    <w:rsid w:val="001274B6"/>
    <w:rsid w:val="001275A2"/>
    <w:rsid w:val="0012778B"/>
    <w:rsid w:val="0012779B"/>
    <w:rsid w:val="00127AB5"/>
    <w:rsid w:val="00130077"/>
    <w:rsid w:val="001306E8"/>
    <w:rsid w:val="00130936"/>
    <w:rsid w:val="00130A59"/>
    <w:rsid w:val="00130CFE"/>
    <w:rsid w:val="00130DD5"/>
    <w:rsid w:val="001311B6"/>
    <w:rsid w:val="00131366"/>
    <w:rsid w:val="00131517"/>
    <w:rsid w:val="00131613"/>
    <w:rsid w:val="001317DC"/>
    <w:rsid w:val="0013198A"/>
    <w:rsid w:val="00131C5B"/>
    <w:rsid w:val="00132012"/>
    <w:rsid w:val="0013217F"/>
    <w:rsid w:val="00132559"/>
    <w:rsid w:val="001326D1"/>
    <w:rsid w:val="00132FD8"/>
    <w:rsid w:val="00132FF0"/>
    <w:rsid w:val="00133139"/>
    <w:rsid w:val="0013399B"/>
    <w:rsid w:val="0013485D"/>
    <w:rsid w:val="001348A0"/>
    <w:rsid w:val="001348E8"/>
    <w:rsid w:val="001349CF"/>
    <w:rsid w:val="00134A6F"/>
    <w:rsid w:val="001351E5"/>
    <w:rsid w:val="001353A8"/>
    <w:rsid w:val="00135589"/>
    <w:rsid w:val="00135953"/>
    <w:rsid w:val="00135E1F"/>
    <w:rsid w:val="001360DD"/>
    <w:rsid w:val="00136453"/>
    <w:rsid w:val="00136C22"/>
    <w:rsid w:val="00137019"/>
    <w:rsid w:val="0013712A"/>
    <w:rsid w:val="00137260"/>
    <w:rsid w:val="0013761B"/>
    <w:rsid w:val="00137896"/>
    <w:rsid w:val="00137930"/>
    <w:rsid w:val="0013796D"/>
    <w:rsid w:val="00137AB8"/>
    <w:rsid w:val="00137B17"/>
    <w:rsid w:val="00137E3F"/>
    <w:rsid w:val="00140298"/>
    <w:rsid w:val="00140363"/>
    <w:rsid w:val="001410D0"/>
    <w:rsid w:val="0014124D"/>
    <w:rsid w:val="0014131A"/>
    <w:rsid w:val="001415E8"/>
    <w:rsid w:val="00141710"/>
    <w:rsid w:val="00141FC8"/>
    <w:rsid w:val="0014234C"/>
    <w:rsid w:val="001424DB"/>
    <w:rsid w:val="00143096"/>
    <w:rsid w:val="00143AEC"/>
    <w:rsid w:val="00143F44"/>
    <w:rsid w:val="00144008"/>
    <w:rsid w:val="00144082"/>
    <w:rsid w:val="0014431A"/>
    <w:rsid w:val="001445F3"/>
    <w:rsid w:val="00144746"/>
    <w:rsid w:val="0014492E"/>
    <w:rsid w:val="001455C0"/>
    <w:rsid w:val="00145751"/>
    <w:rsid w:val="00145879"/>
    <w:rsid w:val="00145935"/>
    <w:rsid w:val="00145A69"/>
    <w:rsid w:val="00145E75"/>
    <w:rsid w:val="00145F25"/>
    <w:rsid w:val="0014600C"/>
    <w:rsid w:val="00146042"/>
    <w:rsid w:val="0014679A"/>
    <w:rsid w:val="00146A0C"/>
    <w:rsid w:val="00146F60"/>
    <w:rsid w:val="00146FA4"/>
    <w:rsid w:val="00147680"/>
    <w:rsid w:val="001478EC"/>
    <w:rsid w:val="001479D3"/>
    <w:rsid w:val="00147CA3"/>
    <w:rsid w:val="0015024A"/>
    <w:rsid w:val="00150287"/>
    <w:rsid w:val="00150A91"/>
    <w:rsid w:val="00150B1A"/>
    <w:rsid w:val="00150DE3"/>
    <w:rsid w:val="00151055"/>
    <w:rsid w:val="001511DF"/>
    <w:rsid w:val="001512CA"/>
    <w:rsid w:val="001513BC"/>
    <w:rsid w:val="00151559"/>
    <w:rsid w:val="00151818"/>
    <w:rsid w:val="001518F1"/>
    <w:rsid w:val="00151932"/>
    <w:rsid w:val="00151997"/>
    <w:rsid w:val="001519B7"/>
    <w:rsid w:val="00151C76"/>
    <w:rsid w:val="00152065"/>
    <w:rsid w:val="00152E3F"/>
    <w:rsid w:val="001533A2"/>
    <w:rsid w:val="001533FB"/>
    <w:rsid w:val="00153428"/>
    <w:rsid w:val="0015346A"/>
    <w:rsid w:val="001535D0"/>
    <w:rsid w:val="001537C3"/>
    <w:rsid w:val="00153998"/>
    <w:rsid w:val="001539DD"/>
    <w:rsid w:val="00153BE4"/>
    <w:rsid w:val="00153BFA"/>
    <w:rsid w:val="00153D43"/>
    <w:rsid w:val="00153E16"/>
    <w:rsid w:val="00154207"/>
    <w:rsid w:val="00154679"/>
    <w:rsid w:val="00154CAB"/>
    <w:rsid w:val="00154D07"/>
    <w:rsid w:val="00155118"/>
    <w:rsid w:val="001551F9"/>
    <w:rsid w:val="0015587A"/>
    <w:rsid w:val="00155D54"/>
    <w:rsid w:val="001564B2"/>
    <w:rsid w:val="001564D0"/>
    <w:rsid w:val="00156506"/>
    <w:rsid w:val="00156511"/>
    <w:rsid w:val="00156B30"/>
    <w:rsid w:val="00156D4E"/>
    <w:rsid w:val="00156FEB"/>
    <w:rsid w:val="0015702C"/>
    <w:rsid w:val="00157087"/>
    <w:rsid w:val="001570E4"/>
    <w:rsid w:val="001576E1"/>
    <w:rsid w:val="001579B2"/>
    <w:rsid w:val="00157A11"/>
    <w:rsid w:val="00157A81"/>
    <w:rsid w:val="00157C43"/>
    <w:rsid w:val="00157C7A"/>
    <w:rsid w:val="00157E2D"/>
    <w:rsid w:val="00157FE7"/>
    <w:rsid w:val="001600BA"/>
    <w:rsid w:val="001604D7"/>
    <w:rsid w:val="001605E3"/>
    <w:rsid w:val="001608C1"/>
    <w:rsid w:val="001608EF"/>
    <w:rsid w:val="001609B9"/>
    <w:rsid w:val="00160B81"/>
    <w:rsid w:val="00160C4E"/>
    <w:rsid w:val="00160DFA"/>
    <w:rsid w:val="00160FB6"/>
    <w:rsid w:val="001610CA"/>
    <w:rsid w:val="00161278"/>
    <w:rsid w:val="00161496"/>
    <w:rsid w:val="001617D9"/>
    <w:rsid w:val="00161A65"/>
    <w:rsid w:val="00161C4C"/>
    <w:rsid w:val="00161E9A"/>
    <w:rsid w:val="00162003"/>
    <w:rsid w:val="0016239D"/>
    <w:rsid w:val="00162421"/>
    <w:rsid w:val="001624E8"/>
    <w:rsid w:val="0016269A"/>
    <w:rsid w:val="001627CD"/>
    <w:rsid w:val="0016280F"/>
    <w:rsid w:val="0016291B"/>
    <w:rsid w:val="0016299F"/>
    <w:rsid w:val="001638CA"/>
    <w:rsid w:val="00163DFD"/>
    <w:rsid w:val="001648F1"/>
    <w:rsid w:val="00164EA2"/>
    <w:rsid w:val="001650FC"/>
    <w:rsid w:val="00165137"/>
    <w:rsid w:val="00165272"/>
    <w:rsid w:val="00165313"/>
    <w:rsid w:val="00165324"/>
    <w:rsid w:val="00165376"/>
    <w:rsid w:val="00165BC7"/>
    <w:rsid w:val="0016679A"/>
    <w:rsid w:val="001667E7"/>
    <w:rsid w:val="00166869"/>
    <w:rsid w:val="00166A14"/>
    <w:rsid w:val="00166A28"/>
    <w:rsid w:val="00166BC7"/>
    <w:rsid w:val="00166FDD"/>
    <w:rsid w:val="00167080"/>
    <w:rsid w:val="00167163"/>
    <w:rsid w:val="001674D0"/>
    <w:rsid w:val="001677EB"/>
    <w:rsid w:val="001678E0"/>
    <w:rsid w:val="00167B6C"/>
    <w:rsid w:val="00167C0D"/>
    <w:rsid w:val="00167D24"/>
    <w:rsid w:val="00167D8D"/>
    <w:rsid w:val="00170840"/>
    <w:rsid w:val="00170D6A"/>
    <w:rsid w:val="00171146"/>
    <w:rsid w:val="00171334"/>
    <w:rsid w:val="00171933"/>
    <w:rsid w:val="00171D16"/>
    <w:rsid w:val="00171F54"/>
    <w:rsid w:val="0017272F"/>
    <w:rsid w:val="00172E85"/>
    <w:rsid w:val="00173364"/>
    <w:rsid w:val="00173444"/>
    <w:rsid w:val="00173A81"/>
    <w:rsid w:val="00173B98"/>
    <w:rsid w:val="00173CFE"/>
    <w:rsid w:val="00174017"/>
    <w:rsid w:val="00174192"/>
    <w:rsid w:val="00174634"/>
    <w:rsid w:val="00174653"/>
    <w:rsid w:val="001748B1"/>
    <w:rsid w:val="00174DBA"/>
    <w:rsid w:val="00174DD4"/>
    <w:rsid w:val="00174F05"/>
    <w:rsid w:val="00175068"/>
    <w:rsid w:val="00175171"/>
    <w:rsid w:val="001758FF"/>
    <w:rsid w:val="00175B48"/>
    <w:rsid w:val="0017610D"/>
    <w:rsid w:val="0017616E"/>
    <w:rsid w:val="001761F8"/>
    <w:rsid w:val="00176650"/>
    <w:rsid w:val="00176707"/>
    <w:rsid w:val="0017673E"/>
    <w:rsid w:val="0017694F"/>
    <w:rsid w:val="00176BFE"/>
    <w:rsid w:val="00176CF3"/>
    <w:rsid w:val="00176FB8"/>
    <w:rsid w:val="001774E6"/>
    <w:rsid w:val="0017780A"/>
    <w:rsid w:val="001778D6"/>
    <w:rsid w:val="001779DD"/>
    <w:rsid w:val="0018082C"/>
    <w:rsid w:val="00180CBA"/>
    <w:rsid w:val="00180D62"/>
    <w:rsid w:val="0018150C"/>
    <w:rsid w:val="001816B2"/>
    <w:rsid w:val="001817A1"/>
    <w:rsid w:val="00181B54"/>
    <w:rsid w:val="00181CD2"/>
    <w:rsid w:val="00181CFD"/>
    <w:rsid w:val="00181D49"/>
    <w:rsid w:val="00181F1D"/>
    <w:rsid w:val="001820F7"/>
    <w:rsid w:val="00182697"/>
    <w:rsid w:val="00182830"/>
    <w:rsid w:val="00182968"/>
    <w:rsid w:val="00182977"/>
    <w:rsid w:val="00182A68"/>
    <w:rsid w:val="00182C36"/>
    <w:rsid w:val="00182EC7"/>
    <w:rsid w:val="0018319A"/>
    <w:rsid w:val="0018324D"/>
    <w:rsid w:val="001834A7"/>
    <w:rsid w:val="00183660"/>
    <w:rsid w:val="0018370B"/>
    <w:rsid w:val="00183735"/>
    <w:rsid w:val="00183930"/>
    <w:rsid w:val="00183961"/>
    <w:rsid w:val="00183D48"/>
    <w:rsid w:val="001841C8"/>
    <w:rsid w:val="0018420A"/>
    <w:rsid w:val="0018465A"/>
    <w:rsid w:val="001848C3"/>
    <w:rsid w:val="001849C2"/>
    <w:rsid w:val="00185268"/>
    <w:rsid w:val="0018528A"/>
    <w:rsid w:val="0018528C"/>
    <w:rsid w:val="0018531F"/>
    <w:rsid w:val="001856B3"/>
    <w:rsid w:val="00185A49"/>
    <w:rsid w:val="00185E01"/>
    <w:rsid w:val="001860D3"/>
    <w:rsid w:val="001863B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C41"/>
    <w:rsid w:val="00190FAA"/>
    <w:rsid w:val="0019110C"/>
    <w:rsid w:val="001915C0"/>
    <w:rsid w:val="001916A2"/>
    <w:rsid w:val="001917EC"/>
    <w:rsid w:val="0019185C"/>
    <w:rsid w:val="00191A1B"/>
    <w:rsid w:val="001922B3"/>
    <w:rsid w:val="00192491"/>
    <w:rsid w:val="0019263F"/>
    <w:rsid w:val="00192A53"/>
    <w:rsid w:val="00192E15"/>
    <w:rsid w:val="00193305"/>
    <w:rsid w:val="00193997"/>
    <w:rsid w:val="00193BB0"/>
    <w:rsid w:val="00193C86"/>
    <w:rsid w:val="00194262"/>
    <w:rsid w:val="001942F7"/>
    <w:rsid w:val="0019455B"/>
    <w:rsid w:val="00194D1F"/>
    <w:rsid w:val="0019532A"/>
    <w:rsid w:val="001955A3"/>
    <w:rsid w:val="001956BE"/>
    <w:rsid w:val="001956D8"/>
    <w:rsid w:val="001957A0"/>
    <w:rsid w:val="00195C3E"/>
    <w:rsid w:val="00196006"/>
    <w:rsid w:val="0019607E"/>
    <w:rsid w:val="00196337"/>
    <w:rsid w:val="001964EA"/>
    <w:rsid w:val="00196705"/>
    <w:rsid w:val="0019689A"/>
    <w:rsid w:val="00196B8C"/>
    <w:rsid w:val="00196E4B"/>
    <w:rsid w:val="0019795C"/>
    <w:rsid w:val="00197A6B"/>
    <w:rsid w:val="00197AE7"/>
    <w:rsid w:val="001A0022"/>
    <w:rsid w:val="001A034E"/>
    <w:rsid w:val="001A03A2"/>
    <w:rsid w:val="001A0549"/>
    <w:rsid w:val="001A080E"/>
    <w:rsid w:val="001A0977"/>
    <w:rsid w:val="001A0AAF"/>
    <w:rsid w:val="001A0B5E"/>
    <w:rsid w:val="001A0D86"/>
    <w:rsid w:val="001A0F36"/>
    <w:rsid w:val="001A0F47"/>
    <w:rsid w:val="001A15F8"/>
    <w:rsid w:val="001A1BEA"/>
    <w:rsid w:val="001A1DFF"/>
    <w:rsid w:val="001A1FE3"/>
    <w:rsid w:val="001A25E6"/>
    <w:rsid w:val="001A28A8"/>
    <w:rsid w:val="001A2A6C"/>
    <w:rsid w:val="001A2BF7"/>
    <w:rsid w:val="001A3007"/>
    <w:rsid w:val="001A3073"/>
    <w:rsid w:val="001A318F"/>
    <w:rsid w:val="001A31B4"/>
    <w:rsid w:val="001A3398"/>
    <w:rsid w:val="001A35E2"/>
    <w:rsid w:val="001A36FE"/>
    <w:rsid w:val="001A38D1"/>
    <w:rsid w:val="001A38F3"/>
    <w:rsid w:val="001A402B"/>
    <w:rsid w:val="001A417B"/>
    <w:rsid w:val="001A423A"/>
    <w:rsid w:val="001A4248"/>
    <w:rsid w:val="001A446F"/>
    <w:rsid w:val="001A4497"/>
    <w:rsid w:val="001A4744"/>
    <w:rsid w:val="001A47BE"/>
    <w:rsid w:val="001A4B24"/>
    <w:rsid w:val="001A531F"/>
    <w:rsid w:val="001A5B72"/>
    <w:rsid w:val="001A5DD8"/>
    <w:rsid w:val="001A6004"/>
    <w:rsid w:val="001A64D0"/>
    <w:rsid w:val="001A6958"/>
    <w:rsid w:val="001A6A48"/>
    <w:rsid w:val="001A6DB2"/>
    <w:rsid w:val="001A7113"/>
    <w:rsid w:val="001A712D"/>
    <w:rsid w:val="001A72B5"/>
    <w:rsid w:val="001A73E9"/>
    <w:rsid w:val="001A789B"/>
    <w:rsid w:val="001A79E0"/>
    <w:rsid w:val="001A7A4F"/>
    <w:rsid w:val="001B08BF"/>
    <w:rsid w:val="001B0979"/>
    <w:rsid w:val="001B099F"/>
    <w:rsid w:val="001B10DB"/>
    <w:rsid w:val="001B14C1"/>
    <w:rsid w:val="001B153B"/>
    <w:rsid w:val="001B18B6"/>
    <w:rsid w:val="001B1D20"/>
    <w:rsid w:val="001B1E46"/>
    <w:rsid w:val="001B214F"/>
    <w:rsid w:val="001B2674"/>
    <w:rsid w:val="001B276D"/>
    <w:rsid w:val="001B28F9"/>
    <w:rsid w:val="001B2A6B"/>
    <w:rsid w:val="001B31BB"/>
    <w:rsid w:val="001B336C"/>
    <w:rsid w:val="001B337A"/>
    <w:rsid w:val="001B35A8"/>
    <w:rsid w:val="001B379E"/>
    <w:rsid w:val="001B39E1"/>
    <w:rsid w:val="001B3DB7"/>
    <w:rsid w:val="001B3E89"/>
    <w:rsid w:val="001B4686"/>
    <w:rsid w:val="001B46EE"/>
    <w:rsid w:val="001B4BEE"/>
    <w:rsid w:val="001B540A"/>
    <w:rsid w:val="001B5546"/>
    <w:rsid w:val="001B5772"/>
    <w:rsid w:val="001B5A6F"/>
    <w:rsid w:val="001B5B6D"/>
    <w:rsid w:val="001B6037"/>
    <w:rsid w:val="001B60BC"/>
    <w:rsid w:val="001B653C"/>
    <w:rsid w:val="001B66EE"/>
    <w:rsid w:val="001B670E"/>
    <w:rsid w:val="001B6BFB"/>
    <w:rsid w:val="001B6C00"/>
    <w:rsid w:val="001B6DB0"/>
    <w:rsid w:val="001B6FD3"/>
    <w:rsid w:val="001B7850"/>
    <w:rsid w:val="001B7C8E"/>
    <w:rsid w:val="001B7D6C"/>
    <w:rsid w:val="001C0A51"/>
    <w:rsid w:val="001C137A"/>
    <w:rsid w:val="001C1557"/>
    <w:rsid w:val="001C1A28"/>
    <w:rsid w:val="001C1B46"/>
    <w:rsid w:val="001C2069"/>
    <w:rsid w:val="001C229B"/>
    <w:rsid w:val="001C275C"/>
    <w:rsid w:val="001C2883"/>
    <w:rsid w:val="001C289C"/>
    <w:rsid w:val="001C302F"/>
    <w:rsid w:val="001C317A"/>
    <w:rsid w:val="001C36BA"/>
    <w:rsid w:val="001C3BB1"/>
    <w:rsid w:val="001C3F4E"/>
    <w:rsid w:val="001C3F59"/>
    <w:rsid w:val="001C4044"/>
    <w:rsid w:val="001C422B"/>
    <w:rsid w:val="001C450F"/>
    <w:rsid w:val="001C50DA"/>
    <w:rsid w:val="001C5654"/>
    <w:rsid w:val="001C5677"/>
    <w:rsid w:val="001C5B0D"/>
    <w:rsid w:val="001C5D4A"/>
    <w:rsid w:val="001C6541"/>
    <w:rsid w:val="001C6700"/>
    <w:rsid w:val="001C6A15"/>
    <w:rsid w:val="001C6A63"/>
    <w:rsid w:val="001C6CFE"/>
    <w:rsid w:val="001C6E05"/>
    <w:rsid w:val="001C701C"/>
    <w:rsid w:val="001C75F7"/>
    <w:rsid w:val="001C762B"/>
    <w:rsid w:val="001C785B"/>
    <w:rsid w:val="001C79DC"/>
    <w:rsid w:val="001C7E5C"/>
    <w:rsid w:val="001C7E8A"/>
    <w:rsid w:val="001C7F19"/>
    <w:rsid w:val="001D04D0"/>
    <w:rsid w:val="001D052D"/>
    <w:rsid w:val="001D0669"/>
    <w:rsid w:val="001D086E"/>
    <w:rsid w:val="001D0924"/>
    <w:rsid w:val="001D094F"/>
    <w:rsid w:val="001D0BEF"/>
    <w:rsid w:val="001D0C22"/>
    <w:rsid w:val="001D0F6E"/>
    <w:rsid w:val="001D15A2"/>
    <w:rsid w:val="001D15F2"/>
    <w:rsid w:val="001D16C8"/>
    <w:rsid w:val="001D2159"/>
    <w:rsid w:val="001D239B"/>
    <w:rsid w:val="001D296C"/>
    <w:rsid w:val="001D2992"/>
    <w:rsid w:val="001D2A0F"/>
    <w:rsid w:val="001D2B27"/>
    <w:rsid w:val="001D332C"/>
    <w:rsid w:val="001D381B"/>
    <w:rsid w:val="001D3DF7"/>
    <w:rsid w:val="001D3E7C"/>
    <w:rsid w:val="001D3F06"/>
    <w:rsid w:val="001D40C3"/>
    <w:rsid w:val="001D4175"/>
    <w:rsid w:val="001D44EB"/>
    <w:rsid w:val="001D4527"/>
    <w:rsid w:val="001D4695"/>
    <w:rsid w:val="001D46DA"/>
    <w:rsid w:val="001D4766"/>
    <w:rsid w:val="001D4896"/>
    <w:rsid w:val="001D4AE2"/>
    <w:rsid w:val="001D4B9F"/>
    <w:rsid w:val="001D527F"/>
    <w:rsid w:val="001D543B"/>
    <w:rsid w:val="001D54AA"/>
    <w:rsid w:val="001D55BE"/>
    <w:rsid w:val="001D585E"/>
    <w:rsid w:val="001D5A2B"/>
    <w:rsid w:val="001D5C26"/>
    <w:rsid w:val="001D627A"/>
    <w:rsid w:val="001D63D9"/>
    <w:rsid w:val="001D6560"/>
    <w:rsid w:val="001D6A5F"/>
    <w:rsid w:val="001D6ADF"/>
    <w:rsid w:val="001D6C8E"/>
    <w:rsid w:val="001D6D0E"/>
    <w:rsid w:val="001D6FF7"/>
    <w:rsid w:val="001D7001"/>
    <w:rsid w:val="001D75E5"/>
    <w:rsid w:val="001D7735"/>
    <w:rsid w:val="001D7BC7"/>
    <w:rsid w:val="001D7C6E"/>
    <w:rsid w:val="001E0341"/>
    <w:rsid w:val="001E0889"/>
    <w:rsid w:val="001E08BE"/>
    <w:rsid w:val="001E0D5B"/>
    <w:rsid w:val="001E0E79"/>
    <w:rsid w:val="001E0EB7"/>
    <w:rsid w:val="001E0EDF"/>
    <w:rsid w:val="001E0EF8"/>
    <w:rsid w:val="001E1125"/>
    <w:rsid w:val="001E1245"/>
    <w:rsid w:val="001E1733"/>
    <w:rsid w:val="001E1B6F"/>
    <w:rsid w:val="001E20F6"/>
    <w:rsid w:val="001E21F1"/>
    <w:rsid w:val="001E224D"/>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034"/>
    <w:rsid w:val="001E56B6"/>
    <w:rsid w:val="001E57CA"/>
    <w:rsid w:val="001E59AF"/>
    <w:rsid w:val="001E5D36"/>
    <w:rsid w:val="001E61A7"/>
    <w:rsid w:val="001E6350"/>
    <w:rsid w:val="001E65E9"/>
    <w:rsid w:val="001E67BF"/>
    <w:rsid w:val="001E699F"/>
    <w:rsid w:val="001E6AAE"/>
    <w:rsid w:val="001E707A"/>
    <w:rsid w:val="001E7102"/>
    <w:rsid w:val="001E7191"/>
    <w:rsid w:val="001E7395"/>
    <w:rsid w:val="001E777F"/>
    <w:rsid w:val="001E7AD8"/>
    <w:rsid w:val="001E7B4B"/>
    <w:rsid w:val="001E7E2D"/>
    <w:rsid w:val="001E7EA3"/>
    <w:rsid w:val="001F01A8"/>
    <w:rsid w:val="001F0412"/>
    <w:rsid w:val="001F0C34"/>
    <w:rsid w:val="001F0CB8"/>
    <w:rsid w:val="001F1240"/>
    <w:rsid w:val="001F1382"/>
    <w:rsid w:val="001F156A"/>
    <w:rsid w:val="001F1C19"/>
    <w:rsid w:val="001F1CA8"/>
    <w:rsid w:val="001F1E26"/>
    <w:rsid w:val="001F21BB"/>
    <w:rsid w:val="001F23A3"/>
    <w:rsid w:val="001F26DA"/>
    <w:rsid w:val="001F2733"/>
    <w:rsid w:val="001F2CE7"/>
    <w:rsid w:val="001F2E11"/>
    <w:rsid w:val="001F2E41"/>
    <w:rsid w:val="001F365C"/>
    <w:rsid w:val="001F3D0E"/>
    <w:rsid w:val="001F43B5"/>
    <w:rsid w:val="001F4DB6"/>
    <w:rsid w:val="001F50F0"/>
    <w:rsid w:val="001F524C"/>
    <w:rsid w:val="001F5435"/>
    <w:rsid w:val="001F59C5"/>
    <w:rsid w:val="001F5A92"/>
    <w:rsid w:val="001F5AF6"/>
    <w:rsid w:val="001F5B8F"/>
    <w:rsid w:val="001F60CB"/>
    <w:rsid w:val="001F622C"/>
    <w:rsid w:val="001F6305"/>
    <w:rsid w:val="001F6690"/>
    <w:rsid w:val="001F6698"/>
    <w:rsid w:val="001F67A0"/>
    <w:rsid w:val="001F6948"/>
    <w:rsid w:val="001F6E00"/>
    <w:rsid w:val="001F7116"/>
    <w:rsid w:val="001F7354"/>
    <w:rsid w:val="001F7408"/>
    <w:rsid w:val="001F76D5"/>
    <w:rsid w:val="001F7851"/>
    <w:rsid w:val="001F7AB1"/>
    <w:rsid w:val="001F7BE7"/>
    <w:rsid w:val="001F7C89"/>
    <w:rsid w:val="001F7DC5"/>
    <w:rsid w:val="00200663"/>
    <w:rsid w:val="00200719"/>
    <w:rsid w:val="00200770"/>
    <w:rsid w:val="00200897"/>
    <w:rsid w:val="00200A83"/>
    <w:rsid w:val="00200E6F"/>
    <w:rsid w:val="002011B7"/>
    <w:rsid w:val="00201524"/>
    <w:rsid w:val="00201580"/>
    <w:rsid w:val="002017F9"/>
    <w:rsid w:val="00201FAA"/>
    <w:rsid w:val="0020226E"/>
    <w:rsid w:val="00202692"/>
    <w:rsid w:val="00202905"/>
    <w:rsid w:val="00202FD0"/>
    <w:rsid w:val="00203033"/>
    <w:rsid w:val="0020352C"/>
    <w:rsid w:val="00203BD3"/>
    <w:rsid w:val="00203D50"/>
    <w:rsid w:val="00204562"/>
    <w:rsid w:val="002045A1"/>
    <w:rsid w:val="00204985"/>
    <w:rsid w:val="00204DC9"/>
    <w:rsid w:val="00205537"/>
    <w:rsid w:val="00205689"/>
    <w:rsid w:val="002056D0"/>
    <w:rsid w:val="00205894"/>
    <w:rsid w:val="002058DE"/>
    <w:rsid w:val="00205A82"/>
    <w:rsid w:val="00205BDF"/>
    <w:rsid w:val="0020621E"/>
    <w:rsid w:val="0020632F"/>
    <w:rsid w:val="00206792"/>
    <w:rsid w:val="002067C0"/>
    <w:rsid w:val="00206C1D"/>
    <w:rsid w:val="00206F49"/>
    <w:rsid w:val="0020717F"/>
    <w:rsid w:val="00207336"/>
    <w:rsid w:val="00207387"/>
    <w:rsid w:val="0020746F"/>
    <w:rsid w:val="00207767"/>
    <w:rsid w:val="00207C3B"/>
    <w:rsid w:val="00207E8B"/>
    <w:rsid w:val="00207E9F"/>
    <w:rsid w:val="00207EFA"/>
    <w:rsid w:val="00210161"/>
    <w:rsid w:val="00210199"/>
    <w:rsid w:val="002104F6"/>
    <w:rsid w:val="0021084C"/>
    <w:rsid w:val="00210D99"/>
    <w:rsid w:val="0021121D"/>
    <w:rsid w:val="00211275"/>
    <w:rsid w:val="00211859"/>
    <w:rsid w:val="00212008"/>
    <w:rsid w:val="002124B2"/>
    <w:rsid w:val="00212A85"/>
    <w:rsid w:val="00212D8D"/>
    <w:rsid w:val="00214299"/>
    <w:rsid w:val="002143FF"/>
    <w:rsid w:val="002146B3"/>
    <w:rsid w:val="00214954"/>
    <w:rsid w:val="00214F4E"/>
    <w:rsid w:val="00215040"/>
    <w:rsid w:val="00215320"/>
    <w:rsid w:val="00215570"/>
    <w:rsid w:val="00215708"/>
    <w:rsid w:val="00215762"/>
    <w:rsid w:val="00215EB9"/>
    <w:rsid w:val="00216186"/>
    <w:rsid w:val="002165F3"/>
    <w:rsid w:val="0021670A"/>
    <w:rsid w:val="00216A9E"/>
    <w:rsid w:val="00216B39"/>
    <w:rsid w:val="002174F1"/>
    <w:rsid w:val="00217590"/>
    <w:rsid w:val="0021775E"/>
    <w:rsid w:val="00217A77"/>
    <w:rsid w:val="00217BB2"/>
    <w:rsid w:val="00217E10"/>
    <w:rsid w:val="00220120"/>
    <w:rsid w:val="00220442"/>
    <w:rsid w:val="00220520"/>
    <w:rsid w:val="0022058A"/>
    <w:rsid w:val="00220881"/>
    <w:rsid w:val="00220C88"/>
    <w:rsid w:val="0022127F"/>
    <w:rsid w:val="00222109"/>
    <w:rsid w:val="002221A8"/>
    <w:rsid w:val="00222DB4"/>
    <w:rsid w:val="00222EFB"/>
    <w:rsid w:val="00222FF9"/>
    <w:rsid w:val="0022328F"/>
    <w:rsid w:val="00223518"/>
    <w:rsid w:val="00223712"/>
    <w:rsid w:val="00223FD9"/>
    <w:rsid w:val="002242C0"/>
    <w:rsid w:val="00224675"/>
    <w:rsid w:val="002246B7"/>
    <w:rsid w:val="002247DB"/>
    <w:rsid w:val="002254E8"/>
    <w:rsid w:val="002254FE"/>
    <w:rsid w:val="00225575"/>
    <w:rsid w:val="002256CA"/>
    <w:rsid w:val="00225843"/>
    <w:rsid w:val="00225AD5"/>
    <w:rsid w:val="002263C3"/>
    <w:rsid w:val="0022675D"/>
    <w:rsid w:val="00226B22"/>
    <w:rsid w:val="00226B4E"/>
    <w:rsid w:val="00227110"/>
    <w:rsid w:val="00227521"/>
    <w:rsid w:val="00227B89"/>
    <w:rsid w:val="00227B9E"/>
    <w:rsid w:val="00227CC0"/>
    <w:rsid w:val="00227F41"/>
    <w:rsid w:val="002300A8"/>
    <w:rsid w:val="0023037E"/>
    <w:rsid w:val="002303E1"/>
    <w:rsid w:val="00230586"/>
    <w:rsid w:val="0023075B"/>
    <w:rsid w:val="00230BDD"/>
    <w:rsid w:val="00230C81"/>
    <w:rsid w:val="00230D88"/>
    <w:rsid w:val="00230E24"/>
    <w:rsid w:val="00231417"/>
    <w:rsid w:val="002314D6"/>
    <w:rsid w:val="0023198E"/>
    <w:rsid w:val="00231AA3"/>
    <w:rsid w:val="00231C42"/>
    <w:rsid w:val="00231E08"/>
    <w:rsid w:val="00232111"/>
    <w:rsid w:val="0023224E"/>
    <w:rsid w:val="0023232E"/>
    <w:rsid w:val="00232480"/>
    <w:rsid w:val="002326ED"/>
    <w:rsid w:val="00232A87"/>
    <w:rsid w:val="00232C82"/>
    <w:rsid w:val="00232E30"/>
    <w:rsid w:val="0023318C"/>
    <w:rsid w:val="002332B0"/>
    <w:rsid w:val="0023338E"/>
    <w:rsid w:val="00233A34"/>
    <w:rsid w:val="00233C67"/>
    <w:rsid w:val="002341F6"/>
    <w:rsid w:val="002344C1"/>
    <w:rsid w:val="002345AF"/>
    <w:rsid w:val="00234711"/>
    <w:rsid w:val="00234DFF"/>
    <w:rsid w:val="00235759"/>
    <w:rsid w:val="002358CD"/>
    <w:rsid w:val="00235AC6"/>
    <w:rsid w:val="00235DB9"/>
    <w:rsid w:val="00235F01"/>
    <w:rsid w:val="00236159"/>
    <w:rsid w:val="00236451"/>
    <w:rsid w:val="00236521"/>
    <w:rsid w:val="002365C0"/>
    <w:rsid w:val="0023682A"/>
    <w:rsid w:val="002368A0"/>
    <w:rsid w:val="00236A2D"/>
    <w:rsid w:val="00236B92"/>
    <w:rsid w:val="00236C97"/>
    <w:rsid w:val="00236EDD"/>
    <w:rsid w:val="00237837"/>
    <w:rsid w:val="00237885"/>
    <w:rsid w:val="00237E85"/>
    <w:rsid w:val="0024000E"/>
    <w:rsid w:val="00240200"/>
    <w:rsid w:val="00240495"/>
    <w:rsid w:val="002404D4"/>
    <w:rsid w:val="002404DF"/>
    <w:rsid w:val="002405B1"/>
    <w:rsid w:val="002411AA"/>
    <w:rsid w:val="00241233"/>
    <w:rsid w:val="00241326"/>
    <w:rsid w:val="00241470"/>
    <w:rsid w:val="002414DC"/>
    <w:rsid w:val="002417E3"/>
    <w:rsid w:val="00241AA0"/>
    <w:rsid w:val="00241BC1"/>
    <w:rsid w:val="00241DF7"/>
    <w:rsid w:val="0024215A"/>
    <w:rsid w:val="00242287"/>
    <w:rsid w:val="002423C2"/>
    <w:rsid w:val="002426A3"/>
    <w:rsid w:val="00242A01"/>
    <w:rsid w:val="00242CB7"/>
    <w:rsid w:val="00242FA9"/>
    <w:rsid w:val="002430D7"/>
    <w:rsid w:val="002431D1"/>
    <w:rsid w:val="0024364E"/>
    <w:rsid w:val="00243847"/>
    <w:rsid w:val="00243F2C"/>
    <w:rsid w:val="002443E5"/>
    <w:rsid w:val="00244592"/>
    <w:rsid w:val="00244621"/>
    <w:rsid w:val="00244D51"/>
    <w:rsid w:val="00245028"/>
    <w:rsid w:val="0024511F"/>
    <w:rsid w:val="002451D5"/>
    <w:rsid w:val="002454C7"/>
    <w:rsid w:val="002456A2"/>
    <w:rsid w:val="00245B7B"/>
    <w:rsid w:val="00245E10"/>
    <w:rsid w:val="00245E1E"/>
    <w:rsid w:val="00246266"/>
    <w:rsid w:val="002462A1"/>
    <w:rsid w:val="00246381"/>
    <w:rsid w:val="002464A7"/>
    <w:rsid w:val="002466AC"/>
    <w:rsid w:val="002468D5"/>
    <w:rsid w:val="00246B52"/>
    <w:rsid w:val="00246C04"/>
    <w:rsid w:val="00246C97"/>
    <w:rsid w:val="00247105"/>
    <w:rsid w:val="002473A9"/>
    <w:rsid w:val="002476B5"/>
    <w:rsid w:val="00247796"/>
    <w:rsid w:val="002477E6"/>
    <w:rsid w:val="0024793D"/>
    <w:rsid w:val="00247AAD"/>
    <w:rsid w:val="00247E15"/>
    <w:rsid w:val="0025008B"/>
    <w:rsid w:val="0025030D"/>
    <w:rsid w:val="002504D7"/>
    <w:rsid w:val="00250945"/>
    <w:rsid w:val="00250A74"/>
    <w:rsid w:val="00250CCD"/>
    <w:rsid w:val="00250D40"/>
    <w:rsid w:val="0025120F"/>
    <w:rsid w:val="002519FD"/>
    <w:rsid w:val="00251A32"/>
    <w:rsid w:val="00251FE1"/>
    <w:rsid w:val="002524BD"/>
    <w:rsid w:val="002525CC"/>
    <w:rsid w:val="00252627"/>
    <w:rsid w:val="00252833"/>
    <w:rsid w:val="002528BA"/>
    <w:rsid w:val="0025290F"/>
    <w:rsid w:val="002529DA"/>
    <w:rsid w:val="00252E6E"/>
    <w:rsid w:val="00253173"/>
    <w:rsid w:val="002532A6"/>
    <w:rsid w:val="002537B6"/>
    <w:rsid w:val="0025395D"/>
    <w:rsid w:val="00253E32"/>
    <w:rsid w:val="00253E90"/>
    <w:rsid w:val="002543CF"/>
    <w:rsid w:val="002545FA"/>
    <w:rsid w:val="0025473A"/>
    <w:rsid w:val="00254839"/>
    <w:rsid w:val="00254C83"/>
    <w:rsid w:val="00255388"/>
    <w:rsid w:val="00255B34"/>
    <w:rsid w:val="00255BD4"/>
    <w:rsid w:val="00255CB8"/>
    <w:rsid w:val="00255FCD"/>
    <w:rsid w:val="002560FF"/>
    <w:rsid w:val="0025627D"/>
    <w:rsid w:val="002564E7"/>
    <w:rsid w:val="00256506"/>
    <w:rsid w:val="002565A3"/>
    <w:rsid w:val="00256AA3"/>
    <w:rsid w:val="00256BC8"/>
    <w:rsid w:val="00256DB7"/>
    <w:rsid w:val="00256EE2"/>
    <w:rsid w:val="002571E3"/>
    <w:rsid w:val="0025775A"/>
    <w:rsid w:val="00257895"/>
    <w:rsid w:val="002579CC"/>
    <w:rsid w:val="00257EE6"/>
    <w:rsid w:val="002601AB"/>
    <w:rsid w:val="0026027F"/>
    <w:rsid w:val="002604E8"/>
    <w:rsid w:val="00260DBA"/>
    <w:rsid w:val="00260F2D"/>
    <w:rsid w:val="00260FB5"/>
    <w:rsid w:val="00261518"/>
    <w:rsid w:val="00261589"/>
    <w:rsid w:val="002616FE"/>
    <w:rsid w:val="00261997"/>
    <w:rsid w:val="00261DCE"/>
    <w:rsid w:val="00262052"/>
    <w:rsid w:val="00262081"/>
    <w:rsid w:val="002623FE"/>
    <w:rsid w:val="00262460"/>
    <w:rsid w:val="002629D5"/>
    <w:rsid w:val="00262BE6"/>
    <w:rsid w:val="00262CF9"/>
    <w:rsid w:val="00262D38"/>
    <w:rsid w:val="00262D90"/>
    <w:rsid w:val="00263156"/>
    <w:rsid w:val="00263387"/>
    <w:rsid w:val="0026390D"/>
    <w:rsid w:val="00263E95"/>
    <w:rsid w:val="00263EEA"/>
    <w:rsid w:val="00264125"/>
    <w:rsid w:val="002641D6"/>
    <w:rsid w:val="00264339"/>
    <w:rsid w:val="0026442F"/>
    <w:rsid w:val="00264521"/>
    <w:rsid w:val="0026457B"/>
    <w:rsid w:val="002647F7"/>
    <w:rsid w:val="00264CD1"/>
    <w:rsid w:val="0026509D"/>
    <w:rsid w:val="0026542E"/>
    <w:rsid w:val="00265430"/>
    <w:rsid w:val="0026574C"/>
    <w:rsid w:val="00265913"/>
    <w:rsid w:val="00265F40"/>
    <w:rsid w:val="0026688D"/>
    <w:rsid w:val="00266F6E"/>
    <w:rsid w:val="0026747E"/>
    <w:rsid w:val="00267651"/>
    <w:rsid w:val="00267700"/>
    <w:rsid w:val="00267CDF"/>
    <w:rsid w:val="00267EF9"/>
    <w:rsid w:val="00267F0F"/>
    <w:rsid w:val="00270497"/>
    <w:rsid w:val="002704D0"/>
    <w:rsid w:val="00270791"/>
    <w:rsid w:val="002707B7"/>
    <w:rsid w:val="002708F1"/>
    <w:rsid w:val="00270E59"/>
    <w:rsid w:val="0027110A"/>
    <w:rsid w:val="002713EE"/>
    <w:rsid w:val="00271A06"/>
    <w:rsid w:val="00271A64"/>
    <w:rsid w:val="00271D03"/>
    <w:rsid w:val="00271E16"/>
    <w:rsid w:val="002720DA"/>
    <w:rsid w:val="00272123"/>
    <w:rsid w:val="002727D6"/>
    <w:rsid w:val="002728C9"/>
    <w:rsid w:val="00272A65"/>
    <w:rsid w:val="00272DBF"/>
    <w:rsid w:val="00272E0B"/>
    <w:rsid w:val="00273082"/>
    <w:rsid w:val="002730F4"/>
    <w:rsid w:val="002730F5"/>
    <w:rsid w:val="0027310A"/>
    <w:rsid w:val="0027331D"/>
    <w:rsid w:val="00273592"/>
    <w:rsid w:val="002738E0"/>
    <w:rsid w:val="00273C8B"/>
    <w:rsid w:val="00273EE6"/>
    <w:rsid w:val="00273FA3"/>
    <w:rsid w:val="00273FC3"/>
    <w:rsid w:val="0027429F"/>
    <w:rsid w:val="0027461F"/>
    <w:rsid w:val="00274897"/>
    <w:rsid w:val="002749E7"/>
    <w:rsid w:val="00275012"/>
    <w:rsid w:val="002750A1"/>
    <w:rsid w:val="002752CE"/>
    <w:rsid w:val="0027566B"/>
    <w:rsid w:val="0027588F"/>
    <w:rsid w:val="002758E2"/>
    <w:rsid w:val="00275976"/>
    <w:rsid w:val="00275993"/>
    <w:rsid w:val="00275AF5"/>
    <w:rsid w:val="00275B94"/>
    <w:rsid w:val="00275DD8"/>
    <w:rsid w:val="00276304"/>
    <w:rsid w:val="002767BA"/>
    <w:rsid w:val="002769FB"/>
    <w:rsid w:val="00276E60"/>
    <w:rsid w:val="00276E7D"/>
    <w:rsid w:val="00276F61"/>
    <w:rsid w:val="0027754E"/>
    <w:rsid w:val="0027786D"/>
    <w:rsid w:val="00277E4F"/>
    <w:rsid w:val="0028024D"/>
    <w:rsid w:val="002805D4"/>
    <w:rsid w:val="0028096D"/>
    <w:rsid w:val="00280C6F"/>
    <w:rsid w:val="00280CAD"/>
    <w:rsid w:val="00280E5E"/>
    <w:rsid w:val="00280E9E"/>
    <w:rsid w:val="00281127"/>
    <w:rsid w:val="0028118A"/>
    <w:rsid w:val="00281225"/>
    <w:rsid w:val="00281464"/>
    <w:rsid w:val="0028149A"/>
    <w:rsid w:val="00281552"/>
    <w:rsid w:val="00281EF7"/>
    <w:rsid w:val="002820A9"/>
    <w:rsid w:val="0028228B"/>
    <w:rsid w:val="00282964"/>
    <w:rsid w:val="00282AB3"/>
    <w:rsid w:val="00282B23"/>
    <w:rsid w:val="00282BC3"/>
    <w:rsid w:val="00282F28"/>
    <w:rsid w:val="00283525"/>
    <w:rsid w:val="00283A4E"/>
    <w:rsid w:val="00283F0F"/>
    <w:rsid w:val="0028404C"/>
    <w:rsid w:val="0028455D"/>
    <w:rsid w:val="0028465F"/>
    <w:rsid w:val="002846AA"/>
    <w:rsid w:val="0028471D"/>
    <w:rsid w:val="00284820"/>
    <w:rsid w:val="00284B27"/>
    <w:rsid w:val="00284BC6"/>
    <w:rsid w:val="00284BFF"/>
    <w:rsid w:val="00284F79"/>
    <w:rsid w:val="00285106"/>
    <w:rsid w:val="002851E4"/>
    <w:rsid w:val="00285241"/>
    <w:rsid w:val="00285B66"/>
    <w:rsid w:val="00285F88"/>
    <w:rsid w:val="002862A1"/>
    <w:rsid w:val="002864BA"/>
    <w:rsid w:val="0028685E"/>
    <w:rsid w:val="00286933"/>
    <w:rsid w:val="002878A3"/>
    <w:rsid w:val="00287B3D"/>
    <w:rsid w:val="00287C1A"/>
    <w:rsid w:val="00290267"/>
    <w:rsid w:val="002902D5"/>
    <w:rsid w:val="0029038F"/>
    <w:rsid w:val="002903D5"/>
    <w:rsid w:val="00290858"/>
    <w:rsid w:val="002914A7"/>
    <w:rsid w:val="00291AB6"/>
    <w:rsid w:val="00291B8F"/>
    <w:rsid w:val="00291E82"/>
    <w:rsid w:val="00291EDB"/>
    <w:rsid w:val="00292219"/>
    <w:rsid w:val="0029273B"/>
    <w:rsid w:val="00292A13"/>
    <w:rsid w:val="00292D02"/>
    <w:rsid w:val="00292F12"/>
    <w:rsid w:val="00293231"/>
    <w:rsid w:val="002935A4"/>
    <w:rsid w:val="002938EA"/>
    <w:rsid w:val="00293E05"/>
    <w:rsid w:val="00293F77"/>
    <w:rsid w:val="00293F7F"/>
    <w:rsid w:val="00293FD1"/>
    <w:rsid w:val="0029434B"/>
    <w:rsid w:val="00294384"/>
    <w:rsid w:val="00294571"/>
    <w:rsid w:val="002945F4"/>
    <w:rsid w:val="00294630"/>
    <w:rsid w:val="002947C5"/>
    <w:rsid w:val="0029482A"/>
    <w:rsid w:val="00294943"/>
    <w:rsid w:val="00294AC9"/>
    <w:rsid w:val="00294C62"/>
    <w:rsid w:val="00294D10"/>
    <w:rsid w:val="00294DE1"/>
    <w:rsid w:val="0029523E"/>
    <w:rsid w:val="002952B7"/>
    <w:rsid w:val="002954F3"/>
    <w:rsid w:val="002956DD"/>
    <w:rsid w:val="00295814"/>
    <w:rsid w:val="00295A74"/>
    <w:rsid w:val="00295ADE"/>
    <w:rsid w:val="00295AFF"/>
    <w:rsid w:val="00296014"/>
    <w:rsid w:val="0029624C"/>
    <w:rsid w:val="002968A1"/>
    <w:rsid w:val="00296BC3"/>
    <w:rsid w:val="00296C47"/>
    <w:rsid w:val="00297094"/>
    <w:rsid w:val="00297350"/>
    <w:rsid w:val="00297A1B"/>
    <w:rsid w:val="00297C72"/>
    <w:rsid w:val="00297D04"/>
    <w:rsid w:val="00297D4B"/>
    <w:rsid w:val="00297DF4"/>
    <w:rsid w:val="002A0720"/>
    <w:rsid w:val="002A0C87"/>
    <w:rsid w:val="002A0D96"/>
    <w:rsid w:val="002A14A7"/>
    <w:rsid w:val="002A1583"/>
    <w:rsid w:val="002A174E"/>
    <w:rsid w:val="002A17FA"/>
    <w:rsid w:val="002A1D65"/>
    <w:rsid w:val="002A1DDD"/>
    <w:rsid w:val="002A1E77"/>
    <w:rsid w:val="002A1FD1"/>
    <w:rsid w:val="002A2022"/>
    <w:rsid w:val="002A2173"/>
    <w:rsid w:val="002A2300"/>
    <w:rsid w:val="002A2C58"/>
    <w:rsid w:val="002A2D4E"/>
    <w:rsid w:val="002A324A"/>
    <w:rsid w:val="002A33A3"/>
    <w:rsid w:val="002A33D3"/>
    <w:rsid w:val="002A358A"/>
    <w:rsid w:val="002A35A1"/>
    <w:rsid w:val="002A3CD6"/>
    <w:rsid w:val="002A3DAF"/>
    <w:rsid w:val="002A3DED"/>
    <w:rsid w:val="002A41EB"/>
    <w:rsid w:val="002A43B7"/>
    <w:rsid w:val="002A48B4"/>
    <w:rsid w:val="002A4BB1"/>
    <w:rsid w:val="002A531E"/>
    <w:rsid w:val="002A5333"/>
    <w:rsid w:val="002A538A"/>
    <w:rsid w:val="002A5719"/>
    <w:rsid w:val="002A576B"/>
    <w:rsid w:val="002A5A26"/>
    <w:rsid w:val="002A6269"/>
    <w:rsid w:val="002A633B"/>
    <w:rsid w:val="002A6672"/>
    <w:rsid w:val="002A67B3"/>
    <w:rsid w:val="002A68C4"/>
    <w:rsid w:val="002A6B3E"/>
    <w:rsid w:val="002A6E78"/>
    <w:rsid w:val="002A7449"/>
    <w:rsid w:val="002A772F"/>
    <w:rsid w:val="002A7748"/>
    <w:rsid w:val="002A776B"/>
    <w:rsid w:val="002A7819"/>
    <w:rsid w:val="002A7DE5"/>
    <w:rsid w:val="002B0030"/>
    <w:rsid w:val="002B0063"/>
    <w:rsid w:val="002B020B"/>
    <w:rsid w:val="002B069F"/>
    <w:rsid w:val="002B0710"/>
    <w:rsid w:val="002B087A"/>
    <w:rsid w:val="002B0930"/>
    <w:rsid w:val="002B0B42"/>
    <w:rsid w:val="002B0E36"/>
    <w:rsid w:val="002B10C5"/>
    <w:rsid w:val="002B115D"/>
    <w:rsid w:val="002B11AB"/>
    <w:rsid w:val="002B13FF"/>
    <w:rsid w:val="002B155B"/>
    <w:rsid w:val="002B1754"/>
    <w:rsid w:val="002B19A1"/>
    <w:rsid w:val="002B1A91"/>
    <w:rsid w:val="002B2999"/>
    <w:rsid w:val="002B2B07"/>
    <w:rsid w:val="002B3017"/>
    <w:rsid w:val="002B34F3"/>
    <w:rsid w:val="002B371A"/>
    <w:rsid w:val="002B3A15"/>
    <w:rsid w:val="002B3B76"/>
    <w:rsid w:val="002B3EEA"/>
    <w:rsid w:val="002B3F5A"/>
    <w:rsid w:val="002B430D"/>
    <w:rsid w:val="002B4CF5"/>
    <w:rsid w:val="002B4D6D"/>
    <w:rsid w:val="002B51E8"/>
    <w:rsid w:val="002B57FF"/>
    <w:rsid w:val="002B5874"/>
    <w:rsid w:val="002B5A8E"/>
    <w:rsid w:val="002B6526"/>
    <w:rsid w:val="002B6735"/>
    <w:rsid w:val="002B6A33"/>
    <w:rsid w:val="002B71CF"/>
    <w:rsid w:val="002B7475"/>
    <w:rsid w:val="002B7758"/>
    <w:rsid w:val="002B7835"/>
    <w:rsid w:val="002B7A49"/>
    <w:rsid w:val="002B7B6A"/>
    <w:rsid w:val="002B7DB5"/>
    <w:rsid w:val="002C01F8"/>
    <w:rsid w:val="002C037B"/>
    <w:rsid w:val="002C0573"/>
    <w:rsid w:val="002C0A02"/>
    <w:rsid w:val="002C0A77"/>
    <w:rsid w:val="002C0C8F"/>
    <w:rsid w:val="002C1205"/>
    <w:rsid w:val="002C1A47"/>
    <w:rsid w:val="002C1EE8"/>
    <w:rsid w:val="002C25C6"/>
    <w:rsid w:val="002C2899"/>
    <w:rsid w:val="002C2B63"/>
    <w:rsid w:val="002C2C57"/>
    <w:rsid w:val="002C2F65"/>
    <w:rsid w:val="002C31FB"/>
    <w:rsid w:val="002C3A94"/>
    <w:rsid w:val="002C3AA3"/>
    <w:rsid w:val="002C3CDD"/>
    <w:rsid w:val="002C3DBA"/>
    <w:rsid w:val="002C4B9E"/>
    <w:rsid w:val="002C4D0F"/>
    <w:rsid w:val="002C4E0D"/>
    <w:rsid w:val="002C5678"/>
    <w:rsid w:val="002C59BA"/>
    <w:rsid w:val="002C5CC0"/>
    <w:rsid w:val="002C5F01"/>
    <w:rsid w:val="002C5FC4"/>
    <w:rsid w:val="002C60DF"/>
    <w:rsid w:val="002C616F"/>
    <w:rsid w:val="002C6199"/>
    <w:rsid w:val="002C649F"/>
    <w:rsid w:val="002C64F7"/>
    <w:rsid w:val="002C6879"/>
    <w:rsid w:val="002C6C8F"/>
    <w:rsid w:val="002C6E2B"/>
    <w:rsid w:val="002C6E84"/>
    <w:rsid w:val="002C7017"/>
    <w:rsid w:val="002C7027"/>
    <w:rsid w:val="002C71F2"/>
    <w:rsid w:val="002C7227"/>
    <w:rsid w:val="002C73FF"/>
    <w:rsid w:val="002C786B"/>
    <w:rsid w:val="002C79B9"/>
    <w:rsid w:val="002C7BA2"/>
    <w:rsid w:val="002C7BC8"/>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363"/>
    <w:rsid w:val="002D2730"/>
    <w:rsid w:val="002D2B61"/>
    <w:rsid w:val="002D2DEE"/>
    <w:rsid w:val="002D3859"/>
    <w:rsid w:val="002D41C7"/>
    <w:rsid w:val="002D452C"/>
    <w:rsid w:val="002D46A0"/>
    <w:rsid w:val="002D4A83"/>
    <w:rsid w:val="002D4D3A"/>
    <w:rsid w:val="002D4F70"/>
    <w:rsid w:val="002D512F"/>
    <w:rsid w:val="002D5310"/>
    <w:rsid w:val="002D593C"/>
    <w:rsid w:val="002D5CA5"/>
    <w:rsid w:val="002D5E75"/>
    <w:rsid w:val="002D5EDC"/>
    <w:rsid w:val="002D5F39"/>
    <w:rsid w:val="002D622C"/>
    <w:rsid w:val="002D69C5"/>
    <w:rsid w:val="002D6AC2"/>
    <w:rsid w:val="002D6B18"/>
    <w:rsid w:val="002D6FEA"/>
    <w:rsid w:val="002D707A"/>
    <w:rsid w:val="002D74B6"/>
    <w:rsid w:val="002D7535"/>
    <w:rsid w:val="002D76D8"/>
    <w:rsid w:val="002D7E07"/>
    <w:rsid w:val="002D7E9A"/>
    <w:rsid w:val="002D7FBB"/>
    <w:rsid w:val="002D7FE6"/>
    <w:rsid w:val="002E0080"/>
    <w:rsid w:val="002E074B"/>
    <w:rsid w:val="002E077C"/>
    <w:rsid w:val="002E0AD2"/>
    <w:rsid w:val="002E0B97"/>
    <w:rsid w:val="002E0D41"/>
    <w:rsid w:val="002E1047"/>
    <w:rsid w:val="002E10D5"/>
    <w:rsid w:val="002E171C"/>
    <w:rsid w:val="002E1A91"/>
    <w:rsid w:val="002E1E83"/>
    <w:rsid w:val="002E1FE3"/>
    <w:rsid w:val="002E2324"/>
    <w:rsid w:val="002E2A33"/>
    <w:rsid w:val="002E2EFC"/>
    <w:rsid w:val="002E32A1"/>
    <w:rsid w:val="002E33F6"/>
    <w:rsid w:val="002E37F9"/>
    <w:rsid w:val="002E395D"/>
    <w:rsid w:val="002E3CD3"/>
    <w:rsid w:val="002E4334"/>
    <w:rsid w:val="002E444B"/>
    <w:rsid w:val="002E4A5C"/>
    <w:rsid w:val="002E4B98"/>
    <w:rsid w:val="002E4C26"/>
    <w:rsid w:val="002E4C91"/>
    <w:rsid w:val="002E537A"/>
    <w:rsid w:val="002E5554"/>
    <w:rsid w:val="002E5C2F"/>
    <w:rsid w:val="002E60A8"/>
    <w:rsid w:val="002E6173"/>
    <w:rsid w:val="002E65F6"/>
    <w:rsid w:val="002E691C"/>
    <w:rsid w:val="002E6B72"/>
    <w:rsid w:val="002E6C94"/>
    <w:rsid w:val="002E6D86"/>
    <w:rsid w:val="002E700B"/>
    <w:rsid w:val="002E70C8"/>
    <w:rsid w:val="002E740E"/>
    <w:rsid w:val="002E7419"/>
    <w:rsid w:val="002E76E4"/>
    <w:rsid w:val="002E7798"/>
    <w:rsid w:val="002E7899"/>
    <w:rsid w:val="002E79C1"/>
    <w:rsid w:val="002E7A44"/>
    <w:rsid w:val="002E7C05"/>
    <w:rsid w:val="002F00A9"/>
    <w:rsid w:val="002F0193"/>
    <w:rsid w:val="002F05C6"/>
    <w:rsid w:val="002F05E8"/>
    <w:rsid w:val="002F08E0"/>
    <w:rsid w:val="002F0B27"/>
    <w:rsid w:val="002F119D"/>
    <w:rsid w:val="002F14E8"/>
    <w:rsid w:val="002F17F4"/>
    <w:rsid w:val="002F1828"/>
    <w:rsid w:val="002F187F"/>
    <w:rsid w:val="002F1BBF"/>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4B58"/>
    <w:rsid w:val="002F4C03"/>
    <w:rsid w:val="002F5100"/>
    <w:rsid w:val="002F560C"/>
    <w:rsid w:val="002F57D8"/>
    <w:rsid w:val="002F57FB"/>
    <w:rsid w:val="002F580D"/>
    <w:rsid w:val="002F58F7"/>
    <w:rsid w:val="002F5C47"/>
    <w:rsid w:val="002F6388"/>
    <w:rsid w:val="002F66D1"/>
    <w:rsid w:val="002F6B1A"/>
    <w:rsid w:val="002F6CFD"/>
    <w:rsid w:val="002F6D0F"/>
    <w:rsid w:val="002F6DB1"/>
    <w:rsid w:val="002F6F52"/>
    <w:rsid w:val="002F70A6"/>
    <w:rsid w:val="002F74B1"/>
    <w:rsid w:val="002F76E9"/>
    <w:rsid w:val="003001D9"/>
    <w:rsid w:val="00300532"/>
    <w:rsid w:val="003008AB"/>
    <w:rsid w:val="003008D3"/>
    <w:rsid w:val="00300974"/>
    <w:rsid w:val="00301127"/>
    <w:rsid w:val="003013E7"/>
    <w:rsid w:val="00301546"/>
    <w:rsid w:val="003017FB"/>
    <w:rsid w:val="00301A82"/>
    <w:rsid w:val="00301A8E"/>
    <w:rsid w:val="00301C14"/>
    <w:rsid w:val="00301E06"/>
    <w:rsid w:val="00301EE6"/>
    <w:rsid w:val="00302142"/>
    <w:rsid w:val="003025FE"/>
    <w:rsid w:val="00302A2E"/>
    <w:rsid w:val="00302D7A"/>
    <w:rsid w:val="00302F93"/>
    <w:rsid w:val="00303876"/>
    <w:rsid w:val="003038BC"/>
    <w:rsid w:val="00303AE4"/>
    <w:rsid w:val="00303BCD"/>
    <w:rsid w:val="00303F14"/>
    <w:rsid w:val="0030426F"/>
    <w:rsid w:val="00304497"/>
    <w:rsid w:val="003045D5"/>
    <w:rsid w:val="00305011"/>
    <w:rsid w:val="003054B0"/>
    <w:rsid w:val="00305A30"/>
    <w:rsid w:val="00305AEF"/>
    <w:rsid w:val="0030603B"/>
    <w:rsid w:val="003060F5"/>
    <w:rsid w:val="00306CCC"/>
    <w:rsid w:val="00307531"/>
    <w:rsid w:val="003076F9"/>
    <w:rsid w:val="003079CA"/>
    <w:rsid w:val="00307B6A"/>
    <w:rsid w:val="00310417"/>
    <w:rsid w:val="003104BF"/>
    <w:rsid w:val="00310813"/>
    <w:rsid w:val="003108D4"/>
    <w:rsid w:val="00310F33"/>
    <w:rsid w:val="0031104F"/>
    <w:rsid w:val="0031113C"/>
    <w:rsid w:val="003111CA"/>
    <w:rsid w:val="0031138E"/>
    <w:rsid w:val="0031176C"/>
    <w:rsid w:val="003118BE"/>
    <w:rsid w:val="00311915"/>
    <w:rsid w:val="003121B9"/>
    <w:rsid w:val="00312338"/>
    <w:rsid w:val="003124EC"/>
    <w:rsid w:val="00312B73"/>
    <w:rsid w:val="00312C94"/>
    <w:rsid w:val="00312CC2"/>
    <w:rsid w:val="0031325C"/>
    <w:rsid w:val="00313268"/>
    <w:rsid w:val="003137FC"/>
    <w:rsid w:val="00313B2C"/>
    <w:rsid w:val="00313B69"/>
    <w:rsid w:val="00313BD4"/>
    <w:rsid w:val="00313F39"/>
    <w:rsid w:val="00313F5A"/>
    <w:rsid w:val="00313F72"/>
    <w:rsid w:val="00314247"/>
    <w:rsid w:val="0031446A"/>
    <w:rsid w:val="0031448D"/>
    <w:rsid w:val="00314719"/>
    <w:rsid w:val="00314991"/>
    <w:rsid w:val="0031539A"/>
    <w:rsid w:val="0031562F"/>
    <w:rsid w:val="0031566B"/>
    <w:rsid w:val="003156EB"/>
    <w:rsid w:val="00315744"/>
    <w:rsid w:val="003157B3"/>
    <w:rsid w:val="0031580F"/>
    <w:rsid w:val="003158F1"/>
    <w:rsid w:val="00315958"/>
    <w:rsid w:val="00315FDB"/>
    <w:rsid w:val="00315FF6"/>
    <w:rsid w:val="00316137"/>
    <w:rsid w:val="0031646D"/>
    <w:rsid w:val="003164BD"/>
    <w:rsid w:val="003164E9"/>
    <w:rsid w:val="0031672C"/>
    <w:rsid w:val="00316F08"/>
    <w:rsid w:val="00317017"/>
    <w:rsid w:val="003170B3"/>
    <w:rsid w:val="0031724E"/>
    <w:rsid w:val="00317478"/>
    <w:rsid w:val="00317F1B"/>
    <w:rsid w:val="0032041C"/>
    <w:rsid w:val="003207E7"/>
    <w:rsid w:val="003208C5"/>
    <w:rsid w:val="00320E34"/>
    <w:rsid w:val="00321232"/>
    <w:rsid w:val="003216CD"/>
    <w:rsid w:val="00321985"/>
    <w:rsid w:val="003219FB"/>
    <w:rsid w:val="00321BA5"/>
    <w:rsid w:val="00321E48"/>
    <w:rsid w:val="00321F54"/>
    <w:rsid w:val="00322214"/>
    <w:rsid w:val="0032294F"/>
    <w:rsid w:val="00322CA6"/>
    <w:rsid w:val="00322EFA"/>
    <w:rsid w:val="0032303E"/>
    <w:rsid w:val="00323477"/>
    <w:rsid w:val="00323856"/>
    <w:rsid w:val="00323A3E"/>
    <w:rsid w:val="00323BEB"/>
    <w:rsid w:val="00323FBA"/>
    <w:rsid w:val="00324016"/>
    <w:rsid w:val="003240E8"/>
    <w:rsid w:val="00324578"/>
    <w:rsid w:val="003245FE"/>
    <w:rsid w:val="00324A63"/>
    <w:rsid w:val="00324FE0"/>
    <w:rsid w:val="0032502E"/>
    <w:rsid w:val="003253A6"/>
    <w:rsid w:val="003256D1"/>
    <w:rsid w:val="003258F1"/>
    <w:rsid w:val="00325FC8"/>
    <w:rsid w:val="00326054"/>
    <w:rsid w:val="00326372"/>
    <w:rsid w:val="003264F7"/>
    <w:rsid w:val="00326684"/>
    <w:rsid w:val="0032674B"/>
    <w:rsid w:val="003267FB"/>
    <w:rsid w:val="00326BBF"/>
    <w:rsid w:val="00326C1A"/>
    <w:rsid w:val="00326FD8"/>
    <w:rsid w:val="0032718E"/>
    <w:rsid w:val="00327319"/>
    <w:rsid w:val="00327824"/>
    <w:rsid w:val="0032799E"/>
    <w:rsid w:val="00327A43"/>
    <w:rsid w:val="00327C24"/>
    <w:rsid w:val="00327CBB"/>
    <w:rsid w:val="00327D63"/>
    <w:rsid w:val="00327F6E"/>
    <w:rsid w:val="00330180"/>
    <w:rsid w:val="00330BA3"/>
    <w:rsid w:val="00330D55"/>
    <w:rsid w:val="003314A1"/>
    <w:rsid w:val="00331A68"/>
    <w:rsid w:val="00331B69"/>
    <w:rsid w:val="00331C4C"/>
    <w:rsid w:val="00331E19"/>
    <w:rsid w:val="00331E9C"/>
    <w:rsid w:val="00331F57"/>
    <w:rsid w:val="00332184"/>
    <w:rsid w:val="003323E4"/>
    <w:rsid w:val="0033274A"/>
    <w:rsid w:val="00332A06"/>
    <w:rsid w:val="00332A40"/>
    <w:rsid w:val="00332A5A"/>
    <w:rsid w:val="00332ADC"/>
    <w:rsid w:val="00332BE6"/>
    <w:rsid w:val="00332C65"/>
    <w:rsid w:val="00332E01"/>
    <w:rsid w:val="00332E4A"/>
    <w:rsid w:val="0033320D"/>
    <w:rsid w:val="00333277"/>
    <w:rsid w:val="00333760"/>
    <w:rsid w:val="003337B9"/>
    <w:rsid w:val="003339D4"/>
    <w:rsid w:val="00333CE3"/>
    <w:rsid w:val="0033403A"/>
    <w:rsid w:val="00334099"/>
    <w:rsid w:val="003343E1"/>
    <w:rsid w:val="003344DE"/>
    <w:rsid w:val="00334945"/>
    <w:rsid w:val="00334C21"/>
    <w:rsid w:val="00334CC3"/>
    <w:rsid w:val="00334EE2"/>
    <w:rsid w:val="00334F83"/>
    <w:rsid w:val="00335064"/>
    <w:rsid w:val="00335496"/>
    <w:rsid w:val="00335543"/>
    <w:rsid w:val="0033554D"/>
    <w:rsid w:val="003358CC"/>
    <w:rsid w:val="00335AF9"/>
    <w:rsid w:val="00335E1D"/>
    <w:rsid w:val="00335F37"/>
    <w:rsid w:val="00336090"/>
    <w:rsid w:val="00336294"/>
    <w:rsid w:val="003366CE"/>
    <w:rsid w:val="00336901"/>
    <w:rsid w:val="00337573"/>
    <w:rsid w:val="00337780"/>
    <w:rsid w:val="00337846"/>
    <w:rsid w:val="00337922"/>
    <w:rsid w:val="00337A32"/>
    <w:rsid w:val="00337DC2"/>
    <w:rsid w:val="00337E6A"/>
    <w:rsid w:val="00337FDB"/>
    <w:rsid w:val="00340208"/>
    <w:rsid w:val="00340222"/>
    <w:rsid w:val="0034046C"/>
    <w:rsid w:val="0034067B"/>
    <w:rsid w:val="00340778"/>
    <w:rsid w:val="003407B1"/>
    <w:rsid w:val="003419C5"/>
    <w:rsid w:val="00341EC9"/>
    <w:rsid w:val="003420F4"/>
    <w:rsid w:val="003422BD"/>
    <w:rsid w:val="0034234A"/>
    <w:rsid w:val="00342736"/>
    <w:rsid w:val="00342999"/>
    <w:rsid w:val="00342DA0"/>
    <w:rsid w:val="00342E48"/>
    <w:rsid w:val="003430B6"/>
    <w:rsid w:val="003435CE"/>
    <w:rsid w:val="003436E5"/>
    <w:rsid w:val="0034382F"/>
    <w:rsid w:val="00343B9C"/>
    <w:rsid w:val="003440A4"/>
    <w:rsid w:val="003442A6"/>
    <w:rsid w:val="003442BC"/>
    <w:rsid w:val="00344311"/>
    <w:rsid w:val="0034487D"/>
    <w:rsid w:val="00344B22"/>
    <w:rsid w:val="00344D53"/>
    <w:rsid w:val="00344FC6"/>
    <w:rsid w:val="0034514B"/>
    <w:rsid w:val="003457F9"/>
    <w:rsid w:val="003458EC"/>
    <w:rsid w:val="003466C3"/>
    <w:rsid w:val="0034680F"/>
    <w:rsid w:val="003468B1"/>
    <w:rsid w:val="003469B4"/>
    <w:rsid w:val="00346E29"/>
    <w:rsid w:val="00347145"/>
    <w:rsid w:val="003473BE"/>
    <w:rsid w:val="00347583"/>
    <w:rsid w:val="0034768E"/>
    <w:rsid w:val="00347CE6"/>
    <w:rsid w:val="00350091"/>
    <w:rsid w:val="003505B8"/>
    <w:rsid w:val="003506F8"/>
    <w:rsid w:val="00350ECA"/>
    <w:rsid w:val="0035117A"/>
    <w:rsid w:val="0035122D"/>
    <w:rsid w:val="003512DD"/>
    <w:rsid w:val="003512F8"/>
    <w:rsid w:val="00351359"/>
    <w:rsid w:val="0035136C"/>
    <w:rsid w:val="003514FD"/>
    <w:rsid w:val="00351606"/>
    <w:rsid w:val="00351954"/>
    <w:rsid w:val="00351A5C"/>
    <w:rsid w:val="00351ACD"/>
    <w:rsid w:val="00351D8F"/>
    <w:rsid w:val="00352157"/>
    <w:rsid w:val="003525ED"/>
    <w:rsid w:val="003526BA"/>
    <w:rsid w:val="00352A25"/>
    <w:rsid w:val="0035317A"/>
    <w:rsid w:val="003534B4"/>
    <w:rsid w:val="00353605"/>
    <w:rsid w:val="0035365E"/>
    <w:rsid w:val="00353755"/>
    <w:rsid w:val="003539E4"/>
    <w:rsid w:val="00353F74"/>
    <w:rsid w:val="00353F76"/>
    <w:rsid w:val="00354001"/>
    <w:rsid w:val="0035479E"/>
    <w:rsid w:val="00354ACF"/>
    <w:rsid w:val="00354BF7"/>
    <w:rsid w:val="00354D25"/>
    <w:rsid w:val="00354F0A"/>
    <w:rsid w:val="00354F87"/>
    <w:rsid w:val="003555B0"/>
    <w:rsid w:val="0035587A"/>
    <w:rsid w:val="003558B0"/>
    <w:rsid w:val="0035594F"/>
    <w:rsid w:val="00355AA0"/>
    <w:rsid w:val="00355B28"/>
    <w:rsid w:val="00355B34"/>
    <w:rsid w:val="00355E71"/>
    <w:rsid w:val="00356351"/>
    <w:rsid w:val="003567B2"/>
    <w:rsid w:val="00356CA0"/>
    <w:rsid w:val="00356CC5"/>
    <w:rsid w:val="00356DF5"/>
    <w:rsid w:val="00356E2D"/>
    <w:rsid w:val="00356FA1"/>
    <w:rsid w:val="003570AF"/>
    <w:rsid w:val="0035715C"/>
    <w:rsid w:val="00357596"/>
    <w:rsid w:val="00357E25"/>
    <w:rsid w:val="003602B1"/>
    <w:rsid w:val="00360441"/>
    <w:rsid w:val="0036055B"/>
    <w:rsid w:val="003605C1"/>
    <w:rsid w:val="003605DF"/>
    <w:rsid w:val="00360694"/>
    <w:rsid w:val="003607F9"/>
    <w:rsid w:val="00360884"/>
    <w:rsid w:val="00360B15"/>
    <w:rsid w:val="00360FC9"/>
    <w:rsid w:val="0036103E"/>
    <w:rsid w:val="00361198"/>
    <w:rsid w:val="00361237"/>
    <w:rsid w:val="00361302"/>
    <w:rsid w:val="00361457"/>
    <w:rsid w:val="003615A0"/>
    <w:rsid w:val="00361789"/>
    <w:rsid w:val="00361A42"/>
    <w:rsid w:val="00361EA9"/>
    <w:rsid w:val="00361EBD"/>
    <w:rsid w:val="0036218E"/>
    <w:rsid w:val="00362562"/>
    <w:rsid w:val="003628A8"/>
    <w:rsid w:val="0036299D"/>
    <w:rsid w:val="003629F5"/>
    <w:rsid w:val="00362AA7"/>
    <w:rsid w:val="0036339F"/>
    <w:rsid w:val="003634B7"/>
    <w:rsid w:val="003634BA"/>
    <w:rsid w:val="00363652"/>
    <w:rsid w:val="00363CE3"/>
    <w:rsid w:val="00364285"/>
    <w:rsid w:val="003642FE"/>
    <w:rsid w:val="003645B5"/>
    <w:rsid w:val="0036466D"/>
    <w:rsid w:val="0036469E"/>
    <w:rsid w:val="00364941"/>
    <w:rsid w:val="00364CE2"/>
    <w:rsid w:val="0036555A"/>
    <w:rsid w:val="00365888"/>
    <w:rsid w:val="003659D5"/>
    <w:rsid w:val="00365B07"/>
    <w:rsid w:val="00366008"/>
    <w:rsid w:val="003661E8"/>
    <w:rsid w:val="00366404"/>
    <w:rsid w:val="003664AC"/>
    <w:rsid w:val="0036654F"/>
    <w:rsid w:val="00366639"/>
    <w:rsid w:val="00366789"/>
    <w:rsid w:val="00366807"/>
    <w:rsid w:val="00366C9E"/>
    <w:rsid w:val="003670B2"/>
    <w:rsid w:val="003674AD"/>
    <w:rsid w:val="003674BB"/>
    <w:rsid w:val="00367512"/>
    <w:rsid w:val="0036769F"/>
    <w:rsid w:val="00367744"/>
    <w:rsid w:val="00367B19"/>
    <w:rsid w:val="00367BD7"/>
    <w:rsid w:val="00367D2E"/>
    <w:rsid w:val="00370098"/>
    <w:rsid w:val="003701C5"/>
    <w:rsid w:val="00370233"/>
    <w:rsid w:val="003702B3"/>
    <w:rsid w:val="003706C5"/>
    <w:rsid w:val="003707EE"/>
    <w:rsid w:val="00370B6E"/>
    <w:rsid w:val="00370CCA"/>
    <w:rsid w:val="0037165F"/>
    <w:rsid w:val="0037169A"/>
    <w:rsid w:val="00371A32"/>
    <w:rsid w:val="00371C02"/>
    <w:rsid w:val="00371D98"/>
    <w:rsid w:val="003721FB"/>
    <w:rsid w:val="003726B4"/>
    <w:rsid w:val="003727D7"/>
    <w:rsid w:val="00372996"/>
    <w:rsid w:val="00372C7D"/>
    <w:rsid w:val="00373245"/>
    <w:rsid w:val="003732C7"/>
    <w:rsid w:val="0037366A"/>
    <w:rsid w:val="00373B92"/>
    <w:rsid w:val="00373D61"/>
    <w:rsid w:val="0037463D"/>
    <w:rsid w:val="00374E2F"/>
    <w:rsid w:val="00374FA0"/>
    <w:rsid w:val="00374FA1"/>
    <w:rsid w:val="0037514E"/>
    <w:rsid w:val="00375316"/>
    <w:rsid w:val="00375928"/>
    <w:rsid w:val="0037597C"/>
    <w:rsid w:val="00375E38"/>
    <w:rsid w:val="003761E3"/>
    <w:rsid w:val="0037661A"/>
    <w:rsid w:val="00376AD1"/>
    <w:rsid w:val="00376EE0"/>
    <w:rsid w:val="00376FDE"/>
    <w:rsid w:val="00377C11"/>
    <w:rsid w:val="003805B6"/>
    <w:rsid w:val="003805BE"/>
    <w:rsid w:val="003808EA"/>
    <w:rsid w:val="00380E1C"/>
    <w:rsid w:val="00381110"/>
    <w:rsid w:val="00381274"/>
    <w:rsid w:val="00381B34"/>
    <w:rsid w:val="00381F54"/>
    <w:rsid w:val="00381F55"/>
    <w:rsid w:val="003825BB"/>
    <w:rsid w:val="003825DE"/>
    <w:rsid w:val="00382660"/>
    <w:rsid w:val="003826BF"/>
    <w:rsid w:val="00382706"/>
    <w:rsid w:val="00382B79"/>
    <w:rsid w:val="00382BF1"/>
    <w:rsid w:val="00382EB9"/>
    <w:rsid w:val="003830DC"/>
    <w:rsid w:val="0038363E"/>
    <w:rsid w:val="0038370D"/>
    <w:rsid w:val="003838CC"/>
    <w:rsid w:val="00383C95"/>
    <w:rsid w:val="00384270"/>
    <w:rsid w:val="003845CF"/>
    <w:rsid w:val="00384AC9"/>
    <w:rsid w:val="003851AD"/>
    <w:rsid w:val="003853EF"/>
    <w:rsid w:val="00385951"/>
    <w:rsid w:val="0038598C"/>
    <w:rsid w:val="00385A42"/>
    <w:rsid w:val="003860A9"/>
    <w:rsid w:val="0038628C"/>
    <w:rsid w:val="0038656A"/>
    <w:rsid w:val="0038668A"/>
    <w:rsid w:val="00386692"/>
    <w:rsid w:val="00386973"/>
    <w:rsid w:val="00386C1A"/>
    <w:rsid w:val="00386DD9"/>
    <w:rsid w:val="00387059"/>
    <w:rsid w:val="00387195"/>
    <w:rsid w:val="003873A4"/>
    <w:rsid w:val="003879A9"/>
    <w:rsid w:val="00387E35"/>
    <w:rsid w:val="00387F98"/>
    <w:rsid w:val="00387FF7"/>
    <w:rsid w:val="003900B0"/>
    <w:rsid w:val="00390458"/>
    <w:rsid w:val="003907D5"/>
    <w:rsid w:val="00390B14"/>
    <w:rsid w:val="00391215"/>
    <w:rsid w:val="0039143D"/>
    <w:rsid w:val="00391751"/>
    <w:rsid w:val="003918FD"/>
    <w:rsid w:val="0039197D"/>
    <w:rsid w:val="00391CA2"/>
    <w:rsid w:val="00391CB5"/>
    <w:rsid w:val="00391EFE"/>
    <w:rsid w:val="003923CB"/>
    <w:rsid w:val="00392474"/>
    <w:rsid w:val="00392953"/>
    <w:rsid w:val="00392CBD"/>
    <w:rsid w:val="00392D45"/>
    <w:rsid w:val="003931E2"/>
    <w:rsid w:val="003932EA"/>
    <w:rsid w:val="0039333B"/>
    <w:rsid w:val="0039361A"/>
    <w:rsid w:val="00393C32"/>
    <w:rsid w:val="003940A4"/>
    <w:rsid w:val="003941DE"/>
    <w:rsid w:val="0039420E"/>
    <w:rsid w:val="003944EE"/>
    <w:rsid w:val="00394B8A"/>
    <w:rsid w:val="00394C0D"/>
    <w:rsid w:val="003950D9"/>
    <w:rsid w:val="0039588F"/>
    <w:rsid w:val="00395AAD"/>
    <w:rsid w:val="00395B04"/>
    <w:rsid w:val="00395B70"/>
    <w:rsid w:val="00395CF0"/>
    <w:rsid w:val="00395D13"/>
    <w:rsid w:val="00396295"/>
    <w:rsid w:val="003963A1"/>
    <w:rsid w:val="00396993"/>
    <w:rsid w:val="00396CB6"/>
    <w:rsid w:val="00396E80"/>
    <w:rsid w:val="0039756D"/>
    <w:rsid w:val="00397657"/>
    <w:rsid w:val="003976B7"/>
    <w:rsid w:val="003A0502"/>
    <w:rsid w:val="003A069C"/>
    <w:rsid w:val="003A071A"/>
    <w:rsid w:val="003A087C"/>
    <w:rsid w:val="003A08E3"/>
    <w:rsid w:val="003A0CAA"/>
    <w:rsid w:val="003A16EB"/>
    <w:rsid w:val="003A1A09"/>
    <w:rsid w:val="003A1ADC"/>
    <w:rsid w:val="003A1FD2"/>
    <w:rsid w:val="003A20F3"/>
    <w:rsid w:val="003A2181"/>
    <w:rsid w:val="003A255C"/>
    <w:rsid w:val="003A25D0"/>
    <w:rsid w:val="003A261D"/>
    <w:rsid w:val="003A262C"/>
    <w:rsid w:val="003A2AEE"/>
    <w:rsid w:val="003A2E11"/>
    <w:rsid w:val="003A2F50"/>
    <w:rsid w:val="003A31ED"/>
    <w:rsid w:val="003A3832"/>
    <w:rsid w:val="003A3EC3"/>
    <w:rsid w:val="003A402D"/>
    <w:rsid w:val="003A43DC"/>
    <w:rsid w:val="003A4901"/>
    <w:rsid w:val="003A4980"/>
    <w:rsid w:val="003A4F55"/>
    <w:rsid w:val="003A50B6"/>
    <w:rsid w:val="003A517B"/>
    <w:rsid w:val="003A51C7"/>
    <w:rsid w:val="003A532F"/>
    <w:rsid w:val="003A5B9F"/>
    <w:rsid w:val="003A5BCF"/>
    <w:rsid w:val="003A5E7B"/>
    <w:rsid w:val="003A5F46"/>
    <w:rsid w:val="003A622A"/>
    <w:rsid w:val="003A62A6"/>
    <w:rsid w:val="003A642B"/>
    <w:rsid w:val="003A6798"/>
    <w:rsid w:val="003A6AA5"/>
    <w:rsid w:val="003A6D3B"/>
    <w:rsid w:val="003A7035"/>
    <w:rsid w:val="003A7510"/>
    <w:rsid w:val="003A77C3"/>
    <w:rsid w:val="003A77DD"/>
    <w:rsid w:val="003A78F5"/>
    <w:rsid w:val="003A7D52"/>
    <w:rsid w:val="003A7E71"/>
    <w:rsid w:val="003B0184"/>
    <w:rsid w:val="003B05BB"/>
    <w:rsid w:val="003B0DAA"/>
    <w:rsid w:val="003B0DCC"/>
    <w:rsid w:val="003B10AF"/>
    <w:rsid w:val="003B1157"/>
    <w:rsid w:val="003B1509"/>
    <w:rsid w:val="003B15C5"/>
    <w:rsid w:val="003B17DF"/>
    <w:rsid w:val="003B17E7"/>
    <w:rsid w:val="003B1B4F"/>
    <w:rsid w:val="003B1CBC"/>
    <w:rsid w:val="003B1CFB"/>
    <w:rsid w:val="003B1EE5"/>
    <w:rsid w:val="003B1F8A"/>
    <w:rsid w:val="003B201C"/>
    <w:rsid w:val="003B2104"/>
    <w:rsid w:val="003B23B9"/>
    <w:rsid w:val="003B240E"/>
    <w:rsid w:val="003B244B"/>
    <w:rsid w:val="003B277B"/>
    <w:rsid w:val="003B2896"/>
    <w:rsid w:val="003B31BE"/>
    <w:rsid w:val="003B33F1"/>
    <w:rsid w:val="003B36D2"/>
    <w:rsid w:val="003B3764"/>
    <w:rsid w:val="003B37FB"/>
    <w:rsid w:val="003B3AF8"/>
    <w:rsid w:val="003B3FCF"/>
    <w:rsid w:val="003B424C"/>
    <w:rsid w:val="003B428E"/>
    <w:rsid w:val="003B434D"/>
    <w:rsid w:val="003B4484"/>
    <w:rsid w:val="003B4597"/>
    <w:rsid w:val="003B4770"/>
    <w:rsid w:val="003B47C7"/>
    <w:rsid w:val="003B4983"/>
    <w:rsid w:val="003B4ECC"/>
    <w:rsid w:val="003B5417"/>
    <w:rsid w:val="003B55E4"/>
    <w:rsid w:val="003B5830"/>
    <w:rsid w:val="003B5BD0"/>
    <w:rsid w:val="003B5E28"/>
    <w:rsid w:val="003B6032"/>
    <w:rsid w:val="003B6074"/>
    <w:rsid w:val="003B619D"/>
    <w:rsid w:val="003B6801"/>
    <w:rsid w:val="003B6A07"/>
    <w:rsid w:val="003B6C32"/>
    <w:rsid w:val="003B70B9"/>
    <w:rsid w:val="003B72A0"/>
    <w:rsid w:val="003B7718"/>
    <w:rsid w:val="003B7832"/>
    <w:rsid w:val="003B7BD9"/>
    <w:rsid w:val="003B7CB9"/>
    <w:rsid w:val="003B7CCC"/>
    <w:rsid w:val="003B7DAD"/>
    <w:rsid w:val="003B7EEC"/>
    <w:rsid w:val="003C0434"/>
    <w:rsid w:val="003C047E"/>
    <w:rsid w:val="003C04EE"/>
    <w:rsid w:val="003C083C"/>
    <w:rsid w:val="003C0855"/>
    <w:rsid w:val="003C0A7E"/>
    <w:rsid w:val="003C0AFA"/>
    <w:rsid w:val="003C0CE8"/>
    <w:rsid w:val="003C0D5B"/>
    <w:rsid w:val="003C0D7D"/>
    <w:rsid w:val="003C0E08"/>
    <w:rsid w:val="003C0E1E"/>
    <w:rsid w:val="003C0E54"/>
    <w:rsid w:val="003C0E65"/>
    <w:rsid w:val="003C0F91"/>
    <w:rsid w:val="003C1E05"/>
    <w:rsid w:val="003C2420"/>
    <w:rsid w:val="003C2445"/>
    <w:rsid w:val="003C284D"/>
    <w:rsid w:val="003C2869"/>
    <w:rsid w:val="003C2BFB"/>
    <w:rsid w:val="003C30C4"/>
    <w:rsid w:val="003C3475"/>
    <w:rsid w:val="003C374C"/>
    <w:rsid w:val="003C386C"/>
    <w:rsid w:val="003C3A2E"/>
    <w:rsid w:val="003C3D71"/>
    <w:rsid w:val="003C3FCA"/>
    <w:rsid w:val="003C4046"/>
    <w:rsid w:val="003C42EC"/>
    <w:rsid w:val="003C4A28"/>
    <w:rsid w:val="003C4A44"/>
    <w:rsid w:val="003C4DEA"/>
    <w:rsid w:val="003C4E36"/>
    <w:rsid w:val="003C53B1"/>
    <w:rsid w:val="003C53B4"/>
    <w:rsid w:val="003C55C2"/>
    <w:rsid w:val="003C56EA"/>
    <w:rsid w:val="003C5978"/>
    <w:rsid w:val="003C5A99"/>
    <w:rsid w:val="003C5CB8"/>
    <w:rsid w:val="003C6502"/>
    <w:rsid w:val="003C6843"/>
    <w:rsid w:val="003C6A6A"/>
    <w:rsid w:val="003C6FC1"/>
    <w:rsid w:val="003C7301"/>
    <w:rsid w:val="003C7473"/>
    <w:rsid w:val="003C7766"/>
    <w:rsid w:val="003C77F2"/>
    <w:rsid w:val="003C7834"/>
    <w:rsid w:val="003C79FF"/>
    <w:rsid w:val="003C7F3D"/>
    <w:rsid w:val="003C7F50"/>
    <w:rsid w:val="003D01BD"/>
    <w:rsid w:val="003D0427"/>
    <w:rsid w:val="003D0605"/>
    <w:rsid w:val="003D0906"/>
    <w:rsid w:val="003D0B0B"/>
    <w:rsid w:val="003D0E95"/>
    <w:rsid w:val="003D0EA7"/>
    <w:rsid w:val="003D1969"/>
    <w:rsid w:val="003D19E3"/>
    <w:rsid w:val="003D1A33"/>
    <w:rsid w:val="003D1B6C"/>
    <w:rsid w:val="003D1C92"/>
    <w:rsid w:val="003D1E9A"/>
    <w:rsid w:val="003D2506"/>
    <w:rsid w:val="003D2C28"/>
    <w:rsid w:val="003D2C9A"/>
    <w:rsid w:val="003D2C9B"/>
    <w:rsid w:val="003D30E0"/>
    <w:rsid w:val="003D31CF"/>
    <w:rsid w:val="003D3228"/>
    <w:rsid w:val="003D36AE"/>
    <w:rsid w:val="003D3878"/>
    <w:rsid w:val="003D428F"/>
    <w:rsid w:val="003D473F"/>
    <w:rsid w:val="003D4740"/>
    <w:rsid w:val="003D47B4"/>
    <w:rsid w:val="003D4E92"/>
    <w:rsid w:val="003D4F3F"/>
    <w:rsid w:val="003D4F91"/>
    <w:rsid w:val="003D509A"/>
    <w:rsid w:val="003D53B7"/>
    <w:rsid w:val="003D5419"/>
    <w:rsid w:val="003D6CED"/>
    <w:rsid w:val="003D6D6D"/>
    <w:rsid w:val="003D6E98"/>
    <w:rsid w:val="003D7297"/>
    <w:rsid w:val="003D743A"/>
    <w:rsid w:val="003D79BF"/>
    <w:rsid w:val="003D7D48"/>
    <w:rsid w:val="003D7EC9"/>
    <w:rsid w:val="003E01D8"/>
    <w:rsid w:val="003E0466"/>
    <w:rsid w:val="003E0494"/>
    <w:rsid w:val="003E0522"/>
    <w:rsid w:val="003E0833"/>
    <w:rsid w:val="003E0B4B"/>
    <w:rsid w:val="003E0BE9"/>
    <w:rsid w:val="003E0C5C"/>
    <w:rsid w:val="003E0D66"/>
    <w:rsid w:val="003E1272"/>
    <w:rsid w:val="003E12AB"/>
    <w:rsid w:val="003E16A4"/>
    <w:rsid w:val="003E190F"/>
    <w:rsid w:val="003E1BE1"/>
    <w:rsid w:val="003E1FB2"/>
    <w:rsid w:val="003E2554"/>
    <w:rsid w:val="003E25B9"/>
    <w:rsid w:val="003E273F"/>
    <w:rsid w:val="003E2CC6"/>
    <w:rsid w:val="003E2E50"/>
    <w:rsid w:val="003E2FD4"/>
    <w:rsid w:val="003E32E5"/>
    <w:rsid w:val="003E35A3"/>
    <w:rsid w:val="003E381D"/>
    <w:rsid w:val="003E3B37"/>
    <w:rsid w:val="003E3CB5"/>
    <w:rsid w:val="003E3DE2"/>
    <w:rsid w:val="003E3EF8"/>
    <w:rsid w:val="003E464E"/>
    <w:rsid w:val="003E4D0D"/>
    <w:rsid w:val="003E5188"/>
    <w:rsid w:val="003E5204"/>
    <w:rsid w:val="003E5800"/>
    <w:rsid w:val="003E5958"/>
    <w:rsid w:val="003E5A29"/>
    <w:rsid w:val="003E62D4"/>
    <w:rsid w:val="003E664B"/>
    <w:rsid w:val="003E6737"/>
    <w:rsid w:val="003E6A45"/>
    <w:rsid w:val="003E6F49"/>
    <w:rsid w:val="003E742F"/>
    <w:rsid w:val="003E7570"/>
    <w:rsid w:val="003E7632"/>
    <w:rsid w:val="003E76E0"/>
    <w:rsid w:val="003E7A3A"/>
    <w:rsid w:val="003E7AA0"/>
    <w:rsid w:val="003E7DCD"/>
    <w:rsid w:val="003E7DE0"/>
    <w:rsid w:val="003F0044"/>
    <w:rsid w:val="003F0058"/>
    <w:rsid w:val="003F0127"/>
    <w:rsid w:val="003F05FC"/>
    <w:rsid w:val="003F06C9"/>
    <w:rsid w:val="003F0B91"/>
    <w:rsid w:val="003F0BA3"/>
    <w:rsid w:val="003F1009"/>
    <w:rsid w:val="003F11A5"/>
    <w:rsid w:val="003F121F"/>
    <w:rsid w:val="003F14FE"/>
    <w:rsid w:val="003F1699"/>
    <w:rsid w:val="003F1923"/>
    <w:rsid w:val="003F1DDC"/>
    <w:rsid w:val="003F1EFE"/>
    <w:rsid w:val="003F2344"/>
    <w:rsid w:val="003F25CC"/>
    <w:rsid w:val="003F28BC"/>
    <w:rsid w:val="003F2A57"/>
    <w:rsid w:val="003F2C4C"/>
    <w:rsid w:val="003F2CC6"/>
    <w:rsid w:val="003F2CE8"/>
    <w:rsid w:val="003F33EB"/>
    <w:rsid w:val="003F3E44"/>
    <w:rsid w:val="003F3EDB"/>
    <w:rsid w:val="003F4691"/>
    <w:rsid w:val="003F4866"/>
    <w:rsid w:val="003F48D3"/>
    <w:rsid w:val="003F4D7F"/>
    <w:rsid w:val="003F4EED"/>
    <w:rsid w:val="003F526A"/>
    <w:rsid w:val="003F5B2D"/>
    <w:rsid w:val="003F5CBA"/>
    <w:rsid w:val="003F5E40"/>
    <w:rsid w:val="003F5FEC"/>
    <w:rsid w:val="003F6098"/>
    <w:rsid w:val="003F659B"/>
    <w:rsid w:val="003F6603"/>
    <w:rsid w:val="003F662A"/>
    <w:rsid w:val="003F7208"/>
    <w:rsid w:val="003F742E"/>
    <w:rsid w:val="004006B0"/>
    <w:rsid w:val="00400AFA"/>
    <w:rsid w:val="004013AC"/>
    <w:rsid w:val="00401D72"/>
    <w:rsid w:val="00401DC0"/>
    <w:rsid w:val="00402111"/>
    <w:rsid w:val="00402160"/>
    <w:rsid w:val="00402193"/>
    <w:rsid w:val="0040257D"/>
    <w:rsid w:val="00402663"/>
    <w:rsid w:val="00402767"/>
    <w:rsid w:val="00402904"/>
    <w:rsid w:val="00402A27"/>
    <w:rsid w:val="00402AD4"/>
    <w:rsid w:val="00402B3E"/>
    <w:rsid w:val="00402C01"/>
    <w:rsid w:val="00402DD0"/>
    <w:rsid w:val="00402DFA"/>
    <w:rsid w:val="00402E06"/>
    <w:rsid w:val="00403279"/>
    <w:rsid w:val="004033B4"/>
    <w:rsid w:val="004037B8"/>
    <w:rsid w:val="00403CC5"/>
    <w:rsid w:val="00403E70"/>
    <w:rsid w:val="00403F6A"/>
    <w:rsid w:val="00404347"/>
    <w:rsid w:val="004044A9"/>
    <w:rsid w:val="004047B8"/>
    <w:rsid w:val="004048E3"/>
    <w:rsid w:val="00404966"/>
    <w:rsid w:val="004049CC"/>
    <w:rsid w:val="00404B96"/>
    <w:rsid w:val="00404BCA"/>
    <w:rsid w:val="00404D94"/>
    <w:rsid w:val="00404E39"/>
    <w:rsid w:val="004050A7"/>
    <w:rsid w:val="0040518D"/>
    <w:rsid w:val="004053DA"/>
    <w:rsid w:val="00405597"/>
    <w:rsid w:val="00405766"/>
    <w:rsid w:val="00405BED"/>
    <w:rsid w:val="00405E79"/>
    <w:rsid w:val="004061C1"/>
    <w:rsid w:val="0040671D"/>
    <w:rsid w:val="004068B0"/>
    <w:rsid w:val="004068D1"/>
    <w:rsid w:val="00406A29"/>
    <w:rsid w:val="00406E50"/>
    <w:rsid w:val="00406EC8"/>
    <w:rsid w:val="0040747E"/>
    <w:rsid w:val="004075F2"/>
    <w:rsid w:val="00407899"/>
    <w:rsid w:val="004079F7"/>
    <w:rsid w:val="00407B15"/>
    <w:rsid w:val="00407BCA"/>
    <w:rsid w:val="00407DBE"/>
    <w:rsid w:val="00407E8C"/>
    <w:rsid w:val="00407E98"/>
    <w:rsid w:val="00407FEA"/>
    <w:rsid w:val="004102E3"/>
    <w:rsid w:val="00410570"/>
    <w:rsid w:val="0041059B"/>
    <w:rsid w:val="004105B7"/>
    <w:rsid w:val="004107B9"/>
    <w:rsid w:val="00410804"/>
    <w:rsid w:val="00410B9C"/>
    <w:rsid w:val="004110DE"/>
    <w:rsid w:val="0041119C"/>
    <w:rsid w:val="00411630"/>
    <w:rsid w:val="00411D5B"/>
    <w:rsid w:val="00411E78"/>
    <w:rsid w:val="00412280"/>
    <w:rsid w:val="004124F6"/>
    <w:rsid w:val="00412DAC"/>
    <w:rsid w:val="00412EBD"/>
    <w:rsid w:val="00412F61"/>
    <w:rsid w:val="00412FA1"/>
    <w:rsid w:val="00413005"/>
    <w:rsid w:val="004130C1"/>
    <w:rsid w:val="00413864"/>
    <w:rsid w:val="0041390B"/>
    <w:rsid w:val="00413A8E"/>
    <w:rsid w:val="00413C32"/>
    <w:rsid w:val="00413D80"/>
    <w:rsid w:val="0041452F"/>
    <w:rsid w:val="004146B6"/>
    <w:rsid w:val="00414AB0"/>
    <w:rsid w:val="00414D0D"/>
    <w:rsid w:val="00414E52"/>
    <w:rsid w:val="00415486"/>
    <w:rsid w:val="00415893"/>
    <w:rsid w:val="0041604E"/>
    <w:rsid w:val="00416218"/>
    <w:rsid w:val="00416224"/>
    <w:rsid w:val="004164A6"/>
    <w:rsid w:val="004164AE"/>
    <w:rsid w:val="004165E7"/>
    <w:rsid w:val="004168A7"/>
    <w:rsid w:val="004168D8"/>
    <w:rsid w:val="00416A84"/>
    <w:rsid w:val="00416BE1"/>
    <w:rsid w:val="00416CF8"/>
    <w:rsid w:val="004170DA"/>
    <w:rsid w:val="00417867"/>
    <w:rsid w:val="004178B6"/>
    <w:rsid w:val="00417DF1"/>
    <w:rsid w:val="00417ED7"/>
    <w:rsid w:val="00420313"/>
    <w:rsid w:val="00420335"/>
    <w:rsid w:val="00420AFD"/>
    <w:rsid w:val="00421056"/>
    <w:rsid w:val="00421087"/>
    <w:rsid w:val="00421614"/>
    <w:rsid w:val="00421D3B"/>
    <w:rsid w:val="00422067"/>
    <w:rsid w:val="004223A8"/>
    <w:rsid w:val="004223AC"/>
    <w:rsid w:val="0042242E"/>
    <w:rsid w:val="00422633"/>
    <w:rsid w:val="004226D2"/>
    <w:rsid w:val="00422CA8"/>
    <w:rsid w:val="004234CD"/>
    <w:rsid w:val="00423776"/>
    <w:rsid w:val="004238D0"/>
    <w:rsid w:val="004239F2"/>
    <w:rsid w:val="0042428B"/>
    <w:rsid w:val="00424321"/>
    <w:rsid w:val="0042456F"/>
    <w:rsid w:val="00424690"/>
    <w:rsid w:val="00424870"/>
    <w:rsid w:val="00424971"/>
    <w:rsid w:val="00424E85"/>
    <w:rsid w:val="00424FE7"/>
    <w:rsid w:val="00425160"/>
    <w:rsid w:val="00425BFB"/>
    <w:rsid w:val="00425CA5"/>
    <w:rsid w:val="00426717"/>
    <w:rsid w:val="00426D9D"/>
    <w:rsid w:val="0042727F"/>
    <w:rsid w:val="0042736F"/>
    <w:rsid w:val="004278F8"/>
    <w:rsid w:val="00430654"/>
    <w:rsid w:val="0043073B"/>
    <w:rsid w:val="004308D6"/>
    <w:rsid w:val="00430D6E"/>
    <w:rsid w:val="00431256"/>
    <w:rsid w:val="00431A92"/>
    <w:rsid w:val="00431AEB"/>
    <w:rsid w:val="00431B17"/>
    <w:rsid w:val="004320A8"/>
    <w:rsid w:val="00432145"/>
    <w:rsid w:val="0043233C"/>
    <w:rsid w:val="00432351"/>
    <w:rsid w:val="00432418"/>
    <w:rsid w:val="004324AD"/>
    <w:rsid w:val="00432684"/>
    <w:rsid w:val="004326D9"/>
    <w:rsid w:val="00432777"/>
    <w:rsid w:val="004327D5"/>
    <w:rsid w:val="00432894"/>
    <w:rsid w:val="00432B08"/>
    <w:rsid w:val="00432C8C"/>
    <w:rsid w:val="00432D7D"/>
    <w:rsid w:val="00432F33"/>
    <w:rsid w:val="00433068"/>
    <w:rsid w:val="004330D1"/>
    <w:rsid w:val="004330EB"/>
    <w:rsid w:val="00433219"/>
    <w:rsid w:val="0043363C"/>
    <w:rsid w:val="00433FE5"/>
    <w:rsid w:val="00434330"/>
    <w:rsid w:val="004345A3"/>
    <w:rsid w:val="00434704"/>
    <w:rsid w:val="00434775"/>
    <w:rsid w:val="00434A97"/>
    <w:rsid w:val="00434EC2"/>
    <w:rsid w:val="00435088"/>
    <w:rsid w:val="00435391"/>
    <w:rsid w:val="00435760"/>
    <w:rsid w:val="00435AF2"/>
    <w:rsid w:val="00435CCB"/>
    <w:rsid w:val="0043602B"/>
    <w:rsid w:val="00436614"/>
    <w:rsid w:val="00436843"/>
    <w:rsid w:val="004368D6"/>
    <w:rsid w:val="0043699D"/>
    <w:rsid w:val="00436A8A"/>
    <w:rsid w:val="00436D24"/>
    <w:rsid w:val="00436EF3"/>
    <w:rsid w:val="00437105"/>
    <w:rsid w:val="00437585"/>
    <w:rsid w:val="00437C40"/>
    <w:rsid w:val="00437CD3"/>
    <w:rsid w:val="00437D0E"/>
    <w:rsid w:val="00440036"/>
    <w:rsid w:val="004405DB"/>
    <w:rsid w:val="00440C0C"/>
    <w:rsid w:val="00440C6D"/>
    <w:rsid w:val="00440E94"/>
    <w:rsid w:val="004412B7"/>
    <w:rsid w:val="004412F8"/>
    <w:rsid w:val="00441331"/>
    <w:rsid w:val="0044137D"/>
    <w:rsid w:val="004413AE"/>
    <w:rsid w:val="00441578"/>
    <w:rsid w:val="00441A37"/>
    <w:rsid w:val="0044233E"/>
    <w:rsid w:val="0044282E"/>
    <w:rsid w:val="00442CD0"/>
    <w:rsid w:val="004430C6"/>
    <w:rsid w:val="004431CD"/>
    <w:rsid w:val="00443264"/>
    <w:rsid w:val="0044331A"/>
    <w:rsid w:val="004435AC"/>
    <w:rsid w:val="004435E2"/>
    <w:rsid w:val="0044376D"/>
    <w:rsid w:val="0044379C"/>
    <w:rsid w:val="0044383C"/>
    <w:rsid w:val="004438E2"/>
    <w:rsid w:val="00443BE7"/>
    <w:rsid w:val="00443E3F"/>
    <w:rsid w:val="00443EA4"/>
    <w:rsid w:val="0044479D"/>
    <w:rsid w:val="004447C9"/>
    <w:rsid w:val="00444813"/>
    <w:rsid w:val="00444A9F"/>
    <w:rsid w:val="00444BA2"/>
    <w:rsid w:val="0044566D"/>
    <w:rsid w:val="00445D30"/>
    <w:rsid w:val="00445D78"/>
    <w:rsid w:val="004460D6"/>
    <w:rsid w:val="00446131"/>
    <w:rsid w:val="004466EF"/>
    <w:rsid w:val="00446769"/>
    <w:rsid w:val="0044689E"/>
    <w:rsid w:val="00446D7E"/>
    <w:rsid w:val="00446DC8"/>
    <w:rsid w:val="00446E3F"/>
    <w:rsid w:val="0044762B"/>
    <w:rsid w:val="00447673"/>
    <w:rsid w:val="004477CF"/>
    <w:rsid w:val="004477E5"/>
    <w:rsid w:val="00447B3A"/>
    <w:rsid w:val="00447C0A"/>
    <w:rsid w:val="00447CBE"/>
    <w:rsid w:val="0045023C"/>
    <w:rsid w:val="004504CD"/>
    <w:rsid w:val="00450F1B"/>
    <w:rsid w:val="0045115D"/>
    <w:rsid w:val="0045169A"/>
    <w:rsid w:val="00451893"/>
    <w:rsid w:val="00451D10"/>
    <w:rsid w:val="00451D2F"/>
    <w:rsid w:val="00451F21"/>
    <w:rsid w:val="0045280A"/>
    <w:rsid w:val="004528DF"/>
    <w:rsid w:val="00453026"/>
    <w:rsid w:val="0045338C"/>
    <w:rsid w:val="00453479"/>
    <w:rsid w:val="004534CA"/>
    <w:rsid w:val="00453810"/>
    <w:rsid w:val="00453E0A"/>
    <w:rsid w:val="00453F26"/>
    <w:rsid w:val="004540EF"/>
    <w:rsid w:val="004541DF"/>
    <w:rsid w:val="004542A5"/>
    <w:rsid w:val="00454506"/>
    <w:rsid w:val="004546BB"/>
    <w:rsid w:val="004546FC"/>
    <w:rsid w:val="00454862"/>
    <w:rsid w:val="004552A9"/>
    <w:rsid w:val="00455448"/>
    <w:rsid w:val="00455D27"/>
    <w:rsid w:val="00455E05"/>
    <w:rsid w:val="0045635E"/>
    <w:rsid w:val="0045695B"/>
    <w:rsid w:val="00456A02"/>
    <w:rsid w:val="00456B40"/>
    <w:rsid w:val="00456B94"/>
    <w:rsid w:val="00456BAC"/>
    <w:rsid w:val="00456BDF"/>
    <w:rsid w:val="00456C9C"/>
    <w:rsid w:val="0045702C"/>
    <w:rsid w:val="004573EA"/>
    <w:rsid w:val="0045769C"/>
    <w:rsid w:val="00457821"/>
    <w:rsid w:val="00457AD4"/>
    <w:rsid w:val="00457C3B"/>
    <w:rsid w:val="00457E07"/>
    <w:rsid w:val="0046045E"/>
    <w:rsid w:val="0046057A"/>
    <w:rsid w:val="0046113B"/>
    <w:rsid w:val="0046127F"/>
    <w:rsid w:val="00461733"/>
    <w:rsid w:val="00461B0D"/>
    <w:rsid w:val="0046205E"/>
    <w:rsid w:val="004620A1"/>
    <w:rsid w:val="004620FF"/>
    <w:rsid w:val="0046234B"/>
    <w:rsid w:val="0046241F"/>
    <w:rsid w:val="004628D0"/>
    <w:rsid w:val="00462D34"/>
    <w:rsid w:val="00462D5E"/>
    <w:rsid w:val="00462F8F"/>
    <w:rsid w:val="004633C2"/>
    <w:rsid w:val="00463B5E"/>
    <w:rsid w:val="004640C3"/>
    <w:rsid w:val="004647D9"/>
    <w:rsid w:val="00464CC6"/>
    <w:rsid w:val="00465655"/>
    <w:rsid w:val="004657D6"/>
    <w:rsid w:val="00465A40"/>
    <w:rsid w:val="004665FA"/>
    <w:rsid w:val="004666E2"/>
    <w:rsid w:val="00466839"/>
    <w:rsid w:val="00466841"/>
    <w:rsid w:val="004669BB"/>
    <w:rsid w:val="0046743E"/>
    <w:rsid w:val="004674D2"/>
    <w:rsid w:val="0046754E"/>
    <w:rsid w:val="00467977"/>
    <w:rsid w:val="004679AB"/>
    <w:rsid w:val="00467F30"/>
    <w:rsid w:val="0047012D"/>
    <w:rsid w:val="00470773"/>
    <w:rsid w:val="00470A09"/>
    <w:rsid w:val="00470A1B"/>
    <w:rsid w:val="00470A7F"/>
    <w:rsid w:val="00470A9B"/>
    <w:rsid w:val="00470D25"/>
    <w:rsid w:val="00470EDE"/>
    <w:rsid w:val="0047100B"/>
    <w:rsid w:val="00471409"/>
    <w:rsid w:val="004714DA"/>
    <w:rsid w:val="004715F6"/>
    <w:rsid w:val="004718ED"/>
    <w:rsid w:val="00471915"/>
    <w:rsid w:val="004719F1"/>
    <w:rsid w:val="00471B17"/>
    <w:rsid w:val="00471C3F"/>
    <w:rsid w:val="0047226C"/>
    <w:rsid w:val="0047232C"/>
    <w:rsid w:val="004726A5"/>
    <w:rsid w:val="004729B1"/>
    <w:rsid w:val="00472B30"/>
    <w:rsid w:val="00472E3B"/>
    <w:rsid w:val="00473018"/>
    <w:rsid w:val="0047347B"/>
    <w:rsid w:val="00473873"/>
    <w:rsid w:val="00473DBE"/>
    <w:rsid w:val="004741D1"/>
    <w:rsid w:val="00474396"/>
    <w:rsid w:val="004743A1"/>
    <w:rsid w:val="00474457"/>
    <w:rsid w:val="0047464B"/>
    <w:rsid w:val="00474774"/>
    <w:rsid w:val="00474B22"/>
    <w:rsid w:val="00474D22"/>
    <w:rsid w:val="00475691"/>
    <w:rsid w:val="004758A1"/>
    <w:rsid w:val="00475952"/>
    <w:rsid w:val="00475DF0"/>
    <w:rsid w:val="00475E27"/>
    <w:rsid w:val="00475F7F"/>
    <w:rsid w:val="00476062"/>
    <w:rsid w:val="004761F2"/>
    <w:rsid w:val="00476254"/>
    <w:rsid w:val="00476439"/>
    <w:rsid w:val="00476532"/>
    <w:rsid w:val="004766A0"/>
    <w:rsid w:val="00476799"/>
    <w:rsid w:val="00476837"/>
    <w:rsid w:val="00476BF7"/>
    <w:rsid w:val="00477065"/>
    <w:rsid w:val="004773B0"/>
    <w:rsid w:val="004773E0"/>
    <w:rsid w:val="00477A5A"/>
    <w:rsid w:val="00477AB6"/>
    <w:rsid w:val="00477C1E"/>
    <w:rsid w:val="00477D37"/>
    <w:rsid w:val="00477E9D"/>
    <w:rsid w:val="00480125"/>
    <w:rsid w:val="004801EF"/>
    <w:rsid w:val="004802A2"/>
    <w:rsid w:val="004806A5"/>
    <w:rsid w:val="0048071E"/>
    <w:rsid w:val="00480C78"/>
    <w:rsid w:val="00480C97"/>
    <w:rsid w:val="00480CBC"/>
    <w:rsid w:val="00481196"/>
    <w:rsid w:val="00481216"/>
    <w:rsid w:val="0048130C"/>
    <w:rsid w:val="00481962"/>
    <w:rsid w:val="00481C83"/>
    <w:rsid w:val="00481E9B"/>
    <w:rsid w:val="00482140"/>
    <w:rsid w:val="0048218C"/>
    <w:rsid w:val="0048221D"/>
    <w:rsid w:val="0048276B"/>
    <w:rsid w:val="004827A7"/>
    <w:rsid w:val="004827CC"/>
    <w:rsid w:val="00482FA7"/>
    <w:rsid w:val="00482FB1"/>
    <w:rsid w:val="004830E4"/>
    <w:rsid w:val="00483469"/>
    <w:rsid w:val="004834B1"/>
    <w:rsid w:val="004837B5"/>
    <w:rsid w:val="004839DA"/>
    <w:rsid w:val="004839E4"/>
    <w:rsid w:val="00483AE6"/>
    <w:rsid w:val="00484071"/>
    <w:rsid w:val="00484417"/>
    <w:rsid w:val="00484590"/>
    <w:rsid w:val="004845E8"/>
    <w:rsid w:val="0048489A"/>
    <w:rsid w:val="0048495F"/>
    <w:rsid w:val="00485069"/>
    <w:rsid w:val="004850A5"/>
    <w:rsid w:val="004854F1"/>
    <w:rsid w:val="00485895"/>
    <w:rsid w:val="00485BF2"/>
    <w:rsid w:val="00485C5B"/>
    <w:rsid w:val="00485C8A"/>
    <w:rsid w:val="00485FCD"/>
    <w:rsid w:val="004860C7"/>
    <w:rsid w:val="004868C8"/>
    <w:rsid w:val="00486ADE"/>
    <w:rsid w:val="00486DB9"/>
    <w:rsid w:val="00486E53"/>
    <w:rsid w:val="00486E66"/>
    <w:rsid w:val="00487013"/>
    <w:rsid w:val="00487233"/>
    <w:rsid w:val="00487606"/>
    <w:rsid w:val="004876EB"/>
    <w:rsid w:val="0048775B"/>
    <w:rsid w:val="004877B8"/>
    <w:rsid w:val="004878D4"/>
    <w:rsid w:val="004879C7"/>
    <w:rsid w:val="0049015D"/>
    <w:rsid w:val="00490231"/>
    <w:rsid w:val="00490641"/>
    <w:rsid w:val="00490825"/>
    <w:rsid w:val="00490963"/>
    <w:rsid w:val="00490AAF"/>
    <w:rsid w:val="00490BB7"/>
    <w:rsid w:val="00490D61"/>
    <w:rsid w:val="00490F65"/>
    <w:rsid w:val="00491015"/>
    <w:rsid w:val="00491094"/>
    <w:rsid w:val="00491213"/>
    <w:rsid w:val="00491607"/>
    <w:rsid w:val="00491754"/>
    <w:rsid w:val="00491928"/>
    <w:rsid w:val="00491A1B"/>
    <w:rsid w:val="00491A41"/>
    <w:rsid w:val="00491C36"/>
    <w:rsid w:val="004923AF"/>
    <w:rsid w:val="0049262F"/>
    <w:rsid w:val="00492704"/>
    <w:rsid w:val="00492771"/>
    <w:rsid w:val="00492781"/>
    <w:rsid w:val="00492870"/>
    <w:rsid w:val="00492901"/>
    <w:rsid w:val="00492923"/>
    <w:rsid w:val="00492F47"/>
    <w:rsid w:val="00493329"/>
    <w:rsid w:val="004936D3"/>
    <w:rsid w:val="004945BF"/>
    <w:rsid w:val="00494700"/>
    <w:rsid w:val="0049483B"/>
    <w:rsid w:val="004949CB"/>
    <w:rsid w:val="00494B99"/>
    <w:rsid w:val="00494BBA"/>
    <w:rsid w:val="00494E63"/>
    <w:rsid w:val="004950B6"/>
    <w:rsid w:val="004950FD"/>
    <w:rsid w:val="00495174"/>
    <w:rsid w:val="00495176"/>
    <w:rsid w:val="004951FD"/>
    <w:rsid w:val="004953EF"/>
    <w:rsid w:val="0049552F"/>
    <w:rsid w:val="00495648"/>
    <w:rsid w:val="00495704"/>
    <w:rsid w:val="00495ACE"/>
    <w:rsid w:val="00495B48"/>
    <w:rsid w:val="00495BA8"/>
    <w:rsid w:val="00495E03"/>
    <w:rsid w:val="00496125"/>
    <w:rsid w:val="004963B5"/>
    <w:rsid w:val="004964B5"/>
    <w:rsid w:val="00496659"/>
    <w:rsid w:val="00496C19"/>
    <w:rsid w:val="00496CD5"/>
    <w:rsid w:val="00496D48"/>
    <w:rsid w:val="00496ED7"/>
    <w:rsid w:val="0049737D"/>
    <w:rsid w:val="0049748C"/>
    <w:rsid w:val="00497913"/>
    <w:rsid w:val="00497B57"/>
    <w:rsid w:val="00497C05"/>
    <w:rsid w:val="004A014A"/>
    <w:rsid w:val="004A05ED"/>
    <w:rsid w:val="004A0637"/>
    <w:rsid w:val="004A06FB"/>
    <w:rsid w:val="004A0AC3"/>
    <w:rsid w:val="004A0CD3"/>
    <w:rsid w:val="004A0D5B"/>
    <w:rsid w:val="004A0DDF"/>
    <w:rsid w:val="004A0E5C"/>
    <w:rsid w:val="004A1474"/>
    <w:rsid w:val="004A18FF"/>
    <w:rsid w:val="004A1AD8"/>
    <w:rsid w:val="004A1C92"/>
    <w:rsid w:val="004A1DA3"/>
    <w:rsid w:val="004A1DC7"/>
    <w:rsid w:val="004A1FA8"/>
    <w:rsid w:val="004A20C7"/>
    <w:rsid w:val="004A2424"/>
    <w:rsid w:val="004A261E"/>
    <w:rsid w:val="004A28C7"/>
    <w:rsid w:val="004A29D4"/>
    <w:rsid w:val="004A2E45"/>
    <w:rsid w:val="004A3121"/>
    <w:rsid w:val="004A34C9"/>
    <w:rsid w:val="004A358C"/>
    <w:rsid w:val="004A36D4"/>
    <w:rsid w:val="004A3930"/>
    <w:rsid w:val="004A3C03"/>
    <w:rsid w:val="004A3CAE"/>
    <w:rsid w:val="004A4383"/>
    <w:rsid w:val="004A48A4"/>
    <w:rsid w:val="004A493E"/>
    <w:rsid w:val="004A49B5"/>
    <w:rsid w:val="004A4A9F"/>
    <w:rsid w:val="004A4B5E"/>
    <w:rsid w:val="004A4B6E"/>
    <w:rsid w:val="004A52EB"/>
    <w:rsid w:val="004A5403"/>
    <w:rsid w:val="004A548A"/>
    <w:rsid w:val="004A54E2"/>
    <w:rsid w:val="004A55B6"/>
    <w:rsid w:val="004A5916"/>
    <w:rsid w:val="004A59C0"/>
    <w:rsid w:val="004A5A4C"/>
    <w:rsid w:val="004A5B02"/>
    <w:rsid w:val="004A5BBC"/>
    <w:rsid w:val="004A5D33"/>
    <w:rsid w:val="004A5FB8"/>
    <w:rsid w:val="004A62C6"/>
    <w:rsid w:val="004A6445"/>
    <w:rsid w:val="004A6536"/>
    <w:rsid w:val="004A65BB"/>
    <w:rsid w:val="004A68DC"/>
    <w:rsid w:val="004A6F10"/>
    <w:rsid w:val="004A6FCA"/>
    <w:rsid w:val="004A71EB"/>
    <w:rsid w:val="004A7244"/>
    <w:rsid w:val="004A7435"/>
    <w:rsid w:val="004A7972"/>
    <w:rsid w:val="004A7AA6"/>
    <w:rsid w:val="004A7E8C"/>
    <w:rsid w:val="004A7F22"/>
    <w:rsid w:val="004B09B1"/>
    <w:rsid w:val="004B0BF1"/>
    <w:rsid w:val="004B0C83"/>
    <w:rsid w:val="004B0FA9"/>
    <w:rsid w:val="004B1356"/>
    <w:rsid w:val="004B138B"/>
    <w:rsid w:val="004B183F"/>
    <w:rsid w:val="004B18FF"/>
    <w:rsid w:val="004B1AB3"/>
    <w:rsid w:val="004B1AF3"/>
    <w:rsid w:val="004B1E21"/>
    <w:rsid w:val="004B1FE3"/>
    <w:rsid w:val="004B225F"/>
    <w:rsid w:val="004B2694"/>
    <w:rsid w:val="004B273A"/>
    <w:rsid w:val="004B3480"/>
    <w:rsid w:val="004B38C3"/>
    <w:rsid w:val="004B3D60"/>
    <w:rsid w:val="004B3FB5"/>
    <w:rsid w:val="004B4437"/>
    <w:rsid w:val="004B484F"/>
    <w:rsid w:val="004B546B"/>
    <w:rsid w:val="004B59E8"/>
    <w:rsid w:val="004B5A12"/>
    <w:rsid w:val="004B5E30"/>
    <w:rsid w:val="004B5F47"/>
    <w:rsid w:val="004B5F95"/>
    <w:rsid w:val="004B6170"/>
    <w:rsid w:val="004B6427"/>
    <w:rsid w:val="004B642C"/>
    <w:rsid w:val="004B6AF8"/>
    <w:rsid w:val="004B70A6"/>
    <w:rsid w:val="004B7378"/>
    <w:rsid w:val="004B786C"/>
    <w:rsid w:val="004B7915"/>
    <w:rsid w:val="004B7A41"/>
    <w:rsid w:val="004B7D1E"/>
    <w:rsid w:val="004C0A3E"/>
    <w:rsid w:val="004C121D"/>
    <w:rsid w:val="004C130D"/>
    <w:rsid w:val="004C13B3"/>
    <w:rsid w:val="004C1586"/>
    <w:rsid w:val="004C158B"/>
    <w:rsid w:val="004C1767"/>
    <w:rsid w:val="004C1BD2"/>
    <w:rsid w:val="004C2232"/>
    <w:rsid w:val="004C259B"/>
    <w:rsid w:val="004C2A74"/>
    <w:rsid w:val="004C2B1F"/>
    <w:rsid w:val="004C2DF7"/>
    <w:rsid w:val="004C3084"/>
    <w:rsid w:val="004C37A1"/>
    <w:rsid w:val="004C37E0"/>
    <w:rsid w:val="004C4827"/>
    <w:rsid w:val="004C48C5"/>
    <w:rsid w:val="004C491C"/>
    <w:rsid w:val="004C491D"/>
    <w:rsid w:val="004C49FE"/>
    <w:rsid w:val="004C4D5D"/>
    <w:rsid w:val="004C4F3F"/>
    <w:rsid w:val="004C4F6E"/>
    <w:rsid w:val="004C50DF"/>
    <w:rsid w:val="004C512B"/>
    <w:rsid w:val="004C52FD"/>
    <w:rsid w:val="004C5502"/>
    <w:rsid w:val="004C56B0"/>
    <w:rsid w:val="004C597A"/>
    <w:rsid w:val="004C59C9"/>
    <w:rsid w:val="004C5A82"/>
    <w:rsid w:val="004C5B5E"/>
    <w:rsid w:val="004C5BB4"/>
    <w:rsid w:val="004C5CF4"/>
    <w:rsid w:val="004C5FE2"/>
    <w:rsid w:val="004C64BC"/>
    <w:rsid w:val="004C67F4"/>
    <w:rsid w:val="004C683E"/>
    <w:rsid w:val="004C68D7"/>
    <w:rsid w:val="004C7168"/>
    <w:rsid w:val="004C7F03"/>
    <w:rsid w:val="004D002A"/>
    <w:rsid w:val="004D004F"/>
    <w:rsid w:val="004D016A"/>
    <w:rsid w:val="004D0264"/>
    <w:rsid w:val="004D0285"/>
    <w:rsid w:val="004D0FF3"/>
    <w:rsid w:val="004D1161"/>
    <w:rsid w:val="004D128D"/>
    <w:rsid w:val="004D1DCA"/>
    <w:rsid w:val="004D203D"/>
    <w:rsid w:val="004D248C"/>
    <w:rsid w:val="004D280C"/>
    <w:rsid w:val="004D2867"/>
    <w:rsid w:val="004D2A28"/>
    <w:rsid w:val="004D2A5E"/>
    <w:rsid w:val="004D2DCB"/>
    <w:rsid w:val="004D308D"/>
    <w:rsid w:val="004D32CC"/>
    <w:rsid w:val="004D32E5"/>
    <w:rsid w:val="004D359F"/>
    <w:rsid w:val="004D3642"/>
    <w:rsid w:val="004D418E"/>
    <w:rsid w:val="004D468B"/>
    <w:rsid w:val="004D512C"/>
    <w:rsid w:val="004D5233"/>
    <w:rsid w:val="004D527F"/>
    <w:rsid w:val="004D52E8"/>
    <w:rsid w:val="004D56A2"/>
    <w:rsid w:val="004D5B13"/>
    <w:rsid w:val="004D5BCF"/>
    <w:rsid w:val="004D5CD3"/>
    <w:rsid w:val="004D611B"/>
    <w:rsid w:val="004D61EA"/>
    <w:rsid w:val="004D63DF"/>
    <w:rsid w:val="004D6569"/>
    <w:rsid w:val="004D6702"/>
    <w:rsid w:val="004D67CA"/>
    <w:rsid w:val="004D6F08"/>
    <w:rsid w:val="004D6F0B"/>
    <w:rsid w:val="004D749A"/>
    <w:rsid w:val="004D7516"/>
    <w:rsid w:val="004D757F"/>
    <w:rsid w:val="004D7607"/>
    <w:rsid w:val="004D7652"/>
    <w:rsid w:val="004D79B4"/>
    <w:rsid w:val="004D7B41"/>
    <w:rsid w:val="004D7D67"/>
    <w:rsid w:val="004D7DFB"/>
    <w:rsid w:val="004D7EC7"/>
    <w:rsid w:val="004D7F90"/>
    <w:rsid w:val="004D7FE3"/>
    <w:rsid w:val="004E0121"/>
    <w:rsid w:val="004E012E"/>
    <w:rsid w:val="004E01D2"/>
    <w:rsid w:val="004E024C"/>
    <w:rsid w:val="004E07B5"/>
    <w:rsid w:val="004E08AB"/>
    <w:rsid w:val="004E0B5B"/>
    <w:rsid w:val="004E0F1D"/>
    <w:rsid w:val="004E1308"/>
    <w:rsid w:val="004E1369"/>
    <w:rsid w:val="004E1610"/>
    <w:rsid w:val="004E1722"/>
    <w:rsid w:val="004E1BD4"/>
    <w:rsid w:val="004E1FDB"/>
    <w:rsid w:val="004E285A"/>
    <w:rsid w:val="004E2A22"/>
    <w:rsid w:val="004E2F0F"/>
    <w:rsid w:val="004E3735"/>
    <w:rsid w:val="004E37DF"/>
    <w:rsid w:val="004E3AA6"/>
    <w:rsid w:val="004E3B5F"/>
    <w:rsid w:val="004E3D37"/>
    <w:rsid w:val="004E3DCC"/>
    <w:rsid w:val="004E3EF0"/>
    <w:rsid w:val="004E401F"/>
    <w:rsid w:val="004E42A7"/>
    <w:rsid w:val="004E4A1A"/>
    <w:rsid w:val="004E4D07"/>
    <w:rsid w:val="004E4F08"/>
    <w:rsid w:val="004E516E"/>
    <w:rsid w:val="004E53F1"/>
    <w:rsid w:val="004E553C"/>
    <w:rsid w:val="004E567B"/>
    <w:rsid w:val="004E56BD"/>
    <w:rsid w:val="004E5734"/>
    <w:rsid w:val="004E580F"/>
    <w:rsid w:val="004E5887"/>
    <w:rsid w:val="004E5B2D"/>
    <w:rsid w:val="004E5CA6"/>
    <w:rsid w:val="004E6070"/>
    <w:rsid w:val="004E6124"/>
    <w:rsid w:val="004E6209"/>
    <w:rsid w:val="004E6E09"/>
    <w:rsid w:val="004E6E68"/>
    <w:rsid w:val="004E6F00"/>
    <w:rsid w:val="004E6F57"/>
    <w:rsid w:val="004E7121"/>
    <w:rsid w:val="004E7223"/>
    <w:rsid w:val="004E724C"/>
    <w:rsid w:val="004E7396"/>
    <w:rsid w:val="004E74EE"/>
    <w:rsid w:val="004E761D"/>
    <w:rsid w:val="004E7677"/>
    <w:rsid w:val="004E7A5D"/>
    <w:rsid w:val="004F0592"/>
    <w:rsid w:val="004F0C8A"/>
    <w:rsid w:val="004F0FF6"/>
    <w:rsid w:val="004F10D0"/>
    <w:rsid w:val="004F117F"/>
    <w:rsid w:val="004F130D"/>
    <w:rsid w:val="004F140B"/>
    <w:rsid w:val="004F1803"/>
    <w:rsid w:val="004F18AD"/>
    <w:rsid w:val="004F228C"/>
    <w:rsid w:val="004F2336"/>
    <w:rsid w:val="004F2876"/>
    <w:rsid w:val="004F28ED"/>
    <w:rsid w:val="004F2A54"/>
    <w:rsid w:val="004F2EDB"/>
    <w:rsid w:val="004F2EE6"/>
    <w:rsid w:val="004F3213"/>
    <w:rsid w:val="004F3304"/>
    <w:rsid w:val="004F349C"/>
    <w:rsid w:val="004F37AA"/>
    <w:rsid w:val="004F3A95"/>
    <w:rsid w:val="004F3BA9"/>
    <w:rsid w:val="004F44E8"/>
    <w:rsid w:val="004F46A3"/>
    <w:rsid w:val="004F4821"/>
    <w:rsid w:val="004F4A74"/>
    <w:rsid w:val="004F4D2F"/>
    <w:rsid w:val="004F5183"/>
    <w:rsid w:val="004F52C8"/>
    <w:rsid w:val="004F5301"/>
    <w:rsid w:val="004F5416"/>
    <w:rsid w:val="004F57C9"/>
    <w:rsid w:val="004F5C7E"/>
    <w:rsid w:val="004F5E37"/>
    <w:rsid w:val="004F6066"/>
    <w:rsid w:val="004F619F"/>
    <w:rsid w:val="004F654E"/>
    <w:rsid w:val="004F687E"/>
    <w:rsid w:val="004F6C6C"/>
    <w:rsid w:val="004F6F68"/>
    <w:rsid w:val="004F7228"/>
    <w:rsid w:val="004F74D4"/>
    <w:rsid w:val="004F76CF"/>
    <w:rsid w:val="004F77CE"/>
    <w:rsid w:val="004F7923"/>
    <w:rsid w:val="004F7A23"/>
    <w:rsid w:val="004F7A30"/>
    <w:rsid w:val="004F7F63"/>
    <w:rsid w:val="004F7FA9"/>
    <w:rsid w:val="00500136"/>
    <w:rsid w:val="00500353"/>
    <w:rsid w:val="005005C5"/>
    <w:rsid w:val="0050067F"/>
    <w:rsid w:val="00500C12"/>
    <w:rsid w:val="00500F17"/>
    <w:rsid w:val="005010D2"/>
    <w:rsid w:val="005013D7"/>
    <w:rsid w:val="005015F3"/>
    <w:rsid w:val="00501B5B"/>
    <w:rsid w:val="00501BC1"/>
    <w:rsid w:val="00501F0C"/>
    <w:rsid w:val="0050204F"/>
    <w:rsid w:val="005020A0"/>
    <w:rsid w:val="0050215C"/>
    <w:rsid w:val="0050260B"/>
    <w:rsid w:val="00502EAE"/>
    <w:rsid w:val="00503247"/>
    <w:rsid w:val="005033E3"/>
    <w:rsid w:val="005037FD"/>
    <w:rsid w:val="005038D7"/>
    <w:rsid w:val="00503BBC"/>
    <w:rsid w:val="005041E1"/>
    <w:rsid w:val="00504206"/>
    <w:rsid w:val="0050468F"/>
    <w:rsid w:val="00504BC4"/>
    <w:rsid w:val="00504C5A"/>
    <w:rsid w:val="00504F3F"/>
    <w:rsid w:val="005053C0"/>
    <w:rsid w:val="00505A9E"/>
    <w:rsid w:val="00505B87"/>
    <w:rsid w:val="0050650D"/>
    <w:rsid w:val="005066B5"/>
    <w:rsid w:val="005069F2"/>
    <w:rsid w:val="00507402"/>
    <w:rsid w:val="00507A3B"/>
    <w:rsid w:val="00507D60"/>
    <w:rsid w:val="00507FD1"/>
    <w:rsid w:val="00510165"/>
    <w:rsid w:val="00510227"/>
    <w:rsid w:val="005102D9"/>
    <w:rsid w:val="0051032A"/>
    <w:rsid w:val="0051049C"/>
    <w:rsid w:val="005106B2"/>
    <w:rsid w:val="00510B38"/>
    <w:rsid w:val="00511125"/>
    <w:rsid w:val="0051119B"/>
    <w:rsid w:val="0051120F"/>
    <w:rsid w:val="0051127C"/>
    <w:rsid w:val="0051130A"/>
    <w:rsid w:val="005114AB"/>
    <w:rsid w:val="00511A08"/>
    <w:rsid w:val="00511AB0"/>
    <w:rsid w:val="00511BBF"/>
    <w:rsid w:val="00512116"/>
    <w:rsid w:val="005121D8"/>
    <w:rsid w:val="005129D5"/>
    <w:rsid w:val="00512AB0"/>
    <w:rsid w:val="00512AFA"/>
    <w:rsid w:val="00512C66"/>
    <w:rsid w:val="0051317B"/>
    <w:rsid w:val="005137FC"/>
    <w:rsid w:val="00513B18"/>
    <w:rsid w:val="00513BEB"/>
    <w:rsid w:val="00513CDC"/>
    <w:rsid w:val="00513F12"/>
    <w:rsid w:val="00513F9E"/>
    <w:rsid w:val="00513FB2"/>
    <w:rsid w:val="00514431"/>
    <w:rsid w:val="00514455"/>
    <w:rsid w:val="0051469A"/>
    <w:rsid w:val="005149AB"/>
    <w:rsid w:val="00514DD4"/>
    <w:rsid w:val="00514EAB"/>
    <w:rsid w:val="0051537D"/>
    <w:rsid w:val="00515457"/>
    <w:rsid w:val="005154B6"/>
    <w:rsid w:val="005155C7"/>
    <w:rsid w:val="005157C1"/>
    <w:rsid w:val="00515A13"/>
    <w:rsid w:val="00516910"/>
    <w:rsid w:val="00516965"/>
    <w:rsid w:val="00516BF5"/>
    <w:rsid w:val="00516FD9"/>
    <w:rsid w:val="0051717C"/>
    <w:rsid w:val="005171EA"/>
    <w:rsid w:val="0051791B"/>
    <w:rsid w:val="0051799E"/>
    <w:rsid w:val="00517A86"/>
    <w:rsid w:val="00520858"/>
    <w:rsid w:val="005209A0"/>
    <w:rsid w:val="00520ADC"/>
    <w:rsid w:val="00520C2D"/>
    <w:rsid w:val="00520C34"/>
    <w:rsid w:val="00520CC6"/>
    <w:rsid w:val="00520CF5"/>
    <w:rsid w:val="00521849"/>
    <w:rsid w:val="00521A2C"/>
    <w:rsid w:val="00521A51"/>
    <w:rsid w:val="00521C07"/>
    <w:rsid w:val="00521F37"/>
    <w:rsid w:val="005220CE"/>
    <w:rsid w:val="005220DA"/>
    <w:rsid w:val="00522605"/>
    <w:rsid w:val="005226AD"/>
    <w:rsid w:val="005227E3"/>
    <w:rsid w:val="00522815"/>
    <w:rsid w:val="00522A33"/>
    <w:rsid w:val="00522C9A"/>
    <w:rsid w:val="00522DF8"/>
    <w:rsid w:val="00522EB4"/>
    <w:rsid w:val="00522EEB"/>
    <w:rsid w:val="00522F19"/>
    <w:rsid w:val="005232A6"/>
    <w:rsid w:val="005233E4"/>
    <w:rsid w:val="005238E8"/>
    <w:rsid w:val="0052392C"/>
    <w:rsid w:val="00523DD5"/>
    <w:rsid w:val="00524164"/>
    <w:rsid w:val="005241B2"/>
    <w:rsid w:val="00524456"/>
    <w:rsid w:val="005245A5"/>
    <w:rsid w:val="0052462E"/>
    <w:rsid w:val="0052491B"/>
    <w:rsid w:val="005249A5"/>
    <w:rsid w:val="00524A1C"/>
    <w:rsid w:val="00524B76"/>
    <w:rsid w:val="00524C3C"/>
    <w:rsid w:val="00524E40"/>
    <w:rsid w:val="0052573F"/>
    <w:rsid w:val="00525897"/>
    <w:rsid w:val="005259AB"/>
    <w:rsid w:val="005259E7"/>
    <w:rsid w:val="00525F76"/>
    <w:rsid w:val="005263AE"/>
    <w:rsid w:val="005264E6"/>
    <w:rsid w:val="00526556"/>
    <w:rsid w:val="00526723"/>
    <w:rsid w:val="005269CD"/>
    <w:rsid w:val="00526C9B"/>
    <w:rsid w:val="00526D10"/>
    <w:rsid w:val="0052712E"/>
    <w:rsid w:val="0052775C"/>
    <w:rsid w:val="005279BC"/>
    <w:rsid w:val="00527BCB"/>
    <w:rsid w:val="00527F6B"/>
    <w:rsid w:val="00530013"/>
    <w:rsid w:val="00530034"/>
    <w:rsid w:val="00530086"/>
    <w:rsid w:val="0053021E"/>
    <w:rsid w:val="00530465"/>
    <w:rsid w:val="005305EA"/>
    <w:rsid w:val="005307E2"/>
    <w:rsid w:val="00530931"/>
    <w:rsid w:val="00530EB2"/>
    <w:rsid w:val="00530FE2"/>
    <w:rsid w:val="00531094"/>
    <w:rsid w:val="00531350"/>
    <w:rsid w:val="005318B4"/>
    <w:rsid w:val="00531921"/>
    <w:rsid w:val="005319C8"/>
    <w:rsid w:val="00531DA0"/>
    <w:rsid w:val="00531E3A"/>
    <w:rsid w:val="00532135"/>
    <w:rsid w:val="00532609"/>
    <w:rsid w:val="00532FC9"/>
    <w:rsid w:val="00533071"/>
    <w:rsid w:val="00533254"/>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5E54"/>
    <w:rsid w:val="00535E7D"/>
    <w:rsid w:val="00536881"/>
    <w:rsid w:val="005369CF"/>
    <w:rsid w:val="005369FB"/>
    <w:rsid w:val="00536BD9"/>
    <w:rsid w:val="00536DE2"/>
    <w:rsid w:val="00536E71"/>
    <w:rsid w:val="00536F0B"/>
    <w:rsid w:val="00537208"/>
    <w:rsid w:val="005375DF"/>
    <w:rsid w:val="00537887"/>
    <w:rsid w:val="00537D86"/>
    <w:rsid w:val="0054021F"/>
    <w:rsid w:val="005402B1"/>
    <w:rsid w:val="005404BA"/>
    <w:rsid w:val="005404EB"/>
    <w:rsid w:val="00540681"/>
    <w:rsid w:val="00540922"/>
    <w:rsid w:val="00540AAA"/>
    <w:rsid w:val="00540B0C"/>
    <w:rsid w:val="00540B12"/>
    <w:rsid w:val="00541047"/>
    <w:rsid w:val="00541062"/>
    <w:rsid w:val="00541143"/>
    <w:rsid w:val="00541213"/>
    <w:rsid w:val="005413D1"/>
    <w:rsid w:val="0054146D"/>
    <w:rsid w:val="00541C0B"/>
    <w:rsid w:val="00541CD1"/>
    <w:rsid w:val="00541FB5"/>
    <w:rsid w:val="005421A0"/>
    <w:rsid w:val="0054231F"/>
    <w:rsid w:val="005423D2"/>
    <w:rsid w:val="00542BC4"/>
    <w:rsid w:val="00542CA2"/>
    <w:rsid w:val="005434D8"/>
    <w:rsid w:val="00543A2A"/>
    <w:rsid w:val="00543CC9"/>
    <w:rsid w:val="0054413A"/>
    <w:rsid w:val="0054417F"/>
    <w:rsid w:val="00544205"/>
    <w:rsid w:val="005444FD"/>
    <w:rsid w:val="00544530"/>
    <w:rsid w:val="005445FD"/>
    <w:rsid w:val="00544F5E"/>
    <w:rsid w:val="00545010"/>
    <w:rsid w:val="0054511B"/>
    <w:rsid w:val="0054542C"/>
    <w:rsid w:val="00545DDE"/>
    <w:rsid w:val="00545EAC"/>
    <w:rsid w:val="005468DD"/>
    <w:rsid w:val="00546982"/>
    <w:rsid w:val="00546F27"/>
    <w:rsid w:val="00547278"/>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55B"/>
    <w:rsid w:val="005517C0"/>
    <w:rsid w:val="005518CB"/>
    <w:rsid w:val="00551B64"/>
    <w:rsid w:val="00551EC9"/>
    <w:rsid w:val="00551F20"/>
    <w:rsid w:val="005520CA"/>
    <w:rsid w:val="005527E4"/>
    <w:rsid w:val="00552BB6"/>
    <w:rsid w:val="005535D4"/>
    <w:rsid w:val="005535FA"/>
    <w:rsid w:val="0055384C"/>
    <w:rsid w:val="005538D2"/>
    <w:rsid w:val="00553B50"/>
    <w:rsid w:val="00553C12"/>
    <w:rsid w:val="00553D4C"/>
    <w:rsid w:val="00554054"/>
    <w:rsid w:val="00554067"/>
    <w:rsid w:val="00554426"/>
    <w:rsid w:val="0055455E"/>
    <w:rsid w:val="0055478F"/>
    <w:rsid w:val="0055495A"/>
    <w:rsid w:val="00554FA4"/>
    <w:rsid w:val="005551C9"/>
    <w:rsid w:val="005552A4"/>
    <w:rsid w:val="0055535E"/>
    <w:rsid w:val="00555425"/>
    <w:rsid w:val="00555575"/>
    <w:rsid w:val="005555C6"/>
    <w:rsid w:val="0055566C"/>
    <w:rsid w:val="005556E6"/>
    <w:rsid w:val="00555F05"/>
    <w:rsid w:val="00556040"/>
    <w:rsid w:val="0055607B"/>
    <w:rsid w:val="00556569"/>
    <w:rsid w:val="0055678F"/>
    <w:rsid w:val="00556CEC"/>
    <w:rsid w:val="00556E40"/>
    <w:rsid w:val="00557049"/>
    <w:rsid w:val="00557088"/>
    <w:rsid w:val="00557172"/>
    <w:rsid w:val="0055718B"/>
    <w:rsid w:val="005571B9"/>
    <w:rsid w:val="005573D4"/>
    <w:rsid w:val="00557514"/>
    <w:rsid w:val="00557783"/>
    <w:rsid w:val="00557AED"/>
    <w:rsid w:val="00557F45"/>
    <w:rsid w:val="00560095"/>
    <w:rsid w:val="00560155"/>
    <w:rsid w:val="0056037C"/>
    <w:rsid w:val="005603D1"/>
    <w:rsid w:val="00560976"/>
    <w:rsid w:val="005609F6"/>
    <w:rsid w:val="0056112B"/>
    <w:rsid w:val="005618DD"/>
    <w:rsid w:val="00561C78"/>
    <w:rsid w:val="00562209"/>
    <w:rsid w:val="00562EF5"/>
    <w:rsid w:val="00562FFD"/>
    <w:rsid w:val="005631B4"/>
    <w:rsid w:val="0056322E"/>
    <w:rsid w:val="0056325D"/>
    <w:rsid w:val="005636F1"/>
    <w:rsid w:val="00563CBF"/>
    <w:rsid w:val="00563D28"/>
    <w:rsid w:val="0056484B"/>
    <w:rsid w:val="00564871"/>
    <w:rsid w:val="005648F7"/>
    <w:rsid w:val="00564D26"/>
    <w:rsid w:val="00564D9F"/>
    <w:rsid w:val="00565329"/>
    <w:rsid w:val="005654B2"/>
    <w:rsid w:val="005654BC"/>
    <w:rsid w:val="0056583E"/>
    <w:rsid w:val="00565FF8"/>
    <w:rsid w:val="00566091"/>
    <w:rsid w:val="00566276"/>
    <w:rsid w:val="00566373"/>
    <w:rsid w:val="005664E5"/>
    <w:rsid w:val="00566513"/>
    <w:rsid w:val="00566BF9"/>
    <w:rsid w:val="00566C90"/>
    <w:rsid w:val="005671E0"/>
    <w:rsid w:val="00567291"/>
    <w:rsid w:val="0056767A"/>
    <w:rsid w:val="00567973"/>
    <w:rsid w:val="0056799F"/>
    <w:rsid w:val="00567AB3"/>
    <w:rsid w:val="00567C08"/>
    <w:rsid w:val="00567CEE"/>
    <w:rsid w:val="00567F51"/>
    <w:rsid w:val="00570149"/>
    <w:rsid w:val="005704B0"/>
    <w:rsid w:val="005705C0"/>
    <w:rsid w:val="00570D24"/>
    <w:rsid w:val="00570E5B"/>
    <w:rsid w:val="00570E61"/>
    <w:rsid w:val="00570E89"/>
    <w:rsid w:val="0057117A"/>
    <w:rsid w:val="00571232"/>
    <w:rsid w:val="0057168C"/>
    <w:rsid w:val="005718CC"/>
    <w:rsid w:val="00572456"/>
    <w:rsid w:val="00572828"/>
    <w:rsid w:val="005729B5"/>
    <w:rsid w:val="00572D89"/>
    <w:rsid w:val="00572DCE"/>
    <w:rsid w:val="005730C0"/>
    <w:rsid w:val="0057349D"/>
    <w:rsid w:val="0057360C"/>
    <w:rsid w:val="005737E7"/>
    <w:rsid w:val="00573AA4"/>
    <w:rsid w:val="00573C59"/>
    <w:rsid w:val="00573EB9"/>
    <w:rsid w:val="005741B2"/>
    <w:rsid w:val="005746D4"/>
    <w:rsid w:val="0057487C"/>
    <w:rsid w:val="005748D4"/>
    <w:rsid w:val="00574A96"/>
    <w:rsid w:val="00574C65"/>
    <w:rsid w:val="00574C80"/>
    <w:rsid w:val="00574D3B"/>
    <w:rsid w:val="00574E78"/>
    <w:rsid w:val="00575353"/>
    <w:rsid w:val="00575538"/>
    <w:rsid w:val="005758A3"/>
    <w:rsid w:val="00576092"/>
    <w:rsid w:val="005760CE"/>
    <w:rsid w:val="005763DC"/>
    <w:rsid w:val="00576A28"/>
    <w:rsid w:val="00576C99"/>
    <w:rsid w:val="005773D9"/>
    <w:rsid w:val="00577419"/>
    <w:rsid w:val="005774B0"/>
    <w:rsid w:val="0057760F"/>
    <w:rsid w:val="0057774D"/>
    <w:rsid w:val="0057792A"/>
    <w:rsid w:val="00577948"/>
    <w:rsid w:val="00577A1F"/>
    <w:rsid w:val="00580049"/>
    <w:rsid w:val="00580944"/>
    <w:rsid w:val="00580A96"/>
    <w:rsid w:val="00580AC0"/>
    <w:rsid w:val="00580C63"/>
    <w:rsid w:val="00580D07"/>
    <w:rsid w:val="00580E44"/>
    <w:rsid w:val="00580EA4"/>
    <w:rsid w:val="005812E5"/>
    <w:rsid w:val="00581404"/>
    <w:rsid w:val="00581461"/>
    <w:rsid w:val="00581563"/>
    <w:rsid w:val="005815C0"/>
    <w:rsid w:val="00581779"/>
    <w:rsid w:val="0058185C"/>
    <w:rsid w:val="0058199B"/>
    <w:rsid w:val="00581ABF"/>
    <w:rsid w:val="00581B19"/>
    <w:rsid w:val="00581D69"/>
    <w:rsid w:val="005820A5"/>
    <w:rsid w:val="00582328"/>
    <w:rsid w:val="005824AB"/>
    <w:rsid w:val="00582779"/>
    <w:rsid w:val="005828B0"/>
    <w:rsid w:val="005829F1"/>
    <w:rsid w:val="00582ED5"/>
    <w:rsid w:val="00582F47"/>
    <w:rsid w:val="00582FCE"/>
    <w:rsid w:val="00583136"/>
    <w:rsid w:val="00583844"/>
    <w:rsid w:val="00583B7F"/>
    <w:rsid w:val="00583D49"/>
    <w:rsid w:val="00583E32"/>
    <w:rsid w:val="00583F3F"/>
    <w:rsid w:val="00584388"/>
    <w:rsid w:val="00584464"/>
    <w:rsid w:val="00584565"/>
    <w:rsid w:val="005846D5"/>
    <w:rsid w:val="00584AFE"/>
    <w:rsid w:val="00585609"/>
    <w:rsid w:val="0058573A"/>
    <w:rsid w:val="00585881"/>
    <w:rsid w:val="00585F21"/>
    <w:rsid w:val="00586104"/>
    <w:rsid w:val="0058665D"/>
    <w:rsid w:val="0058670E"/>
    <w:rsid w:val="0058689F"/>
    <w:rsid w:val="00586D45"/>
    <w:rsid w:val="00586F06"/>
    <w:rsid w:val="00586F49"/>
    <w:rsid w:val="00587353"/>
    <w:rsid w:val="005873D8"/>
    <w:rsid w:val="005875A5"/>
    <w:rsid w:val="005875FE"/>
    <w:rsid w:val="005878B0"/>
    <w:rsid w:val="005900BE"/>
    <w:rsid w:val="00590261"/>
    <w:rsid w:val="00590629"/>
    <w:rsid w:val="0059093A"/>
    <w:rsid w:val="00590A58"/>
    <w:rsid w:val="00590C19"/>
    <w:rsid w:val="00590C66"/>
    <w:rsid w:val="00590D30"/>
    <w:rsid w:val="0059117A"/>
    <w:rsid w:val="005911F5"/>
    <w:rsid w:val="00591371"/>
    <w:rsid w:val="005915F6"/>
    <w:rsid w:val="00591A09"/>
    <w:rsid w:val="00591D4A"/>
    <w:rsid w:val="00591E51"/>
    <w:rsid w:val="005925AC"/>
    <w:rsid w:val="005925B9"/>
    <w:rsid w:val="00592A3F"/>
    <w:rsid w:val="00593280"/>
    <w:rsid w:val="005934A2"/>
    <w:rsid w:val="005941A5"/>
    <w:rsid w:val="00594C57"/>
    <w:rsid w:val="00594CB7"/>
    <w:rsid w:val="0059524E"/>
    <w:rsid w:val="0059535F"/>
    <w:rsid w:val="00595463"/>
    <w:rsid w:val="005955A5"/>
    <w:rsid w:val="0059563F"/>
    <w:rsid w:val="005957BF"/>
    <w:rsid w:val="00595973"/>
    <w:rsid w:val="00595C99"/>
    <w:rsid w:val="00596087"/>
    <w:rsid w:val="00596309"/>
    <w:rsid w:val="0059640D"/>
    <w:rsid w:val="005965C4"/>
    <w:rsid w:val="0059682F"/>
    <w:rsid w:val="00596949"/>
    <w:rsid w:val="00596D6D"/>
    <w:rsid w:val="00597005"/>
    <w:rsid w:val="00597020"/>
    <w:rsid w:val="005975DD"/>
    <w:rsid w:val="0059787C"/>
    <w:rsid w:val="00597AC9"/>
    <w:rsid w:val="00597B94"/>
    <w:rsid w:val="00597D1B"/>
    <w:rsid w:val="00597DB5"/>
    <w:rsid w:val="005A01E2"/>
    <w:rsid w:val="005A0585"/>
    <w:rsid w:val="005A06D5"/>
    <w:rsid w:val="005A072B"/>
    <w:rsid w:val="005A0F0B"/>
    <w:rsid w:val="005A10D8"/>
    <w:rsid w:val="005A10FC"/>
    <w:rsid w:val="005A12D8"/>
    <w:rsid w:val="005A1413"/>
    <w:rsid w:val="005A186A"/>
    <w:rsid w:val="005A25A2"/>
    <w:rsid w:val="005A26F3"/>
    <w:rsid w:val="005A2CCB"/>
    <w:rsid w:val="005A2FD2"/>
    <w:rsid w:val="005A3134"/>
    <w:rsid w:val="005A3169"/>
    <w:rsid w:val="005A317E"/>
    <w:rsid w:val="005A373B"/>
    <w:rsid w:val="005A397E"/>
    <w:rsid w:val="005A3980"/>
    <w:rsid w:val="005A3D62"/>
    <w:rsid w:val="005A469A"/>
    <w:rsid w:val="005A489B"/>
    <w:rsid w:val="005A4E9F"/>
    <w:rsid w:val="005A5616"/>
    <w:rsid w:val="005A57CC"/>
    <w:rsid w:val="005A5A3A"/>
    <w:rsid w:val="005A5B60"/>
    <w:rsid w:val="005A5D6D"/>
    <w:rsid w:val="005A5F4B"/>
    <w:rsid w:val="005A5FB6"/>
    <w:rsid w:val="005A65E5"/>
    <w:rsid w:val="005A6643"/>
    <w:rsid w:val="005A66B7"/>
    <w:rsid w:val="005A6871"/>
    <w:rsid w:val="005A69F2"/>
    <w:rsid w:val="005A6D47"/>
    <w:rsid w:val="005A6D9C"/>
    <w:rsid w:val="005A6F15"/>
    <w:rsid w:val="005A732A"/>
    <w:rsid w:val="005A734E"/>
    <w:rsid w:val="005A7489"/>
    <w:rsid w:val="005A74EE"/>
    <w:rsid w:val="005A770F"/>
    <w:rsid w:val="005A7B41"/>
    <w:rsid w:val="005A7C8E"/>
    <w:rsid w:val="005B0009"/>
    <w:rsid w:val="005B010A"/>
    <w:rsid w:val="005B0432"/>
    <w:rsid w:val="005B06AF"/>
    <w:rsid w:val="005B07B7"/>
    <w:rsid w:val="005B0C55"/>
    <w:rsid w:val="005B1043"/>
    <w:rsid w:val="005B131C"/>
    <w:rsid w:val="005B16E3"/>
    <w:rsid w:val="005B1C80"/>
    <w:rsid w:val="005B1E8A"/>
    <w:rsid w:val="005B22D5"/>
    <w:rsid w:val="005B252E"/>
    <w:rsid w:val="005B27B8"/>
    <w:rsid w:val="005B287C"/>
    <w:rsid w:val="005B2C04"/>
    <w:rsid w:val="005B2F29"/>
    <w:rsid w:val="005B31F1"/>
    <w:rsid w:val="005B355D"/>
    <w:rsid w:val="005B38D6"/>
    <w:rsid w:val="005B3970"/>
    <w:rsid w:val="005B4049"/>
    <w:rsid w:val="005B432B"/>
    <w:rsid w:val="005B4593"/>
    <w:rsid w:val="005B47D1"/>
    <w:rsid w:val="005B48A3"/>
    <w:rsid w:val="005B48D7"/>
    <w:rsid w:val="005B4AC3"/>
    <w:rsid w:val="005B4AE4"/>
    <w:rsid w:val="005B4DB0"/>
    <w:rsid w:val="005B4E6E"/>
    <w:rsid w:val="005B4ECD"/>
    <w:rsid w:val="005B512F"/>
    <w:rsid w:val="005B51D7"/>
    <w:rsid w:val="005B52DE"/>
    <w:rsid w:val="005B54D4"/>
    <w:rsid w:val="005B5B06"/>
    <w:rsid w:val="005B5FDE"/>
    <w:rsid w:val="005B6302"/>
    <w:rsid w:val="005B6817"/>
    <w:rsid w:val="005B6CD0"/>
    <w:rsid w:val="005B6EBC"/>
    <w:rsid w:val="005B7077"/>
    <w:rsid w:val="005B7952"/>
    <w:rsid w:val="005B7C4C"/>
    <w:rsid w:val="005B7CC5"/>
    <w:rsid w:val="005B7D33"/>
    <w:rsid w:val="005B7D34"/>
    <w:rsid w:val="005B7EB8"/>
    <w:rsid w:val="005B7F24"/>
    <w:rsid w:val="005B7F41"/>
    <w:rsid w:val="005C0397"/>
    <w:rsid w:val="005C0704"/>
    <w:rsid w:val="005C082D"/>
    <w:rsid w:val="005C0DEB"/>
    <w:rsid w:val="005C1073"/>
    <w:rsid w:val="005C1233"/>
    <w:rsid w:val="005C12EF"/>
    <w:rsid w:val="005C1702"/>
    <w:rsid w:val="005C1982"/>
    <w:rsid w:val="005C1A02"/>
    <w:rsid w:val="005C223B"/>
    <w:rsid w:val="005C24D8"/>
    <w:rsid w:val="005C24DF"/>
    <w:rsid w:val="005C26DA"/>
    <w:rsid w:val="005C2A5C"/>
    <w:rsid w:val="005C2B42"/>
    <w:rsid w:val="005C2D66"/>
    <w:rsid w:val="005C3397"/>
    <w:rsid w:val="005C3428"/>
    <w:rsid w:val="005C3579"/>
    <w:rsid w:val="005C363A"/>
    <w:rsid w:val="005C393B"/>
    <w:rsid w:val="005C3B9C"/>
    <w:rsid w:val="005C3F9D"/>
    <w:rsid w:val="005C47FE"/>
    <w:rsid w:val="005C4A4D"/>
    <w:rsid w:val="005C4D11"/>
    <w:rsid w:val="005C4D83"/>
    <w:rsid w:val="005C51FC"/>
    <w:rsid w:val="005C5372"/>
    <w:rsid w:val="005C5A4E"/>
    <w:rsid w:val="005C6167"/>
    <w:rsid w:val="005C61A0"/>
    <w:rsid w:val="005C6977"/>
    <w:rsid w:val="005C69F8"/>
    <w:rsid w:val="005C6C27"/>
    <w:rsid w:val="005C6C5E"/>
    <w:rsid w:val="005C6D0F"/>
    <w:rsid w:val="005C6E59"/>
    <w:rsid w:val="005C6FE9"/>
    <w:rsid w:val="005C702A"/>
    <w:rsid w:val="005C73C0"/>
    <w:rsid w:val="005C7614"/>
    <w:rsid w:val="005C7BC3"/>
    <w:rsid w:val="005D0135"/>
    <w:rsid w:val="005D015A"/>
    <w:rsid w:val="005D024B"/>
    <w:rsid w:val="005D0390"/>
    <w:rsid w:val="005D04FC"/>
    <w:rsid w:val="005D0515"/>
    <w:rsid w:val="005D06D2"/>
    <w:rsid w:val="005D0A1C"/>
    <w:rsid w:val="005D0C49"/>
    <w:rsid w:val="005D0E6F"/>
    <w:rsid w:val="005D0EEC"/>
    <w:rsid w:val="005D1347"/>
    <w:rsid w:val="005D13FF"/>
    <w:rsid w:val="005D1435"/>
    <w:rsid w:val="005D1806"/>
    <w:rsid w:val="005D195B"/>
    <w:rsid w:val="005D1971"/>
    <w:rsid w:val="005D19C9"/>
    <w:rsid w:val="005D1CB6"/>
    <w:rsid w:val="005D2558"/>
    <w:rsid w:val="005D2647"/>
    <w:rsid w:val="005D27CA"/>
    <w:rsid w:val="005D29B1"/>
    <w:rsid w:val="005D2CBD"/>
    <w:rsid w:val="005D2DDA"/>
    <w:rsid w:val="005D2E37"/>
    <w:rsid w:val="005D2ECD"/>
    <w:rsid w:val="005D3355"/>
    <w:rsid w:val="005D370F"/>
    <w:rsid w:val="005D3C68"/>
    <w:rsid w:val="005D3C9C"/>
    <w:rsid w:val="005D3F11"/>
    <w:rsid w:val="005D4051"/>
    <w:rsid w:val="005D430C"/>
    <w:rsid w:val="005D4B44"/>
    <w:rsid w:val="005D4CC3"/>
    <w:rsid w:val="005D4F45"/>
    <w:rsid w:val="005D50F2"/>
    <w:rsid w:val="005D52CF"/>
    <w:rsid w:val="005D573B"/>
    <w:rsid w:val="005D625B"/>
    <w:rsid w:val="005D65C8"/>
    <w:rsid w:val="005D68A0"/>
    <w:rsid w:val="005D6923"/>
    <w:rsid w:val="005D69A7"/>
    <w:rsid w:val="005D6C95"/>
    <w:rsid w:val="005D6EC9"/>
    <w:rsid w:val="005D6F67"/>
    <w:rsid w:val="005D7942"/>
    <w:rsid w:val="005D7DDD"/>
    <w:rsid w:val="005D7F6C"/>
    <w:rsid w:val="005E0149"/>
    <w:rsid w:val="005E015A"/>
    <w:rsid w:val="005E07E5"/>
    <w:rsid w:val="005E0992"/>
    <w:rsid w:val="005E0CC6"/>
    <w:rsid w:val="005E0D41"/>
    <w:rsid w:val="005E1120"/>
    <w:rsid w:val="005E154A"/>
    <w:rsid w:val="005E1FDE"/>
    <w:rsid w:val="005E21C7"/>
    <w:rsid w:val="005E21C8"/>
    <w:rsid w:val="005E2479"/>
    <w:rsid w:val="005E252A"/>
    <w:rsid w:val="005E260A"/>
    <w:rsid w:val="005E2B06"/>
    <w:rsid w:val="005E35FC"/>
    <w:rsid w:val="005E39AD"/>
    <w:rsid w:val="005E3BE8"/>
    <w:rsid w:val="005E3DF3"/>
    <w:rsid w:val="005E3EB8"/>
    <w:rsid w:val="005E42DA"/>
    <w:rsid w:val="005E44E5"/>
    <w:rsid w:val="005E4595"/>
    <w:rsid w:val="005E4C86"/>
    <w:rsid w:val="005E4E3B"/>
    <w:rsid w:val="005E4FCD"/>
    <w:rsid w:val="005E523F"/>
    <w:rsid w:val="005E528A"/>
    <w:rsid w:val="005E555A"/>
    <w:rsid w:val="005E5689"/>
    <w:rsid w:val="005E5A6E"/>
    <w:rsid w:val="005E6060"/>
    <w:rsid w:val="005E60A3"/>
    <w:rsid w:val="005E6611"/>
    <w:rsid w:val="005E66B6"/>
    <w:rsid w:val="005E6916"/>
    <w:rsid w:val="005E6D5D"/>
    <w:rsid w:val="005E7189"/>
    <w:rsid w:val="005E7B5F"/>
    <w:rsid w:val="005F039A"/>
    <w:rsid w:val="005F0C8F"/>
    <w:rsid w:val="005F0E15"/>
    <w:rsid w:val="005F116C"/>
    <w:rsid w:val="005F127C"/>
    <w:rsid w:val="005F16F4"/>
    <w:rsid w:val="005F175E"/>
    <w:rsid w:val="005F18A2"/>
    <w:rsid w:val="005F19B6"/>
    <w:rsid w:val="005F1B2A"/>
    <w:rsid w:val="005F1E22"/>
    <w:rsid w:val="005F1E63"/>
    <w:rsid w:val="005F2298"/>
    <w:rsid w:val="005F248D"/>
    <w:rsid w:val="005F2B5D"/>
    <w:rsid w:val="005F2D81"/>
    <w:rsid w:val="005F2F2D"/>
    <w:rsid w:val="005F2FA2"/>
    <w:rsid w:val="005F32B8"/>
    <w:rsid w:val="005F36D5"/>
    <w:rsid w:val="005F3917"/>
    <w:rsid w:val="005F3CFB"/>
    <w:rsid w:val="005F3D6C"/>
    <w:rsid w:val="005F4042"/>
    <w:rsid w:val="005F4181"/>
    <w:rsid w:val="005F474B"/>
    <w:rsid w:val="005F4AEB"/>
    <w:rsid w:val="005F4CA3"/>
    <w:rsid w:val="005F4F8D"/>
    <w:rsid w:val="005F51BB"/>
    <w:rsid w:val="005F558F"/>
    <w:rsid w:val="005F5660"/>
    <w:rsid w:val="005F57B7"/>
    <w:rsid w:val="005F5ACD"/>
    <w:rsid w:val="005F5BED"/>
    <w:rsid w:val="005F5C0A"/>
    <w:rsid w:val="005F60C4"/>
    <w:rsid w:val="005F620B"/>
    <w:rsid w:val="005F6346"/>
    <w:rsid w:val="005F637E"/>
    <w:rsid w:val="005F6C0C"/>
    <w:rsid w:val="005F6CC3"/>
    <w:rsid w:val="005F6E36"/>
    <w:rsid w:val="005F6F27"/>
    <w:rsid w:val="005F739F"/>
    <w:rsid w:val="005F7402"/>
    <w:rsid w:val="005F796A"/>
    <w:rsid w:val="005F7BEA"/>
    <w:rsid w:val="00600086"/>
    <w:rsid w:val="006002A2"/>
    <w:rsid w:val="0060044E"/>
    <w:rsid w:val="00600636"/>
    <w:rsid w:val="00600773"/>
    <w:rsid w:val="0060081D"/>
    <w:rsid w:val="006008B1"/>
    <w:rsid w:val="00600A86"/>
    <w:rsid w:val="00600C3A"/>
    <w:rsid w:val="00600F96"/>
    <w:rsid w:val="00601050"/>
    <w:rsid w:val="00601256"/>
    <w:rsid w:val="006012B2"/>
    <w:rsid w:val="00601478"/>
    <w:rsid w:val="006015B5"/>
    <w:rsid w:val="0060190D"/>
    <w:rsid w:val="00601E5D"/>
    <w:rsid w:val="00601F22"/>
    <w:rsid w:val="00601F88"/>
    <w:rsid w:val="00602070"/>
    <w:rsid w:val="00602234"/>
    <w:rsid w:val="006022B9"/>
    <w:rsid w:val="00602891"/>
    <w:rsid w:val="00602B2D"/>
    <w:rsid w:val="00602C40"/>
    <w:rsid w:val="006030A6"/>
    <w:rsid w:val="006032F6"/>
    <w:rsid w:val="006039BE"/>
    <w:rsid w:val="00604323"/>
    <w:rsid w:val="006043F5"/>
    <w:rsid w:val="0060445A"/>
    <w:rsid w:val="006044B5"/>
    <w:rsid w:val="006045DC"/>
    <w:rsid w:val="00604924"/>
    <w:rsid w:val="00604985"/>
    <w:rsid w:val="006049CA"/>
    <w:rsid w:val="00604AB9"/>
    <w:rsid w:val="00604BD7"/>
    <w:rsid w:val="00604C57"/>
    <w:rsid w:val="00605042"/>
    <w:rsid w:val="006050A1"/>
    <w:rsid w:val="0060535F"/>
    <w:rsid w:val="006054E9"/>
    <w:rsid w:val="00605524"/>
    <w:rsid w:val="00605A90"/>
    <w:rsid w:val="0060613D"/>
    <w:rsid w:val="0060619D"/>
    <w:rsid w:val="00606483"/>
    <w:rsid w:val="006065A6"/>
    <w:rsid w:val="006069D2"/>
    <w:rsid w:val="00606C48"/>
    <w:rsid w:val="00606C4E"/>
    <w:rsid w:val="00606C83"/>
    <w:rsid w:val="00607097"/>
    <w:rsid w:val="00607340"/>
    <w:rsid w:val="0060735E"/>
    <w:rsid w:val="006073AA"/>
    <w:rsid w:val="0060745F"/>
    <w:rsid w:val="0061017A"/>
    <w:rsid w:val="0061030F"/>
    <w:rsid w:val="00610375"/>
    <w:rsid w:val="00610460"/>
    <w:rsid w:val="006104A9"/>
    <w:rsid w:val="00610638"/>
    <w:rsid w:val="00610721"/>
    <w:rsid w:val="00610773"/>
    <w:rsid w:val="00610850"/>
    <w:rsid w:val="00610A1E"/>
    <w:rsid w:val="006110AA"/>
    <w:rsid w:val="00611147"/>
    <w:rsid w:val="006115A2"/>
    <w:rsid w:val="006116D8"/>
    <w:rsid w:val="006118B3"/>
    <w:rsid w:val="006119A3"/>
    <w:rsid w:val="00611A77"/>
    <w:rsid w:val="00611EEB"/>
    <w:rsid w:val="00612000"/>
    <w:rsid w:val="0061206A"/>
    <w:rsid w:val="0061210B"/>
    <w:rsid w:val="006121A9"/>
    <w:rsid w:val="00612292"/>
    <w:rsid w:val="00612334"/>
    <w:rsid w:val="00612496"/>
    <w:rsid w:val="006126EA"/>
    <w:rsid w:val="0061282A"/>
    <w:rsid w:val="006129DF"/>
    <w:rsid w:val="00612A8D"/>
    <w:rsid w:val="00612CBF"/>
    <w:rsid w:val="0061315B"/>
    <w:rsid w:val="00613572"/>
    <w:rsid w:val="006136BA"/>
    <w:rsid w:val="00613973"/>
    <w:rsid w:val="00613BE5"/>
    <w:rsid w:val="00613CC4"/>
    <w:rsid w:val="00613D23"/>
    <w:rsid w:val="00613E06"/>
    <w:rsid w:val="0061427E"/>
    <w:rsid w:val="006146DE"/>
    <w:rsid w:val="00614781"/>
    <w:rsid w:val="0061482A"/>
    <w:rsid w:val="00614A49"/>
    <w:rsid w:val="00614B69"/>
    <w:rsid w:val="00614D4E"/>
    <w:rsid w:val="00615027"/>
    <w:rsid w:val="0061521C"/>
    <w:rsid w:val="0061533C"/>
    <w:rsid w:val="006153B0"/>
    <w:rsid w:val="00615468"/>
    <w:rsid w:val="0061592F"/>
    <w:rsid w:val="006159AE"/>
    <w:rsid w:val="00615DDF"/>
    <w:rsid w:val="006162F6"/>
    <w:rsid w:val="006163B4"/>
    <w:rsid w:val="0061651E"/>
    <w:rsid w:val="00616563"/>
    <w:rsid w:val="006165EA"/>
    <w:rsid w:val="00616AB0"/>
    <w:rsid w:val="00616B55"/>
    <w:rsid w:val="00616D6A"/>
    <w:rsid w:val="00616DBF"/>
    <w:rsid w:val="0061714A"/>
    <w:rsid w:val="0061717F"/>
    <w:rsid w:val="006171E6"/>
    <w:rsid w:val="00617336"/>
    <w:rsid w:val="006176BE"/>
    <w:rsid w:val="00617797"/>
    <w:rsid w:val="0061788C"/>
    <w:rsid w:val="00617CA8"/>
    <w:rsid w:val="0062003A"/>
    <w:rsid w:val="006200F1"/>
    <w:rsid w:val="00620183"/>
    <w:rsid w:val="006204EA"/>
    <w:rsid w:val="0062071F"/>
    <w:rsid w:val="00620BC2"/>
    <w:rsid w:val="006210EB"/>
    <w:rsid w:val="006214CA"/>
    <w:rsid w:val="00621617"/>
    <w:rsid w:val="006219EB"/>
    <w:rsid w:val="00621B32"/>
    <w:rsid w:val="00621C76"/>
    <w:rsid w:val="00622791"/>
    <w:rsid w:val="006227A4"/>
    <w:rsid w:val="00622AB7"/>
    <w:rsid w:val="00622BFE"/>
    <w:rsid w:val="00623271"/>
    <w:rsid w:val="006234CA"/>
    <w:rsid w:val="006237F3"/>
    <w:rsid w:val="00623FA2"/>
    <w:rsid w:val="00624015"/>
    <w:rsid w:val="006241F7"/>
    <w:rsid w:val="00624525"/>
    <w:rsid w:val="00624618"/>
    <w:rsid w:val="0062472F"/>
    <w:rsid w:val="0062488C"/>
    <w:rsid w:val="00624916"/>
    <w:rsid w:val="00624AB0"/>
    <w:rsid w:val="00624B89"/>
    <w:rsid w:val="00624D69"/>
    <w:rsid w:val="00624FE5"/>
    <w:rsid w:val="00625257"/>
    <w:rsid w:val="00625951"/>
    <w:rsid w:val="00625AEE"/>
    <w:rsid w:val="00626220"/>
    <w:rsid w:val="006269EB"/>
    <w:rsid w:val="00626B4A"/>
    <w:rsid w:val="00626C84"/>
    <w:rsid w:val="0062709F"/>
    <w:rsid w:val="00627193"/>
    <w:rsid w:val="00627555"/>
    <w:rsid w:val="006276FE"/>
    <w:rsid w:val="006278CF"/>
    <w:rsid w:val="00627956"/>
    <w:rsid w:val="00630043"/>
    <w:rsid w:val="006300B0"/>
    <w:rsid w:val="00630301"/>
    <w:rsid w:val="0063070A"/>
    <w:rsid w:val="00630C3F"/>
    <w:rsid w:val="00630E33"/>
    <w:rsid w:val="00630EDF"/>
    <w:rsid w:val="00630FA1"/>
    <w:rsid w:val="00630FB7"/>
    <w:rsid w:val="00631054"/>
    <w:rsid w:val="0063136E"/>
    <w:rsid w:val="00631748"/>
    <w:rsid w:val="00631792"/>
    <w:rsid w:val="00631B2A"/>
    <w:rsid w:val="00631CA5"/>
    <w:rsid w:val="00631CBF"/>
    <w:rsid w:val="00632494"/>
    <w:rsid w:val="006325D6"/>
    <w:rsid w:val="006326CC"/>
    <w:rsid w:val="006327CB"/>
    <w:rsid w:val="00632885"/>
    <w:rsid w:val="006330F6"/>
    <w:rsid w:val="00633574"/>
    <w:rsid w:val="00633DBC"/>
    <w:rsid w:val="0063408C"/>
    <w:rsid w:val="0063471D"/>
    <w:rsid w:val="0063491A"/>
    <w:rsid w:val="006349C5"/>
    <w:rsid w:val="00634BAF"/>
    <w:rsid w:val="00634C8F"/>
    <w:rsid w:val="00634CDF"/>
    <w:rsid w:val="00634D0A"/>
    <w:rsid w:val="00634EF2"/>
    <w:rsid w:val="006354EF"/>
    <w:rsid w:val="0063554A"/>
    <w:rsid w:val="006355ED"/>
    <w:rsid w:val="006356B6"/>
    <w:rsid w:val="0063581D"/>
    <w:rsid w:val="006358BD"/>
    <w:rsid w:val="00635C58"/>
    <w:rsid w:val="00635ED7"/>
    <w:rsid w:val="0063605A"/>
    <w:rsid w:val="00636513"/>
    <w:rsid w:val="00636761"/>
    <w:rsid w:val="0063697E"/>
    <w:rsid w:val="00636B39"/>
    <w:rsid w:val="00636E91"/>
    <w:rsid w:val="00636F4F"/>
    <w:rsid w:val="00637146"/>
    <w:rsid w:val="00637163"/>
    <w:rsid w:val="00637987"/>
    <w:rsid w:val="00637A92"/>
    <w:rsid w:val="00637C72"/>
    <w:rsid w:val="00637D5F"/>
    <w:rsid w:val="00637F98"/>
    <w:rsid w:val="00640192"/>
    <w:rsid w:val="00640256"/>
    <w:rsid w:val="0064064F"/>
    <w:rsid w:val="0064086C"/>
    <w:rsid w:val="006409BF"/>
    <w:rsid w:val="00640B26"/>
    <w:rsid w:val="00641060"/>
    <w:rsid w:val="006414F0"/>
    <w:rsid w:val="00641AF1"/>
    <w:rsid w:val="00641C7C"/>
    <w:rsid w:val="00641C95"/>
    <w:rsid w:val="006425A4"/>
    <w:rsid w:val="00642B07"/>
    <w:rsid w:val="00642B37"/>
    <w:rsid w:val="00642C9C"/>
    <w:rsid w:val="00642CBB"/>
    <w:rsid w:val="00642D18"/>
    <w:rsid w:val="00642E49"/>
    <w:rsid w:val="00643045"/>
    <w:rsid w:val="00643335"/>
    <w:rsid w:val="00643391"/>
    <w:rsid w:val="006436EC"/>
    <w:rsid w:val="00643A54"/>
    <w:rsid w:val="00643DD0"/>
    <w:rsid w:val="00644068"/>
    <w:rsid w:val="006440C5"/>
    <w:rsid w:val="006446F3"/>
    <w:rsid w:val="00644855"/>
    <w:rsid w:val="006449CB"/>
    <w:rsid w:val="00644A0E"/>
    <w:rsid w:val="00644CE7"/>
    <w:rsid w:val="00644E0A"/>
    <w:rsid w:val="00644EF4"/>
    <w:rsid w:val="0064530A"/>
    <w:rsid w:val="006456DE"/>
    <w:rsid w:val="006458FE"/>
    <w:rsid w:val="006459BF"/>
    <w:rsid w:val="00645AED"/>
    <w:rsid w:val="00645E0E"/>
    <w:rsid w:val="00646114"/>
    <w:rsid w:val="00646128"/>
    <w:rsid w:val="00646544"/>
    <w:rsid w:val="00646A83"/>
    <w:rsid w:val="00646B54"/>
    <w:rsid w:val="00646B5B"/>
    <w:rsid w:val="0064724E"/>
    <w:rsid w:val="00647381"/>
    <w:rsid w:val="006473E4"/>
    <w:rsid w:val="0064783A"/>
    <w:rsid w:val="00647884"/>
    <w:rsid w:val="00647BCB"/>
    <w:rsid w:val="00647CCB"/>
    <w:rsid w:val="006502C1"/>
    <w:rsid w:val="0065065E"/>
    <w:rsid w:val="00650C35"/>
    <w:rsid w:val="00650C93"/>
    <w:rsid w:val="00650DC8"/>
    <w:rsid w:val="006519ED"/>
    <w:rsid w:val="0065221F"/>
    <w:rsid w:val="00652826"/>
    <w:rsid w:val="00652E3C"/>
    <w:rsid w:val="00653185"/>
    <w:rsid w:val="006535CC"/>
    <w:rsid w:val="0065367E"/>
    <w:rsid w:val="00653D81"/>
    <w:rsid w:val="00654D98"/>
    <w:rsid w:val="006550C2"/>
    <w:rsid w:val="00655538"/>
    <w:rsid w:val="00655668"/>
    <w:rsid w:val="00655B86"/>
    <w:rsid w:val="00655D74"/>
    <w:rsid w:val="00655ECB"/>
    <w:rsid w:val="00655ED2"/>
    <w:rsid w:val="00656082"/>
    <w:rsid w:val="00656351"/>
    <w:rsid w:val="0065645B"/>
    <w:rsid w:val="006565F4"/>
    <w:rsid w:val="006567C6"/>
    <w:rsid w:val="00656A8B"/>
    <w:rsid w:val="00656C80"/>
    <w:rsid w:val="00656C83"/>
    <w:rsid w:val="00656E30"/>
    <w:rsid w:val="00656FFD"/>
    <w:rsid w:val="00657239"/>
    <w:rsid w:val="00657269"/>
    <w:rsid w:val="006572A9"/>
    <w:rsid w:val="0065757E"/>
    <w:rsid w:val="00657981"/>
    <w:rsid w:val="0066017B"/>
    <w:rsid w:val="00660249"/>
    <w:rsid w:val="00660B78"/>
    <w:rsid w:val="00661100"/>
    <w:rsid w:val="006611AF"/>
    <w:rsid w:val="006612C0"/>
    <w:rsid w:val="006612C5"/>
    <w:rsid w:val="00661300"/>
    <w:rsid w:val="00661400"/>
    <w:rsid w:val="00661520"/>
    <w:rsid w:val="00661532"/>
    <w:rsid w:val="0066161C"/>
    <w:rsid w:val="00661B21"/>
    <w:rsid w:val="0066208C"/>
    <w:rsid w:val="00662684"/>
    <w:rsid w:val="00662AAC"/>
    <w:rsid w:val="00662B59"/>
    <w:rsid w:val="00662E4D"/>
    <w:rsid w:val="006632C7"/>
    <w:rsid w:val="006634AE"/>
    <w:rsid w:val="00663866"/>
    <w:rsid w:val="00663978"/>
    <w:rsid w:val="006639E5"/>
    <w:rsid w:val="00663C34"/>
    <w:rsid w:val="0066416C"/>
    <w:rsid w:val="006642C2"/>
    <w:rsid w:val="00664322"/>
    <w:rsid w:val="006647A2"/>
    <w:rsid w:val="00664BAD"/>
    <w:rsid w:val="00664C8D"/>
    <w:rsid w:val="00664D40"/>
    <w:rsid w:val="00664DEC"/>
    <w:rsid w:val="006651D8"/>
    <w:rsid w:val="00665373"/>
    <w:rsid w:val="00665516"/>
    <w:rsid w:val="0066590C"/>
    <w:rsid w:val="00665994"/>
    <w:rsid w:val="00665A82"/>
    <w:rsid w:val="00665ABC"/>
    <w:rsid w:val="00665C71"/>
    <w:rsid w:val="0066601A"/>
    <w:rsid w:val="006665DF"/>
    <w:rsid w:val="006665F6"/>
    <w:rsid w:val="006669E4"/>
    <w:rsid w:val="00666CA4"/>
    <w:rsid w:val="0066703C"/>
    <w:rsid w:val="00667063"/>
    <w:rsid w:val="0066716B"/>
    <w:rsid w:val="006677F4"/>
    <w:rsid w:val="00667819"/>
    <w:rsid w:val="00667FB5"/>
    <w:rsid w:val="006700CE"/>
    <w:rsid w:val="00670200"/>
    <w:rsid w:val="00670719"/>
    <w:rsid w:val="00670C65"/>
    <w:rsid w:val="00670EB6"/>
    <w:rsid w:val="006710A0"/>
    <w:rsid w:val="00671179"/>
    <w:rsid w:val="006712D3"/>
    <w:rsid w:val="006718BE"/>
    <w:rsid w:val="0067199E"/>
    <w:rsid w:val="00672200"/>
    <w:rsid w:val="006722EB"/>
    <w:rsid w:val="006723B9"/>
    <w:rsid w:val="00672E3D"/>
    <w:rsid w:val="0067360C"/>
    <w:rsid w:val="0067400B"/>
    <w:rsid w:val="00674307"/>
    <w:rsid w:val="006747EF"/>
    <w:rsid w:val="00674BB3"/>
    <w:rsid w:val="00674E48"/>
    <w:rsid w:val="00675401"/>
    <w:rsid w:val="0067554F"/>
    <w:rsid w:val="006756BC"/>
    <w:rsid w:val="006757C2"/>
    <w:rsid w:val="00675933"/>
    <w:rsid w:val="00675D6E"/>
    <w:rsid w:val="00675FED"/>
    <w:rsid w:val="00676351"/>
    <w:rsid w:val="0067675C"/>
    <w:rsid w:val="00676F12"/>
    <w:rsid w:val="006770AA"/>
    <w:rsid w:val="00677388"/>
    <w:rsid w:val="00677853"/>
    <w:rsid w:val="006779F2"/>
    <w:rsid w:val="00677A2E"/>
    <w:rsid w:val="00677BDA"/>
    <w:rsid w:val="006800A5"/>
    <w:rsid w:val="00680857"/>
    <w:rsid w:val="00680953"/>
    <w:rsid w:val="0068099F"/>
    <w:rsid w:val="00680DC3"/>
    <w:rsid w:val="00681024"/>
    <w:rsid w:val="0068132B"/>
    <w:rsid w:val="0068162B"/>
    <w:rsid w:val="006817D4"/>
    <w:rsid w:val="00681883"/>
    <w:rsid w:val="0068190F"/>
    <w:rsid w:val="00681A7B"/>
    <w:rsid w:val="00681AD7"/>
    <w:rsid w:val="00681C00"/>
    <w:rsid w:val="0068207F"/>
    <w:rsid w:val="00682209"/>
    <w:rsid w:val="006823E4"/>
    <w:rsid w:val="00682598"/>
    <w:rsid w:val="00682CE0"/>
    <w:rsid w:val="00683897"/>
    <w:rsid w:val="00683F9A"/>
    <w:rsid w:val="00684040"/>
    <w:rsid w:val="00684925"/>
    <w:rsid w:val="00684961"/>
    <w:rsid w:val="00684C6F"/>
    <w:rsid w:val="00685107"/>
    <w:rsid w:val="006851E0"/>
    <w:rsid w:val="006853AF"/>
    <w:rsid w:val="006857CE"/>
    <w:rsid w:val="00685938"/>
    <w:rsid w:val="006859A2"/>
    <w:rsid w:val="0068681F"/>
    <w:rsid w:val="00686E79"/>
    <w:rsid w:val="0068712A"/>
    <w:rsid w:val="00687148"/>
    <w:rsid w:val="00687405"/>
    <w:rsid w:val="00687515"/>
    <w:rsid w:val="00687631"/>
    <w:rsid w:val="00687660"/>
    <w:rsid w:val="006901B2"/>
    <w:rsid w:val="006903DF"/>
    <w:rsid w:val="0069087A"/>
    <w:rsid w:val="00690A95"/>
    <w:rsid w:val="00690F6A"/>
    <w:rsid w:val="006912FA"/>
    <w:rsid w:val="00691425"/>
    <w:rsid w:val="00691700"/>
    <w:rsid w:val="00691A08"/>
    <w:rsid w:val="00691B33"/>
    <w:rsid w:val="00691B3E"/>
    <w:rsid w:val="00691E4D"/>
    <w:rsid w:val="006921B9"/>
    <w:rsid w:val="006923FD"/>
    <w:rsid w:val="0069265B"/>
    <w:rsid w:val="00692808"/>
    <w:rsid w:val="0069285F"/>
    <w:rsid w:val="006930AE"/>
    <w:rsid w:val="0069323C"/>
    <w:rsid w:val="00693753"/>
    <w:rsid w:val="0069390A"/>
    <w:rsid w:val="00693EF5"/>
    <w:rsid w:val="006948F3"/>
    <w:rsid w:val="006949BC"/>
    <w:rsid w:val="00694C22"/>
    <w:rsid w:val="00694F8B"/>
    <w:rsid w:val="00694FB3"/>
    <w:rsid w:val="00695159"/>
    <w:rsid w:val="006951DF"/>
    <w:rsid w:val="00695386"/>
    <w:rsid w:val="0069553B"/>
    <w:rsid w:val="006958A0"/>
    <w:rsid w:val="006959BE"/>
    <w:rsid w:val="00695F9F"/>
    <w:rsid w:val="00696421"/>
    <w:rsid w:val="00696468"/>
    <w:rsid w:val="00696D1E"/>
    <w:rsid w:val="00696D8C"/>
    <w:rsid w:val="00697274"/>
    <w:rsid w:val="00697380"/>
    <w:rsid w:val="006975F5"/>
    <w:rsid w:val="0069770B"/>
    <w:rsid w:val="00697833"/>
    <w:rsid w:val="00697A2E"/>
    <w:rsid w:val="00697B28"/>
    <w:rsid w:val="00697D56"/>
    <w:rsid w:val="006A0361"/>
    <w:rsid w:val="006A06D2"/>
    <w:rsid w:val="006A088B"/>
    <w:rsid w:val="006A098A"/>
    <w:rsid w:val="006A0A94"/>
    <w:rsid w:val="006A14A8"/>
    <w:rsid w:val="006A177F"/>
    <w:rsid w:val="006A199A"/>
    <w:rsid w:val="006A1CA6"/>
    <w:rsid w:val="006A1D29"/>
    <w:rsid w:val="006A2DDC"/>
    <w:rsid w:val="006A2EA3"/>
    <w:rsid w:val="006A34A3"/>
    <w:rsid w:val="006A35F3"/>
    <w:rsid w:val="006A3754"/>
    <w:rsid w:val="006A3873"/>
    <w:rsid w:val="006A387B"/>
    <w:rsid w:val="006A3B83"/>
    <w:rsid w:val="006A3C2B"/>
    <w:rsid w:val="006A3D11"/>
    <w:rsid w:val="006A3E47"/>
    <w:rsid w:val="006A3EEC"/>
    <w:rsid w:val="006A460E"/>
    <w:rsid w:val="006A529F"/>
    <w:rsid w:val="006A54EC"/>
    <w:rsid w:val="006A577A"/>
    <w:rsid w:val="006A5796"/>
    <w:rsid w:val="006A5A45"/>
    <w:rsid w:val="006A5FAF"/>
    <w:rsid w:val="006A60C6"/>
    <w:rsid w:val="006A616A"/>
    <w:rsid w:val="006A6406"/>
    <w:rsid w:val="006A6539"/>
    <w:rsid w:val="006A683F"/>
    <w:rsid w:val="006A6878"/>
    <w:rsid w:val="006A6A50"/>
    <w:rsid w:val="006A6C85"/>
    <w:rsid w:val="006A6D88"/>
    <w:rsid w:val="006A6EEE"/>
    <w:rsid w:val="006A70B6"/>
    <w:rsid w:val="006A7104"/>
    <w:rsid w:val="006A7169"/>
    <w:rsid w:val="006A7189"/>
    <w:rsid w:val="006A7432"/>
    <w:rsid w:val="006A7D5B"/>
    <w:rsid w:val="006B0113"/>
    <w:rsid w:val="006B05A2"/>
    <w:rsid w:val="006B0966"/>
    <w:rsid w:val="006B0C8D"/>
    <w:rsid w:val="006B0DF8"/>
    <w:rsid w:val="006B0E7A"/>
    <w:rsid w:val="006B1469"/>
    <w:rsid w:val="006B167A"/>
    <w:rsid w:val="006B1A1B"/>
    <w:rsid w:val="006B1D3E"/>
    <w:rsid w:val="006B1D75"/>
    <w:rsid w:val="006B208C"/>
    <w:rsid w:val="006B2662"/>
    <w:rsid w:val="006B277D"/>
    <w:rsid w:val="006B2E5F"/>
    <w:rsid w:val="006B31F9"/>
    <w:rsid w:val="006B3339"/>
    <w:rsid w:val="006B395C"/>
    <w:rsid w:val="006B4B8A"/>
    <w:rsid w:val="006B5182"/>
    <w:rsid w:val="006B525B"/>
    <w:rsid w:val="006B5358"/>
    <w:rsid w:val="006B563F"/>
    <w:rsid w:val="006B566F"/>
    <w:rsid w:val="006B585B"/>
    <w:rsid w:val="006B5CDA"/>
    <w:rsid w:val="006B5E41"/>
    <w:rsid w:val="006B5FF2"/>
    <w:rsid w:val="006B6604"/>
    <w:rsid w:val="006B66E0"/>
    <w:rsid w:val="006B6923"/>
    <w:rsid w:val="006B6A79"/>
    <w:rsid w:val="006B6E0B"/>
    <w:rsid w:val="006B6EED"/>
    <w:rsid w:val="006B6FD3"/>
    <w:rsid w:val="006B70C1"/>
    <w:rsid w:val="006B74AE"/>
    <w:rsid w:val="006B76F3"/>
    <w:rsid w:val="006B79AF"/>
    <w:rsid w:val="006B7DB5"/>
    <w:rsid w:val="006C0522"/>
    <w:rsid w:val="006C07B3"/>
    <w:rsid w:val="006C0B98"/>
    <w:rsid w:val="006C0BAE"/>
    <w:rsid w:val="006C0C3E"/>
    <w:rsid w:val="006C1001"/>
    <w:rsid w:val="006C1233"/>
    <w:rsid w:val="006C19D8"/>
    <w:rsid w:val="006C1D9D"/>
    <w:rsid w:val="006C1DB3"/>
    <w:rsid w:val="006C1EE6"/>
    <w:rsid w:val="006C2003"/>
    <w:rsid w:val="006C2306"/>
    <w:rsid w:val="006C23CF"/>
    <w:rsid w:val="006C271F"/>
    <w:rsid w:val="006C29AF"/>
    <w:rsid w:val="006C29E5"/>
    <w:rsid w:val="006C2A83"/>
    <w:rsid w:val="006C2BE1"/>
    <w:rsid w:val="006C2DC7"/>
    <w:rsid w:val="006C2FC2"/>
    <w:rsid w:val="006C39E4"/>
    <w:rsid w:val="006C3AB0"/>
    <w:rsid w:val="006C4267"/>
    <w:rsid w:val="006C42DB"/>
    <w:rsid w:val="006C4445"/>
    <w:rsid w:val="006C4879"/>
    <w:rsid w:val="006C4D54"/>
    <w:rsid w:val="006C513D"/>
    <w:rsid w:val="006C5288"/>
    <w:rsid w:val="006C549B"/>
    <w:rsid w:val="006C55D9"/>
    <w:rsid w:val="006C579E"/>
    <w:rsid w:val="006C5843"/>
    <w:rsid w:val="006C5D6B"/>
    <w:rsid w:val="006C5F24"/>
    <w:rsid w:val="006C6509"/>
    <w:rsid w:val="006C6683"/>
    <w:rsid w:val="006C6868"/>
    <w:rsid w:val="006C6996"/>
    <w:rsid w:val="006C69EB"/>
    <w:rsid w:val="006C6BE7"/>
    <w:rsid w:val="006C6CB2"/>
    <w:rsid w:val="006C756E"/>
    <w:rsid w:val="006C7750"/>
    <w:rsid w:val="006C7A18"/>
    <w:rsid w:val="006C7AB2"/>
    <w:rsid w:val="006C7C24"/>
    <w:rsid w:val="006C7CD9"/>
    <w:rsid w:val="006D0097"/>
    <w:rsid w:val="006D0537"/>
    <w:rsid w:val="006D07EE"/>
    <w:rsid w:val="006D09AD"/>
    <w:rsid w:val="006D0AEB"/>
    <w:rsid w:val="006D0C6C"/>
    <w:rsid w:val="006D0CA0"/>
    <w:rsid w:val="006D0D29"/>
    <w:rsid w:val="006D117D"/>
    <w:rsid w:val="006D1568"/>
    <w:rsid w:val="006D16CE"/>
    <w:rsid w:val="006D1C20"/>
    <w:rsid w:val="006D1D64"/>
    <w:rsid w:val="006D1DCF"/>
    <w:rsid w:val="006D201A"/>
    <w:rsid w:val="006D22AA"/>
    <w:rsid w:val="006D2512"/>
    <w:rsid w:val="006D2BD7"/>
    <w:rsid w:val="006D2FBF"/>
    <w:rsid w:val="006D31D1"/>
    <w:rsid w:val="006D3253"/>
    <w:rsid w:val="006D37A8"/>
    <w:rsid w:val="006D38D2"/>
    <w:rsid w:val="006D3D4B"/>
    <w:rsid w:val="006D45B0"/>
    <w:rsid w:val="006D4605"/>
    <w:rsid w:val="006D545D"/>
    <w:rsid w:val="006D5646"/>
    <w:rsid w:val="006D5A89"/>
    <w:rsid w:val="006D5B48"/>
    <w:rsid w:val="006D60FE"/>
    <w:rsid w:val="006D6216"/>
    <w:rsid w:val="006D62F0"/>
    <w:rsid w:val="006D7399"/>
    <w:rsid w:val="006D7550"/>
    <w:rsid w:val="006D76D7"/>
    <w:rsid w:val="006D7A79"/>
    <w:rsid w:val="006D7A8F"/>
    <w:rsid w:val="006E008C"/>
    <w:rsid w:val="006E00F4"/>
    <w:rsid w:val="006E01E8"/>
    <w:rsid w:val="006E0351"/>
    <w:rsid w:val="006E0953"/>
    <w:rsid w:val="006E098B"/>
    <w:rsid w:val="006E0A06"/>
    <w:rsid w:val="006E0B9D"/>
    <w:rsid w:val="006E0D2E"/>
    <w:rsid w:val="006E0F6D"/>
    <w:rsid w:val="006E1082"/>
    <w:rsid w:val="006E13AD"/>
    <w:rsid w:val="006E174A"/>
    <w:rsid w:val="006E1829"/>
    <w:rsid w:val="006E1988"/>
    <w:rsid w:val="006E1A8E"/>
    <w:rsid w:val="006E1AC3"/>
    <w:rsid w:val="006E1AF8"/>
    <w:rsid w:val="006E1CE9"/>
    <w:rsid w:val="006E2B25"/>
    <w:rsid w:val="006E2D51"/>
    <w:rsid w:val="006E2E70"/>
    <w:rsid w:val="006E31E7"/>
    <w:rsid w:val="006E3246"/>
    <w:rsid w:val="006E3964"/>
    <w:rsid w:val="006E3FEE"/>
    <w:rsid w:val="006E40D0"/>
    <w:rsid w:val="006E4648"/>
    <w:rsid w:val="006E4B29"/>
    <w:rsid w:val="006E4B6B"/>
    <w:rsid w:val="006E4B89"/>
    <w:rsid w:val="006E4C61"/>
    <w:rsid w:val="006E4D68"/>
    <w:rsid w:val="006E4D69"/>
    <w:rsid w:val="006E4EE6"/>
    <w:rsid w:val="006E55BD"/>
    <w:rsid w:val="006E5A25"/>
    <w:rsid w:val="006E5A53"/>
    <w:rsid w:val="006E5B43"/>
    <w:rsid w:val="006E6163"/>
    <w:rsid w:val="006E65AF"/>
    <w:rsid w:val="006E68DE"/>
    <w:rsid w:val="006E6A98"/>
    <w:rsid w:val="006E6BFF"/>
    <w:rsid w:val="006E6D37"/>
    <w:rsid w:val="006E6D57"/>
    <w:rsid w:val="006E6F72"/>
    <w:rsid w:val="006E7136"/>
    <w:rsid w:val="006E7372"/>
    <w:rsid w:val="006E7694"/>
    <w:rsid w:val="006E770A"/>
    <w:rsid w:val="006E7C11"/>
    <w:rsid w:val="006E7C56"/>
    <w:rsid w:val="006E7D86"/>
    <w:rsid w:val="006E7DB9"/>
    <w:rsid w:val="006E7EA6"/>
    <w:rsid w:val="006F01DB"/>
    <w:rsid w:val="006F0300"/>
    <w:rsid w:val="006F07CF"/>
    <w:rsid w:val="006F09CA"/>
    <w:rsid w:val="006F0B86"/>
    <w:rsid w:val="006F0C32"/>
    <w:rsid w:val="006F0F40"/>
    <w:rsid w:val="006F148D"/>
    <w:rsid w:val="006F1506"/>
    <w:rsid w:val="006F167B"/>
    <w:rsid w:val="006F1917"/>
    <w:rsid w:val="006F19D5"/>
    <w:rsid w:val="006F2015"/>
    <w:rsid w:val="006F216E"/>
    <w:rsid w:val="006F2749"/>
    <w:rsid w:val="006F28A4"/>
    <w:rsid w:val="006F2924"/>
    <w:rsid w:val="006F297B"/>
    <w:rsid w:val="006F2A36"/>
    <w:rsid w:val="006F2A77"/>
    <w:rsid w:val="006F3348"/>
    <w:rsid w:val="006F3D12"/>
    <w:rsid w:val="006F3DB8"/>
    <w:rsid w:val="006F3DDC"/>
    <w:rsid w:val="006F3E65"/>
    <w:rsid w:val="006F3FEB"/>
    <w:rsid w:val="006F408C"/>
    <w:rsid w:val="006F4189"/>
    <w:rsid w:val="006F4311"/>
    <w:rsid w:val="006F462F"/>
    <w:rsid w:val="006F470F"/>
    <w:rsid w:val="006F47D7"/>
    <w:rsid w:val="006F4ABC"/>
    <w:rsid w:val="006F4B50"/>
    <w:rsid w:val="006F51DB"/>
    <w:rsid w:val="006F548E"/>
    <w:rsid w:val="006F54B9"/>
    <w:rsid w:val="006F56D3"/>
    <w:rsid w:val="006F5D93"/>
    <w:rsid w:val="006F60B2"/>
    <w:rsid w:val="006F6619"/>
    <w:rsid w:val="006F6BA9"/>
    <w:rsid w:val="006F6E76"/>
    <w:rsid w:val="006F745A"/>
    <w:rsid w:val="006F764B"/>
    <w:rsid w:val="006F7962"/>
    <w:rsid w:val="006F7C82"/>
    <w:rsid w:val="007003D4"/>
    <w:rsid w:val="00700651"/>
    <w:rsid w:val="007006B1"/>
    <w:rsid w:val="00700A65"/>
    <w:rsid w:val="00700CB2"/>
    <w:rsid w:val="00700CF3"/>
    <w:rsid w:val="00700E8B"/>
    <w:rsid w:val="00700F12"/>
    <w:rsid w:val="00701145"/>
    <w:rsid w:val="007016CB"/>
    <w:rsid w:val="007016E5"/>
    <w:rsid w:val="00701807"/>
    <w:rsid w:val="00701B29"/>
    <w:rsid w:val="00701C09"/>
    <w:rsid w:val="00701D49"/>
    <w:rsid w:val="00701EB3"/>
    <w:rsid w:val="00702110"/>
    <w:rsid w:val="00702121"/>
    <w:rsid w:val="007022FA"/>
    <w:rsid w:val="007023BB"/>
    <w:rsid w:val="0070256E"/>
    <w:rsid w:val="00702A13"/>
    <w:rsid w:val="00702AF1"/>
    <w:rsid w:val="00702BE8"/>
    <w:rsid w:val="00702F1A"/>
    <w:rsid w:val="00703036"/>
    <w:rsid w:val="0070340A"/>
    <w:rsid w:val="007037BD"/>
    <w:rsid w:val="0070389B"/>
    <w:rsid w:val="00703991"/>
    <w:rsid w:val="00703BDF"/>
    <w:rsid w:val="00703C36"/>
    <w:rsid w:val="00703C9A"/>
    <w:rsid w:val="007040A5"/>
    <w:rsid w:val="0070416C"/>
    <w:rsid w:val="00704588"/>
    <w:rsid w:val="007049B0"/>
    <w:rsid w:val="00704F06"/>
    <w:rsid w:val="007057F1"/>
    <w:rsid w:val="007058B1"/>
    <w:rsid w:val="0070596C"/>
    <w:rsid w:val="00705AA9"/>
    <w:rsid w:val="00705B0B"/>
    <w:rsid w:val="00705B4A"/>
    <w:rsid w:val="00705CD5"/>
    <w:rsid w:val="00706E92"/>
    <w:rsid w:val="007071B4"/>
    <w:rsid w:val="007078A5"/>
    <w:rsid w:val="00707A48"/>
    <w:rsid w:val="00707BA4"/>
    <w:rsid w:val="00707C4E"/>
    <w:rsid w:val="00707EAC"/>
    <w:rsid w:val="0071007E"/>
    <w:rsid w:val="00710846"/>
    <w:rsid w:val="0071099D"/>
    <w:rsid w:val="007109C0"/>
    <w:rsid w:val="00710A99"/>
    <w:rsid w:val="00710E44"/>
    <w:rsid w:val="0071120B"/>
    <w:rsid w:val="00711539"/>
    <w:rsid w:val="007116FB"/>
    <w:rsid w:val="0071176B"/>
    <w:rsid w:val="00711897"/>
    <w:rsid w:val="00711C5A"/>
    <w:rsid w:val="007123C2"/>
    <w:rsid w:val="0071253B"/>
    <w:rsid w:val="007126A6"/>
    <w:rsid w:val="00712913"/>
    <w:rsid w:val="00712D36"/>
    <w:rsid w:val="00712D5B"/>
    <w:rsid w:val="00712F23"/>
    <w:rsid w:val="007132A1"/>
    <w:rsid w:val="0071353B"/>
    <w:rsid w:val="007137B5"/>
    <w:rsid w:val="007137C3"/>
    <w:rsid w:val="00713860"/>
    <w:rsid w:val="00713896"/>
    <w:rsid w:val="007138B0"/>
    <w:rsid w:val="00713E85"/>
    <w:rsid w:val="007140F7"/>
    <w:rsid w:val="0071445E"/>
    <w:rsid w:val="00714744"/>
    <w:rsid w:val="00714889"/>
    <w:rsid w:val="00714AA6"/>
    <w:rsid w:val="00714EF2"/>
    <w:rsid w:val="0071518C"/>
    <w:rsid w:val="00715583"/>
    <w:rsid w:val="00715847"/>
    <w:rsid w:val="007158EC"/>
    <w:rsid w:val="0071634B"/>
    <w:rsid w:val="007164A5"/>
    <w:rsid w:val="0071677E"/>
    <w:rsid w:val="007167F7"/>
    <w:rsid w:val="007168C5"/>
    <w:rsid w:val="007168D8"/>
    <w:rsid w:val="00716A07"/>
    <w:rsid w:val="00716A52"/>
    <w:rsid w:val="00716BA2"/>
    <w:rsid w:val="007171DF"/>
    <w:rsid w:val="0071768B"/>
    <w:rsid w:val="007176B0"/>
    <w:rsid w:val="0071778D"/>
    <w:rsid w:val="00717D6E"/>
    <w:rsid w:val="00717F53"/>
    <w:rsid w:val="0072004F"/>
    <w:rsid w:val="0072079D"/>
    <w:rsid w:val="007209D9"/>
    <w:rsid w:val="00720A7D"/>
    <w:rsid w:val="00720AEA"/>
    <w:rsid w:val="00720B32"/>
    <w:rsid w:val="00720B76"/>
    <w:rsid w:val="00720BFF"/>
    <w:rsid w:val="00720DC6"/>
    <w:rsid w:val="0072107F"/>
    <w:rsid w:val="00721354"/>
    <w:rsid w:val="007214AA"/>
    <w:rsid w:val="00721559"/>
    <w:rsid w:val="0072162A"/>
    <w:rsid w:val="00721708"/>
    <w:rsid w:val="00721780"/>
    <w:rsid w:val="00721B23"/>
    <w:rsid w:val="00722200"/>
    <w:rsid w:val="007223B8"/>
    <w:rsid w:val="0072294B"/>
    <w:rsid w:val="00722A9F"/>
    <w:rsid w:val="00722D7C"/>
    <w:rsid w:val="0072312A"/>
    <w:rsid w:val="007231D1"/>
    <w:rsid w:val="007232E0"/>
    <w:rsid w:val="00723605"/>
    <w:rsid w:val="00723638"/>
    <w:rsid w:val="00723685"/>
    <w:rsid w:val="00723A1A"/>
    <w:rsid w:val="00723B83"/>
    <w:rsid w:val="00723CFD"/>
    <w:rsid w:val="00723D01"/>
    <w:rsid w:val="007241FB"/>
    <w:rsid w:val="007242CC"/>
    <w:rsid w:val="007242D5"/>
    <w:rsid w:val="0072481B"/>
    <w:rsid w:val="007248D4"/>
    <w:rsid w:val="00724D86"/>
    <w:rsid w:val="00724FA3"/>
    <w:rsid w:val="007252CF"/>
    <w:rsid w:val="0072530A"/>
    <w:rsid w:val="00725419"/>
    <w:rsid w:val="0072568D"/>
    <w:rsid w:val="00725AEC"/>
    <w:rsid w:val="00725B25"/>
    <w:rsid w:val="00725B59"/>
    <w:rsid w:val="0072603C"/>
    <w:rsid w:val="00726084"/>
    <w:rsid w:val="00726128"/>
    <w:rsid w:val="00726907"/>
    <w:rsid w:val="00726B45"/>
    <w:rsid w:val="00726ED8"/>
    <w:rsid w:val="007272AC"/>
    <w:rsid w:val="007272EB"/>
    <w:rsid w:val="00727402"/>
    <w:rsid w:val="0072747F"/>
    <w:rsid w:val="00727998"/>
    <w:rsid w:val="00727ED2"/>
    <w:rsid w:val="00730251"/>
    <w:rsid w:val="00730AB7"/>
    <w:rsid w:val="00730D96"/>
    <w:rsid w:val="00730E36"/>
    <w:rsid w:val="0073143F"/>
    <w:rsid w:val="0073180B"/>
    <w:rsid w:val="00731D56"/>
    <w:rsid w:val="00731D6C"/>
    <w:rsid w:val="00731D94"/>
    <w:rsid w:val="00731E14"/>
    <w:rsid w:val="0073202C"/>
    <w:rsid w:val="00732338"/>
    <w:rsid w:val="00732359"/>
    <w:rsid w:val="00732730"/>
    <w:rsid w:val="007327FD"/>
    <w:rsid w:val="00732838"/>
    <w:rsid w:val="00733253"/>
    <w:rsid w:val="007334B5"/>
    <w:rsid w:val="007338D0"/>
    <w:rsid w:val="007339E2"/>
    <w:rsid w:val="00733C06"/>
    <w:rsid w:val="00733C1D"/>
    <w:rsid w:val="00733D2C"/>
    <w:rsid w:val="00733F93"/>
    <w:rsid w:val="00733FA8"/>
    <w:rsid w:val="00733FE1"/>
    <w:rsid w:val="0073402D"/>
    <w:rsid w:val="00734326"/>
    <w:rsid w:val="00734636"/>
    <w:rsid w:val="00734675"/>
    <w:rsid w:val="007349F2"/>
    <w:rsid w:val="00734C35"/>
    <w:rsid w:val="00734DE1"/>
    <w:rsid w:val="00734EC8"/>
    <w:rsid w:val="00734F2C"/>
    <w:rsid w:val="007351F2"/>
    <w:rsid w:val="00735201"/>
    <w:rsid w:val="00735503"/>
    <w:rsid w:val="007355B0"/>
    <w:rsid w:val="00735957"/>
    <w:rsid w:val="0073596B"/>
    <w:rsid w:val="00735BA9"/>
    <w:rsid w:val="00735CD1"/>
    <w:rsid w:val="007361E5"/>
    <w:rsid w:val="007362D2"/>
    <w:rsid w:val="007366E0"/>
    <w:rsid w:val="00736768"/>
    <w:rsid w:val="007368D8"/>
    <w:rsid w:val="00736996"/>
    <w:rsid w:val="00736FC3"/>
    <w:rsid w:val="00736FE7"/>
    <w:rsid w:val="0073709B"/>
    <w:rsid w:val="007379F1"/>
    <w:rsid w:val="00737B6D"/>
    <w:rsid w:val="00737DDD"/>
    <w:rsid w:val="00740278"/>
    <w:rsid w:val="00741727"/>
    <w:rsid w:val="00741767"/>
    <w:rsid w:val="007418E1"/>
    <w:rsid w:val="007418E5"/>
    <w:rsid w:val="00741A27"/>
    <w:rsid w:val="00741B61"/>
    <w:rsid w:val="00741EFC"/>
    <w:rsid w:val="00742251"/>
    <w:rsid w:val="00742450"/>
    <w:rsid w:val="007424BB"/>
    <w:rsid w:val="007428CB"/>
    <w:rsid w:val="00742CCC"/>
    <w:rsid w:val="00742D63"/>
    <w:rsid w:val="0074346B"/>
    <w:rsid w:val="00743828"/>
    <w:rsid w:val="00743AB1"/>
    <w:rsid w:val="00743BBA"/>
    <w:rsid w:val="00744BA0"/>
    <w:rsid w:val="00744F06"/>
    <w:rsid w:val="00744F95"/>
    <w:rsid w:val="00744FAE"/>
    <w:rsid w:val="007453DF"/>
    <w:rsid w:val="007457A2"/>
    <w:rsid w:val="00745C71"/>
    <w:rsid w:val="00745C88"/>
    <w:rsid w:val="00745CEF"/>
    <w:rsid w:val="00745DBB"/>
    <w:rsid w:val="007466E2"/>
    <w:rsid w:val="0074690B"/>
    <w:rsid w:val="00746AF3"/>
    <w:rsid w:val="00746B5B"/>
    <w:rsid w:val="00746C1C"/>
    <w:rsid w:val="00746F8F"/>
    <w:rsid w:val="007474E4"/>
    <w:rsid w:val="007476A8"/>
    <w:rsid w:val="00747B32"/>
    <w:rsid w:val="00750149"/>
    <w:rsid w:val="007503F7"/>
    <w:rsid w:val="0075072E"/>
    <w:rsid w:val="0075077D"/>
    <w:rsid w:val="00750783"/>
    <w:rsid w:val="00751037"/>
    <w:rsid w:val="007511ED"/>
    <w:rsid w:val="0075136A"/>
    <w:rsid w:val="007515FF"/>
    <w:rsid w:val="00751850"/>
    <w:rsid w:val="0075192B"/>
    <w:rsid w:val="00751B6D"/>
    <w:rsid w:val="00751B95"/>
    <w:rsid w:val="00751D62"/>
    <w:rsid w:val="00751DA6"/>
    <w:rsid w:val="00751DCA"/>
    <w:rsid w:val="00751EBE"/>
    <w:rsid w:val="00751ED3"/>
    <w:rsid w:val="0075213C"/>
    <w:rsid w:val="0075227C"/>
    <w:rsid w:val="007524A5"/>
    <w:rsid w:val="00752752"/>
    <w:rsid w:val="00752918"/>
    <w:rsid w:val="00752A69"/>
    <w:rsid w:val="00752BB7"/>
    <w:rsid w:val="0075303A"/>
    <w:rsid w:val="007535F6"/>
    <w:rsid w:val="0075391F"/>
    <w:rsid w:val="00753A07"/>
    <w:rsid w:val="00753AB8"/>
    <w:rsid w:val="00753D67"/>
    <w:rsid w:val="00753DA1"/>
    <w:rsid w:val="00753DE8"/>
    <w:rsid w:val="007541E4"/>
    <w:rsid w:val="00754682"/>
    <w:rsid w:val="007548A6"/>
    <w:rsid w:val="0075494B"/>
    <w:rsid w:val="007549E7"/>
    <w:rsid w:val="00754BE2"/>
    <w:rsid w:val="00754D35"/>
    <w:rsid w:val="0075512D"/>
    <w:rsid w:val="007552C5"/>
    <w:rsid w:val="00755625"/>
    <w:rsid w:val="00755729"/>
    <w:rsid w:val="00755CB0"/>
    <w:rsid w:val="0075604F"/>
    <w:rsid w:val="0075619A"/>
    <w:rsid w:val="00756202"/>
    <w:rsid w:val="00756AAF"/>
    <w:rsid w:val="00756D18"/>
    <w:rsid w:val="00757320"/>
    <w:rsid w:val="007573E1"/>
    <w:rsid w:val="00757856"/>
    <w:rsid w:val="007578B9"/>
    <w:rsid w:val="007578FE"/>
    <w:rsid w:val="00757910"/>
    <w:rsid w:val="00760193"/>
    <w:rsid w:val="0076058D"/>
    <w:rsid w:val="00760C8C"/>
    <w:rsid w:val="00760E83"/>
    <w:rsid w:val="007611B8"/>
    <w:rsid w:val="007612B0"/>
    <w:rsid w:val="007612DB"/>
    <w:rsid w:val="00761568"/>
    <w:rsid w:val="0076188D"/>
    <w:rsid w:val="007620BC"/>
    <w:rsid w:val="0076231D"/>
    <w:rsid w:val="0076254C"/>
    <w:rsid w:val="007626FD"/>
    <w:rsid w:val="00762820"/>
    <w:rsid w:val="007629F9"/>
    <w:rsid w:val="00762B8D"/>
    <w:rsid w:val="00762BE4"/>
    <w:rsid w:val="00762F64"/>
    <w:rsid w:val="0076353B"/>
    <w:rsid w:val="00763780"/>
    <w:rsid w:val="00763B53"/>
    <w:rsid w:val="00763E98"/>
    <w:rsid w:val="00763FD3"/>
    <w:rsid w:val="00763FD7"/>
    <w:rsid w:val="007641CD"/>
    <w:rsid w:val="0076442D"/>
    <w:rsid w:val="0076457E"/>
    <w:rsid w:val="00764585"/>
    <w:rsid w:val="00764633"/>
    <w:rsid w:val="00764CBF"/>
    <w:rsid w:val="00764E08"/>
    <w:rsid w:val="0076507D"/>
    <w:rsid w:val="007654B3"/>
    <w:rsid w:val="00765727"/>
    <w:rsid w:val="00765883"/>
    <w:rsid w:val="00765A03"/>
    <w:rsid w:val="00765FA3"/>
    <w:rsid w:val="007662A8"/>
    <w:rsid w:val="007662E9"/>
    <w:rsid w:val="007663AD"/>
    <w:rsid w:val="007664C4"/>
    <w:rsid w:val="00766548"/>
    <w:rsid w:val="007666B0"/>
    <w:rsid w:val="00766747"/>
    <w:rsid w:val="007667F7"/>
    <w:rsid w:val="007669B8"/>
    <w:rsid w:val="00766CFE"/>
    <w:rsid w:val="007677E5"/>
    <w:rsid w:val="00767C56"/>
    <w:rsid w:val="00770201"/>
    <w:rsid w:val="00770789"/>
    <w:rsid w:val="00770A06"/>
    <w:rsid w:val="00770D43"/>
    <w:rsid w:val="0077115B"/>
    <w:rsid w:val="0077119E"/>
    <w:rsid w:val="007711CF"/>
    <w:rsid w:val="0077146E"/>
    <w:rsid w:val="00771543"/>
    <w:rsid w:val="007715C2"/>
    <w:rsid w:val="0077175D"/>
    <w:rsid w:val="00771BB8"/>
    <w:rsid w:val="00771DF5"/>
    <w:rsid w:val="00771F2D"/>
    <w:rsid w:val="00772211"/>
    <w:rsid w:val="00772249"/>
    <w:rsid w:val="00772791"/>
    <w:rsid w:val="00772ADF"/>
    <w:rsid w:val="00772BDE"/>
    <w:rsid w:val="00772E1B"/>
    <w:rsid w:val="0077303A"/>
    <w:rsid w:val="00773154"/>
    <w:rsid w:val="00773762"/>
    <w:rsid w:val="00773891"/>
    <w:rsid w:val="00773A51"/>
    <w:rsid w:val="00773C9D"/>
    <w:rsid w:val="00773CDC"/>
    <w:rsid w:val="007744B9"/>
    <w:rsid w:val="00774542"/>
    <w:rsid w:val="00774576"/>
    <w:rsid w:val="007745F4"/>
    <w:rsid w:val="00774898"/>
    <w:rsid w:val="00774D1B"/>
    <w:rsid w:val="00774DF4"/>
    <w:rsid w:val="007754B6"/>
    <w:rsid w:val="00775ADF"/>
    <w:rsid w:val="00775AFC"/>
    <w:rsid w:val="00775BF8"/>
    <w:rsid w:val="00775C33"/>
    <w:rsid w:val="00775DFB"/>
    <w:rsid w:val="00775E1E"/>
    <w:rsid w:val="00775EB1"/>
    <w:rsid w:val="007761CE"/>
    <w:rsid w:val="0077643C"/>
    <w:rsid w:val="00776570"/>
    <w:rsid w:val="0077660A"/>
    <w:rsid w:val="00776831"/>
    <w:rsid w:val="007769D0"/>
    <w:rsid w:val="00777043"/>
    <w:rsid w:val="007770AB"/>
    <w:rsid w:val="0077781E"/>
    <w:rsid w:val="007778AD"/>
    <w:rsid w:val="00777F3B"/>
    <w:rsid w:val="0078026A"/>
    <w:rsid w:val="0078062D"/>
    <w:rsid w:val="00780974"/>
    <w:rsid w:val="00780E29"/>
    <w:rsid w:val="0078151F"/>
    <w:rsid w:val="00781938"/>
    <w:rsid w:val="00781B55"/>
    <w:rsid w:val="00781E1C"/>
    <w:rsid w:val="00781F40"/>
    <w:rsid w:val="007821A5"/>
    <w:rsid w:val="007824C6"/>
    <w:rsid w:val="007828A6"/>
    <w:rsid w:val="007828C1"/>
    <w:rsid w:val="00782FDD"/>
    <w:rsid w:val="00783030"/>
    <w:rsid w:val="0078305C"/>
    <w:rsid w:val="007830D6"/>
    <w:rsid w:val="007833BB"/>
    <w:rsid w:val="0078347A"/>
    <w:rsid w:val="007836F7"/>
    <w:rsid w:val="00783735"/>
    <w:rsid w:val="0078373D"/>
    <w:rsid w:val="00783B33"/>
    <w:rsid w:val="00783F01"/>
    <w:rsid w:val="00783FB9"/>
    <w:rsid w:val="007842B2"/>
    <w:rsid w:val="007849CA"/>
    <w:rsid w:val="00784A20"/>
    <w:rsid w:val="00784A29"/>
    <w:rsid w:val="00784A6C"/>
    <w:rsid w:val="0078500C"/>
    <w:rsid w:val="007852E3"/>
    <w:rsid w:val="00785354"/>
    <w:rsid w:val="007865BC"/>
    <w:rsid w:val="007866A7"/>
    <w:rsid w:val="007867AF"/>
    <w:rsid w:val="0078690B"/>
    <w:rsid w:val="00786CCB"/>
    <w:rsid w:val="007871A5"/>
    <w:rsid w:val="00787449"/>
    <w:rsid w:val="007877D6"/>
    <w:rsid w:val="007877DB"/>
    <w:rsid w:val="007878DB"/>
    <w:rsid w:val="00787BB1"/>
    <w:rsid w:val="00787C96"/>
    <w:rsid w:val="00787CAA"/>
    <w:rsid w:val="00787D60"/>
    <w:rsid w:val="0079006B"/>
    <w:rsid w:val="007902D6"/>
    <w:rsid w:val="007906CC"/>
    <w:rsid w:val="00790B9D"/>
    <w:rsid w:val="00790C0E"/>
    <w:rsid w:val="00790CEE"/>
    <w:rsid w:val="00790D67"/>
    <w:rsid w:val="00790F2E"/>
    <w:rsid w:val="007917D8"/>
    <w:rsid w:val="0079193C"/>
    <w:rsid w:val="007919EA"/>
    <w:rsid w:val="00791A5A"/>
    <w:rsid w:val="00791E84"/>
    <w:rsid w:val="00791FEC"/>
    <w:rsid w:val="00792958"/>
    <w:rsid w:val="00792B2F"/>
    <w:rsid w:val="00792D12"/>
    <w:rsid w:val="00792FD0"/>
    <w:rsid w:val="00793471"/>
    <w:rsid w:val="007936BB"/>
    <w:rsid w:val="00793A1A"/>
    <w:rsid w:val="00793BCF"/>
    <w:rsid w:val="00793DE8"/>
    <w:rsid w:val="00794023"/>
    <w:rsid w:val="00794196"/>
    <w:rsid w:val="007943D6"/>
    <w:rsid w:val="00794585"/>
    <w:rsid w:val="00794822"/>
    <w:rsid w:val="00794A37"/>
    <w:rsid w:val="00794BF8"/>
    <w:rsid w:val="00794C31"/>
    <w:rsid w:val="00794E06"/>
    <w:rsid w:val="00794EDF"/>
    <w:rsid w:val="00794F44"/>
    <w:rsid w:val="00795301"/>
    <w:rsid w:val="00795354"/>
    <w:rsid w:val="00795655"/>
    <w:rsid w:val="0079574A"/>
    <w:rsid w:val="00795D79"/>
    <w:rsid w:val="00795F0C"/>
    <w:rsid w:val="00796468"/>
    <w:rsid w:val="007966CE"/>
    <w:rsid w:val="00796B73"/>
    <w:rsid w:val="00796BC2"/>
    <w:rsid w:val="00796D1B"/>
    <w:rsid w:val="00796F00"/>
    <w:rsid w:val="007970DB"/>
    <w:rsid w:val="0079738E"/>
    <w:rsid w:val="007979A8"/>
    <w:rsid w:val="00797A40"/>
    <w:rsid w:val="00797C45"/>
    <w:rsid w:val="00797FEC"/>
    <w:rsid w:val="007A012B"/>
    <w:rsid w:val="007A0163"/>
    <w:rsid w:val="007A0719"/>
    <w:rsid w:val="007A0766"/>
    <w:rsid w:val="007A0A8A"/>
    <w:rsid w:val="007A0AE9"/>
    <w:rsid w:val="007A0CB5"/>
    <w:rsid w:val="007A0CEA"/>
    <w:rsid w:val="007A0E52"/>
    <w:rsid w:val="007A10EB"/>
    <w:rsid w:val="007A1414"/>
    <w:rsid w:val="007A14F2"/>
    <w:rsid w:val="007A1712"/>
    <w:rsid w:val="007A1782"/>
    <w:rsid w:val="007A1926"/>
    <w:rsid w:val="007A199B"/>
    <w:rsid w:val="007A1B02"/>
    <w:rsid w:val="007A1BCA"/>
    <w:rsid w:val="007A212B"/>
    <w:rsid w:val="007A2AA8"/>
    <w:rsid w:val="007A2B3A"/>
    <w:rsid w:val="007A2C5E"/>
    <w:rsid w:val="007A2EA2"/>
    <w:rsid w:val="007A31CE"/>
    <w:rsid w:val="007A337C"/>
    <w:rsid w:val="007A3AE2"/>
    <w:rsid w:val="007A3C86"/>
    <w:rsid w:val="007A400A"/>
    <w:rsid w:val="007A4210"/>
    <w:rsid w:val="007A487D"/>
    <w:rsid w:val="007A4B8F"/>
    <w:rsid w:val="007A4BB7"/>
    <w:rsid w:val="007A4BF3"/>
    <w:rsid w:val="007A4FDA"/>
    <w:rsid w:val="007A529D"/>
    <w:rsid w:val="007A58F6"/>
    <w:rsid w:val="007A591D"/>
    <w:rsid w:val="007A5A0A"/>
    <w:rsid w:val="007A5B9C"/>
    <w:rsid w:val="007A5D06"/>
    <w:rsid w:val="007A5E01"/>
    <w:rsid w:val="007A5ED9"/>
    <w:rsid w:val="007A60C8"/>
    <w:rsid w:val="007A6367"/>
    <w:rsid w:val="007A6491"/>
    <w:rsid w:val="007A665F"/>
    <w:rsid w:val="007A675A"/>
    <w:rsid w:val="007A6803"/>
    <w:rsid w:val="007A6CA8"/>
    <w:rsid w:val="007A6CB2"/>
    <w:rsid w:val="007A6F07"/>
    <w:rsid w:val="007A7130"/>
    <w:rsid w:val="007A747C"/>
    <w:rsid w:val="007A7789"/>
    <w:rsid w:val="007A77A0"/>
    <w:rsid w:val="007A79BC"/>
    <w:rsid w:val="007B0059"/>
    <w:rsid w:val="007B0473"/>
    <w:rsid w:val="007B08F5"/>
    <w:rsid w:val="007B0AD1"/>
    <w:rsid w:val="007B0B49"/>
    <w:rsid w:val="007B1018"/>
    <w:rsid w:val="007B107C"/>
    <w:rsid w:val="007B118D"/>
    <w:rsid w:val="007B12A7"/>
    <w:rsid w:val="007B1325"/>
    <w:rsid w:val="007B1487"/>
    <w:rsid w:val="007B1840"/>
    <w:rsid w:val="007B1AED"/>
    <w:rsid w:val="007B1EF4"/>
    <w:rsid w:val="007B1FE5"/>
    <w:rsid w:val="007B1FFD"/>
    <w:rsid w:val="007B22E3"/>
    <w:rsid w:val="007B2333"/>
    <w:rsid w:val="007B2820"/>
    <w:rsid w:val="007B2821"/>
    <w:rsid w:val="007B2C63"/>
    <w:rsid w:val="007B3460"/>
    <w:rsid w:val="007B3651"/>
    <w:rsid w:val="007B3A10"/>
    <w:rsid w:val="007B3BFB"/>
    <w:rsid w:val="007B3E5F"/>
    <w:rsid w:val="007B3FE7"/>
    <w:rsid w:val="007B41BA"/>
    <w:rsid w:val="007B427E"/>
    <w:rsid w:val="007B4550"/>
    <w:rsid w:val="007B47C7"/>
    <w:rsid w:val="007B49B5"/>
    <w:rsid w:val="007B4CD2"/>
    <w:rsid w:val="007B4DC6"/>
    <w:rsid w:val="007B5277"/>
    <w:rsid w:val="007B5732"/>
    <w:rsid w:val="007B5B8B"/>
    <w:rsid w:val="007B606E"/>
    <w:rsid w:val="007B60CC"/>
    <w:rsid w:val="007B6401"/>
    <w:rsid w:val="007B67B6"/>
    <w:rsid w:val="007B70CD"/>
    <w:rsid w:val="007B7186"/>
    <w:rsid w:val="007B73B8"/>
    <w:rsid w:val="007B75CE"/>
    <w:rsid w:val="007B7D95"/>
    <w:rsid w:val="007C0103"/>
    <w:rsid w:val="007C07E2"/>
    <w:rsid w:val="007C0AAE"/>
    <w:rsid w:val="007C0ECC"/>
    <w:rsid w:val="007C11B1"/>
    <w:rsid w:val="007C148E"/>
    <w:rsid w:val="007C16DD"/>
    <w:rsid w:val="007C17E5"/>
    <w:rsid w:val="007C1A27"/>
    <w:rsid w:val="007C1A53"/>
    <w:rsid w:val="007C1B7C"/>
    <w:rsid w:val="007C1BF3"/>
    <w:rsid w:val="007C1C67"/>
    <w:rsid w:val="007C1F2F"/>
    <w:rsid w:val="007C1FA8"/>
    <w:rsid w:val="007C205A"/>
    <w:rsid w:val="007C2327"/>
    <w:rsid w:val="007C2362"/>
    <w:rsid w:val="007C2ECB"/>
    <w:rsid w:val="007C3172"/>
    <w:rsid w:val="007C3477"/>
    <w:rsid w:val="007C37F8"/>
    <w:rsid w:val="007C3913"/>
    <w:rsid w:val="007C3BEC"/>
    <w:rsid w:val="007C3E02"/>
    <w:rsid w:val="007C40E9"/>
    <w:rsid w:val="007C4430"/>
    <w:rsid w:val="007C4621"/>
    <w:rsid w:val="007C463A"/>
    <w:rsid w:val="007C4672"/>
    <w:rsid w:val="007C4BE0"/>
    <w:rsid w:val="007C4C7F"/>
    <w:rsid w:val="007C4C87"/>
    <w:rsid w:val="007C4D3B"/>
    <w:rsid w:val="007C507C"/>
    <w:rsid w:val="007C5159"/>
    <w:rsid w:val="007C54D0"/>
    <w:rsid w:val="007C5607"/>
    <w:rsid w:val="007C5665"/>
    <w:rsid w:val="007C56E0"/>
    <w:rsid w:val="007C597F"/>
    <w:rsid w:val="007C59FD"/>
    <w:rsid w:val="007C5A02"/>
    <w:rsid w:val="007C5C3B"/>
    <w:rsid w:val="007C5D41"/>
    <w:rsid w:val="007C5EE8"/>
    <w:rsid w:val="007C6113"/>
    <w:rsid w:val="007C617B"/>
    <w:rsid w:val="007C6207"/>
    <w:rsid w:val="007C63B7"/>
    <w:rsid w:val="007C665E"/>
    <w:rsid w:val="007C66AA"/>
    <w:rsid w:val="007C6B1E"/>
    <w:rsid w:val="007C6B7C"/>
    <w:rsid w:val="007C6BD1"/>
    <w:rsid w:val="007C6D24"/>
    <w:rsid w:val="007C6E5F"/>
    <w:rsid w:val="007C6F17"/>
    <w:rsid w:val="007C7C88"/>
    <w:rsid w:val="007C7E8B"/>
    <w:rsid w:val="007D00D3"/>
    <w:rsid w:val="007D0158"/>
    <w:rsid w:val="007D0811"/>
    <w:rsid w:val="007D084B"/>
    <w:rsid w:val="007D087F"/>
    <w:rsid w:val="007D0C3D"/>
    <w:rsid w:val="007D0F30"/>
    <w:rsid w:val="007D1687"/>
    <w:rsid w:val="007D1AFC"/>
    <w:rsid w:val="007D1C9C"/>
    <w:rsid w:val="007D1D06"/>
    <w:rsid w:val="007D1E9D"/>
    <w:rsid w:val="007D2276"/>
    <w:rsid w:val="007D2313"/>
    <w:rsid w:val="007D2371"/>
    <w:rsid w:val="007D2A96"/>
    <w:rsid w:val="007D3237"/>
    <w:rsid w:val="007D3636"/>
    <w:rsid w:val="007D36A2"/>
    <w:rsid w:val="007D36E0"/>
    <w:rsid w:val="007D370C"/>
    <w:rsid w:val="007D3730"/>
    <w:rsid w:val="007D38D1"/>
    <w:rsid w:val="007D3B56"/>
    <w:rsid w:val="007D3B59"/>
    <w:rsid w:val="007D3D46"/>
    <w:rsid w:val="007D3F34"/>
    <w:rsid w:val="007D3FCB"/>
    <w:rsid w:val="007D3FF3"/>
    <w:rsid w:val="007D404E"/>
    <w:rsid w:val="007D4066"/>
    <w:rsid w:val="007D4291"/>
    <w:rsid w:val="007D448A"/>
    <w:rsid w:val="007D487A"/>
    <w:rsid w:val="007D48C3"/>
    <w:rsid w:val="007D4930"/>
    <w:rsid w:val="007D49E6"/>
    <w:rsid w:val="007D4A3D"/>
    <w:rsid w:val="007D4EB4"/>
    <w:rsid w:val="007D4F1F"/>
    <w:rsid w:val="007D507F"/>
    <w:rsid w:val="007D510A"/>
    <w:rsid w:val="007D528F"/>
    <w:rsid w:val="007D5A7F"/>
    <w:rsid w:val="007D5ABD"/>
    <w:rsid w:val="007D5C43"/>
    <w:rsid w:val="007D5D74"/>
    <w:rsid w:val="007D5E2A"/>
    <w:rsid w:val="007D6395"/>
    <w:rsid w:val="007D6540"/>
    <w:rsid w:val="007D65E2"/>
    <w:rsid w:val="007D6A20"/>
    <w:rsid w:val="007D6BF8"/>
    <w:rsid w:val="007D74D3"/>
    <w:rsid w:val="007D79B9"/>
    <w:rsid w:val="007D7B82"/>
    <w:rsid w:val="007D7C13"/>
    <w:rsid w:val="007D7D92"/>
    <w:rsid w:val="007D7F13"/>
    <w:rsid w:val="007E0934"/>
    <w:rsid w:val="007E0D86"/>
    <w:rsid w:val="007E1029"/>
    <w:rsid w:val="007E14DF"/>
    <w:rsid w:val="007E1616"/>
    <w:rsid w:val="007E1772"/>
    <w:rsid w:val="007E1F7B"/>
    <w:rsid w:val="007E2395"/>
    <w:rsid w:val="007E2623"/>
    <w:rsid w:val="007E2DA2"/>
    <w:rsid w:val="007E3804"/>
    <w:rsid w:val="007E3DBE"/>
    <w:rsid w:val="007E475D"/>
    <w:rsid w:val="007E4CE7"/>
    <w:rsid w:val="007E5038"/>
    <w:rsid w:val="007E52EB"/>
    <w:rsid w:val="007E5427"/>
    <w:rsid w:val="007E557B"/>
    <w:rsid w:val="007E5BBB"/>
    <w:rsid w:val="007E5E90"/>
    <w:rsid w:val="007E652A"/>
    <w:rsid w:val="007E65FF"/>
    <w:rsid w:val="007E664B"/>
    <w:rsid w:val="007E6A3C"/>
    <w:rsid w:val="007E75CC"/>
    <w:rsid w:val="007E75E7"/>
    <w:rsid w:val="007E782A"/>
    <w:rsid w:val="007E7AF1"/>
    <w:rsid w:val="007F063A"/>
    <w:rsid w:val="007F06BA"/>
    <w:rsid w:val="007F0706"/>
    <w:rsid w:val="007F07AA"/>
    <w:rsid w:val="007F097A"/>
    <w:rsid w:val="007F0A29"/>
    <w:rsid w:val="007F0BE9"/>
    <w:rsid w:val="007F1123"/>
    <w:rsid w:val="007F1273"/>
    <w:rsid w:val="007F129C"/>
    <w:rsid w:val="007F1390"/>
    <w:rsid w:val="007F144E"/>
    <w:rsid w:val="007F17FF"/>
    <w:rsid w:val="007F191D"/>
    <w:rsid w:val="007F1B51"/>
    <w:rsid w:val="007F1ED5"/>
    <w:rsid w:val="007F232F"/>
    <w:rsid w:val="007F2571"/>
    <w:rsid w:val="007F2807"/>
    <w:rsid w:val="007F28E6"/>
    <w:rsid w:val="007F2B5B"/>
    <w:rsid w:val="007F3048"/>
    <w:rsid w:val="007F3293"/>
    <w:rsid w:val="007F3351"/>
    <w:rsid w:val="007F3546"/>
    <w:rsid w:val="007F3C43"/>
    <w:rsid w:val="007F3C4C"/>
    <w:rsid w:val="007F434A"/>
    <w:rsid w:val="007F477C"/>
    <w:rsid w:val="007F4AD0"/>
    <w:rsid w:val="007F4FA0"/>
    <w:rsid w:val="007F510F"/>
    <w:rsid w:val="007F51EF"/>
    <w:rsid w:val="007F529E"/>
    <w:rsid w:val="007F6472"/>
    <w:rsid w:val="007F6716"/>
    <w:rsid w:val="007F68F6"/>
    <w:rsid w:val="007F69F2"/>
    <w:rsid w:val="007F6DC2"/>
    <w:rsid w:val="007F7252"/>
    <w:rsid w:val="007F72BF"/>
    <w:rsid w:val="007F730E"/>
    <w:rsid w:val="007F7735"/>
    <w:rsid w:val="007F7898"/>
    <w:rsid w:val="007F7C65"/>
    <w:rsid w:val="007F7F40"/>
    <w:rsid w:val="00800144"/>
    <w:rsid w:val="00800495"/>
    <w:rsid w:val="00800BE7"/>
    <w:rsid w:val="00800C99"/>
    <w:rsid w:val="00800E1D"/>
    <w:rsid w:val="00800EBA"/>
    <w:rsid w:val="00800FF0"/>
    <w:rsid w:val="0080116D"/>
    <w:rsid w:val="0080123B"/>
    <w:rsid w:val="00801918"/>
    <w:rsid w:val="00801D62"/>
    <w:rsid w:val="00801E74"/>
    <w:rsid w:val="008020BF"/>
    <w:rsid w:val="0080210C"/>
    <w:rsid w:val="008025C6"/>
    <w:rsid w:val="008028C8"/>
    <w:rsid w:val="008029FC"/>
    <w:rsid w:val="00802B81"/>
    <w:rsid w:val="00802FED"/>
    <w:rsid w:val="0080301E"/>
    <w:rsid w:val="008030B9"/>
    <w:rsid w:val="008033B9"/>
    <w:rsid w:val="00803636"/>
    <w:rsid w:val="008039DF"/>
    <w:rsid w:val="00803F50"/>
    <w:rsid w:val="00804006"/>
    <w:rsid w:val="0080431A"/>
    <w:rsid w:val="00804324"/>
    <w:rsid w:val="008045EC"/>
    <w:rsid w:val="008046A8"/>
    <w:rsid w:val="0080480B"/>
    <w:rsid w:val="00804B84"/>
    <w:rsid w:val="00804D47"/>
    <w:rsid w:val="00804DE8"/>
    <w:rsid w:val="00804EA9"/>
    <w:rsid w:val="00804EF3"/>
    <w:rsid w:val="00804F41"/>
    <w:rsid w:val="00805777"/>
    <w:rsid w:val="00805B8B"/>
    <w:rsid w:val="00805B9F"/>
    <w:rsid w:val="00805F08"/>
    <w:rsid w:val="00806191"/>
    <w:rsid w:val="008061DA"/>
    <w:rsid w:val="00806250"/>
    <w:rsid w:val="008063DA"/>
    <w:rsid w:val="00806688"/>
    <w:rsid w:val="00806736"/>
    <w:rsid w:val="00806777"/>
    <w:rsid w:val="00806CED"/>
    <w:rsid w:val="008070B1"/>
    <w:rsid w:val="00807D34"/>
    <w:rsid w:val="00810260"/>
    <w:rsid w:val="0081045C"/>
    <w:rsid w:val="00810656"/>
    <w:rsid w:val="008109F0"/>
    <w:rsid w:val="00810E05"/>
    <w:rsid w:val="00810F68"/>
    <w:rsid w:val="00811449"/>
    <w:rsid w:val="00811661"/>
    <w:rsid w:val="008116C8"/>
    <w:rsid w:val="008119CF"/>
    <w:rsid w:val="0081201B"/>
    <w:rsid w:val="008121D4"/>
    <w:rsid w:val="008122B5"/>
    <w:rsid w:val="00812964"/>
    <w:rsid w:val="008129A8"/>
    <w:rsid w:val="00812A60"/>
    <w:rsid w:val="00812FE7"/>
    <w:rsid w:val="00813138"/>
    <w:rsid w:val="008134E5"/>
    <w:rsid w:val="00813910"/>
    <w:rsid w:val="00813DCA"/>
    <w:rsid w:val="00813EEA"/>
    <w:rsid w:val="00814408"/>
    <w:rsid w:val="008146DB"/>
    <w:rsid w:val="00814899"/>
    <w:rsid w:val="00814D49"/>
    <w:rsid w:val="00814E49"/>
    <w:rsid w:val="00814F81"/>
    <w:rsid w:val="0081554E"/>
    <w:rsid w:val="00815576"/>
    <w:rsid w:val="008155FD"/>
    <w:rsid w:val="00815827"/>
    <w:rsid w:val="00815B58"/>
    <w:rsid w:val="00815C3F"/>
    <w:rsid w:val="0081621D"/>
    <w:rsid w:val="00816689"/>
    <w:rsid w:val="00816853"/>
    <w:rsid w:val="008168D9"/>
    <w:rsid w:val="00816977"/>
    <w:rsid w:val="00816DD0"/>
    <w:rsid w:val="00816DFB"/>
    <w:rsid w:val="0081709A"/>
    <w:rsid w:val="008171AC"/>
    <w:rsid w:val="00817340"/>
    <w:rsid w:val="0081735A"/>
    <w:rsid w:val="0081737D"/>
    <w:rsid w:val="008173C4"/>
    <w:rsid w:val="00817613"/>
    <w:rsid w:val="0081761B"/>
    <w:rsid w:val="00817647"/>
    <w:rsid w:val="0081769E"/>
    <w:rsid w:val="00817801"/>
    <w:rsid w:val="00817C56"/>
    <w:rsid w:val="00817DA8"/>
    <w:rsid w:val="00817F0B"/>
    <w:rsid w:val="00820808"/>
    <w:rsid w:val="008209F9"/>
    <w:rsid w:val="008211E9"/>
    <w:rsid w:val="00821261"/>
    <w:rsid w:val="008214DF"/>
    <w:rsid w:val="008215EF"/>
    <w:rsid w:val="008217CE"/>
    <w:rsid w:val="008219EE"/>
    <w:rsid w:val="00821C7C"/>
    <w:rsid w:val="00821DD6"/>
    <w:rsid w:val="00822185"/>
    <w:rsid w:val="00822200"/>
    <w:rsid w:val="00822A45"/>
    <w:rsid w:val="008232FC"/>
    <w:rsid w:val="00823849"/>
    <w:rsid w:val="00823E61"/>
    <w:rsid w:val="0082433F"/>
    <w:rsid w:val="00824936"/>
    <w:rsid w:val="00824BD0"/>
    <w:rsid w:val="00824C07"/>
    <w:rsid w:val="00824D1A"/>
    <w:rsid w:val="00824E3A"/>
    <w:rsid w:val="00824EA2"/>
    <w:rsid w:val="008250EB"/>
    <w:rsid w:val="00825785"/>
    <w:rsid w:val="00825AAF"/>
    <w:rsid w:val="00825E65"/>
    <w:rsid w:val="00826078"/>
    <w:rsid w:val="0082655D"/>
    <w:rsid w:val="00826912"/>
    <w:rsid w:val="0082695A"/>
    <w:rsid w:val="00826BE6"/>
    <w:rsid w:val="008272BF"/>
    <w:rsid w:val="008272EC"/>
    <w:rsid w:val="00827644"/>
    <w:rsid w:val="00827944"/>
    <w:rsid w:val="00827B5E"/>
    <w:rsid w:val="00827DEB"/>
    <w:rsid w:val="008303E5"/>
    <w:rsid w:val="00830584"/>
    <w:rsid w:val="008308C8"/>
    <w:rsid w:val="00830AB7"/>
    <w:rsid w:val="00830B78"/>
    <w:rsid w:val="00830D33"/>
    <w:rsid w:val="00830EC2"/>
    <w:rsid w:val="00830F02"/>
    <w:rsid w:val="00831007"/>
    <w:rsid w:val="0083102A"/>
    <w:rsid w:val="00831398"/>
    <w:rsid w:val="00831821"/>
    <w:rsid w:val="008318AA"/>
    <w:rsid w:val="00832085"/>
    <w:rsid w:val="008321A7"/>
    <w:rsid w:val="008324A0"/>
    <w:rsid w:val="0083298F"/>
    <w:rsid w:val="00832AAD"/>
    <w:rsid w:val="00832BE5"/>
    <w:rsid w:val="00832E05"/>
    <w:rsid w:val="00832EC0"/>
    <w:rsid w:val="00832FBF"/>
    <w:rsid w:val="00833120"/>
    <w:rsid w:val="00833186"/>
    <w:rsid w:val="008335AD"/>
    <w:rsid w:val="00833615"/>
    <w:rsid w:val="008340F5"/>
    <w:rsid w:val="0083450F"/>
    <w:rsid w:val="008346AA"/>
    <w:rsid w:val="0083493B"/>
    <w:rsid w:val="00834A23"/>
    <w:rsid w:val="00835325"/>
    <w:rsid w:val="00835B1C"/>
    <w:rsid w:val="00835FDF"/>
    <w:rsid w:val="0083613E"/>
    <w:rsid w:val="00836393"/>
    <w:rsid w:val="00836514"/>
    <w:rsid w:val="00836578"/>
    <w:rsid w:val="00836892"/>
    <w:rsid w:val="00836990"/>
    <w:rsid w:val="008369BF"/>
    <w:rsid w:val="00836B74"/>
    <w:rsid w:val="00836B9B"/>
    <w:rsid w:val="00836C02"/>
    <w:rsid w:val="00836DDE"/>
    <w:rsid w:val="00837A03"/>
    <w:rsid w:val="00837B4B"/>
    <w:rsid w:val="00837D42"/>
    <w:rsid w:val="00837E38"/>
    <w:rsid w:val="00837F5B"/>
    <w:rsid w:val="0084008F"/>
    <w:rsid w:val="00840209"/>
    <w:rsid w:val="008402A7"/>
    <w:rsid w:val="008402CD"/>
    <w:rsid w:val="00840529"/>
    <w:rsid w:val="00840590"/>
    <w:rsid w:val="00840651"/>
    <w:rsid w:val="00840901"/>
    <w:rsid w:val="0084109A"/>
    <w:rsid w:val="008410BC"/>
    <w:rsid w:val="00841235"/>
    <w:rsid w:val="0084125B"/>
    <w:rsid w:val="00841A56"/>
    <w:rsid w:val="00841F0A"/>
    <w:rsid w:val="008427F4"/>
    <w:rsid w:val="00842891"/>
    <w:rsid w:val="00842894"/>
    <w:rsid w:val="00842CA3"/>
    <w:rsid w:val="00842D29"/>
    <w:rsid w:val="00843022"/>
    <w:rsid w:val="008431AB"/>
    <w:rsid w:val="00843268"/>
    <w:rsid w:val="008436C4"/>
    <w:rsid w:val="00843DE5"/>
    <w:rsid w:val="008443C2"/>
    <w:rsid w:val="008444F6"/>
    <w:rsid w:val="008448B2"/>
    <w:rsid w:val="00844A68"/>
    <w:rsid w:val="00844D7B"/>
    <w:rsid w:val="00845168"/>
    <w:rsid w:val="008459F6"/>
    <w:rsid w:val="00845B65"/>
    <w:rsid w:val="00845D23"/>
    <w:rsid w:val="00845F74"/>
    <w:rsid w:val="00845F7A"/>
    <w:rsid w:val="00846039"/>
    <w:rsid w:val="00846196"/>
    <w:rsid w:val="00846289"/>
    <w:rsid w:val="00846442"/>
    <w:rsid w:val="00846A3E"/>
    <w:rsid w:val="00846C8E"/>
    <w:rsid w:val="00847067"/>
    <w:rsid w:val="00847096"/>
    <w:rsid w:val="00847288"/>
    <w:rsid w:val="00847A69"/>
    <w:rsid w:val="00847D73"/>
    <w:rsid w:val="00847FEC"/>
    <w:rsid w:val="0085067A"/>
    <w:rsid w:val="008506E9"/>
    <w:rsid w:val="00850730"/>
    <w:rsid w:val="008508A5"/>
    <w:rsid w:val="008508FD"/>
    <w:rsid w:val="00850DC9"/>
    <w:rsid w:val="00850EF3"/>
    <w:rsid w:val="00850F16"/>
    <w:rsid w:val="00850F9B"/>
    <w:rsid w:val="00851159"/>
    <w:rsid w:val="008511B3"/>
    <w:rsid w:val="0085161B"/>
    <w:rsid w:val="00851756"/>
    <w:rsid w:val="00851B44"/>
    <w:rsid w:val="00851B67"/>
    <w:rsid w:val="00851EE9"/>
    <w:rsid w:val="0085232F"/>
    <w:rsid w:val="00852791"/>
    <w:rsid w:val="00852850"/>
    <w:rsid w:val="00852A5B"/>
    <w:rsid w:val="00852AAA"/>
    <w:rsid w:val="00852D61"/>
    <w:rsid w:val="00853143"/>
    <w:rsid w:val="008539BB"/>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6858"/>
    <w:rsid w:val="00856AC6"/>
    <w:rsid w:val="00856C63"/>
    <w:rsid w:val="0085712D"/>
    <w:rsid w:val="008572C2"/>
    <w:rsid w:val="008572F3"/>
    <w:rsid w:val="008574F1"/>
    <w:rsid w:val="0085754A"/>
    <w:rsid w:val="00857559"/>
    <w:rsid w:val="00857574"/>
    <w:rsid w:val="00857808"/>
    <w:rsid w:val="00857E76"/>
    <w:rsid w:val="00857ED2"/>
    <w:rsid w:val="00857FBC"/>
    <w:rsid w:val="0086065B"/>
    <w:rsid w:val="0086066B"/>
    <w:rsid w:val="00860F2F"/>
    <w:rsid w:val="00861127"/>
    <w:rsid w:val="00861A26"/>
    <w:rsid w:val="00861FFC"/>
    <w:rsid w:val="008621DC"/>
    <w:rsid w:val="008622B8"/>
    <w:rsid w:val="00862871"/>
    <w:rsid w:val="008629C5"/>
    <w:rsid w:val="00862A64"/>
    <w:rsid w:val="00862D01"/>
    <w:rsid w:val="00862F06"/>
    <w:rsid w:val="00863037"/>
    <w:rsid w:val="008630BC"/>
    <w:rsid w:val="008634B8"/>
    <w:rsid w:val="0086369A"/>
    <w:rsid w:val="00863962"/>
    <w:rsid w:val="0086405B"/>
    <w:rsid w:val="008643ED"/>
    <w:rsid w:val="00864C4C"/>
    <w:rsid w:val="0086506D"/>
    <w:rsid w:val="00865584"/>
    <w:rsid w:val="0086580C"/>
    <w:rsid w:val="0086597F"/>
    <w:rsid w:val="008665FB"/>
    <w:rsid w:val="00866CAC"/>
    <w:rsid w:val="0086701C"/>
    <w:rsid w:val="008670F0"/>
    <w:rsid w:val="008672C1"/>
    <w:rsid w:val="00867325"/>
    <w:rsid w:val="00867564"/>
    <w:rsid w:val="00870128"/>
    <w:rsid w:val="0087025E"/>
    <w:rsid w:val="00870355"/>
    <w:rsid w:val="0087035C"/>
    <w:rsid w:val="00870392"/>
    <w:rsid w:val="0087093A"/>
    <w:rsid w:val="00870AB2"/>
    <w:rsid w:val="008712BC"/>
    <w:rsid w:val="008712DE"/>
    <w:rsid w:val="0087134E"/>
    <w:rsid w:val="008713D4"/>
    <w:rsid w:val="0087148A"/>
    <w:rsid w:val="008714DC"/>
    <w:rsid w:val="00871718"/>
    <w:rsid w:val="00871980"/>
    <w:rsid w:val="00871B52"/>
    <w:rsid w:val="00871D75"/>
    <w:rsid w:val="00872021"/>
    <w:rsid w:val="0087203E"/>
    <w:rsid w:val="008725AB"/>
    <w:rsid w:val="00872CFB"/>
    <w:rsid w:val="00872DF3"/>
    <w:rsid w:val="00872FAB"/>
    <w:rsid w:val="008736B3"/>
    <w:rsid w:val="00873988"/>
    <w:rsid w:val="00873F61"/>
    <w:rsid w:val="00874034"/>
    <w:rsid w:val="00874837"/>
    <w:rsid w:val="0087521A"/>
    <w:rsid w:val="008755C0"/>
    <w:rsid w:val="00875706"/>
    <w:rsid w:val="0087586F"/>
    <w:rsid w:val="0087592C"/>
    <w:rsid w:val="00875999"/>
    <w:rsid w:val="00875EBA"/>
    <w:rsid w:val="00875F27"/>
    <w:rsid w:val="00875F44"/>
    <w:rsid w:val="00875F97"/>
    <w:rsid w:val="0087678F"/>
    <w:rsid w:val="00876ACE"/>
    <w:rsid w:val="00876B35"/>
    <w:rsid w:val="00877052"/>
    <w:rsid w:val="0087747D"/>
    <w:rsid w:val="008779C4"/>
    <w:rsid w:val="00877C8F"/>
    <w:rsid w:val="00877C99"/>
    <w:rsid w:val="00877CB1"/>
    <w:rsid w:val="00877D59"/>
    <w:rsid w:val="0088018C"/>
    <w:rsid w:val="008802DF"/>
    <w:rsid w:val="00880326"/>
    <w:rsid w:val="0088084A"/>
    <w:rsid w:val="00880BD7"/>
    <w:rsid w:val="00880F84"/>
    <w:rsid w:val="0088143B"/>
    <w:rsid w:val="008814D2"/>
    <w:rsid w:val="00881541"/>
    <w:rsid w:val="0088156F"/>
    <w:rsid w:val="00881816"/>
    <w:rsid w:val="0088191B"/>
    <w:rsid w:val="00881B11"/>
    <w:rsid w:val="00881BA3"/>
    <w:rsid w:val="00881D52"/>
    <w:rsid w:val="00881F93"/>
    <w:rsid w:val="00882293"/>
    <w:rsid w:val="008822F1"/>
    <w:rsid w:val="008822FF"/>
    <w:rsid w:val="008823B7"/>
    <w:rsid w:val="0088265C"/>
    <w:rsid w:val="00882784"/>
    <w:rsid w:val="008827EF"/>
    <w:rsid w:val="0088295C"/>
    <w:rsid w:val="008829E3"/>
    <w:rsid w:val="00882EF1"/>
    <w:rsid w:val="008834E3"/>
    <w:rsid w:val="00883661"/>
    <w:rsid w:val="00883796"/>
    <w:rsid w:val="008839BA"/>
    <w:rsid w:val="00883CE7"/>
    <w:rsid w:val="00883CEE"/>
    <w:rsid w:val="00883D9F"/>
    <w:rsid w:val="00883DCA"/>
    <w:rsid w:val="00884E45"/>
    <w:rsid w:val="0088500D"/>
    <w:rsid w:val="008851E3"/>
    <w:rsid w:val="0088527A"/>
    <w:rsid w:val="00885389"/>
    <w:rsid w:val="00885551"/>
    <w:rsid w:val="008856CB"/>
    <w:rsid w:val="00885B30"/>
    <w:rsid w:val="00886012"/>
    <w:rsid w:val="00886638"/>
    <w:rsid w:val="008868FE"/>
    <w:rsid w:val="0088692B"/>
    <w:rsid w:val="00886A8D"/>
    <w:rsid w:val="00886B96"/>
    <w:rsid w:val="00886C97"/>
    <w:rsid w:val="00886F45"/>
    <w:rsid w:val="00887248"/>
    <w:rsid w:val="0088779B"/>
    <w:rsid w:val="00887C6A"/>
    <w:rsid w:val="00887D0B"/>
    <w:rsid w:val="00887E11"/>
    <w:rsid w:val="00890144"/>
    <w:rsid w:val="008903FC"/>
    <w:rsid w:val="00890D6A"/>
    <w:rsid w:val="00890F22"/>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DBD"/>
    <w:rsid w:val="00892E96"/>
    <w:rsid w:val="008934B4"/>
    <w:rsid w:val="008936AD"/>
    <w:rsid w:val="00893751"/>
    <w:rsid w:val="0089405F"/>
    <w:rsid w:val="008940D8"/>
    <w:rsid w:val="0089415F"/>
    <w:rsid w:val="008944A5"/>
    <w:rsid w:val="00894880"/>
    <w:rsid w:val="008948C7"/>
    <w:rsid w:val="00894CD8"/>
    <w:rsid w:val="00894E34"/>
    <w:rsid w:val="008950FA"/>
    <w:rsid w:val="008952C9"/>
    <w:rsid w:val="008953D9"/>
    <w:rsid w:val="00895756"/>
    <w:rsid w:val="00895CD3"/>
    <w:rsid w:val="00896064"/>
    <w:rsid w:val="0089613D"/>
    <w:rsid w:val="00896287"/>
    <w:rsid w:val="00896639"/>
    <w:rsid w:val="008967B9"/>
    <w:rsid w:val="008968B7"/>
    <w:rsid w:val="00896910"/>
    <w:rsid w:val="008969A9"/>
    <w:rsid w:val="00896BC5"/>
    <w:rsid w:val="00896D4E"/>
    <w:rsid w:val="00897056"/>
    <w:rsid w:val="008970AA"/>
    <w:rsid w:val="008971C8"/>
    <w:rsid w:val="0089782E"/>
    <w:rsid w:val="00897897"/>
    <w:rsid w:val="00897970"/>
    <w:rsid w:val="008979B8"/>
    <w:rsid w:val="00897AE9"/>
    <w:rsid w:val="00897B06"/>
    <w:rsid w:val="00897DF6"/>
    <w:rsid w:val="008A001C"/>
    <w:rsid w:val="008A017D"/>
    <w:rsid w:val="008A0A00"/>
    <w:rsid w:val="008A0D21"/>
    <w:rsid w:val="008A112F"/>
    <w:rsid w:val="008A137C"/>
    <w:rsid w:val="008A151B"/>
    <w:rsid w:val="008A1933"/>
    <w:rsid w:val="008A1984"/>
    <w:rsid w:val="008A1CF0"/>
    <w:rsid w:val="008A2194"/>
    <w:rsid w:val="008A25A2"/>
    <w:rsid w:val="008A2635"/>
    <w:rsid w:val="008A290C"/>
    <w:rsid w:val="008A292F"/>
    <w:rsid w:val="008A2A88"/>
    <w:rsid w:val="008A2C50"/>
    <w:rsid w:val="008A2E29"/>
    <w:rsid w:val="008A2F7B"/>
    <w:rsid w:val="008A3CFE"/>
    <w:rsid w:val="008A3F13"/>
    <w:rsid w:val="008A41E7"/>
    <w:rsid w:val="008A488D"/>
    <w:rsid w:val="008A4CE3"/>
    <w:rsid w:val="008A5037"/>
    <w:rsid w:val="008A5273"/>
    <w:rsid w:val="008A5413"/>
    <w:rsid w:val="008A5B57"/>
    <w:rsid w:val="008A5C6E"/>
    <w:rsid w:val="008A5FFF"/>
    <w:rsid w:val="008A6080"/>
    <w:rsid w:val="008A61A2"/>
    <w:rsid w:val="008A6248"/>
    <w:rsid w:val="008A689F"/>
    <w:rsid w:val="008A69FD"/>
    <w:rsid w:val="008A6A9D"/>
    <w:rsid w:val="008A6E28"/>
    <w:rsid w:val="008A71CE"/>
    <w:rsid w:val="008A7329"/>
    <w:rsid w:val="008A7560"/>
    <w:rsid w:val="008A7613"/>
    <w:rsid w:val="008A7877"/>
    <w:rsid w:val="008A7C02"/>
    <w:rsid w:val="008A7CE5"/>
    <w:rsid w:val="008B01DF"/>
    <w:rsid w:val="008B01F2"/>
    <w:rsid w:val="008B0249"/>
    <w:rsid w:val="008B02DA"/>
    <w:rsid w:val="008B0356"/>
    <w:rsid w:val="008B060F"/>
    <w:rsid w:val="008B0C23"/>
    <w:rsid w:val="008B123D"/>
    <w:rsid w:val="008B1330"/>
    <w:rsid w:val="008B136D"/>
    <w:rsid w:val="008B1674"/>
    <w:rsid w:val="008B1858"/>
    <w:rsid w:val="008B18DC"/>
    <w:rsid w:val="008B1DEA"/>
    <w:rsid w:val="008B1F67"/>
    <w:rsid w:val="008B202C"/>
    <w:rsid w:val="008B238A"/>
    <w:rsid w:val="008B25F3"/>
    <w:rsid w:val="008B295B"/>
    <w:rsid w:val="008B2FD7"/>
    <w:rsid w:val="008B320A"/>
    <w:rsid w:val="008B3397"/>
    <w:rsid w:val="008B33E7"/>
    <w:rsid w:val="008B343B"/>
    <w:rsid w:val="008B381E"/>
    <w:rsid w:val="008B38FF"/>
    <w:rsid w:val="008B3957"/>
    <w:rsid w:val="008B3CC3"/>
    <w:rsid w:val="008B3E94"/>
    <w:rsid w:val="008B4047"/>
    <w:rsid w:val="008B421D"/>
    <w:rsid w:val="008B4416"/>
    <w:rsid w:val="008B4FD4"/>
    <w:rsid w:val="008B53C0"/>
    <w:rsid w:val="008B5A2A"/>
    <w:rsid w:val="008B5BCB"/>
    <w:rsid w:val="008B5C9E"/>
    <w:rsid w:val="008B5EAE"/>
    <w:rsid w:val="008B5FA7"/>
    <w:rsid w:val="008B6397"/>
    <w:rsid w:val="008B666F"/>
    <w:rsid w:val="008B66AE"/>
    <w:rsid w:val="008B6AC3"/>
    <w:rsid w:val="008B6BF0"/>
    <w:rsid w:val="008B6D1B"/>
    <w:rsid w:val="008B70FE"/>
    <w:rsid w:val="008B71A4"/>
    <w:rsid w:val="008B72E4"/>
    <w:rsid w:val="008B72FC"/>
    <w:rsid w:val="008B742E"/>
    <w:rsid w:val="008B75CF"/>
    <w:rsid w:val="008B761E"/>
    <w:rsid w:val="008B77EB"/>
    <w:rsid w:val="008B79C8"/>
    <w:rsid w:val="008B7AD5"/>
    <w:rsid w:val="008B7AD9"/>
    <w:rsid w:val="008B7BB2"/>
    <w:rsid w:val="008B7C1F"/>
    <w:rsid w:val="008B7DD9"/>
    <w:rsid w:val="008B7E2A"/>
    <w:rsid w:val="008B7F0A"/>
    <w:rsid w:val="008C02D0"/>
    <w:rsid w:val="008C03BF"/>
    <w:rsid w:val="008C041F"/>
    <w:rsid w:val="008C057C"/>
    <w:rsid w:val="008C0697"/>
    <w:rsid w:val="008C06B0"/>
    <w:rsid w:val="008C07BE"/>
    <w:rsid w:val="008C09A3"/>
    <w:rsid w:val="008C0D9E"/>
    <w:rsid w:val="008C15ED"/>
    <w:rsid w:val="008C1819"/>
    <w:rsid w:val="008C1A79"/>
    <w:rsid w:val="008C1EB8"/>
    <w:rsid w:val="008C1FB5"/>
    <w:rsid w:val="008C2396"/>
    <w:rsid w:val="008C23FD"/>
    <w:rsid w:val="008C2445"/>
    <w:rsid w:val="008C260B"/>
    <w:rsid w:val="008C2752"/>
    <w:rsid w:val="008C2777"/>
    <w:rsid w:val="008C3100"/>
    <w:rsid w:val="008C3145"/>
    <w:rsid w:val="008C38D1"/>
    <w:rsid w:val="008C3A4F"/>
    <w:rsid w:val="008C3EAF"/>
    <w:rsid w:val="008C4007"/>
    <w:rsid w:val="008C4219"/>
    <w:rsid w:val="008C45DD"/>
    <w:rsid w:val="008C4B8F"/>
    <w:rsid w:val="008C4D7C"/>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DA3"/>
    <w:rsid w:val="008C6F32"/>
    <w:rsid w:val="008C6FDF"/>
    <w:rsid w:val="008C72D5"/>
    <w:rsid w:val="008C7719"/>
    <w:rsid w:val="008C7883"/>
    <w:rsid w:val="008C7C15"/>
    <w:rsid w:val="008C7E95"/>
    <w:rsid w:val="008D0259"/>
    <w:rsid w:val="008D077D"/>
    <w:rsid w:val="008D080C"/>
    <w:rsid w:val="008D0965"/>
    <w:rsid w:val="008D0AEB"/>
    <w:rsid w:val="008D0C1E"/>
    <w:rsid w:val="008D120D"/>
    <w:rsid w:val="008D12BD"/>
    <w:rsid w:val="008D16BC"/>
    <w:rsid w:val="008D19DA"/>
    <w:rsid w:val="008D1A57"/>
    <w:rsid w:val="008D1C5A"/>
    <w:rsid w:val="008D22FA"/>
    <w:rsid w:val="008D27D9"/>
    <w:rsid w:val="008D28A4"/>
    <w:rsid w:val="008D2CA1"/>
    <w:rsid w:val="008D2CBB"/>
    <w:rsid w:val="008D2F35"/>
    <w:rsid w:val="008D303D"/>
    <w:rsid w:val="008D324F"/>
    <w:rsid w:val="008D33AC"/>
    <w:rsid w:val="008D3415"/>
    <w:rsid w:val="008D3524"/>
    <w:rsid w:val="008D3565"/>
    <w:rsid w:val="008D3644"/>
    <w:rsid w:val="008D36E9"/>
    <w:rsid w:val="008D374F"/>
    <w:rsid w:val="008D397B"/>
    <w:rsid w:val="008D3CCD"/>
    <w:rsid w:val="008D3D78"/>
    <w:rsid w:val="008D3E73"/>
    <w:rsid w:val="008D3F1E"/>
    <w:rsid w:val="008D42AA"/>
    <w:rsid w:val="008D46E1"/>
    <w:rsid w:val="008D49A0"/>
    <w:rsid w:val="008D4A78"/>
    <w:rsid w:val="008D4BDD"/>
    <w:rsid w:val="008D4E40"/>
    <w:rsid w:val="008D51D7"/>
    <w:rsid w:val="008D5499"/>
    <w:rsid w:val="008D5632"/>
    <w:rsid w:val="008D5749"/>
    <w:rsid w:val="008D57AB"/>
    <w:rsid w:val="008D58EF"/>
    <w:rsid w:val="008D5980"/>
    <w:rsid w:val="008D5BD1"/>
    <w:rsid w:val="008D61C9"/>
    <w:rsid w:val="008D67AE"/>
    <w:rsid w:val="008D684F"/>
    <w:rsid w:val="008D6A70"/>
    <w:rsid w:val="008D6F89"/>
    <w:rsid w:val="008D6FE5"/>
    <w:rsid w:val="008D75F4"/>
    <w:rsid w:val="008D761C"/>
    <w:rsid w:val="008D7B7D"/>
    <w:rsid w:val="008D7D27"/>
    <w:rsid w:val="008E0388"/>
    <w:rsid w:val="008E05B3"/>
    <w:rsid w:val="008E069F"/>
    <w:rsid w:val="008E0989"/>
    <w:rsid w:val="008E0AAD"/>
    <w:rsid w:val="008E0BBE"/>
    <w:rsid w:val="008E0D8F"/>
    <w:rsid w:val="008E11BD"/>
    <w:rsid w:val="008E12A3"/>
    <w:rsid w:val="008E1814"/>
    <w:rsid w:val="008E18B3"/>
    <w:rsid w:val="008E1AEA"/>
    <w:rsid w:val="008E1B14"/>
    <w:rsid w:val="008E1F72"/>
    <w:rsid w:val="008E20A8"/>
    <w:rsid w:val="008E22A4"/>
    <w:rsid w:val="008E2965"/>
    <w:rsid w:val="008E2ADA"/>
    <w:rsid w:val="008E2E81"/>
    <w:rsid w:val="008E3144"/>
    <w:rsid w:val="008E355B"/>
    <w:rsid w:val="008E3AE6"/>
    <w:rsid w:val="008E3B2B"/>
    <w:rsid w:val="008E3C64"/>
    <w:rsid w:val="008E3E1A"/>
    <w:rsid w:val="008E49D4"/>
    <w:rsid w:val="008E4B3E"/>
    <w:rsid w:val="008E4C75"/>
    <w:rsid w:val="008E4D39"/>
    <w:rsid w:val="008E4F82"/>
    <w:rsid w:val="008E5091"/>
    <w:rsid w:val="008E59FE"/>
    <w:rsid w:val="008E5DC0"/>
    <w:rsid w:val="008E6620"/>
    <w:rsid w:val="008E67B2"/>
    <w:rsid w:val="008E68D4"/>
    <w:rsid w:val="008E6C91"/>
    <w:rsid w:val="008E6E73"/>
    <w:rsid w:val="008E732B"/>
    <w:rsid w:val="008E736B"/>
    <w:rsid w:val="008E7535"/>
    <w:rsid w:val="008E76BB"/>
    <w:rsid w:val="008E784F"/>
    <w:rsid w:val="008E7FAE"/>
    <w:rsid w:val="008F0349"/>
    <w:rsid w:val="008F06E4"/>
    <w:rsid w:val="008F0848"/>
    <w:rsid w:val="008F0D28"/>
    <w:rsid w:val="008F15E4"/>
    <w:rsid w:val="008F176C"/>
    <w:rsid w:val="008F1847"/>
    <w:rsid w:val="008F1D51"/>
    <w:rsid w:val="008F1E46"/>
    <w:rsid w:val="008F1FDB"/>
    <w:rsid w:val="008F2371"/>
    <w:rsid w:val="008F2E15"/>
    <w:rsid w:val="008F2F0D"/>
    <w:rsid w:val="008F3172"/>
    <w:rsid w:val="008F31FC"/>
    <w:rsid w:val="008F37AB"/>
    <w:rsid w:val="008F3C92"/>
    <w:rsid w:val="008F3D60"/>
    <w:rsid w:val="008F3EDA"/>
    <w:rsid w:val="008F4603"/>
    <w:rsid w:val="008F465B"/>
    <w:rsid w:val="008F4677"/>
    <w:rsid w:val="008F469A"/>
    <w:rsid w:val="008F48BF"/>
    <w:rsid w:val="008F48D9"/>
    <w:rsid w:val="008F4A73"/>
    <w:rsid w:val="008F4C92"/>
    <w:rsid w:val="008F50E7"/>
    <w:rsid w:val="008F51CB"/>
    <w:rsid w:val="008F51F7"/>
    <w:rsid w:val="008F52B7"/>
    <w:rsid w:val="008F5308"/>
    <w:rsid w:val="008F53E9"/>
    <w:rsid w:val="008F5457"/>
    <w:rsid w:val="008F5AE5"/>
    <w:rsid w:val="008F5BFC"/>
    <w:rsid w:val="008F6079"/>
    <w:rsid w:val="008F61FB"/>
    <w:rsid w:val="008F63C0"/>
    <w:rsid w:val="008F668C"/>
    <w:rsid w:val="008F6728"/>
    <w:rsid w:val="008F69E0"/>
    <w:rsid w:val="008F6C42"/>
    <w:rsid w:val="008F6D75"/>
    <w:rsid w:val="008F6E7F"/>
    <w:rsid w:val="008F7123"/>
    <w:rsid w:val="008F7319"/>
    <w:rsid w:val="008F7A77"/>
    <w:rsid w:val="008F7A9C"/>
    <w:rsid w:val="008F7BD0"/>
    <w:rsid w:val="008F7BE8"/>
    <w:rsid w:val="00900204"/>
    <w:rsid w:val="0090027E"/>
    <w:rsid w:val="00900E46"/>
    <w:rsid w:val="00900E95"/>
    <w:rsid w:val="009010AE"/>
    <w:rsid w:val="009014C0"/>
    <w:rsid w:val="00901560"/>
    <w:rsid w:val="009017CB"/>
    <w:rsid w:val="009018D7"/>
    <w:rsid w:val="00901B7B"/>
    <w:rsid w:val="00901D33"/>
    <w:rsid w:val="009020F8"/>
    <w:rsid w:val="009022AC"/>
    <w:rsid w:val="009022F4"/>
    <w:rsid w:val="0090231B"/>
    <w:rsid w:val="00902A36"/>
    <w:rsid w:val="00902C7D"/>
    <w:rsid w:val="00902C95"/>
    <w:rsid w:val="00902D10"/>
    <w:rsid w:val="0090334C"/>
    <w:rsid w:val="0090336F"/>
    <w:rsid w:val="009039E1"/>
    <w:rsid w:val="00903A43"/>
    <w:rsid w:val="00903A4A"/>
    <w:rsid w:val="00903F15"/>
    <w:rsid w:val="00903FDE"/>
    <w:rsid w:val="009040A5"/>
    <w:rsid w:val="009042EE"/>
    <w:rsid w:val="009044B9"/>
    <w:rsid w:val="00904727"/>
    <w:rsid w:val="00904854"/>
    <w:rsid w:val="00904FD4"/>
    <w:rsid w:val="0090504A"/>
    <w:rsid w:val="00905115"/>
    <w:rsid w:val="00905404"/>
    <w:rsid w:val="0090552A"/>
    <w:rsid w:val="00905646"/>
    <w:rsid w:val="00905AE5"/>
    <w:rsid w:val="00905AE7"/>
    <w:rsid w:val="00905C32"/>
    <w:rsid w:val="00905D17"/>
    <w:rsid w:val="00905E2F"/>
    <w:rsid w:val="00905E89"/>
    <w:rsid w:val="0090606F"/>
    <w:rsid w:val="0090623C"/>
    <w:rsid w:val="00906446"/>
    <w:rsid w:val="00906907"/>
    <w:rsid w:val="00906AAC"/>
    <w:rsid w:val="00906B22"/>
    <w:rsid w:val="00906E09"/>
    <w:rsid w:val="00906FD2"/>
    <w:rsid w:val="009071AD"/>
    <w:rsid w:val="00907520"/>
    <w:rsid w:val="009076EF"/>
    <w:rsid w:val="00907ABE"/>
    <w:rsid w:val="00907F27"/>
    <w:rsid w:val="00910005"/>
    <w:rsid w:val="0091035C"/>
    <w:rsid w:val="009106A8"/>
    <w:rsid w:val="0091071F"/>
    <w:rsid w:val="00910DAB"/>
    <w:rsid w:val="009112A8"/>
    <w:rsid w:val="009113CB"/>
    <w:rsid w:val="0091176F"/>
    <w:rsid w:val="009117C4"/>
    <w:rsid w:val="00911A73"/>
    <w:rsid w:val="00911B31"/>
    <w:rsid w:val="00911B88"/>
    <w:rsid w:val="00911F90"/>
    <w:rsid w:val="00912112"/>
    <w:rsid w:val="009121DB"/>
    <w:rsid w:val="0091247E"/>
    <w:rsid w:val="00912A19"/>
    <w:rsid w:val="00912B07"/>
    <w:rsid w:val="00912E0C"/>
    <w:rsid w:val="00912E3F"/>
    <w:rsid w:val="009136A7"/>
    <w:rsid w:val="00913713"/>
    <w:rsid w:val="00913717"/>
    <w:rsid w:val="0091386A"/>
    <w:rsid w:val="00913D84"/>
    <w:rsid w:val="00913EBE"/>
    <w:rsid w:val="00913F2F"/>
    <w:rsid w:val="00913F36"/>
    <w:rsid w:val="00913F47"/>
    <w:rsid w:val="009141E8"/>
    <w:rsid w:val="00914603"/>
    <w:rsid w:val="00914864"/>
    <w:rsid w:val="00914C43"/>
    <w:rsid w:val="00914CD7"/>
    <w:rsid w:val="00914D02"/>
    <w:rsid w:val="00914EE8"/>
    <w:rsid w:val="00914F10"/>
    <w:rsid w:val="00914F1B"/>
    <w:rsid w:val="00914FF2"/>
    <w:rsid w:val="00915740"/>
    <w:rsid w:val="00915821"/>
    <w:rsid w:val="00915878"/>
    <w:rsid w:val="00915903"/>
    <w:rsid w:val="00915996"/>
    <w:rsid w:val="009159A2"/>
    <w:rsid w:val="00915D87"/>
    <w:rsid w:val="00915FCB"/>
    <w:rsid w:val="00916168"/>
    <w:rsid w:val="009162C7"/>
    <w:rsid w:val="009164F1"/>
    <w:rsid w:val="00916D73"/>
    <w:rsid w:val="00917017"/>
    <w:rsid w:val="00917131"/>
    <w:rsid w:val="00917205"/>
    <w:rsid w:val="0091729E"/>
    <w:rsid w:val="009176C6"/>
    <w:rsid w:val="00917FA9"/>
    <w:rsid w:val="00920215"/>
    <w:rsid w:val="00920600"/>
    <w:rsid w:val="0092068A"/>
    <w:rsid w:val="00920879"/>
    <w:rsid w:val="009212B1"/>
    <w:rsid w:val="00921493"/>
    <w:rsid w:val="00921983"/>
    <w:rsid w:val="00921DC0"/>
    <w:rsid w:val="009222A2"/>
    <w:rsid w:val="009222AD"/>
    <w:rsid w:val="0092239B"/>
    <w:rsid w:val="00922722"/>
    <w:rsid w:val="0092278A"/>
    <w:rsid w:val="0092295D"/>
    <w:rsid w:val="00922B09"/>
    <w:rsid w:val="00922B91"/>
    <w:rsid w:val="00922D54"/>
    <w:rsid w:val="00922DC9"/>
    <w:rsid w:val="00922E9B"/>
    <w:rsid w:val="00923109"/>
    <w:rsid w:val="00923193"/>
    <w:rsid w:val="009233DB"/>
    <w:rsid w:val="00923707"/>
    <w:rsid w:val="00923809"/>
    <w:rsid w:val="00923B16"/>
    <w:rsid w:val="00923B9A"/>
    <w:rsid w:val="00924546"/>
    <w:rsid w:val="009247CC"/>
    <w:rsid w:val="00924A5C"/>
    <w:rsid w:val="00924CFD"/>
    <w:rsid w:val="00924D2D"/>
    <w:rsid w:val="00924F2F"/>
    <w:rsid w:val="009253BD"/>
    <w:rsid w:val="009255C4"/>
    <w:rsid w:val="009258E2"/>
    <w:rsid w:val="00925920"/>
    <w:rsid w:val="00925AA4"/>
    <w:rsid w:val="00926279"/>
    <w:rsid w:val="0092645D"/>
    <w:rsid w:val="009268A8"/>
    <w:rsid w:val="009268FE"/>
    <w:rsid w:val="00926D5D"/>
    <w:rsid w:val="0092736B"/>
    <w:rsid w:val="009278F3"/>
    <w:rsid w:val="00927D46"/>
    <w:rsid w:val="00927EFA"/>
    <w:rsid w:val="00927FC8"/>
    <w:rsid w:val="009300B2"/>
    <w:rsid w:val="009300E5"/>
    <w:rsid w:val="00930AE0"/>
    <w:rsid w:val="00930BE0"/>
    <w:rsid w:val="00931124"/>
    <w:rsid w:val="009316CB"/>
    <w:rsid w:val="00931939"/>
    <w:rsid w:val="00931944"/>
    <w:rsid w:val="00931C15"/>
    <w:rsid w:val="00931E16"/>
    <w:rsid w:val="00931E6E"/>
    <w:rsid w:val="0093243B"/>
    <w:rsid w:val="00932740"/>
    <w:rsid w:val="00932846"/>
    <w:rsid w:val="00932A11"/>
    <w:rsid w:val="00932ADC"/>
    <w:rsid w:val="00932FA7"/>
    <w:rsid w:val="009330C3"/>
    <w:rsid w:val="0093323A"/>
    <w:rsid w:val="00933352"/>
    <w:rsid w:val="00933A4B"/>
    <w:rsid w:val="00933A5B"/>
    <w:rsid w:val="00933D23"/>
    <w:rsid w:val="00933EE2"/>
    <w:rsid w:val="00934448"/>
    <w:rsid w:val="00934B0E"/>
    <w:rsid w:val="00934B45"/>
    <w:rsid w:val="00934B46"/>
    <w:rsid w:val="00935167"/>
    <w:rsid w:val="00935203"/>
    <w:rsid w:val="00935500"/>
    <w:rsid w:val="00935532"/>
    <w:rsid w:val="00935AE7"/>
    <w:rsid w:val="00935B64"/>
    <w:rsid w:val="00935C46"/>
    <w:rsid w:val="00935D2C"/>
    <w:rsid w:val="009364E1"/>
    <w:rsid w:val="009365BD"/>
    <w:rsid w:val="009365EC"/>
    <w:rsid w:val="009368D5"/>
    <w:rsid w:val="00936BEA"/>
    <w:rsid w:val="00936C58"/>
    <w:rsid w:val="00936F7A"/>
    <w:rsid w:val="00937083"/>
    <w:rsid w:val="0093731E"/>
    <w:rsid w:val="00937531"/>
    <w:rsid w:val="00937AF1"/>
    <w:rsid w:val="00937BD2"/>
    <w:rsid w:val="00937E10"/>
    <w:rsid w:val="0094028E"/>
    <w:rsid w:val="009409D9"/>
    <w:rsid w:val="00940B1C"/>
    <w:rsid w:val="00940C7D"/>
    <w:rsid w:val="00940DDF"/>
    <w:rsid w:val="0094104A"/>
    <w:rsid w:val="00941679"/>
    <w:rsid w:val="00941ECE"/>
    <w:rsid w:val="00941F5E"/>
    <w:rsid w:val="0094220B"/>
    <w:rsid w:val="009423E4"/>
    <w:rsid w:val="00942D57"/>
    <w:rsid w:val="00942E33"/>
    <w:rsid w:val="0094318E"/>
    <w:rsid w:val="009432AE"/>
    <w:rsid w:val="009432BF"/>
    <w:rsid w:val="0094354E"/>
    <w:rsid w:val="00943662"/>
    <w:rsid w:val="0094379B"/>
    <w:rsid w:val="00943A87"/>
    <w:rsid w:val="00943B6E"/>
    <w:rsid w:val="00943F1C"/>
    <w:rsid w:val="0094427D"/>
    <w:rsid w:val="0094442B"/>
    <w:rsid w:val="00944503"/>
    <w:rsid w:val="009446E6"/>
    <w:rsid w:val="00945248"/>
    <w:rsid w:val="00945484"/>
    <w:rsid w:val="00945AB9"/>
    <w:rsid w:val="00946154"/>
    <w:rsid w:val="009463D0"/>
    <w:rsid w:val="00946468"/>
    <w:rsid w:val="00946A21"/>
    <w:rsid w:val="00946BCA"/>
    <w:rsid w:val="00946CE3"/>
    <w:rsid w:val="0094766D"/>
    <w:rsid w:val="00947AF4"/>
    <w:rsid w:val="00947B78"/>
    <w:rsid w:val="009504F7"/>
    <w:rsid w:val="00950674"/>
    <w:rsid w:val="00950863"/>
    <w:rsid w:val="009513A9"/>
    <w:rsid w:val="009515D4"/>
    <w:rsid w:val="0095183A"/>
    <w:rsid w:val="00951ABF"/>
    <w:rsid w:val="00951D3C"/>
    <w:rsid w:val="00951E7C"/>
    <w:rsid w:val="0095223C"/>
    <w:rsid w:val="009523F4"/>
    <w:rsid w:val="0095246B"/>
    <w:rsid w:val="00952613"/>
    <w:rsid w:val="009527B3"/>
    <w:rsid w:val="009529A2"/>
    <w:rsid w:val="00953479"/>
    <w:rsid w:val="009534E2"/>
    <w:rsid w:val="0095366A"/>
    <w:rsid w:val="0095378E"/>
    <w:rsid w:val="0095380D"/>
    <w:rsid w:val="00953894"/>
    <w:rsid w:val="00953C6C"/>
    <w:rsid w:val="009540CF"/>
    <w:rsid w:val="009541BF"/>
    <w:rsid w:val="009541F0"/>
    <w:rsid w:val="0095446D"/>
    <w:rsid w:val="0095459A"/>
    <w:rsid w:val="00954624"/>
    <w:rsid w:val="0095467B"/>
    <w:rsid w:val="00954A22"/>
    <w:rsid w:val="00954AE4"/>
    <w:rsid w:val="00954C0E"/>
    <w:rsid w:val="00954CE6"/>
    <w:rsid w:val="009553D1"/>
    <w:rsid w:val="00955507"/>
    <w:rsid w:val="00955851"/>
    <w:rsid w:val="0095592C"/>
    <w:rsid w:val="00955E5E"/>
    <w:rsid w:val="00955EF1"/>
    <w:rsid w:val="0095616C"/>
    <w:rsid w:val="0095627B"/>
    <w:rsid w:val="009562DC"/>
    <w:rsid w:val="0095636C"/>
    <w:rsid w:val="009563C3"/>
    <w:rsid w:val="0095660A"/>
    <w:rsid w:val="0095684B"/>
    <w:rsid w:val="00956D90"/>
    <w:rsid w:val="009576D1"/>
    <w:rsid w:val="009576D6"/>
    <w:rsid w:val="0095772D"/>
    <w:rsid w:val="009577CF"/>
    <w:rsid w:val="009578E1"/>
    <w:rsid w:val="009578EA"/>
    <w:rsid w:val="00957B54"/>
    <w:rsid w:val="00957B7C"/>
    <w:rsid w:val="00957C07"/>
    <w:rsid w:val="00957EDF"/>
    <w:rsid w:val="0096098A"/>
    <w:rsid w:val="00960D30"/>
    <w:rsid w:val="00960F8B"/>
    <w:rsid w:val="0096153B"/>
    <w:rsid w:val="00961E5C"/>
    <w:rsid w:val="00961FAF"/>
    <w:rsid w:val="009622F2"/>
    <w:rsid w:val="0096263D"/>
    <w:rsid w:val="009627B0"/>
    <w:rsid w:val="00962899"/>
    <w:rsid w:val="00962AE5"/>
    <w:rsid w:val="00962CF0"/>
    <w:rsid w:val="00962D14"/>
    <w:rsid w:val="00962ECD"/>
    <w:rsid w:val="00962F3D"/>
    <w:rsid w:val="00962F7C"/>
    <w:rsid w:val="009633E4"/>
    <w:rsid w:val="0096349B"/>
    <w:rsid w:val="00963620"/>
    <w:rsid w:val="00963819"/>
    <w:rsid w:val="0096387A"/>
    <w:rsid w:val="00963C4C"/>
    <w:rsid w:val="00963F98"/>
    <w:rsid w:val="00964038"/>
    <w:rsid w:val="00964570"/>
    <w:rsid w:val="0096481B"/>
    <w:rsid w:val="009648BE"/>
    <w:rsid w:val="00964993"/>
    <w:rsid w:val="00964D2D"/>
    <w:rsid w:val="009650A9"/>
    <w:rsid w:val="009650D0"/>
    <w:rsid w:val="009654D6"/>
    <w:rsid w:val="0096557F"/>
    <w:rsid w:val="00965956"/>
    <w:rsid w:val="00965E11"/>
    <w:rsid w:val="00965E85"/>
    <w:rsid w:val="00965EA1"/>
    <w:rsid w:val="00966363"/>
    <w:rsid w:val="00966417"/>
    <w:rsid w:val="009664D7"/>
    <w:rsid w:val="0096651F"/>
    <w:rsid w:val="009665AA"/>
    <w:rsid w:val="00966B54"/>
    <w:rsid w:val="00966C17"/>
    <w:rsid w:val="00966C42"/>
    <w:rsid w:val="00966CD0"/>
    <w:rsid w:val="00966FB4"/>
    <w:rsid w:val="009670D7"/>
    <w:rsid w:val="00967170"/>
    <w:rsid w:val="0096723B"/>
    <w:rsid w:val="009672F7"/>
    <w:rsid w:val="009673A7"/>
    <w:rsid w:val="009673B4"/>
    <w:rsid w:val="009673C0"/>
    <w:rsid w:val="00967449"/>
    <w:rsid w:val="00967573"/>
    <w:rsid w:val="0097049B"/>
    <w:rsid w:val="00970520"/>
    <w:rsid w:val="009706BE"/>
    <w:rsid w:val="009706CA"/>
    <w:rsid w:val="0097095E"/>
    <w:rsid w:val="00970A4C"/>
    <w:rsid w:val="00970A9E"/>
    <w:rsid w:val="00970BD9"/>
    <w:rsid w:val="00970D21"/>
    <w:rsid w:val="00970F26"/>
    <w:rsid w:val="00970F65"/>
    <w:rsid w:val="00971167"/>
    <w:rsid w:val="009711A0"/>
    <w:rsid w:val="009711F7"/>
    <w:rsid w:val="00971414"/>
    <w:rsid w:val="00971646"/>
    <w:rsid w:val="00971C61"/>
    <w:rsid w:val="00971DC6"/>
    <w:rsid w:val="009720D1"/>
    <w:rsid w:val="009727A0"/>
    <w:rsid w:val="00972880"/>
    <w:rsid w:val="00972A8A"/>
    <w:rsid w:val="00972BA2"/>
    <w:rsid w:val="00972C5E"/>
    <w:rsid w:val="00972CCC"/>
    <w:rsid w:val="00972E6D"/>
    <w:rsid w:val="00972F16"/>
    <w:rsid w:val="00972F78"/>
    <w:rsid w:val="00973002"/>
    <w:rsid w:val="00973874"/>
    <w:rsid w:val="00973EAF"/>
    <w:rsid w:val="009740BE"/>
    <w:rsid w:val="0097444B"/>
    <w:rsid w:val="0097447C"/>
    <w:rsid w:val="009746DB"/>
    <w:rsid w:val="00974A07"/>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D8"/>
    <w:rsid w:val="00977212"/>
    <w:rsid w:val="00977262"/>
    <w:rsid w:val="009778CF"/>
    <w:rsid w:val="00977B5F"/>
    <w:rsid w:val="00980170"/>
    <w:rsid w:val="009809BA"/>
    <w:rsid w:val="00980E1F"/>
    <w:rsid w:val="00980FEF"/>
    <w:rsid w:val="00981165"/>
    <w:rsid w:val="00982155"/>
    <w:rsid w:val="009821BA"/>
    <w:rsid w:val="009824B6"/>
    <w:rsid w:val="009824FE"/>
    <w:rsid w:val="00982592"/>
    <w:rsid w:val="0098268E"/>
    <w:rsid w:val="00982A18"/>
    <w:rsid w:val="00982B62"/>
    <w:rsid w:val="009831C7"/>
    <w:rsid w:val="00983477"/>
    <w:rsid w:val="009834B0"/>
    <w:rsid w:val="009835DB"/>
    <w:rsid w:val="009838BE"/>
    <w:rsid w:val="0098395C"/>
    <w:rsid w:val="00983BB2"/>
    <w:rsid w:val="00983BCA"/>
    <w:rsid w:val="00983C84"/>
    <w:rsid w:val="00983FA1"/>
    <w:rsid w:val="009841F9"/>
    <w:rsid w:val="00984607"/>
    <w:rsid w:val="0098488A"/>
    <w:rsid w:val="00984C99"/>
    <w:rsid w:val="00984FA3"/>
    <w:rsid w:val="009850A4"/>
    <w:rsid w:val="00985122"/>
    <w:rsid w:val="00985366"/>
    <w:rsid w:val="009853D2"/>
    <w:rsid w:val="00985C1B"/>
    <w:rsid w:val="00985E05"/>
    <w:rsid w:val="00985E7C"/>
    <w:rsid w:val="00986140"/>
    <w:rsid w:val="0098646A"/>
    <w:rsid w:val="00986585"/>
    <w:rsid w:val="009869B7"/>
    <w:rsid w:val="00986A72"/>
    <w:rsid w:val="00986B4F"/>
    <w:rsid w:val="0098718D"/>
    <w:rsid w:val="00987777"/>
    <w:rsid w:val="00987938"/>
    <w:rsid w:val="00987CE7"/>
    <w:rsid w:val="00987CE8"/>
    <w:rsid w:val="00987CFF"/>
    <w:rsid w:val="00990149"/>
    <w:rsid w:val="009902E5"/>
    <w:rsid w:val="009903D1"/>
    <w:rsid w:val="009906B0"/>
    <w:rsid w:val="00990899"/>
    <w:rsid w:val="009908F4"/>
    <w:rsid w:val="00990907"/>
    <w:rsid w:val="00990C49"/>
    <w:rsid w:val="009911D5"/>
    <w:rsid w:val="00991294"/>
    <w:rsid w:val="00991398"/>
    <w:rsid w:val="00991425"/>
    <w:rsid w:val="009918C8"/>
    <w:rsid w:val="00991AD1"/>
    <w:rsid w:val="00991D52"/>
    <w:rsid w:val="00991DE1"/>
    <w:rsid w:val="00992582"/>
    <w:rsid w:val="009925D4"/>
    <w:rsid w:val="0099307D"/>
    <w:rsid w:val="00993230"/>
    <w:rsid w:val="0099348A"/>
    <w:rsid w:val="00993886"/>
    <w:rsid w:val="00993999"/>
    <w:rsid w:val="00994AE3"/>
    <w:rsid w:val="00994DC3"/>
    <w:rsid w:val="00994E71"/>
    <w:rsid w:val="00994EBB"/>
    <w:rsid w:val="0099504B"/>
    <w:rsid w:val="00995108"/>
    <w:rsid w:val="009953A7"/>
    <w:rsid w:val="00995582"/>
    <w:rsid w:val="009955A8"/>
    <w:rsid w:val="00995926"/>
    <w:rsid w:val="00995AB0"/>
    <w:rsid w:val="00995AF3"/>
    <w:rsid w:val="00995C18"/>
    <w:rsid w:val="00995E38"/>
    <w:rsid w:val="0099621F"/>
    <w:rsid w:val="0099657D"/>
    <w:rsid w:val="009968FF"/>
    <w:rsid w:val="00996916"/>
    <w:rsid w:val="00996B20"/>
    <w:rsid w:val="00996D53"/>
    <w:rsid w:val="00996DBE"/>
    <w:rsid w:val="00996FE2"/>
    <w:rsid w:val="00997128"/>
    <w:rsid w:val="00997151"/>
    <w:rsid w:val="0099793D"/>
    <w:rsid w:val="009A00F0"/>
    <w:rsid w:val="009A0509"/>
    <w:rsid w:val="009A05A5"/>
    <w:rsid w:val="009A067F"/>
    <w:rsid w:val="009A06A0"/>
    <w:rsid w:val="009A07CD"/>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383"/>
    <w:rsid w:val="009A38FF"/>
    <w:rsid w:val="009A3950"/>
    <w:rsid w:val="009A3B45"/>
    <w:rsid w:val="009A3C2C"/>
    <w:rsid w:val="009A3EC1"/>
    <w:rsid w:val="009A4117"/>
    <w:rsid w:val="009A4317"/>
    <w:rsid w:val="009A4557"/>
    <w:rsid w:val="009A4892"/>
    <w:rsid w:val="009A4D0E"/>
    <w:rsid w:val="009A4EA4"/>
    <w:rsid w:val="009A5352"/>
    <w:rsid w:val="009A547B"/>
    <w:rsid w:val="009A5633"/>
    <w:rsid w:val="009A56A9"/>
    <w:rsid w:val="009A597F"/>
    <w:rsid w:val="009A5D68"/>
    <w:rsid w:val="009A5D8D"/>
    <w:rsid w:val="009A5FAF"/>
    <w:rsid w:val="009A6221"/>
    <w:rsid w:val="009A638A"/>
    <w:rsid w:val="009A6941"/>
    <w:rsid w:val="009A69CD"/>
    <w:rsid w:val="009A7199"/>
    <w:rsid w:val="009A72A2"/>
    <w:rsid w:val="009A7470"/>
    <w:rsid w:val="009A761A"/>
    <w:rsid w:val="009A7803"/>
    <w:rsid w:val="009A7981"/>
    <w:rsid w:val="009B006F"/>
    <w:rsid w:val="009B0256"/>
    <w:rsid w:val="009B044B"/>
    <w:rsid w:val="009B067B"/>
    <w:rsid w:val="009B0AF3"/>
    <w:rsid w:val="009B0D0F"/>
    <w:rsid w:val="009B10F3"/>
    <w:rsid w:val="009B1698"/>
    <w:rsid w:val="009B16AF"/>
    <w:rsid w:val="009B177B"/>
    <w:rsid w:val="009B19F1"/>
    <w:rsid w:val="009B247C"/>
    <w:rsid w:val="009B2788"/>
    <w:rsid w:val="009B2AC9"/>
    <w:rsid w:val="009B2C95"/>
    <w:rsid w:val="009B30F8"/>
    <w:rsid w:val="009B3447"/>
    <w:rsid w:val="009B349E"/>
    <w:rsid w:val="009B3D56"/>
    <w:rsid w:val="009B3F60"/>
    <w:rsid w:val="009B4837"/>
    <w:rsid w:val="009B487B"/>
    <w:rsid w:val="009B4900"/>
    <w:rsid w:val="009B4CCB"/>
    <w:rsid w:val="009B4E46"/>
    <w:rsid w:val="009B4E96"/>
    <w:rsid w:val="009B4FF7"/>
    <w:rsid w:val="009B5A5E"/>
    <w:rsid w:val="009B5B7E"/>
    <w:rsid w:val="009B5C41"/>
    <w:rsid w:val="009B638B"/>
    <w:rsid w:val="009B6591"/>
    <w:rsid w:val="009B6850"/>
    <w:rsid w:val="009B69F9"/>
    <w:rsid w:val="009B6AEE"/>
    <w:rsid w:val="009B6D1D"/>
    <w:rsid w:val="009B7779"/>
    <w:rsid w:val="009B7A19"/>
    <w:rsid w:val="009B7A55"/>
    <w:rsid w:val="009B7C07"/>
    <w:rsid w:val="009B7F62"/>
    <w:rsid w:val="009C0069"/>
    <w:rsid w:val="009C0186"/>
    <w:rsid w:val="009C0257"/>
    <w:rsid w:val="009C040B"/>
    <w:rsid w:val="009C06EC"/>
    <w:rsid w:val="009C07AC"/>
    <w:rsid w:val="009C07C7"/>
    <w:rsid w:val="009C0B7E"/>
    <w:rsid w:val="009C0D7F"/>
    <w:rsid w:val="009C0E3C"/>
    <w:rsid w:val="009C10C9"/>
    <w:rsid w:val="009C1742"/>
    <w:rsid w:val="009C18C6"/>
    <w:rsid w:val="009C1CDB"/>
    <w:rsid w:val="009C1CE1"/>
    <w:rsid w:val="009C218A"/>
    <w:rsid w:val="009C2630"/>
    <w:rsid w:val="009C27C8"/>
    <w:rsid w:val="009C2FBC"/>
    <w:rsid w:val="009C3187"/>
    <w:rsid w:val="009C31B5"/>
    <w:rsid w:val="009C358C"/>
    <w:rsid w:val="009C4032"/>
    <w:rsid w:val="009C41C1"/>
    <w:rsid w:val="009C44C1"/>
    <w:rsid w:val="009C4CF1"/>
    <w:rsid w:val="009C4DCA"/>
    <w:rsid w:val="009C4F44"/>
    <w:rsid w:val="009C500A"/>
    <w:rsid w:val="009C5024"/>
    <w:rsid w:val="009C51DC"/>
    <w:rsid w:val="009C5232"/>
    <w:rsid w:val="009C5967"/>
    <w:rsid w:val="009C5F7C"/>
    <w:rsid w:val="009C6188"/>
    <w:rsid w:val="009C6921"/>
    <w:rsid w:val="009C6CC8"/>
    <w:rsid w:val="009C73C6"/>
    <w:rsid w:val="009C740D"/>
    <w:rsid w:val="009C7A87"/>
    <w:rsid w:val="009C7B6C"/>
    <w:rsid w:val="009C7C04"/>
    <w:rsid w:val="009C7E08"/>
    <w:rsid w:val="009C7E6A"/>
    <w:rsid w:val="009D0054"/>
    <w:rsid w:val="009D04EC"/>
    <w:rsid w:val="009D0696"/>
    <w:rsid w:val="009D0B56"/>
    <w:rsid w:val="009D0BE4"/>
    <w:rsid w:val="009D0D24"/>
    <w:rsid w:val="009D0E91"/>
    <w:rsid w:val="009D1043"/>
    <w:rsid w:val="009D1218"/>
    <w:rsid w:val="009D1666"/>
    <w:rsid w:val="009D1ACD"/>
    <w:rsid w:val="009D1AEA"/>
    <w:rsid w:val="009D202D"/>
    <w:rsid w:val="009D20AD"/>
    <w:rsid w:val="009D2486"/>
    <w:rsid w:val="009D260F"/>
    <w:rsid w:val="009D2855"/>
    <w:rsid w:val="009D299F"/>
    <w:rsid w:val="009D2D1A"/>
    <w:rsid w:val="009D2E1F"/>
    <w:rsid w:val="009D32BD"/>
    <w:rsid w:val="009D3597"/>
    <w:rsid w:val="009D365D"/>
    <w:rsid w:val="009D375F"/>
    <w:rsid w:val="009D3A16"/>
    <w:rsid w:val="009D3BD3"/>
    <w:rsid w:val="009D3C81"/>
    <w:rsid w:val="009D3CC2"/>
    <w:rsid w:val="009D3D19"/>
    <w:rsid w:val="009D40A8"/>
    <w:rsid w:val="009D44BA"/>
    <w:rsid w:val="009D4936"/>
    <w:rsid w:val="009D4A0C"/>
    <w:rsid w:val="009D4D24"/>
    <w:rsid w:val="009D5182"/>
    <w:rsid w:val="009D55EB"/>
    <w:rsid w:val="009D57E3"/>
    <w:rsid w:val="009D5902"/>
    <w:rsid w:val="009D5CDA"/>
    <w:rsid w:val="009D5E7A"/>
    <w:rsid w:val="009D62E8"/>
    <w:rsid w:val="009D6393"/>
    <w:rsid w:val="009D66EF"/>
    <w:rsid w:val="009D67D8"/>
    <w:rsid w:val="009D6AC5"/>
    <w:rsid w:val="009D6D07"/>
    <w:rsid w:val="009D6F24"/>
    <w:rsid w:val="009D6FE4"/>
    <w:rsid w:val="009D7027"/>
    <w:rsid w:val="009D780C"/>
    <w:rsid w:val="009D7825"/>
    <w:rsid w:val="009D7852"/>
    <w:rsid w:val="009D790F"/>
    <w:rsid w:val="009D7C29"/>
    <w:rsid w:val="009E0183"/>
    <w:rsid w:val="009E025F"/>
    <w:rsid w:val="009E0436"/>
    <w:rsid w:val="009E0775"/>
    <w:rsid w:val="009E1A4A"/>
    <w:rsid w:val="009E1A71"/>
    <w:rsid w:val="009E1B17"/>
    <w:rsid w:val="009E1B66"/>
    <w:rsid w:val="009E1D95"/>
    <w:rsid w:val="009E1D9B"/>
    <w:rsid w:val="009E1DB9"/>
    <w:rsid w:val="009E1E28"/>
    <w:rsid w:val="009E1E44"/>
    <w:rsid w:val="009E221A"/>
    <w:rsid w:val="009E23E3"/>
    <w:rsid w:val="009E2861"/>
    <w:rsid w:val="009E2CE2"/>
    <w:rsid w:val="009E3052"/>
    <w:rsid w:val="009E3087"/>
    <w:rsid w:val="009E3417"/>
    <w:rsid w:val="009E3535"/>
    <w:rsid w:val="009E3694"/>
    <w:rsid w:val="009E398B"/>
    <w:rsid w:val="009E3A67"/>
    <w:rsid w:val="009E3ABB"/>
    <w:rsid w:val="009E3CCC"/>
    <w:rsid w:val="009E41EE"/>
    <w:rsid w:val="009E42A4"/>
    <w:rsid w:val="009E42DB"/>
    <w:rsid w:val="009E4537"/>
    <w:rsid w:val="009E47C3"/>
    <w:rsid w:val="009E4D95"/>
    <w:rsid w:val="009E5169"/>
    <w:rsid w:val="009E5233"/>
    <w:rsid w:val="009E548F"/>
    <w:rsid w:val="009E6083"/>
    <w:rsid w:val="009E61DF"/>
    <w:rsid w:val="009E65C4"/>
    <w:rsid w:val="009E6A7E"/>
    <w:rsid w:val="009E6D80"/>
    <w:rsid w:val="009E74AF"/>
    <w:rsid w:val="009E75F6"/>
    <w:rsid w:val="009E7BDA"/>
    <w:rsid w:val="009E7EA6"/>
    <w:rsid w:val="009E7F57"/>
    <w:rsid w:val="009F00D6"/>
    <w:rsid w:val="009F061C"/>
    <w:rsid w:val="009F0ED1"/>
    <w:rsid w:val="009F0ED9"/>
    <w:rsid w:val="009F1251"/>
    <w:rsid w:val="009F1562"/>
    <w:rsid w:val="009F16B4"/>
    <w:rsid w:val="009F17D9"/>
    <w:rsid w:val="009F1BB5"/>
    <w:rsid w:val="009F1E07"/>
    <w:rsid w:val="009F20D8"/>
    <w:rsid w:val="009F2B7F"/>
    <w:rsid w:val="009F305B"/>
    <w:rsid w:val="009F3074"/>
    <w:rsid w:val="009F343D"/>
    <w:rsid w:val="009F355E"/>
    <w:rsid w:val="009F356E"/>
    <w:rsid w:val="009F36C2"/>
    <w:rsid w:val="009F378E"/>
    <w:rsid w:val="009F3999"/>
    <w:rsid w:val="009F39F0"/>
    <w:rsid w:val="009F420B"/>
    <w:rsid w:val="009F4743"/>
    <w:rsid w:val="009F494E"/>
    <w:rsid w:val="009F5087"/>
    <w:rsid w:val="009F50EF"/>
    <w:rsid w:val="009F54DE"/>
    <w:rsid w:val="009F5926"/>
    <w:rsid w:val="009F59EB"/>
    <w:rsid w:val="009F5DFD"/>
    <w:rsid w:val="009F5FB3"/>
    <w:rsid w:val="009F62F0"/>
    <w:rsid w:val="009F6A2A"/>
    <w:rsid w:val="009F7332"/>
    <w:rsid w:val="009F7373"/>
    <w:rsid w:val="009F738E"/>
    <w:rsid w:val="009F7F88"/>
    <w:rsid w:val="009F7FDE"/>
    <w:rsid w:val="00A002DE"/>
    <w:rsid w:val="00A006C0"/>
    <w:rsid w:val="00A009D3"/>
    <w:rsid w:val="00A00A89"/>
    <w:rsid w:val="00A01102"/>
    <w:rsid w:val="00A01297"/>
    <w:rsid w:val="00A012C9"/>
    <w:rsid w:val="00A0170E"/>
    <w:rsid w:val="00A0173C"/>
    <w:rsid w:val="00A01C19"/>
    <w:rsid w:val="00A01CF7"/>
    <w:rsid w:val="00A01D2A"/>
    <w:rsid w:val="00A01E11"/>
    <w:rsid w:val="00A024F4"/>
    <w:rsid w:val="00A0298D"/>
    <w:rsid w:val="00A03455"/>
    <w:rsid w:val="00A0382C"/>
    <w:rsid w:val="00A045E6"/>
    <w:rsid w:val="00A04728"/>
    <w:rsid w:val="00A047D7"/>
    <w:rsid w:val="00A04826"/>
    <w:rsid w:val="00A04A95"/>
    <w:rsid w:val="00A04B43"/>
    <w:rsid w:val="00A04DD6"/>
    <w:rsid w:val="00A04FC4"/>
    <w:rsid w:val="00A05179"/>
    <w:rsid w:val="00A05D57"/>
    <w:rsid w:val="00A05E27"/>
    <w:rsid w:val="00A05EB0"/>
    <w:rsid w:val="00A05EBD"/>
    <w:rsid w:val="00A065EF"/>
    <w:rsid w:val="00A06D0F"/>
    <w:rsid w:val="00A06EB5"/>
    <w:rsid w:val="00A0723A"/>
    <w:rsid w:val="00A07B0B"/>
    <w:rsid w:val="00A07BC9"/>
    <w:rsid w:val="00A07C29"/>
    <w:rsid w:val="00A07EB0"/>
    <w:rsid w:val="00A10AB1"/>
    <w:rsid w:val="00A10AC5"/>
    <w:rsid w:val="00A10B21"/>
    <w:rsid w:val="00A10C88"/>
    <w:rsid w:val="00A10CB9"/>
    <w:rsid w:val="00A10E6A"/>
    <w:rsid w:val="00A10EC0"/>
    <w:rsid w:val="00A10FF4"/>
    <w:rsid w:val="00A115B3"/>
    <w:rsid w:val="00A11ACB"/>
    <w:rsid w:val="00A11AD5"/>
    <w:rsid w:val="00A11D31"/>
    <w:rsid w:val="00A11F18"/>
    <w:rsid w:val="00A1221E"/>
    <w:rsid w:val="00A1226B"/>
    <w:rsid w:val="00A12C96"/>
    <w:rsid w:val="00A12F75"/>
    <w:rsid w:val="00A13532"/>
    <w:rsid w:val="00A1387C"/>
    <w:rsid w:val="00A13885"/>
    <w:rsid w:val="00A13C6C"/>
    <w:rsid w:val="00A1437A"/>
    <w:rsid w:val="00A14804"/>
    <w:rsid w:val="00A14D52"/>
    <w:rsid w:val="00A14F0F"/>
    <w:rsid w:val="00A15840"/>
    <w:rsid w:val="00A15865"/>
    <w:rsid w:val="00A15DD9"/>
    <w:rsid w:val="00A161E3"/>
    <w:rsid w:val="00A1695E"/>
    <w:rsid w:val="00A16B0C"/>
    <w:rsid w:val="00A16BD7"/>
    <w:rsid w:val="00A16D72"/>
    <w:rsid w:val="00A17001"/>
    <w:rsid w:val="00A170EE"/>
    <w:rsid w:val="00A17216"/>
    <w:rsid w:val="00A172A0"/>
    <w:rsid w:val="00A17405"/>
    <w:rsid w:val="00A1782A"/>
    <w:rsid w:val="00A178A2"/>
    <w:rsid w:val="00A179D3"/>
    <w:rsid w:val="00A17A09"/>
    <w:rsid w:val="00A17A5C"/>
    <w:rsid w:val="00A17BFD"/>
    <w:rsid w:val="00A17CCB"/>
    <w:rsid w:val="00A20554"/>
    <w:rsid w:val="00A205AE"/>
    <w:rsid w:val="00A205FC"/>
    <w:rsid w:val="00A207DE"/>
    <w:rsid w:val="00A20EE5"/>
    <w:rsid w:val="00A21095"/>
    <w:rsid w:val="00A21303"/>
    <w:rsid w:val="00A21439"/>
    <w:rsid w:val="00A214C9"/>
    <w:rsid w:val="00A2157B"/>
    <w:rsid w:val="00A21988"/>
    <w:rsid w:val="00A21A4D"/>
    <w:rsid w:val="00A21A5B"/>
    <w:rsid w:val="00A21A9B"/>
    <w:rsid w:val="00A21BB1"/>
    <w:rsid w:val="00A21D91"/>
    <w:rsid w:val="00A21EA0"/>
    <w:rsid w:val="00A22358"/>
    <w:rsid w:val="00A22810"/>
    <w:rsid w:val="00A229B6"/>
    <w:rsid w:val="00A2307E"/>
    <w:rsid w:val="00A232EC"/>
    <w:rsid w:val="00A239F2"/>
    <w:rsid w:val="00A23B4E"/>
    <w:rsid w:val="00A23BFE"/>
    <w:rsid w:val="00A23C05"/>
    <w:rsid w:val="00A23EF6"/>
    <w:rsid w:val="00A23F3F"/>
    <w:rsid w:val="00A241D1"/>
    <w:rsid w:val="00A24282"/>
    <w:rsid w:val="00A248DD"/>
    <w:rsid w:val="00A24C79"/>
    <w:rsid w:val="00A24DD4"/>
    <w:rsid w:val="00A24E18"/>
    <w:rsid w:val="00A24E75"/>
    <w:rsid w:val="00A24FD9"/>
    <w:rsid w:val="00A2508B"/>
    <w:rsid w:val="00A250E8"/>
    <w:rsid w:val="00A25214"/>
    <w:rsid w:val="00A25235"/>
    <w:rsid w:val="00A25291"/>
    <w:rsid w:val="00A25355"/>
    <w:rsid w:val="00A2560C"/>
    <w:rsid w:val="00A256A3"/>
    <w:rsid w:val="00A25D1D"/>
    <w:rsid w:val="00A25D2A"/>
    <w:rsid w:val="00A26044"/>
    <w:rsid w:val="00A263EA"/>
    <w:rsid w:val="00A2650C"/>
    <w:rsid w:val="00A267AE"/>
    <w:rsid w:val="00A26907"/>
    <w:rsid w:val="00A26908"/>
    <w:rsid w:val="00A26CB7"/>
    <w:rsid w:val="00A26CBA"/>
    <w:rsid w:val="00A26DA3"/>
    <w:rsid w:val="00A26FD5"/>
    <w:rsid w:val="00A273A2"/>
    <w:rsid w:val="00A275F0"/>
    <w:rsid w:val="00A279A8"/>
    <w:rsid w:val="00A27D5C"/>
    <w:rsid w:val="00A27D7D"/>
    <w:rsid w:val="00A27EC8"/>
    <w:rsid w:val="00A3055F"/>
    <w:rsid w:val="00A30895"/>
    <w:rsid w:val="00A30B8C"/>
    <w:rsid w:val="00A30B90"/>
    <w:rsid w:val="00A30CB9"/>
    <w:rsid w:val="00A30E6A"/>
    <w:rsid w:val="00A312D8"/>
    <w:rsid w:val="00A31655"/>
    <w:rsid w:val="00A3192C"/>
    <w:rsid w:val="00A31BB1"/>
    <w:rsid w:val="00A32256"/>
    <w:rsid w:val="00A3278E"/>
    <w:rsid w:val="00A32874"/>
    <w:rsid w:val="00A32895"/>
    <w:rsid w:val="00A32C74"/>
    <w:rsid w:val="00A32E6C"/>
    <w:rsid w:val="00A333A4"/>
    <w:rsid w:val="00A333B8"/>
    <w:rsid w:val="00A33605"/>
    <w:rsid w:val="00A3394D"/>
    <w:rsid w:val="00A34179"/>
    <w:rsid w:val="00A342B2"/>
    <w:rsid w:val="00A3445C"/>
    <w:rsid w:val="00A346A9"/>
    <w:rsid w:val="00A347A9"/>
    <w:rsid w:val="00A349C4"/>
    <w:rsid w:val="00A35121"/>
    <w:rsid w:val="00A35201"/>
    <w:rsid w:val="00A3528E"/>
    <w:rsid w:val="00A35346"/>
    <w:rsid w:val="00A35361"/>
    <w:rsid w:val="00A3537F"/>
    <w:rsid w:val="00A35444"/>
    <w:rsid w:val="00A3589F"/>
    <w:rsid w:val="00A35DD1"/>
    <w:rsid w:val="00A35FE3"/>
    <w:rsid w:val="00A360F9"/>
    <w:rsid w:val="00A361C4"/>
    <w:rsid w:val="00A3663D"/>
    <w:rsid w:val="00A367FB"/>
    <w:rsid w:val="00A36BBA"/>
    <w:rsid w:val="00A36C0A"/>
    <w:rsid w:val="00A36E37"/>
    <w:rsid w:val="00A36F5A"/>
    <w:rsid w:val="00A3711A"/>
    <w:rsid w:val="00A372AD"/>
    <w:rsid w:val="00A372CE"/>
    <w:rsid w:val="00A374E9"/>
    <w:rsid w:val="00A376A4"/>
    <w:rsid w:val="00A37947"/>
    <w:rsid w:val="00A37FB8"/>
    <w:rsid w:val="00A40225"/>
    <w:rsid w:val="00A4024F"/>
    <w:rsid w:val="00A402CE"/>
    <w:rsid w:val="00A4043E"/>
    <w:rsid w:val="00A409F8"/>
    <w:rsid w:val="00A40BEF"/>
    <w:rsid w:val="00A40D64"/>
    <w:rsid w:val="00A40E96"/>
    <w:rsid w:val="00A40EEF"/>
    <w:rsid w:val="00A40FC4"/>
    <w:rsid w:val="00A414FE"/>
    <w:rsid w:val="00A41562"/>
    <w:rsid w:val="00A41987"/>
    <w:rsid w:val="00A41BD3"/>
    <w:rsid w:val="00A4210B"/>
    <w:rsid w:val="00A4279F"/>
    <w:rsid w:val="00A427DA"/>
    <w:rsid w:val="00A42839"/>
    <w:rsid w:val="00A42DF6"/>
    <w:rsid w:val="00A42F1E"/>
    <w:rsid w:val="00A43751"/>
    <w:rsid w:val="00A438CB"/>
    <w:rsid w:val="00A43E41"/>
    <w:rsid w:val="00A43ED3"/>
    <w:rsid w:val="00A44080"/>
    <w:rsid w:val="00A44396"/>
    <w:rsid w:val="00A447AF"/>
    <w:rsid w:val="00A44AAE"/>
    <w:rsid w:val="00A44B98"/>
    <w:rsid w:val="00A44BE8"/>
    <w:rsid w:val="00A44E9C"/>
    <w:rsid w:val="00A45265"/>
    <w:rsid w:val="00A45339"/>
    <w:rsid w:val="00A4550F"/>
    <w:rsid w:val="00A456EA"/>
    <w:rsid w:val="00A456F4"/>
    <w:rsid w:val="00A45878"/>
    <w:rsid w:val="00A45BCC"/>
    <w:rsid w:val="00A4604C"/>
    <w:rsid w:val="00A464A4"/>
    <w:rsid w:val="00A46B70"/>
    <w:rsid w:val="00A46C06"/>
    <w:rsid w:val="00A46C79"/>
    <w:rsid w:val="00A46F3A"/>
    <w:rsid w:val="00A47093"/>
    <w:rsid w:val="00A473B4"/>
    <w:rsid w:val="00A4779B"/>
    <w:rsid w:val="00A47835"/>
    <w:rsid w:val="00A47B4E"/>
    <w:rsid w:val="00A47B53"/>
    <w:rsid w:val="00A47E5D"/>
    <w:rsid w:val="00A47E65"/>
    <w:rsid w:val="00A50293"/>
    <w:rsid w:val="00A50348"/>
    <w:rsid w:val="00A50C20"/>
    <w:rsid w:val="00A50DE9"/>
    <w:rsid w:val="00A511AB"/>
    <w:rsid w:val="00A51255"/>
    <w:rsid w:val="00A51354"/>
    <w:rsid w:val="00A51C15"/>
    <w:rsid w:val="00A51E21"/>
    <w:rsid w:val="00A51E56"/>
    <w:rsid w:val="00A520C2"/>
    <w:rsid w:val="00A524B4"/>
    <w:rsid w:val="00A525B7"/>
    <w:rsid w:val="00A5269C"/>
    <w:rsid w:val="00A526D4"/>
    <w:rsid w:val="00A52B47"/>
    <w:rsid w:val="00A52BB2"/>
    <w:rsid w:val="00A52C06"/>
    <w:rsid w:val="00A52E45"/>
    <w:rsid w:val="00A52E64"/>
    <w:rsid w:val="00A52FE9"/>
    <w:rsid w:val="00A533F2"/>
    <w:rsid w:val="00A53DA4"/>
    <w:rsid w:val="00A5405A"/>
    <w:rsid w:val="00A5412D"/>
    <w:rsid w:val="00A543F4"/>
    <w:rsid w:val="00A54916"/>
    <w:rsid w:val="00A54B46"/>
    <w:rsid w:val="00A555B1"/>
    <w:rsid w:val="00A55E24"/>
    <w:rsid w:val="00A560C5"/>
    <w:rsid w:val="00A561C6"/>
    <w:rsid w:val="00A56393"/>
    <w:rsid w:val="00A56474"/>
    <w:rsid w:val="00A5662C"/>
    <w:rsid w:val="00A569FB"/>
    <w:rsid w:val="00A5713A"/>
    <w:rsid w:val="00A571BF"/>
    <w:rsid w:val="00A5733E"/>
    <w:rsid w:val="00A57480"/>
    <w:rsid w:val="00A57697"/>
    <w:rsid w:val="00A576CF"/>
    <w:rsid w:val="00A57B8F"/>
    <w:rsid w:val="00A57D75"/>
    <w:rsid w:val="00A57E47"/>
    <w:rsid w:val="00A57E9A"/>
    <w:rsid w:val="00A57EB7"/>
    <w:rsid w:val="00A604CE"/>
    <w:rsid w:val="00A60934"/>
    <w:rsid w:val="00A61161"/>
    <w:rsid w:val="00A614CD"/>
    <w:rsid w:val="00A618D2"/>
    <w:rsid w:val="00A6193F"/>
    <w:rsid w:val="00A61B27"/>
    <w:rsid w:val="00A61D91"/>
    <w:rsid w:val="00A620AE"/>
    <w:rsid w:val="00A6222C"/>
    <w:rsid w:val="00A6261C"/>
    <w:rsid w:val="00A630B6"/>
    <w:rsid w:val="00A631FA"/>
    <w:rsid w:val="00A63298"/>
    <w:rsid w:val="00A6343C"/>
    <w:rsid w:val="00A6388B"/>
    <w:rsid w:val="00A63D4A"/>
    <w:rsid w:val="00A641CF"/>
    <w:rsid w:val="00A6446A"/>
    <w:rsid w:val="00A64507"/>
    <w:rsid w:val="00A64552"/>
    <w:rsid w:val="00A64D16"/>
    <w:rsid w:val="00A64D48"/>
    <w:rsid w:val="00A64D71"/>
    <w:rsid w:val="00A65099"/>
    <w:rsid w:val="00A65337"/>
    <w:rsid w:val="00A656C2"/>
    <w:rsid w:val="00A658F6"/>
    <w:rsid w:val="00A65F45"/>
    <w:rsid w:val="00A6660B"/>
    <w:rsid w:val="00A6688A"/>
    <w:rsid w:val="00A66F10"/>
    <w:rsid w:val="00A67066"/>
    <w:rsid w:val="00A6727F"/>
    <w:rsid w:val="00A6757F"/>
    <w:rsid w:val="00A67623"/>
    <w:rsid w:val="00A70043"/>
    <w:rsid w:val="00A70097"/>
    <w:rsid w:val="00A700E7"/>
    <w:rsid w:val="00A7050A"/>
    <w:rsid w:val="00A7079F"/>
    <w:rsid w:val="00A708F4"/>
    <w:rsid w:val="00A70999"/>
    <w:rsid w:val="00A70CF1"/>
    <w:rsid w:val="00A70F79"/>
    <w:rsid w:val="00A7108C"/>
    <w:rsid w:val="00A71160"/>
    <w:rsid w:val="00A71179"/>
    <w:rsid w:val="00A711FD"/>
    <w:rsid w:val="00A7144C"/>
    <w:rsid w:val="00A71512"/>
    <w:rsid w:val="00A718A7"/>
    <w:rsid w:val="00A71AFE"/>
    <w:rsid w:val="00A71B19"/>
    <w:rsid w:val="00A71CA3"/>
    <w:rsid w:val="00A71CAF"/>
    <w:rsid w:val="00A71D17"/>
    <w:rsid w:val="00A721DC"/>
    <w:rsid w:val="00A7226A"/>
    <w:rsid w:val="00A72328"/>
    <w:rsid w:val="00A7246E"/>
    <w:rsid w:val="00A7271F"/>
    <w:rsid w:val="00A72850"/>
    <w:rsid w:val="00A72C00"/>
    <w:rsid w:val="00A72E1E"/>
    <w:rsid w:val="00A732B4"/>
    <w:rsid w:val="00A735AF"/>
    <w:rsid w:val="00A7373B"/>
    <w:rsid w:val="00A737B2"/>
    <w:rsid w:val="00A73B81"/>
    <w:rsid w:val="00A73B94"/>
    <w:rsid w:val="00A73EF9"/>
    <w:rsid w:val="00A7403B"/>
    <w:rsid w:val="00A7425B"/>
    <w:rsid w:val="00A7442B"/>
    <w:rsid w:val="00A749CD"/>
    <w:rsid w:val="00A74A31"/>
    <w:rsid w:val="00A7501B"/>
    <w:rsid w:val="00A7518D"/>
    <w:rsid w:val="00A75B34"/>
    <w:rsid w:val="00A75BD0"/>
    <w:rsid w:val="00A75DB8"/>
    <w:rsid w:val="00A768F2"/>
    <w:rsid w:val="00A76952"/>
    <w:rsid w:val="00A77123"/>
    <w:rsid w:val="00A77471"/>
    <w:rsid w:val="00A77623"/>
    <w:rsid w:val="00A7771F"/>
    <w:rsid w:val="00A778C2"/>
    <w:rsid w:val="00A779DD"/>
    <w:rsid w:val="00A77EBF"/>
    <w:rsid w:val="00A80234"/>
    <w:rsid w:val="00A803AB"/>
    <w:rsid w:val="00A8056C"/>
    <w:rsid w:val="00A808AD"/>
    <w:rsid w:val="00A80AF6"/>
    <w:rsid w:val="00A80CBF"/>
    <w:rsid w:val="00A80F6D"/>
    <w:rsid w:val="00A81101"/>
    <w:rsid w:val="00A81296"/>
    <w:rsid w:val="00A813BA"/>
    <w:rsid w:val="00A81A54"/>
    <w:rsid w:val="00A81CF3"/>
    <w:rsid w:val="00A81D47"/>
    <w:rsid w:val="00A82033"/>
    <w:rsid w:val="00A82125"/>
    <w:rsid w:val="00A82666"/>
    <w:rsid w:val="00A826B4"/>
    <w:rsid w:val="00A82CDD"/>
    <w:rsid w:val="00A82E77"/>
    <w:rsid w:val="00A83010"/>
    <w:rsid w:val="00A831B1"/>
    <w:rsid w:val="00A8335B"/>
    <w:rsid w:val="00A83499"/>
    <w:rsid w:val="00A83997"/>
    <w:rsid w:val="00A83CF6"/>
    <w:rsid w:val="00A83D90"/>
    <w:rsid w:val="00A83E5C"/>
    <w:rsid w:val="00A83F8F"/>
    <w:rsid w:val="00A83FE7"/>
    <w:rsid w:val="00A8445F"/>
    <w:rsid w:val="00A84F46"/>
    <w:rsid w:val="00A84F7D"/>
    <w:rsid w:val="00A85021"/>
    <w:rsid w:val="00A85083"/>
    <w:rsid w:val="00A856BB"/>
    <w:rsid w:val="00A856EF"/>
    <w:rsid w:val="00A85810"/>
    <w:rsid w:val="00A858E5"/>
    <w:rsid w:val="00A862FF"/>
    <w:rsid w:val="00A863F9"/>
    <w:rsid w:val="00A86420"/>
    <w:rsid w:val="00A8678A"/>
    <w:rsid w:val="00A86974"/>
    <w:rsid w:val="00A86AB0"/>
    <w:rsid w:val="00A86AB8"/>
    <w:rsid w:val="00A86D5D"/>
    <w:rsid w:val="00A86E83"/>
    <w:rsid w:val="00A870EE"/>
    <w:rsid w:val="00A872DA"/>
    <w:rsid w:val="00A87323"/>
    <w:rsid w:val="00A874BD"/>
    <w:rsid w:val="00A8768B"/>
    <w:rsid w:val="00A87741"/>
    <w:rsid w:val="00A87EDD"/>
    <w:rsid w:val="00A90101"/>
    <w:rsid w:val="00A90120"/>
    <w:rsid w:val="00A9060C"/>
    <w:rsid w:val="00A90853"/>
    <w:rsid w:val="00A908C8"/>
    <w:rsid w:val="00A90ED5"/>
    <w:rsid w:val="00A91094"/>
    <w:rsid w:val="00A910D9"/>
    <w:rsid w:val="00A91116"/>
    <w:rsid w:val="00A913FD"/>
    <w:rsid w:val="00A91616"/>
    <w:rsid w:val="00A91702"/>
    <w:rsid w:val="00A917DF"/>
    <w:rsid w:val="00A91E32"/>
    <w:rsid w:val="00A92103"/>
    <w:rsid w:val="00A926F7"/>
    <w:rsid w:val="00A928C4"/>
    <w:rsid w:val="00A92A67"/>
    <w:rsid w:val="00A92B9C"/>
    <w:rsid w:val="00A93205"/>
    <w:rsid w:val="00A93359"/>
    <w:rsid w:val="00A9339D"/>
    <w:rsid w:val="00A93780"/>
    <w:rsid w:val="00A93813"/>
    <w:rsid w:val="00A93D0D"/>
    <w:rsid w:val="00A94003"/>
    <w:rsid w:val="00A94198"/>
    <w:rsid w:val="00A94347"/>
    <w:rsid w:val="00A944E2"/>
    <w:rsid w:val="00A94608"/>
    <w:rsid w:val="00A94A78"/>
    <w:rsid w:val="00A94AAD"/>
    <w:rsid w:val="00A950B7"/>
    <w:rsid w:val="00A95454"/>
    <w:rsid w:val="00A95540"/>
    <w:rsid w:val="00A956E4"/>
    <w:rsid w:val="00A95D38"/>
    <w:rsid w:val="00A96045"/>
    <w:rsid w:val="00A96084"/>
    <w:rsid w:val="00A96408"/>
    <w:rsid w:val="00A97002"/>
    <w:rsid w:val="00A9706C"/>
    <w:rsid w:val="00A97151"/>
    <w:rsid w:val="00A97362"/>
    <w:rsid w:val="00A977F5"/>
    <w:rsid w:val="00A97A6F"/>
    <w:rsid w:val="00A97A74"/>
    <w:rsid w:val="00AA0013"/>
    <w:rsid w:val="00AA10D3"/>
    <w:rsid w:val="00AA11D6"/>
    <w:rsid w:val="00AA191A"/>
    <w:rsid w:val="00AA1FD3"/>
    <w:rsid w:val="00AA219B"/>
    <w:rsid w:val="00AA2D13"/>
    <w:rsid w:val="00AA2D2D"/>
    <w:rsid w:val="00AA2E0F"/>
    <w:rsid w:val="00AA2F97"/>
    <w:rsid w:val="00AA3643"/>
    <w:rsid w:val="00AA3B63"/>
    <w:rsid w:val="00AA3CB2"/>
    <w:rsid w:val="00AA41EC"/>
    <w:rsid w:val="00AA4336"/>
    <w:rsid w:val="00AA45B9"/>
    <w:rsid w:val="00AA470D"/>
    <w:rsid w:val="00AA4B52"/>
    <w:rsid w:val="00AA4D8F"/>
    <w:rsid w:val="00AA57A1"/>
    <w:rsid w:val="00AA59E6"/>
    <w:rsid w:val="00AA5A8E"/>
    <w:rsid w:val="00AA5CCC"/>
    <w:rsid w:val="00AA5EC0"/>
    <w:rsid w:val="00AA5F82"/>
    <w:rsid w:val="00AA6846"/>
    <w:rsid w:val="00AA6C03"/>
    <w:rsid w:val="00AA6F17"/>
    <w:rsid w:val="00AA702D"/>
    <w:rsid w:val="00AA7120"/>
    <w:rsid w:val="00AA719E"/>
    <w:rsid w:val="00AA7572"/>
    <w:rsid w:val="00AA75AA"/>
    <w:rsid w:val="00AA75E8"/>
    <w:rsid w:val="00AA7762"/>
    <w:rsid w:val="00AA78D9"/>
    <w:rsid w:val="00AA7C9E"/>
    <w:rsid w:val="00AA7FDB"/>
    <w:rsid w:val="00AB01E7"/>
    <w:rsid w:val="00AB01FE"/>
    <w:rsid w:val="00AB02EA"/>
    <w:rsid w:val="00AB0721"/>
    <w:rsid w:val="00AB074B"/>
    <w:rsid w:val="00AB07B7"/>
    <w:rsid w:val="00AB0A90"/>
    <w:rsid w:val="00AB1491"/>
    <w:rsid w:val="00AB15A6"/>
    <w:rsid w:val="00AB17CB"/>
    <w:rsid w:val="00AB1C9A"/>
    <w:rsid w:val="00AB1D1A"/>
    <w:rsid w:val="00AB1D5E"/>
    <w:rsid w:val="00AB1F31"/>
    <w:rsid w:val="00AB21A0"/>
    <w:rsid w:val="00AB24D3"/>
    <w:rsid w:val="00AB25A5"/>
    <w:rsid w:val="00AB29D9"/>
    <w:rsid w:val="00AB2A20"/>
    <w:rsid w:val="00AB2A2C"/>
    <w:rsid w:val="00AB2E47"/>
    <w:rsid w:val="00AB3553"/>
    <w:rsid w:val="00AB36AE"/>
    <w:rsid w:val="00AB3AAA"/>
    <w:rsid w:val="00AB3F1C"/>
    <w:rsid w:val="00AB4244"/>
    <w:rsid w:val="00AB43A7"/>
    <w:rsid w:val="00AB450E"/>
    <w:rsid w:val="00AB4605"/>
    <w:rsid w:val="00AB4985"/>
    <w:rsid w:val="00AB4AB2"/>
    <w:rsid w:val="00AB4B91"/>
    <w:rsid w:val="00AB4BBD"/>
    <w:rsid w:val="00AB4BD0"/>
    <w:rsid w:val="00AB4D01"/>
    <w:rsid w:val="00AB4E95"/>
    <w:rsid w:val="00AB51EA"/>
    <w:rsid w:val="00AB526B"/>
    <w:rsid w:val="00AB53BC"/>
    <w:rsid w:val="00AB54EA"/>
    <w:rsid w:val="00AB552A"/>
    <w:rsid w:val="00AB5622"/>
    <w:rsid w:val="00AB5B30"/>
    <w:rsid w:val="00AB5C11"/>
    <w:rsid w:val="00AB5C5A"/>
    <w:rsid w:val="00AB6056"/>
    <w:rsid w:val="00AB6612"/>
    <w:rsid w:val="00AB688E"/>
    <w:rsid w:val="00AB7106"/>
    <w:rsid w:val="00AB7529"/>
    <w:rsid w:val="00AB7661"/>
    <w:rsid w:val="00AB7779"/>
    <w:rsid w:val="00AB7D0E"/>
    <w:rsid w:val="00AB7E61"/>
    <w:rsid w:val="00AB7E74"/>
    <w:rsid w:val="00AC05BE"/>
    <w:rsid w:val="00AC06D5"/>
    <w:rsid w:val="00AC0E35"/>
    <w:rsid w:val="00AC0E5B"/>
    <w:rsid w:val="00AC1293"/>
    <w:rsid w:val="00AC13F1"/>
    <w:rsid w:val="00AC16B4"/>
    <w:rsid w:val="00AC1881"/>
    <w:rsid w:val="00AC1998"/>
    <w:rsid w:val="00AC1C42"/>
    <w:rsid w:val="00AC21CD"/>
    <w:rsid w:val="00AC2230"/>
    <w:rsid w:val="00AC27B9"/>
    <w:rsid w:val="00AC28CF"/>
    <w:rsid w:val="00AC2CE0"/>
    <w:rsid w:val="00AC3408"/>
    <w:rsid w:val="00AC3427"/>
    <w:rsid w:val="00AC3449"/>
    <w:rsid w:val="00AC3D09"/>
    <w:rsid w:val="00AC3F17"/>
    <w:rsid w:val="00AC3F5E"/>
    <w:rsid w:val="00AC4280"/>
    <w:rsid w:val="00AC43A0"/>
    <w:rsid w:val="00AC44D7"/>
    <w:rsid w:val="00AC4A6C"/>
    <w:rsid w:val="00AC4FB3"/>
    <w:rsid w:val="00AC52C9"/>
    <w:rsid w:val="00AC59A1"/>
    <w:rsid w:val="00AC5BA2"/>
    <w:rsid w:val="00AC5C15"/>
    <w:rsid w:val="00AC5C63"/>
    <w:rsid w:val="00AC5D63"/>
    <w:rsid w:val="00AC61B7"/>
    <w:rsid w:val="00AC61E5"/>
    <w:rsid w:val="00AC6749"/>
    <w:rsid w:val="00AC677D"/>
    <w:rsid w:val="00AC67B0"/>
    <w:rsid w:val="00AC6A68"/>
    <w:rsid w:val="00AC6F15"/>
    <w:rsid w:val="00AC721D"/>
    <w:rsid w:val="00AC74A3"/>
    <w:rsid w:val="00AC7602"/>
    <w:rsid w:val="00AC764E"/>
    <w:rsid w:val="00AC7B4D"/>
    <w:rsid w:val="00AC7ED8"/>
    <w:rsid w:val="00AD0088"/>
    <w:rsid w:val="00AD022B"/>
    <w:rsid w:val="00AD0823"/>
    <w:rsid w:val="00AD09C0"/>
    <w:rsid w:val="00AD0A1B"/>
    <w:rsid w:val="00AD0F2E"/>
    <w:rsid w:val="00AD10F1"/>
    <w:rsid w:val="00AD12FC"/>
    <w:rsid w:val="00AD137D"/>
    <w:rsid w:val="00AD1B16"/>
    <w:rsid w:val="00AD2378"/>
    <w:rsid w:val="00AD2403"/>
    <w:rsid w:val="00AD2758"/>
    <w:rsid w:val="00AD2BB3"/>
    <w:rsid w:val="00AD2E7D"/>
    <w:rsid w:val="00AD3173"/>
    <w:rsid w:val="00AD3212"/>
    <w:rsid w:val="00AD33B8"/>
    <w:rsid w:val="00AD3510"/>
    <w:rsid w:val="00AD3639"/>
    <w:rsid w:val="00AD3CF1"/>
    <w:rsid w:val="00AD4064"/>
    <w:rsid w:val="00AD537A"/>
    <w:rsid w:val="00AD5537"/>
    <w:rsid w:val="00AD59AB"/>
    <w:rsid w:val="00AD59FF"/>
    <w:rsid w:val="00AD5C3E"/>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7CE"/>
    <w:rsid w:val="00AE09C1"/>
    <w:rsid w:val="00AE1592"/>
    <w:rsid w:val="00AE183F"/>
    <w:rsid w:val="00AE1864"/>
    <w:rsid w:val="00AE1C42"/>
    <w:rsid w:val="00AE1E09"/>
    <w:rsid w:val="00AE274F"/>
    <w:rsid w:val="00AE2B8A"/>
    <w:rsid w:val="00AE2F69"/>
    <w:rsid w:val="00AE3161"/>
    <w:rsid w:val="00AE3241"/>
    <w:rsid w:val="00AE32D5"/>
    <w:rsid w:val="00AE34A2"/>
    <w:rsid w:val="00AE3696"/>
    <w:rsid w:val="00AE3950"/>
    <w:rsid w:val="00AE3A38"/>
    <w:rsid w:val="00AE455C"/>
    <w:rsid w:val="00AE463B"/>
    <w:rsid w:val="00AE46A1"/>
    <w:rsid w:val="00AE486E"/>
    <w:rsid w:val="00AE542A"/>
    <w:rsid w:val="00AE5667"/>
    <w:rsid w:val="00AE5847"/>
    <w:rsid w:val="00AE5865"/>
    <w:rsid w:val="00AE58FD"/>
    <w:rsid w:val="00AE5C5D"/>
    <w:rsid w:val="00AE5D77"/>
    <w:rsid w:val="00AE6119"/>
    <w:rsid w:val="00AE6222"/>
    <w:rsid w:val="00AE6351"/>
    <w:rsid w:val="00AE6575"/>
    <w:rsid w:val="00AE671D"/>
    <w:rsid w:val="00AE6B78"/>
    <w:rsid w:val="00AE6D89"/>
    <w:rsid w:val="00AE6F8E"/>
    <w:rsid w:val="00AE7374"/>
    <w:rsid w:val="00AE75B5"/>
    <w:rsid w:val="00AE75D2"/>
    <w:rsid w:val="00AE7750"/>
    <w:rsid w:val="00AE7D84"/>
    <w:rsid w:val="00AE7FC2"/>
    <w:rsid w:val="00AF00F6"/>
    <w:rsid w:val="00AF038D"/>
    <w:rsid w:val="00AF0407"/>
    <w:rsid w:val="00AF0433"/>
    <w:rsid w:val="00AF077F"/>
    <w:rsid w:val="00AF0960"/>
    <w:rsid w:val="00AF0A02"/>
    <w:rsid w:val="00AF0C3C"/>
    <w:rsid w:val="00AF0EC6"/>
    <w:rsid w:val="00AF10C8"/>
    <w:rsid w:val="00AF132C"/>
    <w:rsid w:val="00AF19BE"/>
    <w:rsid w:val="00AF1BEC"/>
    <w:rsid w:val="00AF1CAC"/>
    <w:rsid w:val="00AF1D75"/>
    <w:rsid w:val="00AF2205"/>
    <w:rsid w:val="00AF24BF"/>
    <w:rsid w:val="00AF25FD"/>
    <w:rsid w:val="00AF262D"/>
    <w:rsid w:val="00AF28B0"/>
    <w:rsid w:val="00AF39BA"/>
    <w:rsid w:val="00AF3E07"/>
    <w:rsid w:val="00AF3E92"/>
    <w:rsid w:val="00AF44D2"/>
    <w:rsid w:val="00AF44F6"/>
    <w:rsid w:val="00AF48BA"/>
    <w:rsid w:val="00AF5399"/>
    <w:rsid w:val="00AF548B"/>
    <w:rsid w:val="00AF5984"/>
    <w:rsid w:val="00AF5A5B"/>
    <w:rsid w:val="00AF5E7F"/>
    <w:rsid w:val="00AF5EC9"/>
    <w:rsid w:val="00AF62D2"/>
    <w:rsid w:val="00AF63BF"/>
    <w:rsid w:val="00AF65DD"/>
    <w:rsid w:val="00AF6C45"/>
    <w:rsid w:val="00AF6E5A"/>
    <w:rsid w:val="00AF6E90"/>
    <w:rsid w:val="00AF70B9"/>
    <w:rsid w:val="00AF7123"/>
    <w:rsid w:val="00AF73AF"/>
    <w:rsid w:val="00AF7943"/>
    <w:rsid w:val="00AF799E"/>
    <w:rsid w:val="00AF7D90"/>
    <w:rsid w:val="00AF7DEF"/>
    <w:rsid w:val="00AF7F6F"/>
    <w:rsid w:val="00B0020C"/>
    <w:rsid w:val="00B00E4B"/>
    <w:rsid w:val="00B01282"/>
    <w:rsid w:val="00B0137A"/>
    <w:rsid w:val="00B01689"/>
    <w:rsid w:val="00B01761"/>
    <w:rsid w:val="00B01D3E"/>
    <w:rsid w:val="00B020FE"/>
    <w:rsid w:val="00B021CC"/>
    <w:rsid w:val="00B026E3"/>
    <w:rsid w:val="00B0291F"/>
    <w:rsid w:val="00B03594"/>
    <w:rsid w:val="00B0393F"/>
    <w:rsid w:val="00B03E96"/>
    <w:rsid w:val="00B0417B"/>
    <w:rsid w:val="00B04366"/>
    <w:rsid w:val="00B04852"/>
    <w:rsid w:val="00B04D61"/>
    <w:rsid w:val="00B04E4A"/>
    <w:rsid w:val="00B04E83"/>
    <w:rsid w:val="00B04FED"/>
    <w:rsid w:val="00B0514B"/>
    <w:rsid w:val="00B05184"/>
    <w:rsid w:val="00B051A5"/>
    <w:rsid w:val="00B05576"/>
    <w:rsid w:val="00B0593E"/>
    <w:rsid w:val="00B05CCA"/>
    <w:rsid w:val="00B05D16"/>
    <w:rsid w:val="00B06508"/>
    <w:rsid w:val="00B06A78"/>
    <w:rsid w:val="00B06B77"/>
    <w:rsid w:val="00B06D89"/>
    <w:rsid w:val="00B06FB0"/>
    <w:rsid w:val="00B07258"/>
    <w:rsid w:val="00B0731C"/>
    <w:rsid w:val="00B074C7"/>
    <w:rsid w:val="00B076C2"/>
    <w:rsid w:val="00B07F10"/>
    <w:rsid w:val="00B07F39"/>
    <w:rsid w:val="00B100AA"/>
    <w:rsid w:val="00B10456"/>
    <w:rsid w:val="00B105DE"/>
    <w:rsid w:val="00B107DD"/>
    <w:rsid w:val="00B10B11"/>
    <w:rsid w:val="00B10C1B"/>
    <w:rsid w:val="00B10CAA"/>
    <w:rsid w:val="00B10CE6"/>
    <w:rsid w:val="00B110E5"/>
    <w:rsid w:val="00B1114E"/>
    <w:rsid w:val="00B11168"/>
    <w:rsid w:val="00B114EC"/>
    <w:rsid w:val="00B1164B"/>
    <w:rsid w:val="00B11658"/>
    <w:rsid w:val="00B119C7"/>
    <w:rsid w:val="00B12191"/>
    <w:rsid w:val="00B12362"/>
    <w:rsid w:val="00B12573"/>
    <w:rsid w:val="00B129E8"/>
    <w:rsid w:val="00B12A97"/>
    <w:rsid w:val="00B12BB1"/>
    <w:rsid w:val="00B12CEA"/>
    <w:rsid w:val="00B130D6"/>
    <w:rsid w:val="00B13362"/>
    <w:rsid w:val="00B13469"/>
    <w:rsid w:val="00B13774"/>
    <w:rsid w:val="00B13927"/>
    <w:rsid w:val="00B13A3D"/>
    <w:rsid w:val="00B13B7F"/>
    <w:rsid w:val="00B13CBE"/>
    <w:rsid w:val="00B13CDA"/>
    <w:rsid w:val="00B1426C"/>
    <w:rsid w:val="00B1432B"/>
    <w:rsid w:val="00B1444B"/>
    <w:rsid w:val="00B1447E"/>
    <w:rsid w:val="00B1448E"/>
    <w:rsid w:val="00B147B7"/>
    <w:rsid w:val="00B14CF8"/>
    <w:rsid w:val="00B14DB9"/>
    <w:rsid w:val="00B14DF2"/>
    <w:rsid w:val="00B14F09"/>
    <w:rsid w:val="00B15539"/>
    <w:rsid w:val="00B1583E"/>
    <w:rsid w:val="00B15B27"/>
    <w:rsid w:val="00B15C3F"/>
    <w:rsid w:val="00B15CD5"/>
    <w:rsid w:val="00B15E1D"/>
    <w:rsid w:val="00B160F0"/>
    <w:rsid w:val="00B164CB"/>
    <w:rsid w:val="00B16799"/>
    <w:rsid w:val="00B16987"/>
    <w:rsid w:val="00B169A8"/>
    <w:rsid w:val="00B16EC6"/>
    <w:rsid w:val="00B174CF"/>
    <w:rsid w:val="00B174E2"/>
    <w:rsid w:val="00B175E7"/>
    <w:rsid w:val="00B17B59"/>
    <w:rsid w:val="00B17C3E"/>
    <w:rsid w:val="00B17C78"/>
    <w:rsid w:val="00B201AE"/>
    <w:rsid w:val="00B201D2"/>
    <w:rsid w:val="00B2052A"/>
    <w:rsid w:val="00B205B9"/>
    <w:rsid w:val="00B207B9"/>
    <w:rsid w:val="00B2087E"/>
    <w:rsid w:val="00B208D6"/>
    <w:rsid w:val="00B208FA"/>
    <w:rsid w:val="00B20971"/>
    <w:rsid w:val="00B209C6"/>
    <w:rsid w:val="00B20CCB"/>
    <w:rsid w:val="00B20D0F"/>
    <w:rsid w:val="00B20E03"/>
    <w:rsid w:val="00B20EAD"/>
    <w:rsid w:val="00B20F6B"/>
    <w:rsid w:val="00B2110D"/>
    <w:rsid w:val="00B21230"/>
    <w:rsid w:val="00B2137F"/>
    <w:rsid w:val="00B217AC"/>
    <w:rsid w:val="00B217AE"/>
    <w:rsid w:val="00B22243"/>
    <w:rsid w:val="00B22424"/>
    <w:rsid w:val="00B2286D"/>
    <w:rsid w:val="00B228B2"/>
    <w:rsid w:val="00B22AF1"/>
    <w:rsid w:val="00B230BA"/>
    <w:rsid w:val="00B232BB"/>
    <w:rsid w:val="00B2347C"/>
    <w:rsid w:val="00B235B7"/>
    <w:rsid w:val="00B2364D"/>
    <w:rsid w:val="00B23946"/>
    <w:rsid w:val="00B23F97"/>
    <w:rsid w:val="00B24273"/>
    <w:rsid w:val="00B242C9"/>
    <w:rsid w:val="00B2455F"/>
    <w:rsid w:val="00B245B7"/>
    <w:rsid w:val="00B246FF"/>
    <w:rsid w:val="00B248EF"/>
    <w:rsid w:val="00B249CE"/>
    <w:rsid w:val="00B24D02"/>
    <w:rsid w:val="00B25384"/>
    <w:rsid w:val="00B2593B"/>
    <w:rsid w:val="00B259C1"/>
    <w:rsid w:val="00B25B1F"/>
    <w:rsid w:val="00B25EDE"/>
    <w:rsid w:val="00B25F2C"/>
    <w:rsid w:val="00B25FF2"/>
    <w:rsid w:val="00B261E3"/>
    <w:rsid w:val="00B26C48"/>
    <w:rsid w:val="00B26CCB"/>
    <w:rsid w:val="00B26DA2"/>
    <w:rsid w:val="00B26E26"/>
    <w:rsid w:val="00B2729E"/>
    <w:rsid w:val="00B27B2D"/>
    <w:rsid w:val="00B27E40"/>
    <w:rsid w:val="00B27F64"/>
    <w:rsid w:val="00B30098"/>
    <w:rsid w:val="00B30109"/>
    <w:rsid w:val="00B301BE"/>
    <w:rsid w:val="00B303F3"/>
    <w:rsid w:val="00B3052C"/>
    <w:rsid w:val="00B30555"/>
    <w:rsid w:val="00B306C6"/>
    <w:rsid w:val="00B306FB"/>
    <w:rsid w:val="00B307C3"/>
    <w:rsid w:val="00B3090A"/>
    <w:rsid w:val="00B309D5"/>
    <w:rsid w:val="00B30EEC"/>
    <w:rsid w:val="00B30FF5"/>
    <w:rsid w:val="00B3109D"/>
    <w:rsid w:val="00B3169A"/>
    <w:rsid w:val="00B31A6C"/>
    <w:rsid w:val="00B31CA8"/>
    <w:rsid w:val="00B31D18"/>
    <w:rsid w:val="00B32178"/>
    <w:rsid w:val="00B32349"/>
    <w:rsid w:val="00B32437"/>
    <w:rsid w:val="00B3254A"/>
    <w:rsid w:val="00B3256F"/>
    <w:rsid w:val="00B32A58"/>
    <w:rsid w:val="00B32ACA"/>
    <w:rsid w:val="00B32EAB"/>
    <w:rsid w:val="00B32EB3"/>
    <w:rsid w:val="00B330CA"/>
    <w:rsid w:val="00B33545"/>
    <w:rsid w:val="00B3361A"/>
    <w:rsid w:val="00B336EF"/>
    <w:rsid w:val="00B33919"/>
    <w:rsid w:val="00B33B4C"/>
    <w:rsid w:val="00B33B63"/>
    <w:rsid w:val="00B33C1C"/>
    <w:rsid w:val="00B34000"/>
    <w:rsid w:val="00B342FB"/>
    <w:rsid w:val="00B34301"/>
    <w:rsid w:val="00B3430A"/>
    <w:rsid w:val="00B34323"/>
    <w:rsid w:val="00B346BF"/>
    <w:rsid w:val="00B34785"/>
    <w:rsid w:val="00B34FA2"/>
    <w:rsid w:val="00B35229"/>
    <w:rsid w:val="00B352BF"/>
    <w:rsid w:val="00B3568C"/>
    <w:rsid w:val="00B35CEF"/>
    <w:rsid w:val="00B35D26"/>
    <w:rsid w:val="00B36089"/>
    <w:rsid w:val="00B362DF"/>
    <w:rsid w:val="00B365F2"/>
    <w:rsid w:val="00B3663F"/>
    <w:rsid w:val="00B36730"/>
    <w:rsid w:val="00B36772"/>
    <w:rsid w:val="00B36790"/>
    <w:rsid w:val="00B368AD"/>
    <w:rsid w:val="00B3754D"/>
    <w:rsid w:val="00B376A7"/>
    <w:rsid w:val="00B37E1A"/>
    <w:rsid w:val="00B37FA5"/>
    <w:rsid w:val="00B402C7"/>
    <w:rsid w:val="00B4036B"/>
    <w:rsid w:val="00B40726"/>
    <w:rsid w:val="00B40798"/>
    <w:rsid w:val="00B40803"/>
    <w:rsid w:val="00B40C77"/>
    <w:rsid w:val="00B412CD"/>
    <w:rsid w:val="00B4138E"/>
    <w:rsid w:val="00B413DF"/>
    <w:rsid w:val="00B41478"/>
    <w:rsid w:val="00B418A0"/>
    <w:rsid w:val="00B4199D"/>
    <w:rsid w:val="00B41EA3"/>
    <w:rsid w:val="00B41ED8"/>
    <w:rsid w:val="00B41F8F"/>
    <w:rsid w:val="00B42519"/>
    <w:rsid w:val="00B42931"/>
    <w:rsid w:val="00B42B81"/>
    <w:rsid w:val="00B42DFB"/>
    <w:rsid w:val="00B434ED"/>
    <w:rsid w:val="00B43622"/>
    <w:rsid w:val="00B4365A"/>
    <w:rsid w:val="00B43842"/>
    <w:rsid w:val="00B43AB5"/>
    <w:rsid w:val="00B43B6B"/>
    <w:rsid w:val="00B43D2F"/>
    <w:rsid w:val="00B43E97"/>
    <w:rsid w:val="00B442E7"/>
    <w:rsid w:val="00B4499D"/>
    <w:rsid w:val="00B44AB8"/>
    <w:rsid w:val="00B4506C"/>
    <w:rsid w:val="00B4507D"/>
    <w:rsid w:val="00B4514E"/>
    <w:rsid w:val="00B451F9"/>
    <w:rsid w:val="00B45730"/>
    <w:rsid w:val="00B45999"/>
    <w:rsid w:val="00B45A5A"/>
    <w:rsid w:val="00B45AE6"/>
    <w:rsid w:val="00B45B8C"/>
    <w:rsid w:val="00B45C17"/>
    <w:rsid w:val="00B45DF7"/>
    <w:rsid w:val="00B46484"/>
    <w:rsid w:val="00B46D5D"/>
    <w:rsid w:val="00B477F7"/>
    <w:rsid w:val="00B47AE3"/>
    <w:rsid w:val="00B47CD3"/>
    <w:rsid w:val="00B506CD"/>
    <w:rsid w:val="00B50D0E"/>
    <w:rsid w:val="00B50D14"/>
    <w:rsid w:val="00B510A2"/>
    <w:rsid w:val="00B510E2"/>
    <w:rsid w:val="00B51678"/>
    <w:rsid w:val="00B5176C"/>
    <w:rsid w:val="00B519D7"/>
    <w:rsid w:val="00B51A85"/>
    <w:rsid w:val="00B51C25"/>
    <w:rsid w:val="00B5283E"/>
    <w:rsid w:val="00B52CF7"/>
    <w:rsid w:val="00B530A1"/>
    <w:rsid w:val="00B530D6"/>
    <w:rsid w:val="00B531F7"/>
    <w:rsid w:val="00B53204"/>
    <w:rsid w:val="00B5321D"/>
    <w:rsid w:val="00B5355D"/>
    <w:rsid w:val="00B538B1"/>
    <w:rsid w:val="00B53DF1"/>
    <w:rsid w:val="00B54320"/>
    <w:rsid w:val="00B547BC"/>
    <w:rsid w:val="00B55067"/>
    <w:rsid w:val="00B552F6"/>
    <w:rsid w:val="00B55477"/>
    <w:rsid w:val="00B5567F"/>
    <w:rsid w:val="00B5579A"/>
    <w:rsid w:val="00B55FF6"/>
    <w:rsid w:val="00B56158"/>
    <w:rsid w:val="00B56184"/>
    <w:rsid w:val="00B56280"/>
    <w:rsid w:val="00B5672B"/>
    <w:rsid w:val="00B5698D"/>
    <w:rsid w:val="00B569D8"/>
    <w:rsid w:val="00B56BAE"/>
    <w:rsid w:val="00B56F17"/>
    <w:rsid w:val="00B56F85"/>
    <w:rsid w:val="00B57289"/>
    <w:rsid w:val="00B575AC"/>
    <w:rsid w:val="00B576A9"/>
    <w:rsid w:val="00B57933"/>
    <w:rsid w:val="00B57C21"/>
    <w:rsid w:val="00B57C3C"/>
    <w:rsid w:val="00B60070"/>
    <w:rsid w:val="00B607DB"/>
    <w:rsid w:val="00B60964"/>
    <w:rsid w:val="00B60CBC"/>
    <w:rsid w:val="00B60CFD"/>
    <w:rsid w:val="00B60F9D"/>
    <w:rsid w:val="00B61243"/>
    <w:rsid w:val="00B61478"/>
    <w:rsid w:val="00B6183E"/>
    <w:rsid w:val="00B6188D"/>
    <w:rsid w:val="00B61BC4"/>
    <w:rsid w:val="00B61C65"/>
    <w:rsid w:val="00B61E91"/>
    <w:rsid w:val="00B62232"/>
    <w:rsid w:val="00B62238"/>
    <w:rsid w:val="00B62443"/>
    <w:rsid w:val="00B625FD"/>
    <w:rsid w:val="00B62CCB"/>
    <w:rsid w:val="00B62E3E"/>
    <w:rsid w:val="00B62FBC"/>
    <w:rsid w:val="00B62FE9"/>
    <w:rsid w:val="00B63433"/>
    <w:rsid w:val="00B638BF"/>
    <w:rsid w:val="00B63909"/>
    <w:rsid w:val="00B639FD"/>
    <w:rsid w:val="00B63B20"/>
    <w:rsid w:val="00B63D4E"/>
    <w:rsid w:val="00B63E22"/>
    <w:rsid w:val="00B63ED6"/>
    <w:rsid w:val="00B641EE"/>
    <w:rsid w:val="00B64213"/>
    <w:rsid w:val="00B6422C"/>
    <w:rsid w:val="00B643A4"/>
    <w:rsid w:val="00B64838"/>
    <w:rsid w:val="00B6494C"/>
    <w:rsid w:val="00B649F5"/>
    <w:rsid w:val="00B64ACD"/>
    <w:rsid w:val="00B6548F"/>
    <w:rsid w:val="00B663C0"/>
    <w:rsid w:val="00B669FE"/>
    <w:rsid w:val="00B66BAD"/>
    <w:rsid w:val="00B67065"/>
    <w:rsid w:val="00B67108"/>
    <w:rsid w:val="00B6751A"/>
    <w:rsid w:val="00B67D3A"/>
    <w:rsid w:val="00B70250"/>
    <w:rsid w:val="00B7033A"/>
    <w:rsid w:val="00B707CC"/>
    <w:rsid w:val="00B70B26"/>
    <w:rsid w:val="00B70D5E"/>
    <w:rsid w:val="00B70FF4"/>
    <w:rsid w:val="00B71077"/>
    <w:rsid w:val="00B7109D"/>
    <w:rsid w:val="00B71281"/>
    <w:rsid w:val="00B7130C"/>
    <w:rsid w:val="00B713DC"/>
    <w:rsid w:val="00B7172D"/>
    <w:rsid w:val="00B71880"/>
    <w:rsid w:val="00B71964"/>
    <w:rsid w:val="00B71A22"/>
    <w:rsid w:val="00B71A39"/>
    <w:rsid w:val="00B71B73"/>
    <w:rsid w:val="00B71FEA"/>
    <w:rsid w:val="00B72096"/>
    <w:rsid w:val="00B7277C"/>
    <w:rsid w:val="00B7308F"/>
    <w:rsid w:val="00B73312"/>
    <w:rsid w:val="00B739C5"/>
    <w:rsid w:val="00B73B15"/>
    <w:rsid w:val="00B73C12"/>
    <w:rsid w:val="00B73F9D"/>
    <w:rsid w:val="00B74530"/>
    <w:rsid w:val="00B74729"/>
    <w:rsid w:val="00B74C54"/>
    <w:rsid w:val="00B75056"/>
    <w:rsid w:val="00B7525C"/>
    <w:rsid w:val="00B7527B"/>
    <w:rsid w:val="00B75313"/>
    <w:rsid w:val="00B754A1"/>
    <w:rsid w:val="00B75504"/>
    <w:rsid w:val="00B75812"/>
    <w:rsid w:val="00B7585F"/>
    <w:rsid w:val="00B75B4A"/>
    <w:rsid w:val="00B75E27"/>
    <w:rsid w:val="00B760F1"/>
    <w:rsid w:val="00B7637B"/>
    <w:rsid w:val="00B76677"/>
    <w:rsid w:val="00B76A46"/>
    <w:rsid w:val="00B76BBA"/>
    <w:rsid w:val="00B77051"/>
    <w:rsid w:val="00B7722A"/>
    <w:rsid w:val="00B774A5"/>
    <w:rsid w:val="00B77ACC"/>
    <w:rsid w:val="00B80016"/>
    <w:rsid w:val="00B800FD"/>
    <w:rsid w:val="00B811CF"/>
    <w:rsid w:val="00B815B6"/>
    <w:rsid w:val="00B8202A"/>
    <w:rsid w:val="00B821F0"/>
    <w:rsid w:val="00B82ADF"/>
    <w:rsid w:val="00B82B33"/>
    <w:rsid w:val="00B82DD8"/>
    <w:rsid w:val="00B82DE7"/>
    <w:rsid w:val="00B82FA4"/>
    <w:rsid w:val="00B8308C"/>
    <w:rsid w:val="00B831C5"/>
    <w:rsid w:val="00B83BC8"/>
    <w:rsid w:val="00B83C76"/>
    <w:rsid w:val="00B83CBC"/>
    <w:rsid w:val="00B83D80"/>
    <w:rsid w:val="00B83DAA"/>
    <w:rsid w:val="00B8418A"/>
    <w:rsid w:val="00B84639"/>
    <w:rsid w:val="00B84793"/>
    <w:rsid w:val="00B849CC"/>
    <w:rsid w:val="00B84CB0"/>
    <w:rsid w:val="00B84D09"/>
    <w:rsid w:val="00B85564"/>
    <w:rsid w:val="00B856E0"/>
    <w:rsid w:val="00B85B52"/>
    <w:rsid w:val="00B85BEE"/>
    <w:rsid w:val="00B85D43"/>
    <w:rsid w:val="00B85F58"/>
    <w:rsid w:val="00B8608C"/>
    <w:rsid w:val="00B870FB"/>
    <w:rsid w:val="00B87307"/>
    <w:rsid w:val="00B876D2"/>
    <w:rsid w:val="00B8782E"/>
    <w:rsid w:val="00B87B48"/>
    <w:rsid w:val="00B87B4C"/>
    <w:rsid w:val="00B9053B"/>
    <w:rsid w:val="00B90666"/>
    <w:rsid w:val="00B90B91"/>
    <w:rsid w:val="00B90F8D"/>
    <w:rsid w:val="00B91118"/>
    <w:rsid w:val="00B91119"/>
    <w:rsid w:val="00B913CC"/>
    <w:rsid w:val="00B91908"/>
    <w:rsid w:val="00B919A3"/>
    <w:rsid w:val="00B91B7B"/>
    <w:rsid w:val="00B91B88"/>
    <w:rsid w:val="00B91EC3"/>
    <w:rsid w:val="00B920D4"/>
    <w:rsid w:val="00B92567"/>
    <w:rsid w:val="00B925DF"/>
    <w:rsid w:val="00B92CE2"/>
    <w:rsid w:val="00B92E0E"/>
    <w:rsid w:val="00B93022"/>
    <w:rsid w:val="00B9302E"/>
    <w:rsid w:val="00B93121"/>
    <w:rsid w:val="00B9328E"/>
    <w:rsid w:val="00B932FC"/>
    <w:rsid w:val="00B93456"/>
    <w:rsid w:val="00B934FA"/>
    <w:rsid w:val="00B935F5"/>
    <w:rsid w:val="00B938BF"/>
    <w:rsid w:val="00B938F6"/>
    <w:rsid w:val="00B93A43"/>
    <w:rsid w:val="00B93B0B"/>
    <w:rsid w:val="00B9462D"/>
    <w:rsid w:val="00B94878"/>
    <w:rsid w:val="00B94C69"/>
    <w:rsid w:val="00B94D20"/>
    <w:rsid w:val="00B957F7"/>
    <w:rsid w:val="00B95875"/>
    <w:rsid w:val="00B95960"/>
    <w:rsid w:val="00B95AD0"/>
    <w:rsid w:val="00B95AEB"/>
    <w:rsid w:val="00B95D0B"/>
    <w:rsid w:val="00B95D5C"/>
    <w:rsid w:val="00B95DEC"/>
    <w:rsid w:val="00B96051"/>
    <w:rsid w:val="00B960A5"/>
    <w:rsid w:val="00B96276"/>
    <w:rsid w:val="00B96436"/>
    <w:rsid w:val="00B964C6"/>
    <w:rsid w:val="00B96568"/>
    <w:rsid w:val="00B96628"/>
    <w:rsid w:val="00B9695D"/>
    <w:rsid w:val="00B969B2"/>
    <w:rsid w:val="00B96BAF"/>
    <w:rsid w:val="00B96C9D"/>
    <w:rsid w:val="00B96F96"/>
    <w:rsid w:val="00B9770E"/>
    <w:rsid w:val="00B97D0A"/>
    <w:rsid w:val="00BA03BC"/>
    <w:rsid w:val="00BA0619"/>
    <w:rsid w:val="00BA0921"/>
    <w:rsid w:val="00BA0B83"/>
    <w:rsid w:val="00BA0C35"/>
    <w:rsid w:val="00BA0C75"/>
    <w:rsid w:val="00BA0D9C"/>
    <w:rsid w:val="00BA147E"/>
    <w:rsid w:val="00BA19F2"/>
    <w:rsid w:val="00BA1A4F"/>
    <w:rsid w:val="00BA1B51"/>
    <w:rsid w:val="00BA1E4A"/>
    <w:rsid w:val="00BA2530"/>
    <w:rsid w:val="00BA281E"/>
    <w:rsid w:val="00BA2829"/>
    <w:rsid w:val="00BA282F"/>
    <w:rsid w:val="00BA28A6"/>
    <w:rsid w:val="00BA3B25"/>
    <w:rsid w:val="00BA3B37"/>
    <w:rsid w:val="00BA3C48"/>
    <w:rsid w:val="00BA43A5"/>
    <w:rsid w:val="00BA4433"/>
    <w:rsid w:val="00BA443A"/>
    <w:rsid w:val="00BA445F"/>
    <w:rsid w:val="00BA4690"/>
    <w:rsid w:val="00BA47DF"/>
    <w:rsid w:val="00BA48C0"/>
    <w:rsid w:val="00BA4BEF"/>
    <w:rsid w:val="00BA4BF8"/>
    <w:rsid w:val="00BA4D16"/>
    <w:rsid w:val="00BA4EE1"/>
    <w:rsid w:val="00BA5516"/>
    <w:rsid w:val="00BA55CD"/>
    <w:rsid w:val="00BA55F9"/>
    <w:rsid w:val="00BA582C"/>
    <w:rsid w:val="00BA5847"/>
    <w:rsid w:val="00BA5859"/>
    <w:rsid w:val="00BA587C"/>
    <w:rsid w:val="00BA590B"/>
    <w:rsid w:val="00BA5C16"/>
    <w:rsid w:val="00BA5E15"/>
    <w:rsid w:val="00BA5F16"/>
    <w:rsid w:val="00BA5F8A"/>
    <w:rsid w:val="00BA624F"/>
    <w:rsid w:val="00BA675A"/>
    <w:rsid w:val="00BA67C8"/>
    <w:rsid w:val="00BA7348"/>
    <w:rsid w:val="00BA74BE"/>
    <w:rsid w:val="00BA7551"/>
    <w:rsid w:val="00BA768D"/>
    <w:rsid w:val="00BA782E"/>
    <w:rsid w:val="00BA78FB"/>
    <w:rsid w:val="00BA7C3E"/>
    <w:rsid w:val="00BA7C60"/>
    <w:rsid w:val="00BA7CD0"/>
    <w:rsid w:val="00BA7D42"/>
    <w:rsid w:val="00BA7F1E"/>
    <w:rsid w:val="00BB014A"/>
    <w:rsid w:val="00BB020A"/>
    <w:rsid w:val="00BB02C8"/>
    <w:rsid w:val="00BB0672"/>
    <w:rsid w:val="00BB08FF"/>
    <w:rsid w:val="00BB0973"/>
    <w:rsid w:val="00BB0FCF"/>
    <w:rsid w:val="00BB1577"/>
    <w:rsid w:val="00BB160B"/>
    <w:rsid w:val="00BB1821"/>
    <w:rsid w:val="00BB1932"/>
    <w:rsid w:val="00BB204D"/>
    <w:rsid w:val="00BB2655"/>
    <w:rsid w:val="00BB2F62"/>
    <w:rsid w:val="00BB3457"/>
    <w:rsid w:val="00BB3544"/>
    <w:rsid w:val="00BB367D"/>
    <w:rsid w:val="00BB36A1"/>
    <w:rsid w:val="00BB3A4C"/>
    <w:rsid w:val="00BB3A84"/>
    <w:rsid w:val="00BB3B75"/>
    <w:rsid w:val="00BB3BF8"/>
    <w:rsid w:val="00BB3D86"/>
    <w:rsid w:val="00BB3DB5"/>
    <w:rsid w:val="00BB3ED5"/>
    <w:rsid w:val="00BB4189"/>
    <w:rsid w:val="00BB41ED"/>
    <w:rsid w:val="00BB4790"/>
    <w:rsid w:val="00BB4C1B"/>
    <w:rsid w:val="00BB4D14"/>
    <w:rsid w:val="00BB541B"/>
    <w:rsid w:val="00BB583E"/>
    <w:rsid w:val="00BB5857"/>
    <w:rsid w:val="00BB5929"/>
    <w:rsid w:val="00BB595F"/>
    <w:rsid w:val="00BB5CFC"/>
    <w:rsid w:val="00BB5DDB"/>
    <w:rsid w:val="00BB63C1"/>
    <w:rsid w:val="00BB6B55"/>
    <w:rsid w:val="00BB6E44"/>
    <w:rsid w:val="00BB709C"/>
    <w:rsid w:val="00BB737A"/>
    <w:rsid w:val="00BB7947"/>
    <w:rsid w:val="00BB7A4D"/>
    <w:rsid w:val="00BC0FB6"/>
    <w:rsid w:val="00BC14F2"/>
    <w:rsid w:val="00BC16C8"/>
    <w:rsid w:val="00BC16E2"/>
    <w:rsid w:val="00BC1C9F"/>
    <w:rsid w:val="00BC1D12"/>
    <w:rsid w:val="00BC1EA3"/>
    <w:rsid w:val="00BC2211"/>
    <w:rsid w:val="00BC24CD"/>
    <w:rsid w:val="00BC2504"/>
    <w:rsid w:val="00BC2D8F"/>
    <w:rsid w:val="00BC2E31"/>
    <w:rsid w:val="00BC2E61"/>
    <w:rsid w:val="00BC318C"/>
    <w:rsid w:val="00BC32DE"/>
    <w:rsid w:val="00BC383D"/>
    <w:rsid w:val="00BC396A"/>
    <w:rsid w:val="00BC3D45"/>
    <w:rsid w:val="00BC3F24"/>
    <w:rsid w:val="00BC412A"/>
    <w:rsid w:val="00BC4B7C"/>
    <w:rsid w:val="00BC4BC6"/>
    <w:rsid w:val="00BC4FAF"/>
    <w:rsid w:val="00BC505A"/>
    <w:rsid w:val="00BC51A4"/>
    <w:rsid w:val="00BC5216"/>
    <w:rsid w:val="00BC5530"/>
    <w:rsid w:val="00BC566F"/>
    <w:rsid w:val="00BC5BC6"/>
    <w:rsid w:val="00BC5DEA"/>
    <w:rsid w:val="00BC6146"/>
    <w:rsid w:val="00BC62D5"/>
    <w:rsid w:val="00BC6383"/>
    <w:rsid w:val="00BC697F"/>
    <w:rsid w:val="00BC6A84"/>
    <w:rsid w:val="00BC6AB5"/>
    <w:rsid w:val="00BC6B61"/>
    <w:rsid w:val="00BC6DF0"/>
    <w:rsid w:val="00BC6E05"/>
    <w:rsid w:val="00BC6E0E"/>
    <w:rsid w:val="00BC7B82"/>
    <w:rsid w:val="00BC7BD0"/>
    <w:rsid w:val="00BC7D0C"/>
    <w:rsid w:val="00BC7F26"/>
    <w:rsid w:val="00BD0091"/>
    <w:rsid w:val="00BD031E"/>
    <w:rsid w:val="00BD04F3"/>
    <w:rsid w:val="00BD0B3B"/>
    <w:rsid w:val="00BD0D81"/>
    <w:rsid w:val="00BD0EC8"/>
    <w:rsid w:val="00BD0F6A"/>
    <w:rsid w:val="00BD11CE"/>
    <w:rsid w:val="00BD124B"/>
    <w:rsid w:val="00BD14AE"/>
    <w:rsid w:val="00BD14B9"/>
    <w:rsid w:val="00BD1537"/>
    <w:rsid w:val="00BD18E7"/>
    <w:rsid w:val="00BD1A79"/>
    <w:rsid w:val="00BD1E66"/>
    <w:rsid w:val="00BD1F87"/>
    <w:rsid w:val="00BD1FF6"/>
    <w:rsid w:val="00BD2222"/>
    <w:rsid w:val="00BD2358"/>
    <w:rsid w:val="00BD2459"/>
    <w:rsid w:val="00BD267B"/>
    <w:rsid w:val="00BD26E5"/>
    <w:rsid w:val="00BD2D5D"/>
    <w:rsid w:val="00BD2F7B"/>
    <w:rsid w:val="00BD3199"/>
    <w:rsid w:val="00BD336B"/>
    <w:rsid w:val="00BD366B"/>
    <w:rsid w:val="00BD37C0"/>
    <w:rsid w:val="00BD39E9"/>
    <w:rsid w:val="00BD3D27"/>
    <w:rsid w:val="00BD3DE1"/>
    <w:rsid w:val="00BD3EB7"/>
    <w:rsid w:val="00BD4B7E"/>
    <w:rsid w:val="00BD4CC2"/>
    <w:rsid w:val="00BD4E76"/>
    <w:rsid w:val="00BD50E7"/>
    <w:rsid w:val="00BD5128"/>
    <w:rsid w:val="00BD57C2"/>
    <w:rsid w:val="00BD5B31"/>
    <w:rsid w:val="00BD5BC8"/>
    <w:rsid w:val="00BD5E93"/>
    <w:rsid w:val="00BD5EB5"/>
    <w:rsid w:val="00BD611A"/>
    <w:rsid w:val="00BD614D"/>
    <w:rsid w:val="00BD61DD"/>
    <w:rsid w:val="00BD6478"/>
    <w:rsid w:val="00BD654E"/>
    <w:rsid w:val="00BD65C0"/>
    <w:rsid w:val="00BD6C6C"/>
    <w:rsid w:val="00BD6CED"/>
    <w:rsid w:val="00BD6F05"/>
    <w:rsid w:val="00BD7079"/>
    <w:rsid w:val="00BD7AA0"/>
    <w:rsid w:val="00BD7D6A"/>
    <w:rsid w:val="00BD7F6F"/>
    <w:rsid w:val="00BE0AFD"/>
    <w:rsid w:val="00BE0BAC"/>
    <w:rsid w:val="00BE0C7A"/>
    <w:rsid w:val="00BE0D2F"/>
    <w:rsid w:val="00BE0DCE"/>
    <w:rsid w:val="00BE0E34"/>
    <w:rsid w:val="00BE16EF"/>
    <w:rsid w:val="00BE191A"/>
    <w:rsid w:val="00BE19EE"/>
    <w:rsid w:val="00BE1A0F"/>
    <w:rsid w:val="00BE1BB2"/>
    <w:rsid w:val="00BE1BB5"/>
    <w:rsid w:val="00BE1C8C"/>
    <w:rsid w:val="00BE2024"/>
    <w:rsid w:val="00BE230B"/>
    <w:rsid w:val="00BE2310"/>
    <w:rsid w:val="00BE2438"/>
    <w:rsid w:val="00BE2447"/>
    <w:rsid w:val="00BE2690"/>
    <w:rsid w:val="00BE2FD0"/>
    <w:rsid w:val="00BE31E8"/>
    <w:rsid w:val="00BE32A6"/>
    <w:rsid w:val="00BE390C"/>
    <w:rsid w:val="00BE3956"/>
    <w:rsid w:val="00BE3BB3"/>
    <w:rsid w:val="00BE3DEA"/>
    <w:rsid w:val="00BE41C2"/>
    <w:rsid w:val="00BE45AC"/>
    <w:rsid w:val="00BE4914"/>
    <w:rsid w:val="00BE4997"/>
    <w:rsid w:val="00BE5168"/>
    <w:rsid w:val="00BE53E6"/>
    <w:rsid w:val="00BE575C"/>
    <w:rsid w:val="00BE5AEA"/>
    <w:rsid w:val="00BE6081"/>
    <w:rsid w:val="00BE62E0"/>
    <w:rsid w:val="00BE64D3"/>
    <w:rsid w:val="00BE66FC"/>
    <w:rsid w:val="00BE68C1"/>
    <w:rsid w:val="00BE698B"/>
    <w:rsid w:val="00BE6A9A"/>
    <w:rsid w:val="00BE6B5D"/>
    <w:rsid w:val="00BE6F6C"/>
    <w:rsid w:val="00BE7059"/>
    <w:rsid w:val="00BE7182"/>
    <w:rsid w:val="00BE779C"/>
    <w:rsid w:val="00BE7A45"/>
    <w:rsid w:val="00BF0069"/>
    <w:rsid w:val="00BF021D"/>
    <w:rsid w:val="00BF040C"/>
    <w:rsid w:val="00BF05C2"/>
    <w:rsid w:val="00BF0B08"/>
    <w:rsid w:val="00BF0D5E"/>
    <w:rsid w:val="00BF0EB5"/>
    <w:rsid w:val="00BF0F88"/>
    <w:rsid w:val="00BF1030"/>
    <w:rsid w:val="00BF111C"/>
    <w:rsid w:val="00BF12F8"/>
    <w:rsid w:val="00BF19D4"/>
    <w:rsid w:val="00BF1DE1"/>
    <w:rsid w:val="00BF1FB1"/>
    <w:rsid w:val="00BF2493"/>
    <w:rsid w:val="00BF2FD4"/>
    <w:rsid w:val="00BF3045"/>
    <w:rsid w:val="00BF3457"/>
    <w:rsid w:val="00BF3AD4"/>
    <w:rsid w:val="00BF3B58"/>
    <w:rsid w:val="00BF3CC5"/>
    <w:rsid w:val="00BF3CF4"/>
    <w:rsid w:val="00BF3E89"/>
    <w:rsid w:val="00BF40DD"/>
    <w:rsid w:val="00BF4640"/>
    <w:rsid w:val="00BF4BF7"/>
    <w:rsid w:val="00BF4E1D"/>
    <w:rsid w:val="00BF4FB8"/>
    <w:rsid w:val="00BF5543"/>
    <w:rsid w:val="00BF5595"/>
    <w:rsid w:val="00BF5608"/>
    <w:rsid w:val="00BF5992"/>
    <w:rsid w:val="00BF5B50"/>
    <w:rsid w:val="00BF5F2C"/>
    <w:rsid w:val="00BF6236"/>
    <w:rsid w:val="00BF6327"/>
    <w:rsid w:val="00BF6533"/>
    <w:rsid w:val="00BF6C3F"/>
    <w:rsid w:val="00BF6CCE"/>
    <w:rsid w:val="00BF6D17"/>
    <w:rsid w:val="00BF6F20"/>
    <w:rsid w:val="00BF6F9E"/>
    <w:rsid w:val="00BF7846"/>
    <w:rsid w:val="00BF78E3"/>
    <w:rsid w:val="00BF7C17"/>
    <w:rsid w:val="00BF7D37"/>
    <w:rsid w:val="00C00258"/>
    <w:rsid w:val="00C002D0"/>
    <w:rsid w:val="00C00706"/>
    <w:rsid w:val="00C00A6F"/>
    <w:rsid w:val="00C00B1D"/>
    <w:rsid w:val="00C00C40"/>
    <w:rsid w:val="00C00DD5"/>
    <w:rsid w:val="00C00E1F"/>
    <w:rsid w:val="00C0124C"/>
    <w:rsid w:val="00C01364"/>
    <w:rsid w:val="00C014D0"/>
    <w:rsid w:val="00C01571"/>
    <w:rsid w:val="00C01971"/>
    <w:rsid w:val="00C020D8"/>
    <w:rsid w:val="00C029BD"/>
    <w:rsid w:val="00C02AF2"/>
    <w:rsid w:val="00C02C2A"/>
    <w:rsid w:val="00C02D33"/>
    <w:rsid w:val="00C030EC"/>
    <w:rsid w:val="00C03251"/>
    <w:rsid w:val="00C036EC"/>
    <w:rsid w:val="00C03B1A"/>
    <w:rsid w:val="00C03C41"/>
    <w:rsid w:val="00C03CAE"/>
    <w:rsid w:val="00C03DF8"/>
    <w:rsid w:val="00C03F40"/>
    <w:rsid w:val="00C041E1"/>
    <w:rsid w:val="00C0442F"/>
    <w:rsid w:val="00C04546"/>
    <w:rsid w:val="00C04CB0"/>
    <w:rsid w:val="00C052C2"/>
    <w:rsid w:val="00C05536"/>
    <w:rsid w:val="00C0554C"/>
    <w:rsid w:val="00C055D7"/>
    <w:rsid w:val="00C057A0"/>
    <w:rsid w:val="00C05D97"/>
    <w:rsid w:val="00C05E99"/>
    <w:rsid w:val="00C05F14"/>
    <w:rsid w:val="00C05FE7"/>
    <w:rsid w:val="00C0651E"/>
    <w:rsid w:val="00C0689C"/>
    <w:rsid w:val="00C068C6"/>
    <w:rsid w:val="00C068DE"/>
    <w:rsid w:val="00C06DE8"/>
    <w:rsid w:val="00C0749A"/>
    <w:rsid w:val="00C07737"/>
    <w:rsid w:val="00C07FA2"/>
    <w:rsid w:val="00C101EE"/>
    <w:rsid w:val="00C1030E"/>
    <w:rsid w:val="00C104ED"/>
    <w:rsid w:val="00C104FF"/>
    <w:rsid w:val="00C106E1"/>
    <w:rsid w:val="00C109B8"/>
    <w:rsid w:val="00C10AF7"/>
    <w:rsid w:val="00C10D88"/>
    <w:rsid w:val="00C10EA4"/>
    <w:rsid w:val="00C11220"/>
    <w:rsid w:val="00C11425"/>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DA5"/>
    <w:rsid w:val="00C1450A"/>
    <w:rsid w:val="00C145CC"/>
    <w:rsid w:val="00C14764"/>
    <w:rsid w:val="00C14888"/>
    <w:rsid w:val="00C14967"/>
    <w:rsid w:val="00C15062"/>
    <w:rsid w:val="00C152BC"/>
    <w:rsid w:val="00C15512"/>
    <w:rsid w:val="00C15666"/>
    <w:rsid w:val="00C15BF6"/>
    <w:rsid w:val="00C15D33"/>
    <w:rsid w:val="00C1639F"/>
    <w:rsid w:val="00C164BF"/>
    <w:rsid w:val="00C1684A"/>
    <w:rsid w:val="00C16C6C"/>
    <w:rsid w:val="00C16D8B"/>
    <w:rsid w:val="00C16FF9"/>
    <w:rsid w:val="00C17526"/>
    <w:rsid w:val="00C1760E"/>
    <w:rsid w:val="00C1770B"/>
    <w:rsid w:val="00C179C6"/>
    <w:rsid w:val="00C17CF0"/>
    <w:rsid w:val="00C17D87"/>
    <w:rsid w:val="00C17E64"/>
    <w:rsid w:val="00C17FE6"/>
    <w:rsid w:val="00C17FE7"/>
    <w:rsid w:val="00C20072"/>
    <w:rsid w:val="00C200BE"/>
    <w:rsid w:val="00C2012B"/>
    <w:rsid w:val="00C205C2"/>
    <w:rsid w:val="00C2094F"/>
    <w:rsid w:val="00C20D17"/>
    <w:rsid w:val="00C20DA6"/>
    <w:rsid w:val="00C20EC8"/>
    <w:rsid w:val="00C21714"/>
    <w:rsid w:val="00C21779"/>
    <w:rsid w:val="00C2214A"/>
    <w:rsid w:val="00C221F9"/>
    <w:rsid w:val="00C22834"/>
    <w:rsid w:val="00C228F7"/>
    <w:rsid w:val="00C22E7F"/>
    <w:rsid w:val="00C2303D"/>
    <w:rsid w:val="00C2322E"/>
    <w:rsid w:val="00C233FA"/>
    <w:rsid w:val="00C23452"/>
    <w:rsid w:val="00C234C0"/>
    <w:rsid w:val="00C234FF"/>
    <w:rsid w:val="00C23704"/>
    <w:rsid w:val="00C23820"/>
    <w:rsid w:val="00C23BAC"/>
    <w:rsid w:val="00C23D7D"/>
    <w:rsid w:val="00C23FE8"/>
    <w:rsid w:val="00C243E0"/>
    <w:rsid w:val="00C24494"/>
    <w:rsid w:val="00C244D0"/>
    <w:rsid w:val="00C24803"/>
    <w:rsid w:val="00C24B29"/>
    <w:rsid w:val="00C24F16"/>
    <w:rsid w:val="00C2513B"/>
    <w:rsid w:val="00C253FE"/>
    <w:rsid w:val="00C255B9"/>
    <w:rsid w:val="00C255DC"/>
    <w:rsid w:val="00C25733"/>
    <w:rsid w:val="00C258E2"/>
    <w:rsid w:val="00C25A47"/>
    <w:rsid w:val="00C25D65"/>
    <w:rsid w:val="00C25D91"/>
    <w:rsid w:val="00C25FF4"/>
    <w:rsid w:val="00C26048"/>
    <w:rsid w:val="00C26202"/>
    <w:rsid w:val="00C26255"/>
    <w:rsid w:val="00C26566"/>
    <w:rsid w:val="00C267D7"/>
    <w:rsid w:val="00C26915"/>
    <w:rsid w:val="00C269E7"/>
    <w:rsid w:val="00C269F4"/>
    <w:rsid w:val="00C26E35"/>
    <w:rsid w:val="00C26F90"/>
    <w:rsid w:val="00C270D8"/>
    <w:rsid w:val="00C2721E"/>
    <w:rsid w:val="00C2729E"/>
    <w:rsid w:val="00C275A5"/>
    <w:rsid w:val="00C2797E"/>
    <w:rsid w:val="00C27993"/>
    <w:rsid w:val="00C27C04"/>
    <w:rsid w:val="00C27E4C"/>
    <w:rsid w:val="00C30059"/>
    <w:rsid w:val="00C30359"/>
    <w:rsid w:val="00C3040D"/>
    <w:rsid w:val="00C308F1"/>
    <w:rsid w:val="00C3091D"/>
    <w:rsid w:val="00C3099F"/>
    <w:rsid w:val="00C30AB7"/>
    <w:rsid w:val="00C30DD0"/>
    <w:rsid w:val="00C313A6"/>
    <w:rsid w:val="00C31781"/>
    <w:rsid w:val="00C3178C"/>
    <w:rsid w:val="00C3197C"/>
    <w:rsid w:val="00C31B3D"/>
    <w:rsid w:val="00C31E92"/>
    <w:rsid w:val="00C31F1E"/>
    <w:rsid w:val="00C32076"/>
    <w:rsid w:val="00C3266A"/>
    <w:rsid w:val="00C32C08"/>
    <w:rsid w:val="00C32CB3"/>
    <w:rsid w:val="00C32D54"/>
    <w:rsid w:val="00C32D96"/>
    <w:rsid w:val="00C32E23"/>
    <w:rsid w:val="00C32F4A"/>
    <w:rsid w:val="00C3346B"/>
    <w:rsid w:val="00C3346E"/>
    <w:rsid w:val="00C33470"/>
    <w:rsid w:val="00C338D3"/>
    <w:rsid w:val="00C33B36"/>
    <w:rsid w:val="00C33D17"/>
    <w:rsid w:val="00C33DEA"/>
    <w:rsid w:val="00C34402"/>
    <w:rsid w:val="00C34AD7"/>
    <w:rsid w:val="00C34CEE"/>
    <w:rsid w:val="00C350BC"/>
    <w:rsid w:val="00C35482"/>
    <w:rsid w:val="00C3554C"/>
    <w:rsid w:val="00C357A4"/>
    <w:rsid w:val="00C35FB6"/>
    <w:rsid w:val="00C35FCF"/>
    <w:rsid w:val="00C36673"/>
    <w:rsid w:val="00C36899"/>
    <w:rsid w:val="00C36B40"/>
    <w:rsid w:val="00C371D2"/>
    <w:rsid w:val="00C37358"/>
    <w:rsid w:val="00C374F9"/>
    <w:rsid w:val="00C3787B"/>
    <w:rsid w:val="00C402F7"/>
    <w:rsid w:val="00C40483"/>
    <w:rsid w:val="00C404D3"/>
    <w:rsid w:val="00C40662"/>
    <w:rsid w:val="00C406B7"/>
    <w:rsid w:val="00C4073F"/>
    <w:rsid w:val="00C40D9F"/>
    <w:rsid w:val="00C40F30"/>
    <w:rsid w:val="00C4132F"/>
    <w:rsid w:val="00C41985"/>
    <w:rsid w:val="00C41B49"/>
    <w:rsid w:val="00C41F46"/>
    <w:rsid w:val="00C42540"/>
    <w:rsid w:val="00C42566"/>
    <w:rsid w:val="00C425A4"/>
    <w:rsid w:val="00C425FD"/>
    <w:rsid w:val="00C4264A"/>
    <w:rsid w:val="00C42762"/>
    <w:rsid w:val="00C42865"/>
    <w:rsid w:val="00C42B10"/>
    <w:rsid w:val="00C42CA5"/>
    <w:rsid w:val="00C42DFE"/>
    <w:rsid w:val="00C43153"/>
    <w:rsid w:val="00C43455"/>
    <w:rsid w:val="00C43477"/>
    <w:rsid w:val="00C4353A"/>
    <w:rsid w:val="00C43823"/>
    <w:rsid w:val="00C43D52"/>
    <w:rsid w:val="00C43F2B"/>
    <w:rsid w:val="00C441F3"/>
    <w:rsid w:val="00C447FE"/>
    <w:rsid w:val="00C44A65"/>
    <w:rsid w:val="00C44BB3"/>
    <w:rsid w:val="00C44BF8"/>
    <w:rsid w:val="00C4544D"/>
    <w:rsid w:val="00C4548C"/>
    <w:rsid w:val="00C456AF"/>
    <w:rsid w:val="00C45742"/>
    <w:rsid w:val="00C458B1"/>
    <w:rsid w:val="00C46323"/>
    <w:rsid w:val="00C463E3"/>
    <w:rsid w:val="00C465CF"/>
    <w:rsid w:val="00C467E8"/>
    <w:rsid w:val="00C467FD"/>
    <w:rsid w:val="00C468F4"/>
    <w:rsid w:val="00C46AC0"/>
    <w:rsid w:val="00C46F08"/>
    <w:rsid w:val="00C470D2"/>
    <w:rsid w:val="00C47406"/>
    <w:rsid w:val="00C47434"/>
    <w:rsid w:val="00C475FC"/>
    <w:rsid w:val="00C47A75"/>
    <w:rsid w:val="00C47E92"/>
    <w:rsid w:val="00C47F0A"/>
    <w:rsid w:val="00C47F8A"/>
    <w:rsid w:val="00C47FAE"/>
    <w:rsid w:val="00C50190"/>
    <w:rsid w:val="00C50276"/>
    <w:rsid w:val="00C504F3"/>
    <w:rsid w:val="00C50514"/>
    <w:rsid w:val="00C50621"/>
    <w:rsid w:val="00C50E25"/>
    <w:rsid w:val="00C50E35"/>
    <w:rsid w:val="00C50E5E"/>
    <w:rsid w:val="00C510CD"/>
    <w:rsid w:val="00C51333"/>
    <w:rsid w:val="00C51872"/>
    <w:rsid w:val="00C519A0"/>
    <w:rsid w:val="00C51FD6"/>
    <w:rsid w:val="00C52053"/>
    <w:rsid w:val="00C52338"/>
    <w:rsid w:val="00C527FC"/>
    <w:rsid w:val="00C530FE"/>
    <w:rsid w:val="00C5392B"/>
    <w:rsid w:val="00C53B39"/>
    <w:rsid w:val="00C53E8B"/>
    <w:rsid w:val="00C53F6A"/>
    <w:rsid w:val="00C542BB"/>
    <w:rsid w:val="00C54351"/>
    <w:rsid w:val="00C54604"/>
    <w:rsid w:val="00C54629"/>
    <w:rsid w:val="00C54D25"/>
    <w:rsid w:val="00C54E66"/>
    <w:rsid w:val="00C54EC6"/>
    <w:rsid w:val="00C55042"/>
    <w:rsid w:val="00C5515E"/>
    <w:rsid w:val="00C5541D"/>
    <w:rsid w:val="00C55820"/>
    <w:rsid w:val="00C55E44"/>
    <w:rsid w:val="00C561F3"/>
    <w:rsid w:val="00C5670E"/>
    <w:rsid w:val="00C567C0"/>
    <w:rsid w:val="00C56947"/>
    <w:rsid w:val="00C56A05"/>
    <w:rsid w:val="00C56B16"/>
    <w:rsid w:val="00C56BE0"/>
    <w:rsid w:val="00C56F8D"/>
    <w:rsid w:val="00C571C5"/>
    <w:rsid w:val="00C57C95"/>
    <w:rsid w:val="00C57DA1"/>
    <w:rsid w:val="00C60082"/>
    <w:rsid w:val="00C6021F"/>
    <w:rsid w:val="00C602D5"/>
    <w:rsid w:val="00C608CF"/>
    <w:rsid w:val="00C60965"/>
    <w:rsid w:val="00C612A6"/>
    <w:rsid w:val="00C6186E"/>
    <w:rsid w:val="00C61B89"/>
    <w:rsid w:val="00C61DE1"/>
    <w:rsid w:val="00C633D7"/>
    <w:rsid w:val="00C63B04"/>
    <w:rsid w:val="00C63B9C"/>
    <w:rsid w:val="00C63C98"/>
    <w:rsid w:val="00C63CBA"/>
    <w:rsid w:val="00C63E5D"/>
    <w:rsid w:val="00C640AA"/>
    <w:rsid w:val="00C64557"/>
    <w:rsid w:val="00C6462D"/>
    <w:rsid w:val="00C647C6"/>
    <w:rsid w:val="00C64ED8"/>
    <w:rsid w:val="00C65118"/>
    <w:rsid w:val="00C6542B"/>
    <w:rsid w:val="00C654DC"/>
    <w:rsid w:val="00C657E2"/>
    <w:rsid w:val="00C65BCF"/>
    <w:rsid w:val="00C66016"/>
    <w:rsid w:val="00C66F13"/>
    <w:rsid w:val="00C66FE9"/>
    <w:rsid w:val="00C66FFC"/>
    <w:rsid w:val="00C67326"/>
    <w:rsid w:val="00C673FB"/>
    <w:rsid w:val="00C675DF"/>
    <w:rsid w:val="00C67A74"/>
    <w:rsid w:val="00C67E30"/>
    <w:rsid w:val="00C67FAF"/>
    <w:rsid w:val="00C70125"/>
    <w:rsid w:val="00C702C9"/>
    <w:rsid w:val="00C702F0"/>
    <w:rsid w:val="00C7086F"/>
    <w:rsid w:val="00C70DE5"/>
    <w:rsid w:val="00C70DF1"/>
    <w:rsid w:val="00C70E99"/>
    <w:rsid w:val="00C71A47"/>
    <w:rsid w:val="00C71C8C"/>
    <w:rsid w:val="00C71F89"/>
    <w:rsid w:val="00C71F97"/>
    <w:rsid w:val="00C7249E"/>
    <w:rsid w:val="00C726E7"/>
    <w:rsid w:val="00C72994"/>
    <w:rsid w:val="00C729FA"/>
    <w:rsid w:val="00C72A06"/>
    <w:rsid w:val="00C72A9B"/>
    <w:rsid w:val="00C72C77"/>
    <w:rsid w:val="00C73022"/>
    <w:rsid w:val="00C7306C"/>
    <w:rsid w:val="00C730F5"/>
    <w:rsid w:val="00C730FA"/>
    <w:rsid w:val="00C73106"/>
    <w:rsid w:val="00C73378"/>
    <w:rsid w:val="00C73425"/>
    <w:rsid w:val="00C7396C"/>
    <w:rsid w:val="00C73CE5"/>
    <w:rsid w:val="00C74175"/>
    <w:rsid w:val="00C741B9"/>
    <w:rsid w:val="00C743F6"/>
    <w:rsid w:val="00C746F0"/>
    <w:rsid w:val="00C74AD2"/>
    <w:rsid w:val="00C75087"/>
    <w:rsid w:val="00C7520A"/>
    <w:rsid w:val="00C7531D"/>
    <w:rsid w:val="00C753CD"/>
    <w:rsid w:val="00C75F19"/>
    <w:rsid w:val="00C766D7"/>
    <w:rsid w:val="00C76A07"/>
    <w:rsid w:val="00C76B97"/>
    <w:rsid w:val="00C76C85"/>
    <w:rsid w:val="00C76E87"/>
    <w:rsid w:val="00C77214"/>
    <w:rsid w:val="00C77594"/>
    <w:rsid w:val="00C77A23"/>
    <w:rsid w:val="00C77B04"/>
    <w:rsid w:val="00C77B0C"/>
    <w:rsid w:val="00C77B23"/>
    <w:rsid w:val="00C77C2D"/>
    <w:rsid w:val="00C77FD9"/>
    <w:rsid w:val="00C802C8"/>
    <w:rsid w:val="00C8037E"/>
    <w:rsid w:val="00C804F0"/>
    <w:rsid w:val="00C80719"/>
    <w:rsid w:val="00C8094D"/>
    <w:rsid w:val="00C80A25"/>
    <w:rsid w:val="00C80ADD"/>
    <w:rsid w:val="00C80BCD"/>
    <w:rsid w:val="00C80C6C"/>
    <w:rsid w:val="00C8117D"/>
    <w:rsid w:val="00C81394"/>
    <w:rsid w:val="00C813DF"/>
    <w:rsid w:val="00C8142F"/>
    <w:rsid w:val="00C81568"/>
    <w:rsid w:val="00C815AC"/>
    <w:rsid w:val="00C82039"/>
    <w:rsid w:val="00C82203"/>
    <w:rsid w:val="00C82487"/>
    <w:rsid w:val="00C824BC"/>
    <w:rsid w:val="00C82ABC"/>
    <w:rsid w:val="00C82E13"/>
    <w:rsid w:val="00C82F15"/>
    <w:rsid w:val="00C83AF6"/>
    <w:rsid w:val="00C8401F"/>
    <w:rsid w:val="00C84234"/>
    <w:rsid w:val="00C84513"/>
    <w:rsid w:val="00C8485E"/>
    <w:rsid w:val="00C84953"/>
    <w:rsid w:val="00C855EC"/>
    <w:rsid w:val="00C85E0F"/>
    <w:rsid w:val="00C860F9"/>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E53"/>
    <w:rsid w:val="00C90324"/>
    <w:rsid w:val="00C90C97"/>
    <w:rsid w:val="00C91144"/>
    <w:rsid w:val="00C912AC"/>
    <w:rsid w:val="00C9131B"/>
    <w:rsid w:val="00C91839"/>
    <w:rsid w:val="00C9199A"/>
    <w:rsid w:val="00C91BCD"/>
    <w:rsid w:val="00C91C88"/>
    <w:rsid w:val="00C91DEE"/>
    <w:rsid w:val="00C91F8F"/>
    <w:rsid w:val="00C92476"/>
    <w:rsid w:val="00C9292E"/>
    <w:rsid w:val="00C92AD2"/>
    <w:rsid w:val="00C92B00"/>
    <w:rsid w:val="00C92CDD"/>
    <w:rsid w:val="00C92FD4"/>
    <w:rsid w:val="00C93130"/>
    <w:rsid w:val="00C9316B"/>
    <w:rsid w:val="00C9345B"/>
    <w:rsid w:val="00C93520"/>
    <w:rsid w:val="00C93674"/>
    <w:rsid w:val="00C93793"/>
    <w:rsid w:val="00C93B56"/>
    <w:rsid w:val="00C93C8F"/>
    <w:rsid w:val="00C941C5"/>
    <w:rsid w:val="00C944D9"/>
    <w:rsid w:val="00C94569"/>
    <w:rsid w:val="00C94AC5"/>
    <w:rsid w:val="00C94CE2"/>
    <w:rsid w:val="00C94D43"/>
    <w:rsid w:val="00C9506C"/>
    <w:rsid w:val="00C95A10"/>
    <w:rsid w:val="00C95C6F"/>
    <w:rsid w:val="00C95EC2"/>
    <w:rsid w:val="00C96349"/>
    <w:rsid w:val="00C96B14"/>
    <w:rsid w:val="00C96BA3"/>
    <w:rsid w:val="00C97248"/>
    <w:rsid w:val="00C97334"/>
    <w:rsid w:val="00C97396"/>
    <w:rsid w:val="00C974EC"/>
    <w:rsid w:val="00C974FB"/>
    <w:rsid w:val="00C97C9C"/>
    <w:rsid w:val="00CA010F"/>
    <w:rsid w:val="00CA05AF"/>
    <w:rsid w:val="00CA05ED"/>
    <w:rsid w:val="00CA08D3"/>
    <w:rsid w:val="00CA0B82"/>
    <w:rsid w:val="00CA1153"/>
    <w:rsid w:val="00CA13C2"/>
    <w:rsid w:val="00CA1AA1"/>
    <w:rsid w:val="00CA1B69"/>
    <w:rsid w:val="00CA1C77"/>
    <w:rsid w:val="00CA1EA1"/>
    <w:rsid w:val="00CA1F40"/>
    <w:rsid w:val="00CA21E5"/>
    <w:rsid w:val="00CA2607"/>
    <w:rsid w:val="00CA2AC7"/>
    <w:rsid w:val="00CA2C03"/>
    <w:rsid w:val="00CA2D11"/>
    <w:rsid w:val="00CA3042"/>
    <w:rsid w:val="00CA32F0"/>
    <w:rsid w:val="00CA36CF"/>
    <w:rsid w:val="00CA3985"/>
    <w:rsid w:val="00CA42F6"/>
    <w:rsid w:val="00CA4333"/>
    <w:rsid w:val="00CA4AB0"/>
    <w:rsid w:val="00CA5051"/>
    <w:rsid w:val="00CA51CC"/>
    <w:rsid w:val="00CA5585"/>
    <w:rsid w:val="00CA5706"/>
    <w:rsid w:val="00CA57BF"/>
    <w:rsid w:val="00CA5AA2"/>
    <w:rsid w:val="00CA5C85"/>
    <w:rsid w:val="00CA5EE6"/>
    <w:rsid w:val="00CA5FC3"/>
    <w:rsid w:val="00CA6840"/>
    <w:rsid w:val="00CA6A6B"/>
    <w:rsid w:val="00CA7438"/>
    <w:rsid w:val="00CA7618"/>
    <w:rsid w:val="00CA7802"/>
    <w:rsid w:val="00CA7A08"/>
    <w:rsid w:val="00CB03BD"/>
    <w:rsid w:val="00CB073B"/>
    <w:rsid w:val="00CB07A5"/>
    <w:rsid w:val="00CB090E"/>
    <w:rsid w:val="00CB0C9B"/>
    <w:rsid w:val="00CB1363"/>
    <w:rsid w:val="00CB13FD"/>
    <w:rsid w:val="00CB1507"/>
    <w:rsid w:val="00CB1633"/>
    <w:rsid w:val="00CB1A0C"/>
    <w:rsid w:val="00CB1C8D"/>
    <w:rsid w:val="00CB1CDD"/>
    <w:rsid w:val="00CB1E7E"/>
    <w:rsid w:val="00CB1F14"/>
    <w:rsid w:val="00CB2299"/>
    <w:rsid w:val="00CB2499"/>
    <w:rsid w:val="00CB2D95"/>
    <w:rsid w:val="00CB3343"/>
    <w:rsid w:val="00CB34AC"/>
    <w:rsid w:val="00CB3767"/>
    <w:rsid w:val="00CB3795"/>
    <w:rsid w:val="00CB39A5"/>
    <w:rsid w:val="00CB3B51"/>
    <w:rsid w:val="00CB3B71"/>
    <w:rsid w:val="00CB3F8C"/>
    <w:rsid w:val="00CB4164"/>
    <w:rsid w:val="00CB490C"/>
    <w:rsid w:val="00CB4ABA"/>
    <w:rsid w:val="00CB4DDA"/>
    <w:rsid w:val="00CB53F9"/>
    <w:rsid w:val="00CB55C9"/>
    <w:rsid w:val="00CB5994"/>
    <w:rsid w:val="00CB5F7F"/>
    <w:rsid w:val="00CB6293"/>
    <w:rsid w:val="00CB633B"/>
    <w:rsid w:val="00CB6438"/>
    <w:rsid w:val="00CB6919"/>
    <w:rsid w:val="00CB695B"/>
    <w:rsid w:val="00CB6E6B"/>
    <w:rsid w:val="00CB70C2"/>
    <w:rsid w:val="00CB72FC"/>
    <w:rsid w:val="00CB73A2"/>
    <w:rsid w:val="00CB73B6"/>
    <w:rsid w:val="00CB7653"/>
    <w:rsid w:val="00CB765A"/>
    <w:rsid w:val="00CB78CB"/>
    <w:rsid w:val="00CB7AF4"/>
    <w:rsid w:val="00CC0250"/>
    <w:rsid w:val="00CC03C7"/>
    <w:rsid w:val="00CC0574"/>
    <w:rsid w:val="00CC099F"/>
    <w:rsid w:val="00CC0E97"/>
    <w:rsid w:val="00CC0F80"/>
    <w:rsid w:val="00CC106E"/>
    <w:rsid w:val="00CC14F4"/>
    <w:rsid w:val="00CC1B1D"/>
    <w:rsid w:val="00CC24C9"/>
    <w:rsid w:val="00CC24D2"/>
    <w:rsid w:val="00CC2571"/>
    <w:rsid w:val="00CC2592"/>
    <w:rsid w:val="00CC2978"/>
    <w:rsid w:val="00CC2CBC"/>
    <w:rsid w:val="00CC2D08"/>
    <w:rsid w:val="00CC3090"/>
    <w:rsid w:val="00CC31CA"/>
    <w:rsid w:val="00CC3442"/>
    <w:rsid w:val="00CC4040"/>
    <w:rsid w:val="00CC505A"/>
    <w:rsid w:val="00CC50AF"/>
    <w:rsid w:val="00CC50F6"/>
    <w:rsid w:val="00CC5637"/>
    <w:rsid w:val="00CC568A"/>
    <w:rsid w:val="00CC5727"/>
    <w:rsid w:val="00CC5DE9"/>
    <w:rsid w:val="00CC5EF6"/>
    <w:rsid w:val="00CC6462"/>
    <w:rsid w:val="00CC68CC"/>
    <w:rsid w:val="00CC6944"/>
    <w:rsid w:val="00CC6BC0"/>
    <w:rsid w:val="00CC6DAA"/>
    <w:rsid w:val="00CC7092"/>
    <w:rsid w:val="00CC71BB"/>
    <w:rsid w:val="00CC75C5"/>
    <w:rsid w:val="00CC7B40"/>
    <w:rsid w:val="00CC7C39"/>
    <w:rsid w:val="00CC7EA9"/>
    <w:rsid w:val="00CD0277"/>
    <w:rsid w:val="00CD076B"/>
    <w:rsid w:val="00CD0D27"/>
    <w:rsid w:val="00CD15D7"/>
    <w:rsid w:val="00CD195D"/>
    <w:rsid w:val="00CD19C8"/>
    <w:rsid w:val="00CD1A1F"/>
    <w:rsid w:val="00CD1D30"/>
    <w:rsid w:val="00CD1E0F"/>
    <w:rsid w:val="00CD2798"/>
    <w:rsid w:val="00CD27FB"/>
    <w:rsid w:val="00CD28B1"/>
    <w:rsid w:val="00CD2CE2"/>
    <w:rsid w:val="00CD2FE9"/>
    <w:rsid w:val="00CD3488"/>
    <w:rsid w:val="00CD35E3"/>
    <w:rsid w:val="00CD3C83"/>
    <w:rsid w:val="00CD3DC5"/>
    <w:rsid w:val="00CD3DD4"/>
    <w:rsid w:val="00CD3DEF"/>
    <w:rsid w:val="00CD4134"/>
    <w:rsid w:val="00CD460C"/>
    <w:rsid w:val="00CD4C93"/>
    <w:rsid w:val="00CD510B"/>
    <w:rsid w:val="00CD52BF"/>
    <w:rsid w:val="00CD5330"/>
    <w:rsid w:val="00CD53E0"/>
    <w:rsid w:val="00CD5689"/>
    <w:rsid w:val="00CD580A"/>
    <w:rsid w:val="00CD5A31"/>
    <w:rsid w:val="00CD5A81"/>
    <w:rsid w:val="00CD5AB7"/>
    <w:rsid w:val="00CD5DDF"/>
    <w:rsid w:val="00CD5E03"/>
    <w:rsid w:val="00CD5FFB"/>
    <w:rsid w:val="00CD609C"/>
    <w:rsid w:val="00CD62C8"/>
    <w:rsid w:val="00CD63DC"/>
    <w:rsid w:val="00CD6645"/>
    <w:rsid w:val="00CD68A7"/>
    <w:rsid w:val="00CD69CB"/>
    <w:rsid w:val="00CD6C38"/>
    <w:rsid w:val="00CD6CE1"/>
    <w:rsid w:val="00CD6FBB"/>
    <w:rsid w:val="00CD704E"/>
    <w:rsid w:val="00CD72DF"/>
    <w:rsid w:val="00CD7428"/>
    <w:rsid w:val="00CD7972"/>
    <w:rsid w:val="00CD7EA0"/>
    <w:rsid w:val="00CD7F79"/>
    <w:rsid w:val="00CE086F"/>
    <w:rsid w:val="00CE0BE8"/>
    <w:rsid w:val="00CE0D0E"/>
    <w:rsid w:val="00CE11D0"/>
    <w:rsid w:val="00CE13B7"/>
    <w:rsid w:val="00CE161D"/>
    <w:rsid w:val="00CE1782"/>
    <w:rsid w:val="00CE180C"/>
    <w:rsid w:val="00CE1C19"/>
    <w:rsid w:val="00CE1C59"/>
    <w:rsid w:val="00CE1C85"/>
    <w:rsid w:val="00CE1F5B"/>
    <w:rsid w:val="00CE249A"/>
    <w:rsid w:val="00CE2508"/>
    <w:rsid w:val="00CE2E0E"/>
    <w:rsid w:val="00CE3100"/>
    <w:rsid w:val="00CE3331"/>
    <w:rsid w:val="00CE3608"/>
    <w:rsid w:val="00CE3667"/>
    <w:rsid w:val="00CE394A"/>
    <w:rsid w:val="00CE3F00"/>
    <w:rsid w:val="00CE404B"/>
    <w:rsid w:val="00CE4128"/>
    <w:rsid w:val="00CE41C2"/>
    <w:rsid w:val="00CE4CD1"/>
    <w:rsid w:val="00CE51A7"/>
    <w:rsid w:val="00CE5301"/>
    <w:rsid w:val="00CE53A8"/>
    <w:rsid w:val="00CE53EF"/>
    <w:rsid w:val="00CE543C"/>
    <w:rsid w:val="00CE577E"/>
    <w:rsid w:val="00CE578E"/>
    <w:rsid w:val="00CE5915"/>
    <w:rsid w:val="00CE5C46"/>
    <w:rsid w:val="00CE6085"/>
    <w:rsid w:val="00CE617D"/>
    <w:rsid w:val="00CE64C9"/>
    <w:rsid w:val="00CE6578"/>
    <w:rsid w:val="00CE6585"/>
    <w:rsid w:val="00CE695F"/>
    <w:rsid w:val="00CE6A1C"/>
    <w:rsid w:val="00CE6F39"/>
    <w:rsid w:val="00CE6FBC"/>
    <w:rsid w:val="00CE7149"/>
    <w:rsid w:val="00CE72A8"/>
    <w:rsid w:val="00CE7439"/>
    <w:rsid w:val="00CE7615"/>
    <w:rsid w:val="00CE7874"/>
    <w:rsid w:val="00CE7B0C"/>
    <w:rsid w:val="00CF01FF"/>
    <w:rsid w:val="00CF06E1"/>
    <w:rsid w:val="00CF088D"/>
    <w:rsid w:val="00CF0E83"/>
    <w:rsid w:val="00CF0F3A"/>
    <w:rsid w:val="00CF11FF"/>
    <w:rsid w:val="00CF149D"/>
    <w:rsid w:val="00CF14BA"/>
    <w:rsid w:val="00CF1898"/>
    <w:rsid w:val="00CF1A74"/>
    <w:rsid w:val="00CF1BF1"/>
    <w:rsid w:val="00CF2678"/>
    <w:rsid w:val="00CF2705"/>
    <w:rsid w:val="00CF2C6B"/>
    <w:rsid w:val="00CF2D13"/>
    <w:rsid w:val="00CF2DEA"/>
    <w:rsid w:val="00CF30FE"/>
    <w:rsid w:val="00CF3B42"/>
    <w:rsid w:val="00CF3B8C"/>
    <w:rsid w:val="00CF3CD7"/>
    <w:rsid w:val="00CF3D4E"/>
    <w:rsid w:val="00CF4536"/>
    <w:rsid w:val="00CF4982"/>
    <w:rsid w:val="00CF4AD3"/>
    <w:rsid w:val="00CF50A9"/>
    <w:rsid w:val="00CF54F8"/>
    <w:rsid w:val="00CF56A0"/>
    <w:rsid w:val="00CF587F"/>
    <w:rsid w:val="00CF5C5A"/>
    <w:rsid w:val="00CF5D37"/>
    <w:rsid w:val="00CF5E8F"/>
    <w:rsid w:val="00CF6001"/>
    <w:rsid w:val="00CF676F"/>
    <w:rsid w:val="00CF67DF"/>
    <w:rsid w:val="00CF695E"/>
    <w:rsid w:val="00CF6E04"/>
    <w:rsid w:val="00CF6E67"/>
    <w:rsid w:val="00CF7143"/>
    <w:rsid w:val="00CF74CB"/>
    <w:rsid w:val="00CF74F1"/>
    <w:rsid w:val="00CF780C"/>
    <w:rsid w:val="00CF7903"/>
    <w:rsid w:val="00CF7EBD"/>
    <w:rsid w:val="00CF7FA6"/>
    <w:rsid w:val="00D000DE"/>
    <w:rsid w:val="00D004E0"/>
    <w:rsid w:val="00D00C24"/>
    <w:rsid w:val="00D01017"/>
    <w:rsid w:val="00D015F2"/>
    <w:rsid w:val="00D01C09"/>
    <w:rsid w:val="00D01CA3"/>
    <w:rsid w:val="00D01CC6"/>
    <w:rsid w:val="00D020F7"/>
    <w:rsid w:val="00D02E1B"/>
    <w:rsid w:val="00D0300A"/>
    <w:rsid w:val="00D03047"/>
    <w:rsid w:val="00D03212"/>
    <w:rsid w:val="00D0362F"/>
    <w:rsid w:val="00D03874"/>
    <w:rsid w:val="00D03904"/>
    <w:rsid w:val="00D03E35"/>
    <w:rsid w:val="00D04476"/>
    <w:rsid w:val="00D04513"/>
    <w:rsid w:val="00D04580"/>
    <w:rsid w:val="00D045EE"/>
    <w:rsid w:val="00D0462F"/>
    <w:rsid w:val="00D04643"/>
    <w:rsid w:val="00D0467D"/>
    <w:rsid w:val="00D04884"/>
    <w:rsid w:val="00D04ACA"/>
    <w:rsid w:val="00D04B81"/>
    <w:rsid w:val="00D0521C"/>
    <w:rsid w:val="00D05342"/>
    <w:rsid w:val="00D05384"/>
    <w:rsid w:val="00D05A0F"/>
    <w:rsid w:val="00D06456"/>
    <w:rsid w:val="00D06D2B"/>
    <w:rsid w:val="00D07505"/>
    <w:rsid w:val="00D07601"/>
    <w:rsid w:val="00D07803"/>
    <w:rsid w:val="00D07B6F"/>
    <w:rsid w:val="00D07C71"/>
    <w:rsid w:val="00D10176"/>
    <w:rsid w:val="00D10489"/>
    <w:rsid w:val="00D1048F"/>
    <w:rsid w:val="00D1050D"/>
    <w:rsid w:val="00D105AC"/>
    <w:rsid w:val="00D10703"/>
    <w:rsid w:val="00D10E6A"/>
    <w:rsid w:val="00D1100C"/>
    <w:rsid w:val="00D11700"/>
    <w:rsid w:val="00D11A4A"/>
    <w:rsid w:val="00D11A80"/>
    <w:rsid w:val="00D11EF8"/>
    <w:rsid w:val="00D12176"/>
    <w:rsid w:val="00D12214"/>
    <w:rsid w:val="00D1250A"/>
    <w:rsid w:val="00D12ED5"/>
    <w:rsid w:val="00D12FA7"/>
    <w:rsid w:val="00D135D1"/>
    <w:rsid w:val="00D136DD"/>
    <w:rsid w:val="00D1393A"/>
    <w:rsid w:val="00D13B88"/>
    <w:rsid w:val="00D13CBA"/>
    <w:rsid w:val="00D1462B"/>
    <w:rsid w:val="00D14649"/>
    <w:rsid w:val="00D14A87"/>
    <w:rsid w:val="00D15462"/>
    <w:rsid w:val="00D158CC"/>
    <w:rsid w:val="00D15B3C"/>
    <w:rsid w:val="00D15FAA"/>
    <w:rsid w:val="00D16088"/>
    <w:rsid w:val="00D160EA"/>
    <w:rsid w:val="00D16421"/>
    <w:rsid w:val="00D16538"/>
    <w:rsid w:val="00D16973"/>
    <w:rsid w:val="00D16B4F"/>
    <w:rsid w:val="00D16BB4"/>
    <w:rsid w:val="00D16C28"/>
    <w:rsid w:val="00D16E05"/>
    <w:rsid w:val="00D17600"/>
    <w:rsid w:val="00D17898"/>
    <w:rsid w:val="00D17AD2"/>
    <w:rsid w:val="00D2014D"/>
    <w:rsid w:val="00D20234"/>
    <w:rsid w:val="00D20353"/>
    <w:rsid w:val="00D20D1F"/>
    <w:rsid w:val="00D20E93"/>
    <w:rsid w:val="00D20F9E"/>
    <w:rsid w:val="00D2135B"/>
    <w:rsid w:val="00D2141A"/>
    <w:rsid w:val="00D21450"/>
    <w:rsid w:val="00D21930"/>
    <w:rsid w:val="00D21A6B"/>
    <w:rsid w:val="00D21BBC"/>
    <w:rsid w:val="00D21DB7"/>
    <w:rsid w:val="00D21F85"/>
    <w:rsid w:val="00D22405"/>
    <w:rsid w:val="00D22846"/>
    <w:rsid w:val="00D22928"/>
    <w:rsid w:val="00D22A74"/>
    <w:rsid w:val="00D22E1A"/>
    <w:rsid w:val="00D22FD4"/>
    <w:rsid w:val="00D230C0"/>
    <w:rsid w:val="00D23190"/>
    <w:rsid w:val="00D23217"/>
    <w:rsid w:val="00D2324A"/>
    <w:rsid w:val="00D233F5"/>
    <w:rsid w:val="00D2390D"/>
    <w:rsid w:val="00D23F01"/>
    <w:rsid w:val="00D24200"/>
    <w:rsid w:val="00D2437A"/>
    <w:rsid w:val="00D245F4"/>
    <w:rsid w:val="00D24677"/>
    <w:rsid w:val="00D24BD4"/>
    <w:rsid w:val="00D24FE2"/>
    <w:rsid w:val="00D24FF7"/>
    <w:rsid w:val="00D254A9"/>
    <w:rsid w:val="00D2584F"/>
    <w:rsid w:val="00D258D4"/>
    <w:rsid w:val="00D25902"/>
    <w:rsid w:val="00D25A78"/>
    <w:rsid w:val="00D25C4B"/>
    <w:rsid w:val="00D25FEC"/>
    <w:rsid w:val="00D26935"/>
    <w:rsid w:val="00D26ABA"/>
    <w:rsid w:val="00D26D25"/>
    <w:rsid w:val="00D26D83"/>
    <w:rsid w:val="00D26D8F"/>
    <w:rsid w:val="00D26E4C"/>
    <w:rsid w:val="00D26EA1"/>
    <w:rsid w:val="00D2725F"/>
    <w:rsid w:val="00D273B3"/>
    <w:rsid w:val="00D27678"/>
    <w:rsid w:val="00D276BC"/>
    <w:rsid w:val="00D276F8"/>
    <w:rsid w:val="00D277A4"/>
    <w:rsid w:val="00D27A20"/>
    <w:rsid w:val="00D27F42"/>
    <w:rsid w:val="00D27F75"/>
    <w:rsid w:val="00D308CE"/>
    <w:rsid w:val="00D30A02"/>
    <w:rsid w:val="00D30C29"/>
    <w:rsid w:val="00D30CB8"/>
    <w:rsid w:val="00D30DD2"/>
    <w:rsid w:val="00D30E09"/>
    <w:rsid w:val="00D30FF6"/>
    <w:rsid w:val="00D31110"/>
    <w:rsid w:val="00D31972"/>
    <w:rsid w:val="00D31AAB"/>
    <w:rsid w:val="00D31BDD"/>
    <w:rsid w:val="00D31F25"/>
    <w:rsid w:val="00D3283C"/>
    <w:rsid w:val="00D32C11"/>
    <w:rsid w:val="00D32DF5"/>
    <w:rsid w:val="00D32FC0"/>
    <w:rsid w:val="00D33150"/>
    <w:rsid w:val="00D3375B"/>
    <w:rsid w:val="00D339A7"/>
    <w:rsid w:val="00D339AC"/>
    <w:rsid w:val="00D339B6"/>
    <w:rsid w:val="00D33B32"/>
    <w:rsid w:val="00D33C86"/>
    <w:rsid w:val="00D33EAF"/>
    <w:rsid w:val="00D34082"/>
    <w:rsid w:val="00D3416D"/>
    <w:rsid w:val="00D34298"/>
    <w:rsid w:val="00D342ED"/>
    <w:rsid w:val="00D34392"/>
    <w:rsid w:val="00D349A2"/>
    <w:rsid w:val="00D34EDE"/>
    <w:rsid w:val="00D34FEE"/>
    <w:rsid w:val="00D350B5"/>
    <w:rsid w:val="00D35206"/>
    <w:rsid w:val="00D35611"/>
    <w:rsid w:val="00D358C3"/>
    <w:rsid w:val="00D35B3A"/>
    <w:rsid w:val="00D35C28"/>
    <w:rsid w:val="00D35E07"/>
    <w:rsid w:val="00D35E8D"/>
    <w:rsid w:val="00D35F24"/>
    <w:rsid w:val="00D36438"/>
    <w:rsid w:val="00D36466"/>
    <w:rsid w:val="00D3664B"/>
    <w:rsid w:val="00D3668D"/>
    <w:rsid w:val="00D3668F"/>
    <w:rsid w:val="00D369B7"/>
    <w:rsid w:val="00D369D2"/>
    <w:rsid w:val="00D36D3F"/>
    <w:rsid w:val="00D36D9C"/>
    <w:rsid w:val="00D36FA4"/>
    <w:rsid w:val="00D37080"/>
    <w:rsid w:val="00D3708B"/>
    <w:rsid w:val="00D37456"/>
    <w:rsid w:val="00D37561"/>
    <w:rsid w:val="00D375E5"/>
    <w:rsid w:val="00D3762A"/>
    <w:rsid w:val="00D377E8"/>
    <w:rsid w:val="00D37961"/>
    <w:rsid w:val="00D37A61"/>
    <w:rsid w:val="00D37DF6"/>
    <w:rsid w:val="00D40142"/>
    <w:rsid w:val="00D4033F"/>
    <w:rsid w:val="00D404CD"/>
    <w:rsid w:val="00D40649"/>
    <w:rsid w:val="00D40775"/>
    <w:rsid w:val="00D40B35"/>
    <w:rsid w:val="00D40C2A"/>
    <w:rsid w:val="00D41193"/>
    <w:rsid w:val="00D41989"/>
    <w:rsid w:val="00D41C3A"/>
    <w:rsid w:val="00D41CAD"/>
    <w:rsid w:val="00D41E65"/>
    <w:rsid w:val="00D41F1D"/>
    <w:rsid w:val="00D42027"/>
    <w:rsid w:val="00D420B4"/>
    <w:rsid w:val="00D4267D"/>
    <w:rsid w:val="00D42889"/>
    <w:rsid w:val="00D429D5"/>
    <w:rsid w:val="00D42AEC"/>
    <w:rsid w:val="00D42C99"/>
    <w:rsid w:val="00D42D86"/>
    <w:rsid w:val="00D42DC5"/>
    <w:rsid w:val="00D432A2"/>
    <w:rsid w:val="00D43672"/>
    <w:rsid w:val="00D43F36"/>
    <w:rsid w:val="00D4425B"/>
    <w:rsid w:val="00D4459B"/>
    <w:rsid w:val="00D4464C"/>
    <w:rsid w:val="00D4495E"/>
    <w:rsid w:val="00D44979"/>
    <w:rsid w:val="00D44A46"/>
    <w:rsid w:val="00D44F88"/>
    <w:rsid w:val="00D453A1"/>
    <w:rsid w:val="00D456D5"/>
    <w:rsid w:val="00D457F1"/>
    <w:rsid w:val="00D458DD"/>
    <w:rsid w:val="00D45C93"/>
    <w:rsid w:val="00D45D90"/>
    <w:rsid w:val="00D464EB"/>
    <w:rsid w:val="00D4676E"/>
    <w:rsid w:val="00D470F4"/>
    <w:rsid w:val="00D476D1"/>
    <w:rsid w:val="00D500E1"/>
    <w:rsid w:val="00D50268"/>
    <w:rsid w:val="00D502A1"/>
    <w:rsid w:val="00D507DE"/>
    <w:rsid w:val="00D50A65"/>
    <w:rsid w:val="00D5158B"/>
    <w:rsid w:val="00D5177F"/>
    <w:rsid w:val="00D51C3A"/>
    <w:rsid w:val="00D51C64"/>
    <w:rsid w:val="00D5210F"/>
    <w:rsid w:val="00D52437"/>
    <w:rsid w:val="00D52654"/>
    <w:rsid w:val="00D529F7"/>
    <w:rsid w:val="00D52C0E"/>
    <w:rsid w:val="00D52D99"/>
    <w:rsid w:val="00D52E6F"/>
    <w:rsid w:val="00D52F2F"/>
    <w:rsid w:val="00D53008"/>
    <w:rsid w:val="00D5305A"/>
    <w:rsid w:val="00D53152"/>
    <w:rsid w:val="00D53431"/>
    <w:rsid w:val="00D5350C"/>
    <w:rsid w:val="00D539CD"/>
    <w:rsid w:val="00D53A86"/>
    <w:rsid w:val="00D53EB9"/>
    <w:rsid w:val="00D548B9"/>
    <w:rsid w:val="00D54AD1"/>
    <w:rsid w:val="00D54DF7"/>
    <w:rsid w:val="00D54EEF"/>
    <w:rsid w:val="00D550BA"/>
    <w:rsid w:val="00D550CC"/>
    <w:rsid w:val="00D553BE"/>
    <w:rsid w:val="00D555BD"/>
    <w:rsid w:val="00D5560C"/>
    <w:rsid w:val="00D557FC"/>
    <w:rsid w:val="00D55AA4"/>
    <w:rsid w:val="00D55E0D"/>
    <w:rsid w:val="00D56517"/>
    <w:rsid w:val="00D5676C"/>
    <w:rsid w:val="00D56F4B"/>
    <w:rsid w:val="00D5717A"/>
    <w:rsid w:val="00D574EB"/>
    <w:rsid w:val="00D57C35"/>
    <w:rsid w:val="00D57D14"/>
    <w:rsid w:val="00D6011E"/>
    <w:rsid w:val="00D602D7"/>
    <w:rsid w:val="00D6055A"/>
    <w:rsid w:val="00D607D1"/>
    <w:rsid w:val="00D608A7"/>
    <w:rsid w:val="00D60AC1"/>
    <w:rsid w:val="00D611FC"/>
    <w:rsid w:val="00D6140D"/>
    <w:rsid w:val="00D61553"/>
    <w:rsid w:val="00D6180F"/>
    <w:rsid w:val="00D61AEE"/>
    <w:rsid w:val="00D61EBD"/>
    <w:rsid w:val="00D62122"/>
    <w:rsid w:val="00D62164"/>
    <w:rsid w:val="00D62309"/>
    <w:rsid w:val="00D62797"/>
    <w:rsid w:val="00D62BA8"/>
    <w:rsid w:val="00D62D29"/>
    <w:rsid w:val="00D62F0F"/>
    <w:rsid w:val="00D63116"/>
    <w:rsid w:val="00D63131"/>
    <w:rsid w:val="00D63C6F"/>
    <w:rsid w:val="00D63C9F"/>
    <w:rsid w:val="00D63D8E"/>
    <w:rsid w:val="00D63E4C"/>
    <w:rsid w:val="00D63EC8"/>
    <w:rsid w:val="00D642C5"/>
    <w:rsid w:val="00D64344"/>
    <w:rsid w:val="00D648D8"/>
    <w:rsid w:val="00D6499E"/>
    <w:rsid w:val="00D64A5E"/>
    <w:rsid w:val="00D64B91"/>
    <w:rsid w:val="00D64CAE"/>
    <w:rsid w:val="00D64F83"/>
    <w:rsid w:val="00D65808"/>
    <w:rsid w:val="00D65CE4"/>
    <w:rsid w:val="00D65D73"/>
    <w:rsid w:val="00D663C0"/>
    <w:rsid w:val="00D663D3"/>
    <w:rsid w:val="00D66488"/>
    <w:rsid w:val="00D66866"/>
    <w:rsid w:val="00D66B6C"/>
    <w:rsid w:val="00D66C51"/>
    <w:rsid w:val="00D66F3F"/>
    <w:rsid w:val="00D66F49"/>
    <w:rsid w:val="00D66F8F"/>
    <w:rsid w:val="00D66FBA"/>
    <w:rsid w:val="00D6712E"/>
    <w:rsid w:val="00D67224"/>
    <w:rsid w:val="00D6749F"/>
    <w:rsid w:val="00D675FA"/>
    <w:rsid w:val="00D6771B"/>
    <w:rsid w:val="00D67B04"/>
    <w:rsid w:val="00D67E6C"/>
    <w:rsid w:val="00D70223"/>
    <w:rsid w:val="00D703CC"/>
    <w:rsid w:val="00D70683"/>
    <w:rsid w:val="00D70848"/>
    <w:rsid w:val="00D7095F"/>
    <w:rsid w:val="00D70A7A"/>
    <w:rsid w:val="00D70EE7"/>
    <w:rsid w:val="00D70F9F"/>
    <w:rsid w:val="00D714F4"/>
    <w:rsid w:val="00D718AE"/>
    <w:rsid w:val="00D71C8D"/>
    <w:rsid w:val="00D71D3D"/>
    <w:rsid w:val="00D71E67"/>
    <w:rsid w:val="00D72A5B"/>
    <w:rsid w:val="00D72A6B"/>
    <w:rsid w:val="00D72C2B"/>
    <w:rsid w:val="00D72F05"/>
    <w:rsid w:val="00D731AE"/>
    <w:rsid w:val="00D7327A"/>
    <w:rsid w:val="00D73361"/>
    <w:rsid w:val="00D73D54"/>
    <w:rsid w:val="00D73E34"/>
    <w:rsid w:val="00D73E91"/>
    <w:rsid w:val="00D73F4A"/>
    <w:rsid w:val="00D7411F"/>
    <w:rsid w:val="00D74753"/>
    <w:rsid w:val="00D74CA8"/>
    <w:rsid w:val="00D74D9C"/>
    <w:rsid w:val="00D74E0F"/>
    <w:rsid w:val="00D7506C"/>
    <w:rsid w:val="00D751D8"/>
    <w:rsid w:val="00D75278"/>
    <w:rsid w:val="00D752F1"/>
    <w:rsid w:val="00D76006"/>
    <w:rsid w:val="00D7621A"/>
    <w:rsid w:val="00D762AF"/>
    <w:rsid w:val="00D762ED"/>
    <w:rsid w:val="00D7654C"/>
    <w:rsid w:val="00D76ADE"/>
    <w:rsid w:val="00D76CB4"/>
    <w:rsid w:val="00D76D1D"/>
    <w:rsid w:val="00D76E07"/>
    <w:rsid w:val="00D7725D"/>
    <w:rsid w:val="00D7769D"/>
    <w:rsid w:val="00D77855"/>
    <w:rsid w:val="00D77869"/>
    <w:rsid w:val="00D77A9A"/>
    <w:rsid w:val="00D77B31"/>
    <w:rsid w:val="00D77E30"/>
    <w:rsid w:val="00D800B5"/>
    <w:rsid w:val="00D804F4"/>
    <w:rsid w:val="00D8063A"/>
    <w:rsid w:val="00D8083B"/>
    <w:rsid w:val="00D8089A"/>
    <w:rsid w:val="00D80C37"/>
    <w:rsid w:val="00D80CC6"/>
    <w:rsid w:val="00D8117E"/>
    <w:rsid w:val="00D81239"/>
    <w:rsid w:val="00D8153E"/>
    <w:rsid w:val="00D81CD6"/>
    <w:rsid w:val="00D823DA"/>
    <w:rsid w:val="00D82709"/>
    <w:rsid w:val="00D8275D"/>
    <w:rsid w:val="00D8290E"/>
    <w:rsid w:val="00D83153"/>
    <w:rsid w:val="00D83286"/>
    <w:rsid w:val="00D837A5"/>
    <w:rsid w:val="00D8384C"/>
    <w:rsid w:val="00D839FF"/>
    <w:rsid w:val="00D83A08"/>
    <w:rsid w:val="00D844D9"/>
    <w:rsid w:val="00D84754"/>
    <w:rsid w:val="00D84CF9"/>
    <w:rsid w:val="00D84DDF"/>
    <w:rsid w:val="00D851A9"/>
    <w:rsid w:val="00D852AE"/>
    <w:rsid w:val="00D858C8"/>
    <w:rsid w:val="00D85975"/>
    <w:rsid w:val="00D859C5"/>
    <w:rsid w:val="00D85B19"/>
    <w:rsid w:val="00D85D1A"/>
    <w:rsid w:val="00D86314"/>
    <w:rsid w:val="00D863FB"/>
    <w:rsid w:val="00D8652A"/>
    <w:rsid w:val="00D86A1E"/>
    <w:rsid w:val="00D86ABC"/>
    <w:rsid w:val="00D86AE2"/>
    <w:rsid w:val="00D871A0"/>
    <w:rsid w:val="00D87245"/>
    <w:rsid w:val="00D873CE"/>
    <w:rsid w:val="00D874FD"/>
    <w:rsid w:val="00D8756A"/>
    <w:rsid w:val="00D87977"/>
    <w:rsid w:val="00D87C24"/>
    <w:rsid w:val="00D90545"/>
    <w:rsid w:val="00D906B6"/>
    <w:rsid w:val="00D906D8"/>
    <w:rsid w:val="00D90883"/>
    <w:rsid w:val="00D90978"/>
    <w:rsid w:val="00D90C3C"/>
    <w:rsid w:val="00D90C9D"/>
    <w:rsid w:val="00D91104"/>
    <w:rsid w:val="00D911D4"/>
    <w:rsid w:val="00D91202"/>
    <w:rsid w:val="00D913DC"/>
    <w:rsid w:val="00D917ED"/>
    <w:rsid w:val="00D91FA6"/>
    <w:rsid w:val="00D91FBC"/>
    <w:rsid w:val="00D92212"/>
    <w:rsid w:val="00D92267"/>
    <w:rsid w:val="00D922BC"/>
    <w:rsid w:val="00D92833"/>
    <w:rsid w:val="00D928E0"/>
    <w:rsid w:val="00D929D8"/>
    <w:rsid w:val="00D92E9D"/>
    <w:rsid w:val="00D93121"/>
    <w:rsid w:val="00D931C0"/>
    <w:rsid w:val="00D932B7"/>
    <w:rsid w:val="00D93C8D"/>
    <w:rsid w:val="00D93CBC"/>
    <w:rsid w:val="00D941F1"/>
    <w:rsid w:val="00D94B7E"/>
    <w:rsid w:val="00D94BA7"/>
    <w:rsid w:val="00D94E18"/>
    <w:rsid w:val="00D95531"/>
    <w:rsid w:val="00D9563A"/>
    <w:rsid w:val="00D963DC"/>
    <w:rsid w:val="00D96730"/>
    <w:rsid w:val="00D96CE3"/>
    <w:rsid w:val="00D96F18"/>
    <w:rsid w:val="00D97086"/>
    <w:rsid w:val="00D976E1"/>
    <w:rsid w:val="00D97C02"/>
    <w:rsid w:val="00D97CAA"/>
    <w:rsid w:val="00D97E0E"/>
    <w:rsid w:val="00DA0030"/>
    <w:rsid w:val="00DA0512"/>
    <w:rsid w:val="00DA072A"/>
    <w:rsid w:val="00DA09B5"/>
    <w:rsid w:val="00DA0EA6"/>
    <w:rsid w:val="00DA117F"/>
    <w:rsid w:val="00DA11A1"/>
    <w:rsid w:val="00DA12D9"/>
    <w:rsid w:val="00DA18B5"/>
    <w:rsid w:val="00DA1A19"/>
    <w:rsid w:val="00DA1C14"/>
    <w:rsid w:val="00DA1E7E"/>
    <w:rsid w:val="00DA20BE"/>
    <w:rsid w:val="00DA218A"/>
    <w:rsid w:val="00DA2270"/>
    <w:rsid w:val="00DA22B9"/>
    <w:rsid w:val="00DA2576"/>
    <w:rsid w:val="00DA2AED"/>
    <w:rsid w:val="00DA2FB9"/>
    <w:rsid w:val="00DA308E"/>
    <w:rsid w:val="00DA3106"/>
    <w:rsid w:val="00DA3734"/>
    <w:rsid w:val="00DA383B"/>
    <w:rsid w:val="00DA39C8"/>
    <w:rsid w:val="00DA3B2E"/>
    <w:rsid w:val="00DA3E50"/>
    <w:rsid w:val="00DA3ED7"/>
    <w:rsid w:val="00DA4350"/>
    <w:rsid w:val="00DA47FF"/>
    <w:rsid w:val="00DA4C34"/>
    <w:rsid w:val="00DA4C69"/>
    <w:rsid w:val="00DA5695"/>
    <w:rsid w:val="00DA5C19"/>
    <w:rsid w:val="00DA5DA1"/>
    <w:rsid w:val="00DA5DD8"/>
    <w:rsid w:val="00DA66EB"/>
    <w:rsid w:val="00DA6AE3"/>
    <w:rsid w:val="00DA6B38"/>
    <w:rsid w:val="00DA6CCE"/>
    <w:rsid w:val="00DA6EBF"/>
    <w:rsid w:val="00DA6EF2"/>
    <w:rsid w:val="00DA70E8"/>
    <w:rsid w:val="00DA74CD"/>
    <w:rsid w:val="00DA78BD"/>
    <w:rsid w:val="00DA7950"/>
    <w:rsid w:val="00DB068B"/>
    <w:rsid w:val="00DB09F5"/>
    <w:rsid w:val="00DB0A3B"/>
    <w:rsid w:val="00DB0B03"/>
    <w:rsid w:val="00DB0C4D"/>
    <w:rsid w:val="00DB0CDC"/>
    <w:rsid w:val="00DB0D3D"/>
    <w:rsid w:val="00DB17F4"/>
    <w:rsid w:val="00DB1865"/>
    <w:rsid w:val="00DB1AF0"/>
    <w:rsid w:val="00DB21A5"/>
    <w:rsid w:val="00DB2280"/>
    <w:rsid w:val="00DB2371"/>
    <w:rsid w:val="00DB2760"/>
    <w:rsid w:val="00DB27A2"/>
    <w:rsid w:val="00DB2A2E"/>
    <w:rsid w:val="00DB2B04"/>
    <w:rsid w:val="00DB2BBC"/>
    <w:rsid w:val="00DB2E46"/>
    <w:rsid w:val="00DB313E"/>
    <w:rsid w:val="00DB37D3"/>
    <w:rsid w:val="00DB3B37"/>
    <w:rsid w:val="00DB3C4B"/>
    <w:rsid w:val="00DB3D00"/>
    <w:rsid w:val="00DB3D1E"/>
    <w:rsid w:val="00DB3D5B"/>
    <w:rsid w:val="00DB3DB7"/>
    <w:rsid w:val="00DB411C"/>
    <w:rsid w:val="00DB441E"/>
    <w:rsid w:val="00DB4632"/>
    <w:rsid w:val="00DB46DD"/>
    <w:rsid w:val="00DB47E5"/>
    <w:rsid w:val="00DB4A3C"/>
    <w:rsid w:val="00DB4B4F"/>
    <w:rsid w:val="00DB50F5"/>
    <w:rsid w:val="00DB67B7"/>
    <w:rsid w:val="00DB6CC4"/>
    <w:rsid w:val="00DB6DBD"/>
    <w:rsid w:val="00DB7068"/>
    <w:rsid w:val="00DB7483"/>
    <w:rsid w:val="00DB7526"/>
    <w:rsid w:val="00DB79A6"/>
    <w:rsid w:val="00DB7B3D"/>
    <w:rsid w:val="00DB7D38"/>
    <w:rsid w:val="00DB7E9B"/>
    <w:rsid w:val="00DC02BF"/>
    <w:rsid w:val="00DC0466"/>
    <w:rsid w:val="00DC04A6"/>
    <w:rsid w:val="00DC0609"/>
    <w:rsid w:val="00DC08F1"/>
    <w:rsid w:val="00DC0A09"/>
    <w:rsid w:val="00DC0CCC"/>
    <w:rsid w:val="00DC0D41"/>
    <w:rsid w:val="00DC0FA8"/>
    <w:rsid w:val="00DC1370"/>
    <w:rsid w:val="00DC1602"/>
    <w:rsid w:val="00DC1727"/>
    <w:rsid w:val="00DC185F"/>
    <w:rsid w:val="00DC190D"/>
    <w:rsid w:val="00DC1E79"/>
    <w:rsid w:val="00DC22B3"/>
    <w:rsid w:val="00DC2436"/>
    <w:rsid w:val="00DC2919"/>
    <w:rsid w:val="00DC29E9"/>
    <w:rsid w:val="00DC2C82"/>
    <w:rsid w:val="00DC2F85"/>
    <w:rsid w:val="00DC304A"/>
    <w:rsid w:val="00DC3087"/>
    <w:rsid w:val="00DC3243"/>
    <w:rsid w:val="00DC33C8"/>
    <w:rsid w:val="00DC3803"/>
    <w:rsid w:val="00DC3911"/>
    <w:rsid w:val="00DC3D17"/>
    <w:rsid w:val="00DC4254"/>
    <w:rsid w:val="00DC428A"/>
    <w:rsid w:val="00DC4385"/>
    <w:rsid w:val="00DC445D"/>
    <w:rsid w:val="00DC4695"/>
    <w:rsid w:val="00DC4BAE"/>
    <w:rsid w:val="00DC4C37"/>
    <w:rsid w:val="00DC5044"/>
    <w:rsid w:val="00DC593F"/>
    <w:rsid w:val="00DC5A4F"/>
    <w:rsid w:val="00DC5A52"/>
    <w:rsid w:val="00DC5F6A"/>
    <w:rsid w:val="00DC612D"/>
    <w:rsid w:val="00DC61A8"/>
    <w:rsid w:val="00DC62C0"/>
    <w:rsid w:val="00DC63EA"/>
    <w:rsid w:val="00DC6406"/>
    <w:rsid w:val="00DC6580"/>
    <w:rsid w:val="00DC6970"/>
    <w:rsid w:val="00DC6BCC"/>
    <w:rsid w:val="00DC6E75"/>
    <w:rsid w:val="00DC6EA1"/>
    <w:rsid w:val="00DC70BF"/>
    <w:rsid w:val="00DC73D8"/>
    <w:rsid w:val="00DC740B"/>
    <w:rsid w:val="00DC74C3"/>
    <w:rsid w:val="00DC7550"/>
    <w:rsid w:val="00DC79D5"/>
    <w:rsid w:val="00DC7A41"/>
    <w:rsid w:val="00DC7E2D"/>
    <w:rsid w:val="00DC7EC3"/>
    <w:rsid w:val="00DD00EE"/>
    <w:rsid w:val="00DD0421"/>
    <w:rsid w:val="00DD05EA"/>
    <w:rsid w:val="00DD066F"/>
    <w:rsid w:val="00DD0987"/>
    <w:rsid w:val="00DD0A06"/>
    <w:rsid w:val="00DD0C46"/>
    <w:rsid w:val="00DD1159"/>
    <w:rsid w:val="00DD14F1"/>
    <w:rsid w:val="00DD174E"/>
    <w:rsid w:val="00DD1C3E"/>
    <w:rsid w:val="00DD1C7F"/>
    <w:rsid w:val="00DD1C96"/>
    <w:rsid w:val="00DD1D4C"/>
    <w:rsid w:val="00DD20F3"/>
    <w:rsid w:val="00DD22B5"/>
    <w:rsid w:val="00DD22F9"/>
    <w:rsid w:val="00DD2666"/>
    <w:rsid w:val="00DD26CF"/>
    <w:rsid w:val="00DD26DB"/>
    <w:rsid w:val="00DD26E6"/>
    <w:rsid w:val="00DD29C8"/>
    <w:rsid w:val="00DD29F2"/>
    <w:rsid w:val="00DD3066"/>
    <w:rsid w:val="00DD3125"/>
    <w:rsid w:val="00DD35BB"/>
    <w:rsid w:val="00DD368F"/>
    <w:rsid w:val="00DD3B00"/>
    <w:rsid w:val="00DD3BDC"/>
    <w:rsid w:val="00DD4142"/>
    <w:rsid w:val="00DD4302"/>
    <w:rsid w:val="00DD44FB"/>
    <w:rsid w:val="00DD48CD"/>
    <w:rsid w:val="00DD490D"/>
    <w:rsid w:val="00DD4AD8"/>
    <w:rsid w:val="00DD4B3A"/>
    <w:rsid w:val="00DD4C9F"/>
    <w:rsid w:val="00DD4FC0"/>
    <w:rsid w:val="00DD51D5"/>
    <w:rsid w:val="00DD54D6"/>
    <w:rsid w:val="00DD5D69"/>
    <w:rsid w:val="00DD5D91"/>
    <w:rsid w:val="00DD5E26"/>
    <w:rsid w:val="00DD6506"/>
    <w:rsid w:val="00DD69E7"/>
    <w:rsid w:val="00DD6BC0"/>
    <w:rsid w:val="00DD6BD9"/>
    <w:rsid w:val="00DD6D56"/>
    <w:rsid w:val="00DD774F"/>
    <w:rsid w:val="00DD7B29"/>
    <w:rsid w:val="00DD7B65"/>
    <w:rsid w:val="00DD7BAE"/>
    <w:rsid w:val="00DD7C97"/>
    <w:rsid w:val="00DE0722"/>
    <w:rsid w:val="00DE17F1"/>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87"/>
    <w:rsid w:val="00DE4797"/>
    <w:rsid w:val="00DE4E33"/>
    <w:rsid w:val="00DE4EE2"/>
    <w:rsid w:val="00DE4FA6"/>
    <w:rsid w:val="00DE50B8"/>
    <w:rsid w:val="00DE52AD"/>
    <w:rsid w:val="00DE5A0C"/>
    <w:rsid w:val="00DE5F0E"/>
    <w:rsid w:val="00DE61B9"/>
    <w:rsid w:val="00DE6501"/>
    <w:rsid w:val="00DE6870"/>
    <w:rsid w:val="00DE6E27"/>
    <w:rsid w:val="00DE7A0F"/>
    <w:rsid w:val="00DE7ECA"/>
    <w:rsid w:val="00DF0148"/>
    <w:rsid w:val="00DF01CF"/>
    <w:rsid w:val="00DF0296"/>
    <w:rsid w:val="00DF0439"/>
    <w:rsid w:val="00DF0464"/>
    <w:rsid w:val="00DF0670"/>
    <w:rsid w:val="00DF0D39"/>
    <w:rsid w:val="00DF10B4"/>
    <w:rsid w:val="00DF10E5"/>
    <w:rsid w:val="00DF1D1E"/>
    <w:rsid w:val="00DF1F43"/>
    <w:rsid w:val="00DF2704"/>
    <w:rsid w:val="00DF2747"/>
    <w:rsid w:val="00DF2940"/>
    <w:rsid w:val="00DF2B41"/>
    <w:rsid w:val="00DF2C54"/>
    <w:rsid w:val="00DF2D70"/>
    <w:rsid w:val="00DF2EF3"/>
    <w:rsid w:val="00DF324E"/>
    <w:rsid w:val="00DF3672"/>
    <w:rsid w:val="00DF37F4"/>
    <w:rsid w:val="00DF3873"/>
    <w:rsid w:val="00DF3C57"/>
    <w:rsid w:val="00DF3CA8"/>
    <w:rsid w:val="00DF3D36"/>
    <w:rsid w:val="00DF3E6D"/>
    <w:rsid w:val="00DF4490"/>
    <w:rsid w:val="00DF4691"/>
    <w:rsid w:val="00DF4727"/>
    <w:rsid w:val="00DF486B"/>
    <w:rsid w:val="00DF4970"/>
    <w:rsid w:val="00DF4B1A"/>
    <w:rsid w:val="00DF4DAD"/>
    <w:rsid w:val="00DF508B"/>
    <w:rsid w:val="00DF50A6"/>
    <w:rsid w:val="00DF50F2"/>
    <w:rsid w:val="00DF5310"/>
    <w:rsid w:val="00DF56F5"/>
    <w:rsid w:val="00DF571F"/>
    <w:rsid w:val="00DF5853"/>
    <w:rsid w:val="00DF6BCB"/>
    <w:rsid w:val="00DF73E4"/>
    <w:rsid w:val="00DF7E60"/>
    <w:rsid w:val="00E00175"/>
    <w:rsid w:val="00E00301"/>
    <w:rsid w:val="00E00786"/>
    <w:rsid w:val="00E0097F"/>
    <w:rsid w:val="00E00E97"/>
    <w:rsid w:val="00E0122E"/>
    <w:rsid w:val="00E01273"/>
    <w:rsid w:val="00E01386"/>
    <w:rsid w:val="00E015C1"/>
    <w:rsid w:val="00E01C81"/>
    <w:rsid w:val="00E02055"/>
    <w:rsid w:val="00E02343"/>
    <w:rsid w:val="00E02377"/>
    <w:rsid w:val="00E024D1"/>
    <w:rsid w:val="00E02501"/>
    <w:rsid w:val="00E0255F"/>
    <w:rsid w:val="00E02BBD"/>
    <w:rsid w:val="00E02C91"/>
    <w:rsid w:val="00E02FCC"/>
    <w:rsid w:val="00E03619"/>
    <w:rsid w:val="00E03B1F"/>
    <w:rsid w:val="00E03B5C"/>
    <w:rsid w:val="00E0443D"/>
    <w:rsid w:val="00E045A8"/>
    <w:rsid w:val="00E04685"/>
    <w:rsid w:val="00E04B8B"/>
    <w:rsid w:val="00E04BC8"/>
    <w:rsid w:val="00E04BF5"/>
    <w:rsid w:val="00E04BFC"/>
    <w:rsid w:val="00E04C37"/>
    <w:rsid w:val="00E04D70"/>
    <w:rsid w:val="00E05681"/>
    <w:rsid w:val="00E05B04"/>
    <w:rsid w:val="00E05ED6"/>
    <w:rsid w:val="00E060AF"/>
    <w:rsid w:val="00E06192"/>
    <w:rsid w:val="00E0637A"/>
    <w:rsid w:val="00E0657C"/>
    <w:rsid w:val="00E06640"/>
    <w:rsid w:val="00E066E4"/>
    <w:rsid w:val="00E06C60"/>
    <w:rsid w:val="00E06C86"/>
    <w:rsid w:val="00E0750D"/>
    <w:rsid w:val="00E079EF"/>
    <w:rsid w:val="00E07BD8"/>
    <w:rsid w:val="00E10382"/>
    <w:rsid w:val="00E10513"/>
    <w:rsid w:val="00E10530"/>
    <w:rsid w:val="00E1060E"/>
    <w:rsid w:val="00E10A66"/>
    <w:rsid w:val="00E10AF3"/>
    <w:rsid w:val="00E10C2A"/>
    <w:rsid w:val="00E10C49"/>
    <w:rsid w:val="00E112AD"/>
    <w:rsid w:val="00E11400"/>
    <w:rsid w:val="00E11897"/>
    <w:rsid w:val="00E119E8"/>
    <w:rsid w:val="00E11AC3"/>
    <w:rsid w:val="00E11E78"/>
    <w:rsid w:val="00E11FF6"/>
    <w:rsid w:val="00E12306"/>
    <w:rsid w:val="00E12759"/>
    <w:rsid w:val="00E12B2E"/>
    <w:rsid w:val="00E12B32"/>
    <w:rsid w:val="00E12DBC"/>
    <w:rsid w:val="00E12FE9"/>
    <w:rsid w:val="00E13169"/>
    <w:rsid w:val="00E13AE0"/>
    <w:rsid w:val="00E13D36"/>
    <w:rsid w:val="00E1445B"/>
    <w:rsid w:val="00E1450E"/>
    <w:rsid w:val="00E145C3"/>
    <w:rsid w:val="00E145EC"/>
    <w:rsid w:val="00E14A29"/>
    <w:rsid w:val="00E14BAF"/>
    <w:rsid w:val="00E14DED"/>
    <w:rsid w:val="00E14F6D"/>
    <w:rsid w:val="00E15273"/>
    <w:rsid w:val="00E15390"/>
    <w:rsid w:val="00E15933"/>
    <w:rsid w:val="00E1597E"/>
    <w:rsid w:val="00E15CB9"/>
    <w:rsid w:val="00E15CD8"/>
    <w:rsid w:val="00E15D3D"/>
    <w:rsid w:val="00E160D9"/>
    <w:rsid w:val="00E1657F"/>
    <w:rsid w:val="00E16869"/>
    <w:rsid w:val="00E1696E"/>
    <w:rsid w:val="00E16A0C"/>
    <w:rsid w:val="00E16BA0"/>
    <w:rsid w:val="00E16D29"/>
    <w:rsid w:val="00E172E4"/>
    <w:rsid w:val="00E17482"/>
    <w:rsid w:val="00E17863"/>
    <w:rsid w:val="00E17ACE"/>
    <w:rsid w:val="00E200D9"/>
    <w:rsid w:val="00E20BB2"/>
    <w:rsid w:val="00E21543"/>
    <w:rsid w:val="00E216E1"/>
    <w:rsid w:val="00E21B44"/>
    <w:rsid w:val="00E21E37"/>
    <w:rsid w:val="00E227E4"/>
    <w:rsid w:val="00E23314"/>
    <w:rsid w:val="00E23343"/>
    <w:rsid w:val="00E23842"/>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122"/>
    <w:rsid w:val="00E2645D"/>
    <w:rsid w:val="00E2648C"/>
    <w:rsid w:val="00E2753B"/>
    <w:rsid w:val="00E278C3"/>
    <w:rsid w:val="00E27ABA"/>
    <w:rsid w:val="00E27BE1"/>
    <w:rsid w:val="00E27C97"/>
    <w:rsid w:val="00E27F06"/>
    <w:rsid w:val="00E27F5C"/>
    <w:rsid w:val="00E30FFC"/>
    <w:rsid w:val="00E31679"/>
    <w:rsid w:val="00E316FF"/>
    <w:rsid w:val="00E31B5D"/>
    <w:rsid w:val="00E3210D"/>
    <w:rsid w:val="00E3225E"/>
    <w:rsid w:val="00E3263C"/>
    <w:rsid w:val="00E328E5"/>
    <w:rsid w:val="00E32AA9"/>
    <w:rsid w:val="00E32CEC"/>
    <w:rsid w:val="00E32D55"/>
    <w:rsid w:val="00E32F1F"/>
    <w:rsid w:val="00E33257"/>
    <w:rsid w:val="00E3362F"/>
    <w:rsid w:val="00E33C98"/>
    <w:rsid w:val="00E33C9E"/>
    <w:rsid w:val="00E33DF6"/>
    <w:rsid w:val="00E33EF0"/>
    <w:rsid w:val="00E34008"/>
    <w:rsid w:val="00E341A7"/>
    <w:rsid w:val="00E34446"/>
    <w:rsid w:val="00E34A15"/>
    <w:rsid w:val="00E34A83"/>
    <w:rsid w:val="00E34B2F"/>
    <w:rsid w:val="00E34EA9"/>
    <w:rsid w:val="00E34F77"/>
    <w:rsid w:val="00E3502C"/>
    <w:rsid w:val="00E350F6"/>
    <w:rsid w:val="00E35941"/>
    <w:rsid w:val="00E35968"/>
    <w:rsid w:val="00E35BB5"/>
    <w:rsid w:val="00E35BB9"/>
    <w:rsid w:val="00E35CF1"/>
    <w:rsid w:val="00E36299"/>
    <w:rsid w:val="00E36683"/>
    <w:rsid w:val="00E369A2"/>
    <w:rsid w:val="00E36E42"/>
    <w:rsid w:val="00E36F15"/>
    <w:rsid w:val="00E372E6"/>
    <w:rsid w:val="00E373F6"/>
    <w:rsid w:val="00E37550"/>
    <w:rsid w:val="00E376FC"/>
    <w:rsid w:val="00E3778F"/>
    <w:rsid w:val="00E37B20"/>
    <w:rsid w:val="00E401DF"/>
    <w:rsid w:val="00E403BE"/>
    <w:rsid w:val="00E40880"/>
    <w:rsid w:val="00E40A42"/>
    <w:rsid w:val="00E40C4F"/>
    <w:rsid w:val="00E410EB"/>
    <w:rsid w:val="00E4129F"/>
    <w:rsid w:val="00E41639"/>
    <w:rsid w:val="00E416E9"/>
    <w:rsid w:val="00E41727"/>
    <w:rsid w:val="00E41971"/>
    <w:rsid w:val="00E419AD"/>
    <w:rsid w:val="00E41ADB"/>
    <w:rsid w:val="00E41E52"/>
    <w:rsid w:val="00E41F18"/>
    <w:rsid w:val="00E42541"/>
    <w:rsid w:val="00E425AE"/>
    <w:rsid w:val="00E42AEB"/>
    <w:rsid w:val="00E42BA6"/>
    <w:rsid w:val="00E42E91"/>
    <w:rsid w:val="00E42F9B"/>
    <w:rsid w:val="00E43103"/>
    <w:rsid w:val="00E4333E"/>
    <w:rsid w:val="00E43491"/>
    <w:rsid w:val="00E4366B"/>
    <w:rsid w:val="00E43AFB"/>
    <w:rsid w:val="00E43F70"/>
    <w:rsid w:val="00E44323"/>
    <w:rsid w:val="00E445BB"/>
    <w:rsid w:val="00E44A01"/>
    <w:rsid w:val="00E44B8B"/>
    <w:rsid w:val="00E45099"/>
    <w:rsid w:val="00E4518A"/>
    <w:rsid w:val="00E454D0"/>
    <w:rsid w:val="00E45CF8"/>
    <w:rsid w:val="00E46293"/>
    <w:rsid w:val="00E46358"/>
    <w:rsid w:val="00E465A0"/>
    <w:rsid w:val="00E4677A"/>
    <w:rsid w:val="00E467DE"/>
    <w:rsid w:val="00E46801"/>
    <w:rsid w:val="00E46C9E"/>
    <w:rsid w:val="00E46D94"/>
    <w:rsid w:val="00E46DEA"/>
    <w:rsid w:val="00E471E3"/>
    <w:rsid w:val="00E475FF"/>
    <w:rsid w:val="00E47D2E"/>
    <w:rsid w:val="00E50149"/>
    <w:rsid w:val="00E5044C"/>
    <w:rsid w:val="00E504FB"/>
    <w:rsid w:val="00E50756"/>
    <w:rsid w:val="00E509EA"/>
    <w:rsid w:val="00E50B57"/>
    <w:rsid w:val="00E5138C"/>
    <w:rsid w:val="00E516D4"/>
    <w:rsid w:val="00E51B3E"/>
    <w:rsid w:val="00E51D62"/>
    <w:rsid w:val="00E51DB4"/>
    <w:rsid w:val="00E51E68"/>
    <w:rsid w:val="00E5203A"/>
    <w:rsid w:val="00E5226A"/>
    <w:rsid w:val="00E52379"/>
    <w:rsid w:val="00E52469"/>
    <w:rsid w:val="00E52CD9"/>
    <w:rsid w:val="00E52E95"/>
    <w:rsid w:val="00E53822"/>
    <w:rsid w:val="00E53A68"/>
    <w:rsid w:val="00E53BB9"/>
    <w:rsid w:val="00E53C3E"/>
    <w:rsid w:val="00E53F7C"/>
    <w:rsid w:val="00E53F8A"/>
    <w:rsid w:val="00E544C1"/>
    <w:rsid w:val="00E54518"/>
    <w:rsid w:val="00E54985"/>
    <w:rsid w:val="00E54BC2"/>
    <w:rsid w:val="00E54C7E"/>
    <w:rsid w:val="00E54F0B"/>
    <w:rsid w:val="00E55510"/>
    <w:rsid w:val="00E55BDE"/>
    <w:rsid w:val="00E55F1F"/>
    <w:rsid w:val="00E563CA"/>
    <w:rsid w:val="00E5641A"/>
    <w:rsid w:val="00E56887"/>
    <w:rsid w:val="00E56CAE"/>
    <w:rsid w:val="00E56DF6"/>
    <w:rsid w:val="00E56E35"/>
    <w:rsid w:val="00E57054"/>
    <w:rsid w:val="00E57188"/>
    <w:rsid w:val="00E572D8"/>
    <w:rsid w:val="00E57446"/>
    <w:rsid w:val="00E575C4"/>
    <w:rsid w:val="00E579CB"/>
    <w:rsid w:val="00E57CC3"/>
    <w:rsid w:val="00E60128"/>
    <w:rsid w:val="00E604E5"/>
    <w:rsid w:val="00E606BF"/>
    <w:rsid w:val="00E608FD"/>
    <w:rsid w:val="00E60908"/>
    <w:rsid w:val="00E609BF"/>
    <w:rsid w:val="00E61C8C"/>
    <w:rsid w:val="00E61FC4"/>
    <w:rsid w:val="00E62003"/>
    <w:rsid w:val="00E62936"/>
    <w:rsid w:val="00E62AB5"/>
    <w:rsid w:val="00E634BA"/>
    <w:rsid w:val="00E6359E"/>
    <w:rsid w:val="00E63990"/>
    <w:rsid w:val="00E63A07"/>
    <w:rsid w:val="00E63F50"/>
    <w:rsid w:val="00E64074"/>
    <w:rsid w:val="00E6414A"/>
    <w:rsid w:val="00E641BF"/>
    <w:rsid w:val="00E6454B"/>
    <w:rsid w:val="00E647B4"/>
    <w:rsid w:val="00E64B77"/>
    <w:rsid w:val="00E64BC6"/>
    <w:rsid w:val="00E64DD4"/>
    <w:rsid w:val="00E652AE"/>
    <w:rsid w:val="00E655FA"/>
    <w:rsid w:val="00E6595A"/>
    <w:rsid w:val="00E66194"/>
    <w:rsid w:val="00E661FE"/>
    <w:rsid w:val="00E66367"/>
    <w:rsid w:val="00E6666C"/>
    <w:rsid w:val="00E66964"/>
    <w:rsid w:val="00E66A27"/>
    <w:rsid w:val="00E66AE0"/>
    <w:rsid w:val="00E66AE5"/>
    <w:rsid w:val="00E66C15"/>
    <w:rsid w:val="00E66EFA"/>
    <w:rsid w:val="00E66F0C"/>
    <w:rsid w:val="00E670FA"/>
    <w:rsid w:val="00E672B6"/>
    <w:rsid w:val="00E67880"/>
    <w:rsid w:val="00E67A25"/>
    <w:rsid w:val="00E67BE9"/>
    <w:rsid w:val="00E67CA9"/>
    <w:rsid w:val="00E67CB0"/>
    <w:rsid w:val="00E67D34"/>
    <w:rsid w:val="00E7051A"/>
    <w:rsid w:val="00E705F7"/>
    <w:rsid w:val="00E7073F"/>
    <w:rsid w:val="00E70D1C"/>
    <w:rsid w:val="00E70EE0"/>
    <w:rsid w:val="00E70EFD"/>
    <w:rsid w:val="00E710BB"/>
    <w:rsid w:val="00E710EC"/>
    <w:rsid w:val="00E7169F"/>
    <w:rsid w:val="00E71B71"/>
    <w:rsid w:val="00E72100"/>
    <w:rsid w:val="00E721A6"/>
    <w:rsid w:val="00E729DE"/>
    <w:rsid w:val="00E72FFC"/>
    <w:rsid w:val="00E7316E"/>
    <w:rsid w:val="00E7318B"/>
    <w:rsid w:val="00E731D2"/>
    <w:rsid w:val="00E73D8A"/>
    <w:rsid w:val="00E73E6C"/>
    <w:rsid w:val="00E74144"/>
    <w:rsid w:val="00E74A0F"/>
    <w:rsid w:val="00E74AE6"/>
    <w:rsid w:val="00E74B20"/>
    <w:rsid w:val="00E74C81"/>
    <w:rsid w:val="00E74D98"/>
    <w:rsid w:val="00E74E7E"/>
    <w:rsid w:val="00E74E9C"/>
    <w:rsid w:val="00E75524"/>
    <w:rsid w:val="00E75658"/>
    <w:rsid w:val="00E756B9"/>
    <w:rsid w:val="00E756C6"/>
    <w:rsid w:val="00E7571D"/>
    <w:rsid w:val="00E75862"/>
    <w:rsid w:val="00E758A3"/>
    <w:rsid w:val="00E75AD6"/>
    <w:rsid w:val="00E75DAF"/>
    <w:rsid w:val="00E76025"/>
    <w:rsid w:val="00E761CB"/>
    <w:rsid w:val="00E761E0"/>
    <w:rsid w:val="00E76274"/>
    <w:rsid w:val="00E763EB"/>
    <w:rsid w:val="00E769AA"/>
    <w:rsid w:val="00E76B7C"/>
    <w:rsid w:val="00E76C57"/>
    <w:rsid w:val="00E76CC4"/>
    <w:rsid w:val="00E76F2C"/>
    <w:rsid w:val="00E76FEB"/>
    <w:rsid w:val="00E7714C"/>
    <w:rsid w:val="00E77338"/>
    <w:rsid w:val="00E77764"/>
    <w:rsid w:val="00E778F9"/>
    <w:rsid w:val="00E77CD7"/>
    <w:rsid w:val="00E77F3F"/>
    <w:rsid w:val="00E800CF"/>
    <w:rsid w:val="00E802E1"/>
    <w:rsid w:val="00E803B3"/>
    <w:rsid w:val="00E809E2"/>
    <w:rsid w:val="00E80AB3"/>
    <w:rsid w:val="00E80E33"/>
    <w:rsid w:val="00E80F5E"/>
    <w:rsid w:val="00E8131B"/>
    <w:rsid w:val="00E81A72"/>
    <w:rsid w:val="00E81C52"/>
    <w:rsid w:val="00E81E6D"/>
    <w:rsid w:val="00E8209C"/>
    <w:rsid w:val="00E82529"/>
    <w:rsid w:val="00E82A9A"/>
    <w:rsid w:val="00E8324F"/>
    <w:rsid w:val="00E833CC"/>
    <w:rsid w:val="00E83E1C"/>
    <w:rsid w:val="00E84448"/>
    <w:rsid w:val="00E84652"/>
    <w:rsid w:val="00E8476D"/>
    <w:rsid w:val="00E8482C"/>
    <w:rsid w:val="00E848C3"/>
    <w:rsid w:val="00E84909"/>
    <w:rsid w:val="00E84AC9"/>
    <w:rsid w:val="00E84CFF"/>
    <w:rsid w:val="00E84D96"/>
    <w:rsid w:val="00E84DCB"/>
    <w:rsid w:val="00E8524D"/>
    <w:rsid w:val="00E8525D"/>
    <w:rsid w:val="00E85267"/>
    <w:rsid w:val="00E853D4"/>
    <w:rsid w:val="00E85845"/>
    <w:rsid w:val="00E861A1"/>
    <w:rsid w:val="00E861C6"/>
    <w:rsid w:val="00E86249"/>
    <w:rsid w:val="00E862CF"/>
    <w:rsid w:val="00E862E0"/>
    <w:rsid w:val="00E864ED"/>
    <w:rsid w:val="00E865FF"/>
    <w:rsid w:val="00E86859"/>
    <w:rsid w:val="00E8695B"/>
    <w:rsid w:val="00E8698D"/>
    <w:rsid w:val="00E86B5D"/>
    <w:rsid w:val="00E86C92"/>
    <w:rsid w:val="00E86CE8"/>
    <w:rsid w:val="00E86D73"/>
    <w:rsid w:val="00E8713B"/>
    <w:rsid w:val="00E872C9"/>
    <w:rsid w:val="00E87560"/>
    <w:rsid w:val="00E876C5"/>
    <w:rsid w:val="00E87D6E"/>
    <w:rsid w:val="00E902AF"/>
    <w:rsid w:val="00E9033C"/>
    <w:rsid w:val="00E9055E"/>
    <w:rsid w:val="00E9057C"/>
    <w:rsid w:val="00E905F5"/>
    <w:rsid w:val="00E9062C"/>
    <w:rsid w:val="00E90862"/>
    <w:rsid w:val="00E90924"/>
    <w:rsid w:val="00E90983"/>
    <w:rsid w:val="00E909AD"/>
    <w:rsid w:val="00E90B47"/>
    <w:rsid w:val="00E90E5C"/>
    <w:rsid w:val="00E90FAC"/>
    <w:rsid w:val="00E91127"/>
    <w:rsid w:val="00E91467"/>
    <w:rsid w:val="00E915F7"/>
    <w:rsid w:val="00E91719"/>
    <w:rsid w:val="00E91782"/>
    <w:rsid w:val="00E91857"/>
    <w:rsid w:val="00E91B44"/>
    <w:rsid w:val="00E91CE3"/>
    <w:rsid w:val="00E91F10"/>
    <w:rsid w:val="00E9260D"/>
    <w:rsid w:val="00E92A1C"/>
    <w:rsid w:val="00E92C45"/>
    <w:rsid w:val="00E92C5E"/>
    <w:rsid w:val="00E9326A"/>
    <w:rsid w:val="00E93355"/>
    <w:rsid w:val="00E9361D"/>
    <w:rsid w:val="00E93CE3"/>
    <w:rsid w:val="00E93F5E"/>
    <w:rsid w:val="00E94015"/>
    <w:rsid w:val="00E941C5"/>
    <w:rsid w:val="00E94715"/>
    <w:rsid w:val="00E94FF9"/>
    <w:rsid w:val="00E952A2"/>
    <w:rsid w:val="00E95712"/>
    <w:rsid w:val="00E957CF"/>
    <w:rsid w:val="00E95E63"/>
    <w:rsid w:val="00E963E2"/>
    <w:rsid w:val="00E96605"/>
    <w:rsid w:val="00E968C8"/>
    <w:rsid w:val="00E96AB6"/>
    <w:rsid w:val="00E96BA9"/>
    <w:rsid w:val="00E96BC0"/>
    <w:rsid w:val="00E9734D"/>
    <w:rsid w:val="00E9742E"/>
    <w:rsid w:val="00E974EA"/>
    <w:rsid w:val="00E974FD"/>
    <w:rsid w:val="00E9786D"/>
    <w:rsid w:val="00E97CF1"/>
    <w:rsid w:val="00E97D3D"/>
    <w:rsid w:val="00EA06AD"/>
    <w:rsid w:val="00EA0773"/>
    <w:rsid w:val="00EA0864"/>
    <w:rsid w:val="00EA10C5"/>
    <w:rsid w:val="00EA10CA"/>
    <w:rsid w:val="00EA1254"/>
    <w:rsid w:val="00EA12DA"/>
    <w:rsid w:val="00EA1878"/>
    <w:rsid w:val="00EA1AA8"/>
    <w:rsid w:val="00EA1C68"/>
    <w:rsid w:val="00EA1CAC"/>
    <w:rsid w:val="00EA1D7F"/>
    <w:rsid w:val="00EA1DA7"/>
    <w:rsid w:val="00EA2B43"/>
    <w:rsid w:val="00EA2B71"/>
    <w:rsid w:val="00EA2CC3"/>
    <w:rsid w:val="00EA2DBA"/>
    <w:rsid w:val="00EA2E0C"/>
    <w:rsid w:val="00EA2E49"/>
    <w:rsid w:val="00EA35BD"/>
    <w:rsid w:val="00EA35C1"/>
    <w:rsid w:val="00EA3917"/>
    <w:rsid w:val="00EA3B2F"/>
    <w:rsid w:val="00EA3BEB"/>
    <w:rsid w:val="00EA3D9F"/>
    <w:rsid w:val="00EA3E55"/>
    <w:rsid w:val="00EA43F4"/>
    <w:rsid w:val="00EA46E8"/>
    <w:rsid w:val="00EA47A2"/>
    <w:rsid w:val="00EA4BDB"/>
    <w:rsid w:val="00EA4CF2"/>
    <w:rsid w:val="00EA5053"/>
    <w:rsid w:val="00EA51D4"/>
    <w:rsid w:val="00EA5364"/>
    <w:rsid w:val="00EA58A1"/>
    <w:rsid w:val="00EA58A8"/>
    <w:rsid w:val="00EA58E3"/>
    <w:rsid w:val="00EA5F6B"/>
    <w:rsid w:val="00EA688D"/>
    <w:rsid w:val="00EA6B5C"/>
    <w:rsid w:val="00EA6C49"/>
    <w:rsid w:val="00EA6EFC"/>
    <w:rsid w:val="00EA6F99"/>
    <w:rsid w:val="00EA7114"/>
    <w:rsid w:val="00EA7457"/>
    <w:rsid w:val="00EA777E"/>
    <w:rsid w:val="00EA7800"/>
    <w:rsid w:val="00EA7A45"/>
    <w:rsid w:val="00EA7D2C"/>
    <w:rsid w:val="00EA7E49"/>
    <w:rsid w:val="00EA7E5D"/>
    <w:rsid w:val="00EA7E74"/>
    <w:rsid w:val="00EB0161"/>
    <w:rsid w:val="00EB046E"/>
    <w:rsid w:val="00EB0686"/>
    <w:rsid w:val="00EB08CD"/>
    <w:rsid w:val="00EB0951"/>
    <w:rsid w:val="00EB09DF"/>
    <w:rsid w:val="00EB0BE4"/>
    <w:rsid w:val="00EB0E05"/>
    <w:rsid w:val="00EB1366"/>
    <w:rsid w:val="00EB139E"/>
    <w:rsid w:val="00EB17FA"/>
    <w:rsid w:val="00EB1BE7"/>
    <w:rsid w:val="00EB1D36"/>
    <w:rsid w:val="00EB1D6E"/>
    <w:rsid w:val="00EB1FC9"/>
    <w:rsid w:val="00EB20C6"/>
    <w:rsid w:val="00EB2113"/>
    <w:rsid w:val="00EB22B0"/>
    <w:rsid w:val="00EB2722"/>
    <w:rsid w:val="00EB27AC"/>
    <w:rsid w:val="00EB2977"/>
    <w:rsid w:val="00EB2B1C"/>
    <w:rsid w:val="00EB2B67"/>
    <w:rsid w:val="00EB2BD7"/>
    <w:rsid w:val="00EB3600"/>
    <w:rsid w:val="00EB3C31"/>
    <w:rsid w:val="00EB3C69"/>
    <w:rsid w:val="00EB3CBC"/>
    <w:rsid w:val="00EB46C4"/>
    <w:rsid w:val="00EB4703"/>
    <w:rsid w:val="00EB475F"/>
    <w:rsid w:val="00EB47F4"/>
    <w:rsid w:val="00EB4AB6"/>
    <w:rsid w:val="00EB4C11"/>
    <w:rsid w:val="00EB500E"/>
    <w:rsid w:val="00EB54AB"/>
    <w:rsid w:val="00EB54C7"/>
    <w:rsid w:val="00EB5621"/>
    <w:rsid w:val="00EB5670"/>
    <w:rsid w:val="00EB5ADF"/>
    <w:rsid w:val="00EB5CAA"/>
    <w:rsid w:val="00EB6780"/>
    <w:rsid w:val="00EB684E"/>
    <w:rsid w:val="00EB6B09"/>
    <w:rsid w:val="00EB6C9D"/>
    <w:rsid w:val="00EB6DE9"/>
    <w:rsid w:val="00EB73AC"/>
    <w:rsid w:val="00EB7482"/>
    <w:rsid w:val="00EB75F7"/>
    <w:rsid w:val="00EB76FD"/>
    <w:rsid w:val="00EB781F"/>
    <w:rsid w:val="00EB7A64"/>
    <w:rsid w:val="00EC0412"/>
    <w:rsid w:val="00EC0B3F"/>
    <w:rsid w:val="00EC0CDA"/>
    <w:rsid w:val="00EC0F45"/>
    <w:rsid w:val="00EC147E"/>
    <w:rsid w:val="00EC14F4"/>
    <w:rsid w:val="00EC1510"/>
    <w:rsid w:val="00EC15A7"/>
    <w:rsid w:val="00EC1B3C"/>
    <w:rsid w:val="00EC1E5F"/>
    <w:rsid w:val="00EC2536"/>
    <w:rsid w:val="00EC25CF"/>
    <w:rsid w:val="00EC2AE8"/>
    <w:rsid w:val="00EC2C06"/>
    <w:rsid w:val="00EC2C25"/>
    <w:rsid w:val="00EC2DF6"/>
    <w:rsid w:val="00EC338A"/>
    <w:rsid w:val="00EC365A"/>
    <w:rsid w:val="00EC368A"/>
    <w:rsid w:val="00EC3736"/>
    <w:rsid w:val="00EC377E"/>
    <w:rsid w:val="00EC3B18"/>
    <w:rsid w:val="00EC3EC8"/>
    <w:rsid w:val="00EC3F20"/>
    <w:rsid w:val="00EC3FBA"/>
    <w:rsid w:val="00EC3FF8"/>
    <w:rsid w:val="00EC4007"/>
    <w:rsid w:val="00EC40A2"/>
    <w:rsid w:val="00EC46B1"/>
    <w:rsid w:val="00EC49F8"/>
    <w:rsid w:val="00EC4AA6"/>
    <w:rsid w:val="00EC506E"/>
    <w:rsid w:val="00EC563A"/>
    <w:rsid w:val="00EC58BB"/>
    <w:rsid w:val="00EC5BA4"/>
    <w:rsid w:val="00EC5E55"/>
    <w:rsid w:val="00EC5F45"/>
    <w:rsid w:val="00EC6086"/>
    <w:rsid w:val="00EC61F7"/>
    <w:rsid w:val="00EC620F"/>
    <w:rsid w:val="00EC6359"/>
    <w:rsid w:val="00EC6621"/>
    <w:rsid w:val="00EC6C9A"/>
    <w:rsid w:val="00EC6EE3"/>
    <w:rsid w:val="00EC6F1C"/>
    <w:rsid w:val="00EC6F96"/>
    <w:rsid w:val="00EC6FFC"/>
    <w:rsid w:val="00EC7252"/>
    <w:rsid w:val="00EC72B6"/>
    <w:rsid w:val="00EC757D"/>
    <w:rsid w:val="00EC7799"/>
    <w:rsid w:val="00EC7C7F"/>
    <w:rsid w:val="00EC7FE2"/>
    <w:rsid w:val="00ED0737"/>
    <w:rsid w:val="00ED0902"/>
    <w:rsid w:val="00ED094B"/>
    <w:rsid w:val="00ED0A87"/>
    <w:rsid w:val="00ED0B97"/>
    <w:rsid w:val="00ED0E3C"/>
    <w:rsid w:val="00ED0F58"/>
    <w:rsid w:val="00ED0FC2"/>
    <w:rsid w:val="00ED1158"/>
    <w:rsid w:val="00ED1718"/>
    <w:rsid w:val="00ED186A"/>
    <w:rsid w:val="00ED1997"/>
    <w:rsid w:val="00ED1B35"/>
    <w:rsid w:val="00ED221F"/>
    <w:rsid w:val="00ED2276"/>
    <w:rsid w:val="00ED24DF"/>
    <w:rsid w:val="00ED2A34"/>
    <w:rsid w:val="00ED3272"/>
    <w:rsid w:val="00ED369C"/>
    <w:rsid w:val="00ED37B1"/>
    <w:rsid w:val="00ED40AD"/>
    <w:rsid w:val="00ED431A"/>
    <w:rsid w:val="00ED478C"/>
    <w:rsid w:val="00ED47A2"/>
    <w:rsid w:val="00ED4FF0"/>
    <w:rsid w:val="00ED5974"/>
    <w:rsid w:val="00ED5AF5"/>
    <w:rsid w:val="00ED6026"/>
    <w:rsid w:val="00ED61C1"/>
    <w:rsid w:val="00ED6A1B"/>
    <w:rsid w:val="00ED6A69"/>
    <w:rsid w:val="00ED6A6E"/>
    <w:rsid w:val="00ED6B56"/>
    <w:rsid w:val="00ED6C6B"/>
    <w:rsid w:val="00ED6FA7"/>
    <w:rsid w:val="00ED7088"/>
    <w:rsid w:val="00ED7258"/>
    <w:rsid w:val="00ED7321"/>
    <w:rsid w:val="00ED7337"/>
    <w:rsid w:val="00ED75BE"/>
    <w:rsid w:val="00ED7849"/>
    <w:rsid w:val="00ED7899"/>
    <w:rsid w:val="00ED78CD"/>
    <w:rsid w:val="00ED7ED2"/>
    <w:rsid w:val="00ED7F9F"/>
    <w:rsid w:val="00EE0126"/>
    <w:rsid w:val="00EE0793"/>
    <w:rsid w:val="00EE07E6"/>
    <w:rsid w:val="00EE08C5"/>
    <w:rsid w:val="00EE13F5"/>
    <w:rsid w:val="00EE15F4"/>
    <w:rsid w:val="00EE1D3F"/>
    <w:rsid w:val="00EE1F86"/>
    <w:rsid w:val="00EE21A4"/>
    <w:rsid w:val="00EE23A9"/>
    <w:rsid w:val="00EE252C"/>
    <w:rsid w:val="00EE26E9"/>
    <w:rsid w:val="00EE2DD8"/>
    <w:rsid w:val="00EE2F1E"/>
    <w:rsid w:val="00EE30C9"/>
    <w:rsid w:val="00EE3338"/>
    <w:rsid w:val="00EE34A8"/>
    <w:rsid w:val="00EE368E"/>
    <w:rsid w:val="00EE3A58"/>
    <w:rsid w:val="00EE3A8A"/>
    <w:rsid w:val="00EE3CDB"/>
    <w:rsid w:val="00EE3E25"/>
    <w:rsid w:val="00EE3EA5"/>
    <w:rsid w:val="00EE404B"/>
    <w:rsid w:val="00EE409D"/>
    <w:rsid w:val="00EE4398"/>
    <w:rsid w:val="00EE44E5"/>
    <w:rsid w:val="00EE48E4"/>
    <w:rsid w:val="00EE4E25"/>
    <w:rsid w:val="00EE4F4C"/>
    <w:rsid w:val="00EE5048"/>
    <w:rsid w:val="00EE5653"/>
    <w:rsid w:val="00EE5719"/>
    <w:rsid w:val="00EE59E2"/>
    <w:rsid w:val="00EE6215"/>
    <w:rsid w:val="00EE63A5"/>
    <w:rsid w:val="00EE6459"/>
    <w:rsid w:val="00EE65AC"/>
    <w:rsid w:val="00EE6904"/>
    <w:rsid w:val="00EE6AA3"/>
    <w:rsid w:val="00EE6B20"/>
    <w:rsid w:val="00EE6CCA"/>
    <w:rsid w:val="00EE6EEC"/>
    <w:rsid w:val="00EE74AC"/>
    <w:rsid w:val="00EE755B"/>
    <w:rsid w:val="00EE7594"/>
    <w:rsid w:val="00EE7835"/>
    <w:rsid w:val="00EE7C07"/>
    <w:rsid w:val="00EF043D"/>
    <w:rsid w:val="00EF059E"/>
    <w:rsid w:val="00EF081A"/>
    <w:rsid w:val="00EF0B8B"/>
    <w:rsid w:val="00EF0C9F"/>
    <w:rsid w:val="00EF0D44"/>
    <w:rsid w:val="00EF119D"/>
    <w:rsid w:val="00EF131C"/>
    <w:rsid w:val="00EF1322"/>
    <w:rsid w:val="00EF147A"/>
    <w:rsid w:val="00EF175A"/>
    <w:rsid w:val="00EF1B8C"/>
    <w:rsid w:val="00EF1DAA"/>
    <w:rsid w:val="00EF1F9C"/>
    <w:rsid w:val="00EF2048"/>
    <w:rsid w:val="00EF236C"/>
    <w:rsid w:val="00EF23C7"/>
    <w:rsid w:val="00EF28B3"/>
    <w:rsid w:val="00EF2F6C"/>
    <w:rsid w:val="00EF313A"/>
    <w:rsid w:val="00EF3452"/>
    <w:rsid w:val="00EF3720"/>
    <w:rsid w:val="00EF3931"/>
    <w:rsid w:val="00EF3C26"/>
    <w:rsid w:val="00EF3DC9"/>
    <w:rsid w:val="00EF4011"/>
    <w:rsid w:val="00EF4030"/>
    <w:rsid w:val="00EF41BD"/>
    <w:rsid w:val="00EF41CD"/>
    <w:rsid w:val="00EF49DC"/>
    <w:rsid w:val="00EF4AFE"/>
    <w:rsid w:val="00EF53DE"/>
    <w:rsid w:val="00EF577C"/>
    <w:rsid w:val="00EF57C1"/>
    <w:rsid w:val="00EF5C39"/>
    <w:rsid w:val="00EF60B8"/>
    <w:rsid w:val="00EF65EA"/>
    <w:rsid w:val="00EF66A7"/>
    <w:rsid w:val="00EF6939"/>
    <w:rsid w:val="00EF6A4B"/>
    <w:rsid w:val="00EF6B9A"/>
    <w:rsid w:val="00EF6E7F"/>
    <w:rsid w:val="00EF6E97"/>
    <w:rsid w:val="00EF6F3A"/>
    <w:rsid w:val="00EF70AA"/>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1356"/>
    <w:rsid w:val="00F014A5"/>
    <w:rsid w:val="00F015E8"/>
    <w:rsid w:val="00F017ED"/>
    <w:rsid w:val="00F01A5C"/>
    <w:rsid w:val="00F01EB5"/>
    <w:rsid w:val="00F022FE"/>
    <w:rsid w:val="00F02AC3"/>
    <w:rsid w:val="00F02DB3"/>
    <w:rsid w:val="00F03183"/>
    <w:rsid w:val="00F03237"/>
    <w:rsid w:val="00F033E2"/>
    <w:rsid w:val="00F0347B"/>
    <w:rsid w:val="00F03CCA"/>
    <w:rsid w:val="00F03E2F"/>
    <w:rsid w:val="00F03E90"/>
    <w:rsid w:val="00F03F8B"/>
    <w:rsid w:val="00F040CD"/>
    <w:rsid w:val="00F0413D"/>
    <w:rsid w:val="00F0465F"/>
    <w:rsid w:val="00F046AB"/>
    <w:rsid w:val="00F0479A"/>
    <w:rsid w:val="00F04944"/>
    <w:rsid w:val="00F04A33"/>
    <w:rsid w:val="00F04D2D"/>
    <w:rsid w:val="00F04E02"/>
    <w:rsid w:val="00F04F8D"/>
    <w:rsid w:val="00F05319"/>
    <w:rsid w:val="00F05482"/>
    <w:rsid w:val="00F0576C"/>
    <w:rsid w:val="00F057A3"/>
    <w:rsid w:val="00F05A1D"/>
    <w:rsid w:val="00F05AB1"/>
    <w:rsid w:val="00F06046"/>
    <w:rsid w:val="00F06EBE"/>
    <w:rsid w:val="00F0736C"/>
    <w:rsid w:val="00F07504"/>
    <w:rsid w:val="00F1025A"/>
    <w:rsid w:val="00F10266"/>
    <w:rsid w:val="00F10347"/>
    <w:rsid w:val="00F103EB"/>
    <w:rsid w:val="00F107CE"/>
    <w:rsid w:val="00F10A49"/>
    <w:rsid w:val="00F10B71"/>
    <w:rsid w:val="00F112D1"/>
    <w:rsid w:val="00F1136E"/>
    <w:rsid w:val="00F113C8"/>
    <w:rsid w:val="00F125B0"/>
    <w:rsid w:val="00F125E4"/>
    <w:rsid w:val="00F12B56"/>
    <w:rsid w:val="00F13062"/>
    <w:rsid w:val="00F130CD"/>
    <w:rsid w:val="00F13540"/>
    <w:rsid w:val="00F13734"/>
    <w:rsid w:val="00F13752"/>
    <w:rsid w:val="00F139EA"/>
    <w:rsid w:val="00F13AF1"/>
    <w:rsid w:val="00F13CC4"/>
    <w:rsid w:val="00F13DBC"/>
    <w:rsid w:val="00F1402D"/>
    <w:rsid w:val="00F1409C"/>
    <w:rsid w:val="00F145BE"/>
    <w:rsid w:val="00F145DB"/>
    <w:rsid w:val="00F14666"/>
    <w:rsid w:val="00F14AAC"/>
    <w:rsid w:val="00F14DBB"/>
    <w:rsid w:val="00F14F88"/>
    <w:rsid w:val="00F14FE5"/>
    <w:rsid w:val="00F150FE"/>
    <w:rsid w:val="00F15308"/>
    <w:rsid w:val="00F1530E"/>
    <w:rsid w:val="00F1550A"/>
    <w:rsid w:val="00F155F1"/>
    <w:rsid w:val="00F1582B"/>
    <w:rsid w:val="00F15835"/>
    <w:rsid w:val="00F158F9"/>
    <w:rsid w:val="00F15910"/>
    <w:rsid w:val="00F15C62"/>
    <w:rsid w:val="00F15C75"/>
    <w:rsid w:val="00F15E1C"/>
    <w:rsid w:val="00F15E57"/>
    <w:rsid w:val="00F15EC6"/>
    <w:rsid w:val="00F1686F"/>
    <w:rsid w:val="00F1697A"/>
    <w:rsid w:val="00F16F11"/>
    <w:rsid w:val="00F17073"/>
    <w:rsid w:val="00F179DB"/>
    <w:rsid w:val="00F17CF9"/>
    <w:rsid w:val="00F17D0E"/>
    <w:rsid w:val="00F202BF"/>
    <w:rsid w:val="00F202D2"/>
    <w:rsid w:val="00F204CD"/>
    <w:rsid w:val="00F20512"/>
    <w:rsid w:val="00F205EA"/>
    <w:rsid w:val="00F206A4"/>
    <w:rsid w:val="00F208FD"/>
    <w:rsid w:val="00F20B38"/>
    <w:rsid w:val="00F20F25"/>
    <w:rsid w:val="00F214A2"/>
    <w:rsid w:val="00F2158B"/>
    <w:rsid w:val="00F217B1"/>
    <w:rsid w:val="00F21D69"/>
    <w:rsid w:val="00F21ED6"/>
    <w:rsid w:val="00F22301"/>
    <w:rsid w:val="00F2241F"/>
    <w:rsid w:val="00F22657"/>
    <w:rsid w:val="00F2295B"/>
    <w:rsid w:val="00F22B7F"/>
    <w:rsid w:val="00F23502"/>
    <w:rsid w:val="00F235BD"/>
    <w:rsid w:val="00F23621"/>
    <w:rsid w:val="00F23718"/>
    <w:rsid w:val="00F23B59"/>
    <w:rsid w:val="00F23FCE"/>
    <w:rsid w:val="00F23FDB"/>
    <w:rsid w:val="00F240FE"/>
    <w:rsid w:val="00F242AB"/>
    <w:rsid w:val="00F2431C"/>
    <w:rsid w:val="00F24444"/>
    <w:rsid w:val="00F244E6"/>
    <w:rsid w:val="00F24657"/>
    <w:rsid w:val="00F24851"/>
    <w:rsid w:val="00F2545B"/>
    <w:rsid w:val="00F25980"/>
    <w:rsid w:val="00F25A41"/>
    <w:rsid w:val="00F25D0E"/>
    <w:rsid w:val="00F25D30"/>
    <w:rsid w:val="00F260ED"/>
    <w:rsid w:val="00F262EC"/>
    <w:rsid w:val="00F2646D"/>
    <w:rsid w:val="00F266B9"/>
    <w:rsid w:val="00F266F1"/>
    <w:rsid w:val="00F268FD"/>
    <w:rsid w:val="00F26905"/>
    <w:rsid w:val="00F26B0A"/>
    <w:rsid w:val="00F26E7F"/>
    <w:rsid w:val="00F271F2"/>
    <w:rsid w:val="00F274ED"/>
    <w:rsid w:val="00F276BE"/>
    <w:rsid w:val="00F27C4E"/>
    <w:rsid w:val="00F27D2E"/>
    <w:rsid w:val="00F27FD8"/>
    <w:rsid w:val="00F3024D"/>
    <w:rsid w:val="00F30391"/>
    <w:rsid w:val="00F305FB"/>
    <w:rsid w:val="00F30EA1"/>
    <w:rsid w:val="00F3103A"/>
    <w:rsid w:val="00F3104A"/>
    <w:rsid w:val="00F31091"/>
    <w:rsid w:val="00F3120F"/>
    <w:rsid w:val="00F3186A"/>
    <w:rsid w:val="00F31B1E"/>
    <w:rsid w:val="00F31BEC"/>
    <w:rsid w:val="00F31D31"/>
    <w:rsid w:val="00F31ECB"/>
    <w:rsid w:val="00F3201D"/>
    <w:rsid w:val="00F32037"/>
    <w:rsid w:val="00F3260F"/>
    <w:rsid w:val="00F328D1"/>
    <w:rsid w:val="00F328E8"/>
    <w:rsid w:val="00F329B7"/>
    <w:rsid w:val="00F32D2F"/>
    <w:rsid w:val="00F32FA1"/>
    <w:rsid w:val="00F333F3"/>
    <w:rsid w:val="00F3364B"/>
    <w:rsid w:val="00F33DA7"/>
    <w:rsid w:val="00F340C9"/>
    <w:rsid w:val="00F34889"/>
    <w:rsid w:val="00F34A78"/>
    <w:rsid w:val="00F34B88"/>
    <w:rsid w:val="00F34BFF"/>
    <w:rsid w:val="00F34CF9"/>
    <w:rsid w:val="00F34D41"/>
    <w:rsid w:val="00F35064"/>
    <w:rsid w:val="00F3514B"/>
    <w:rsid w:val="00F35235"/>
    <w:rsid w:val="00F352FB"/>
    <w:rsid w:val="00F35734"/>
    <w:rsid w:val="00F35891"/>
    <w:rsid w:val="00F359A5"/>
    <w:rsid w:val="00F35B4B"/>
    <w:rsid w:val="00F35F04"/>
    <w:rsid w:val="00F35FE4"/>
    <w:rsid w:val="00F368F6"/>
    <w:rsid w:val="00F36AEF"/>
    <w:rsid w:val="00F36C79"/>
    <w:rsid w:val="00F36E0F"/>
    <w:rsid w:val="00F377D7"/>
    <w:rsid w:val="00F37AFE"/>
    <w:rsid w:val="00F37D15"/>
    <w:rsid w:val="00F37DEA"/>
    <w:rsid w:val="00F40105"/>
    <w:rsid w:val="00F401C9"/>
    <w:rsid w:val="00F403A9"/>
    <w:rsid w:val="00F403FA"/>
    <w:rsid w:val="00F40871"/>
    <w:rsid w:val="00F4095C"/>
    <w:rsid w:val="00F40FEB"/>
    <w:rsid w:val="00F410F5"/>
    <w:rsid w:val="00F4112F"/>
    <w:rsid w:val="00F411DC"/>
    <w:rsid w:val="00F4134C"/>
    <w:rsid w:val="00F413B4"/>
    <w:rsid w:val="00F41AC1"/>
    <w:rsid w:val="00F41F65"/>
    <w:rsid w:val="00F42019"/>
    <w:rsid w:val="00F428F9"/>
    <w:rsid w:val="00F42DA0"/>
    <w:rsid w:val="00F42EC8"/>
    <w:rsid w:val="00F43B64"/>
    <w:rsid w:val="00F43D0E"/>
    <w:rsid w:val="00F44008"/>
    <w:rsid w:val="00F4401B"/>
    <w:rsid w:val="00F44043"/>
    <w:rsid w:val="00F4415C"/>
    <w:rsid w:val="00F4430F"/>
    <w:rsid w:val="00F44313"/>
    <w:rsid w:val="00F444A2"/>
    <w:rsid w:val="00F444FD"/>
    <w:rsid w:val="00F446F5"/>
    <w:rsid w:val="00F44BC3"/>
    <w:rsid w:val="00F44C31"/>
    <w:rsid w:val="00F44FC9"/>
    <w:rsid w:val="00F45249"/>
    <w:rsid w:val="00F453BB"/>
    <w:rsid w:val="00F454F5"/>
    <w:rsid w:val="00F45534"/>
    <w:rsid w:val="00F45BD3"/>
    <w:rsid w:val="00F46696"/>
    <w:rsid w:val="00F4689F"/>
    <w:rsid w:val="00F46911"/>
    <w:rsid w:val="00F4699E"/>
    <w:rsid w:val="00F46ACF"/>
    <w:rsid w:val="00F46CD3"/>
    <w:rsid w:val="00F46D98"/>
    <w:rsid w:val="00F46E01"/>
    <w:rsid w:val="00F46EBD"/>
    <w:rsid w:val="00F46ED3"/>
    <w:rsid w:val="00F47496"/>
    <w:rsid w:val="00F47497"/>
    <w:rsid w:val="00F4759E"/>
    <w:rsid w:val="00F47883"/>
    <w:rsid w:val="00F4798F"/>
    <w:rsid w:val="00F47A26"/>
    <w:rsid w:val="00F47C27"/>
    <w:rsid w:val="00F50301"/>
    <w:rsid w:val="00F5042F"/>
    <w:rsid w:val="00F505CC"/>
    <w:rsid w:val="00F5071F"/>
    <w:rsid w:val="00F50B24"/>
    <w:rsid w:val="00F50BBF"/>
    <w:rsid w:val="00F50DD8"/>
    <w:rsid w:val="00F50FBD"/>
    <w:rsid w:val="00F5124B"/>
    <w:rsid w:val="00F51417"/>
    <w:rsid w:val="00F518C8"/>
    <w:rsid w:val="00F51C24"/>
    <w:rsid w:val="00F51CE3"/>
    <w:rsid w:val="00F51DD1"/>
    <w:rsid w:val="00F524E7"/>
    <w:rsid w:val="00F526C2"/>
    <w:rsid w:val="00F52726"/>
    <w:rsid w:val="00F528EF"/>
    <w:rsid w:val="00F52C4E"/>
    <w:rsid w:val="00F531E4"/>
    <w:rsid w:val="00F53437"/>
    <w:rsid w:val="00F534C1"/>
    <w:rsid w:val="00F53854"/>
    <w:rsid w:val="00F53B5B"/>
    <w:rsid w:val="00F53CC3"/>
    <w:rsid w:val="00F53E6F"/>
    <w:rsid w:val="00F53E7D"/>
    <w:rsid w:val="00F53EE6"/>
    <w:rsid w:val="00F53F46"/>
    <w:rsid w:val="00F53F91"/>
    <w:rsid w:val="00F53F95"/>
    <w:rsid w:val="00F53FC8"/>
    <w:rsid w:val="00F5429E"/>
    <w:rsid w:val="00F54331"/>
    <w:rsid w:val="00F54346"/>
    <w:rsid w:val="00F54366"/>
    <w:rsid w:val="00F544C6"/>
    <w:rsid w:val="00F545C2"/>
    <w:rsid w:val="00F54847"/>
    <w:rsid w:val="00F5484E"/>
    <w:rsid w:val="00F549C9"/>
    <w:rsid w:val="00F54BA6"/>
    <w:rsid w:val="00F54CB9"/>
    <w:rsid w:val="00F54E19"/>
    <w:rsid w:val="00F5505D"/>
    <w:rsid w:val="00F55103"/>
    <w:rsid w:val="00F55180"/>
    <w:rsid w:val="00F5524B"/>
    <w:rsid w:val="00F552C2"/>
    <w:rsid w:val="00F553B8"/>
    <w:rsid w:val="00F5549D"/>
    <w:rsid w:val="00F5576A"/>
    <w:rsid w:val="00F55E1D"/>
    <w:rsid w:val="00F55FE5"/>
    <w:rsid w:val="00F569CC"/>
    <w:rsid w:val="00F569F6"/>
    <w:rsid w:val="00F56E95"/>
    <w:rsid w:val="00F57589"/>
    <w:rsid w:val="00F57628"/>
    <w:rsid w:val="00F5792B"/>
    <w:rsid w:val="00F57AEA"/>
    <w:rsid w:val="00F57B2F"/>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206"/>
    <w:rsid w:val="00F6183F"/>
    <w:rsid w:val="00F61C7E"/>
    <w:rsid w:val="00F61C90"/>
    <w:rsid w:val="00F61DDE"/>
    <w:rsid w:val="00F61E1C"/>
    <w:rsid w:val="00F61E5D"/>
    <w:rsid w:val="00F61F6E"/>
    <w:rsid w:val="00F62395"/>
    <w:rsid w:val="00F6243C"/>
    <w:rsid w:val="00F62836"/>
    <w:rsid w:val="00F629BB"/>
    <w:rsid w:val="00F62C03"/>
    <w:rsid w:val="00F62C17"/>
    <w:rsid w:val="00F62D64"/>
    <w:rsid w:val="00F62F79"/>
    <w:rsid w:val="00F63826"/>
    <w:rsid w:val="00F63C50"/>
    <w:rsid w:val="00F63E68"/>
    <w:rsid w:val="00F63EA5"/>
    <w:rsid w:val="00F63F54"/>
    <w:rsid w:val="00F6409A"/>
    <w:rsid w:val="00F64243"/>
    <w:rsid w:val="00F642DB"/>
    <w:rsid w:val="00F64441"/>
    <w:rsid w:val="00F64676"/>
    <w:rsid w:val="00F64717"/>
    <w:rsid w:val="00F658B2"/>
    <w:rsid w:val="00F65B89"/>
    <w:rsid w:val="00F65E38"/>
    <w:rsid w:val="00F6605D"/>
    <w:rsid w:val="00F660BD"/>
    <w:rsid w:val="00F6627F"/>
    <w:rsid w:val="00F663EA"/>
    <w:rsid w:val="00F6652F"/>
    <w:rsid w:val="00F665B2"/>
    <w:rsid w:val="00F665F1"/>
    <w:rsid w:val="00F668BA"/>
    <w:rsid w:val="00F66CB9"/>
    <w:rsid w:val="00F66E46"/>
    <w:rsid w:val="00F66E4F"/>
    <w:rsid w:val="00F66F0A"/>
    <w:rsid w:val="00F66FA7"/>
    <w:rsid w:val="00F67216"/>
    <w:rsid w:val="00F67302"/>
    <w:rsid w:val="00F67A4A"/>
    <w:rsid w:val="00F67B4F"/>
    <w:rsid w:val="00F67CCD"/>
    <w:rsid w:val="00F70007"/>
    <w:rsid w:val="00F704F8"/>
    <w:rsid w:val="00F70545"/>
    <w:rsid w:val="00F70627"/>
    <w:rsid w:val="00F70637"/>
    <w:rsid w:val="00F70665"/>
    <w:rsid w:val="00F70680"/>
    <w:rsid w:val="00F711A2"/>
    <w:rsid w:val="00F7148A"/>
    <w:rsid w:val="00F714E7"/>
    <w:rsid w:val="00F7189F"/>
    <w:rsid w:val="00F71CFB"/>
    <w:rsid w:val="00F71ECC"/>
    <w:rsid w:val="00F72211"/>
    <w:rsid w:val="00F73896"/>
    <w:rsid w:val="00F73BE2"/>
    <w:rsid w:val="00F73CD8"/>
    <w:rsid w:val="00F73DC9"/>
    <w:rsid w:val="00F741BF"/>
    <w:rsid w:val="00F74405"/>
    <w:rsid w:val="00F7444D"/>
    <w:rsid w:val="00F745B3"/>
    <w:rsid w:val="00F74697"/>
    <w:rsid w:val="00F74CC8"/>
    <w:rsid w:val="00F74E26"/>
    <w:rsid w:val="00F752F0"/>
    <w:rsid w:val="00F753F9"/>
    <w:rsid w:val="00F75402"/>
    <w:rsid w:val="00F75607"/>
    <w:rsid w:val="00F756B6"/>
    <w:rsid w:val="00F75863"/>
    <w:rsid w:val="00F759DB"/>
    <w:rsid w:val="00F75EF2"/>
    <w:rsid w:val="00F7617B"/>
    <w:rsid w:val="00F7629C"/>
    <w:rsid w:val="00F76587"/>
    <w:rsid w:val="00F76A2C"/>
    <w:rsid w:val="00F76DED"/>
    <w:rsid w:val="00F76F24"/>
    <w:rsid w:val="00F770A1"/>
    <w:rsid w:val="00F771D1"/>
    <w:rsid w:val="00F771D5"/>
    <w:rsid w:val="00F771E5"/>
    <w:rsid w:val="00F771E7"/>
    <w:rsid w:val="00F77425"/>
    <w:rsid w:val="00F7749F"/>
    <w:rsid w:val="00F77718"/>
    <w:rsid w:val="00F77813"/>
    <w:rsid w:val="00F77C4D"/>
    <w:rsid w:val="00F77DB5"/>
    <w:rsid w:val="00F8019D"/>
    <w:rsid w:val="00F8022D"/>
    <w:rsid w:val="00F802C8"/>
    <w:rsid w:val="00F8072D"/>
    <w:rsid w:val="00F808CE"/>
    <w:rsid w:val="00F80B1B"/>
    <w:rsid w:val="00F80B91"/>
    <w:rsid w:val="00F80BBC"/>
    <w:rsid w:val="00F80C4E"/>
    <w:rsid w:val="00F80CB0"/>
    <w:rsid w:val="00F80D9A"/>
    <w:rsid w:val="00F814EB"/>
    <w:rsid w:val="00F81554"/>
    <w:rsid w:val="00F81695"/>
    <w:rsid w:val="00F81734"/>
    <w:rsid w:val="00F818FC"/>
    <w:rsid w:val="00F81CB0"/>
    <w:rsid w:val="00F81DFB"/>
    <w:rsid w:val="00F821EA"/>
    <w:rsid w:val="00F823A4"/>
    <w:rsid w:val="00F823DC"/>
    <w:rsid w:val="00F82918"/>
    <w:rsid w:val="00F82950"/>
    <w:rsid w:val="00F82C34"/>
    <w:rsid w:val="00F82FD7"/>
    <w:rsid w:val="00F8305B"/>
    <w:rsid w:val="00F83130"/>
    <w:rsid w:val="00F831B2"/>
    <w:rsid w:val="00F831B8"/>
    <w:rsid w:val="00F837F1"/>
    <w:rsid w:val="00F83BA9"/>
    <w:rsid w:val="00F83CB8"/>
    <w:rsid w:val="00F8437B"/>
    <w:rsid w:val="00F8503F"/>
    <w:rsid w:val="00F850D5"/>
    <w:rsid w:val="00F851BC"/>
    <w:rsid w:val="00F85327"/>
    <w:rsid w:val="00F8548A"/>
    <w:rsid w:val="00F85A4A"/>
    <w:rsid w:val="00F85B76"/>
    <w:rsid w:val="00F85FD0"/>
    <w:rsid w:val="00F8603F"/>
    <w:rsid w:val="00F86827"/>
    <w:rsid w:val="00F87302"/>
    <w:rsid w:val="00F87312"/>
    <w:rsid w:val="00F87480"/>
    <w:rsid w:val="00F875A6"/>
    <w:rsid w:val="00F87741"/>
    <w:rsid w:val="00F90525"/>
    <w:rsid w:val="00F9093D"/>
    <w:rsid w:val="00F9161B"/>
    <w:rsid w:val="00F916FA"/>
    <w:rsid w:val="00F91A60"/>
    <w:rsid w:val="00F91B30"/>
    <w:rsid w:val="00F91BE8"/>
    <w:rsid w:val="00F91ECF"/>
    <w:rsid w:val="00F91F93"/>
    <w:rsid w:val="00F922F0"/>
    <w:rsid w:val="00F92557"/>
    <w:rsid w:val="00F92558"/>
    <w:rsid w:val="00F92F63"/>
    <w:rsid w:val="00F93506"/>
    <w:rsid w:val="00F936DE"/>
    <w:rsid w:val="00F939A5"/>
    <w:rsid w:val="00F93B11"/>
    <w:rsid w:val="00F93D67"/>
    <w:rsid w:val="00F93E59"/>
    <w:rsid w:val="00F93F21"/>
    <w:rsid w:val="00F94189"/>
    <w:rsid w:val="00F947D0"/>
    <w:rsid w:val="00F94F42"/>
    <w:rsid w:val="00F95196"/>
    <w:rsid w:val="00F953DD"/>
    <w:rsid w:val="00F954C8"/>
    <w:rsid w:val="00F95915"/>
    <w:rsid w:val="00F95B03"/>
    <w:rsid w:val="00F95B5E"/>
    <w:rsid w:val="00F95C15"/>
    <w:rsid w:val="00F95C6A"/>
    <w:rsid w:val="00F95F52"/>
    <w:rsid w:val="00F960FC"/>
    <w:rsid w:val="00F962B7"/>
    <w:rsid w:val="00F96567"/>
    <w:rsid w:val="00F96793"/>
    <w:rsid w:val="00F96BB6"/>
    <w:rsid w:val="00F97086"/>
    <w:rsid w:val="00F9718A"/>
    <w:rsid w:val="00F971A0"/>
    <w:rsid w:val="00F97422"/>
    <w:rsid w:val="00F974E3"/>
    <w:rsid w:val="00F97A85"/>
    <w:rsid w:val="00F97AF8"/>
    <w:rsid w:val="00FA023B"/>
    <w:rsid w:val="00FA04F1"/>
    <w:rsid w:val="00FA0742"/>
    <w:rsid w:val="00FA0A9A"/>
    <w:rsid w:val="00FA0AD7"/>
    <w:rsid w:val="00FA0D19"/>
    <w:rsid w:val="00FA1071"/>
    <w:rsid w:val="00FA135B"/>
    <w:rsid w:val="00FA14F4"/>
    <w:rsid w:val="00FA1C1F"/>
    <w:rsid w:val="00FA1DBF"/>
    <w:rsid w:val="00FA1EC7"/>
    <w:rsid w:val="00FA1F6D"/>
    <w:rsid w:val="00FA201D"/>
    <w:rsid w:val="00FA242F"/>
    <w:rsid w:val="00FA2582"/>
    <w:rsid w:val="00FA2793"/>
    <w:rsid w:val="00FA2B42"/>
    <w:rsid w:val="00FA2D6C"/>
    <w:rsid w:val="00FA2D78"/>
    <w:rsid w:val="00FA2EA0"/>
    <w:rsid w:val="00FA3311"/>
    <w:rsid w:val="00FA338E"/>
    <w:rsid w:val="00FA3679"/>
    <w:rsid w:val="00FA367B"/>
    <w:rsid w:val="00FA36C7"/>
    <w:rsid w:val="00FA3EA2"/>
    <w:rsid w:val="00FA40AF"/>
    <w:rsid w:val="00FA420E"/>
    <w:rsid w:val="00FA4308"/>
    <w:rsid w:val="00FA45F9"/>
    <w:rsid w:val="00FA4832"/>
    <w:rsid w:val="00FA48FD"/>
    <w:rsid w:val="00FA4BDB"/>
    <w:rsid w:val="00FA5A1B"/>
    <w:rsid w:val="00FA5AFA"/>
    <w:rsid w:val="00FA5E1E"/>
    <w:rsid w:val="00FA6679"/>
    <w:rsid w:val="00FA6B90"/>
    <w:rsid w:val="00FA6C53"/>
    <w:rsid w:val="00FA6F0B"/>
    <w:rsid w:val="00FA7065"/>
    <w:rsid w:val="00FA70E3"/>
    <w:rsid w:val="00FA71B9"/>
    <w:rsid w:val="00FA740A"/>
    <w:rsid w:val="00FA747B"/>
    <w:rsid w:val="00FA7559"/>
    <w:rsid w:val="00FA7AD9"/>
    <w:rsid w:val="00FA7BE7"/>
    <w:rsid w:val="00FB0223"/>
    <w:rsid w:val="00FB03B8"/>
    <w:rsid w:val="00FB0A0C"/>
    <w:rsid w:val="00FB1144"/>
    <w:rsid w:val="00FB133E"/>
    <w:rsid w:val="00FB153D"/>
    <w:rsid w:val="00FB1742"/>
    <w:rsid w:val="00FB18F0"/>
    <w:rsid w:val="00FB1A43"/>
    <w:rsid w:val="00FB1B2B"/>
    <w:rsid w:val="00FB1EE4"/>
    <w:rsid w:val="00FB2142"/>
    <w:rsid w:val="00FB2455"/>
    <w:rsid w:val="00FB2546"/>
    <w:rsid w:val="00FB25C1"/>
    <w:rsid w:val="00FB287D"/>
    <w:rsid w:val="00FB295D"/>
    <w:rsid w:val="00FB2ABE"/>
    <w:rsid w:val="00FB2DD5"/>
    <w:rsid w:val="00FB3286"/>
    <w:rsid w:val="00FB3462"/>
    <w:rsid w:val="00FB35C6"/>
    <w:rsid w:val="00FB3673"/>
    <w:rsid w:val="00FB3A8A"/>
    <w:rsid w:val="00FB3BE2"/>
    <w:rsid w:val="00FB3C9C"/>
    <w:rsid w:val="00FB3D04"/>
    <w:rsid w:val="00FB40CE"/>
    <w:rsid w:val="00FB41FE"/>
    <w:rsid w:val="00FB4205"/>
    <w:rsid w:val="00FB4457"/>
    <w:rsid w:val="00FB4C06"/>
    <w:rsid w:val="00FB4D0C"/>
    <w:rsid w:val="00FB523F"/>
    <w:rsid w:val="00FB52A1"/>
    <w:rsid w:val="00FB53F2"/>
    <w:rsid w:val="00FB567C"/>
    <w:rsid w:val="00FB5885"/>
    <w:rsid w:val="00FB5B82"/>
    <w:rsid w:val="00FB670A"/>
    <w:rsid w:val="00FB6AA9"/>
    <w:rsid w:val="00FB6F2E"/>
    <w:rsid w:val="00FB7018"/>
    <w:rsid w:val="00FB734C"/>
    <w:rsid w:val="00FB737F"/>
    <w:rsid w:val="00FB73EE"/>
    <w:rsid w:val="00FB74D2"/>
    <w:rsid w:val="00FB754E"/>
    <w:rsid w:val="00FB7BD1"/>
    <w:rsid w:val="00FB7EDE"/>
    <w:rsid w:val="00FC0169"/>
    <w:rsid w:val="00FC06B7"/>
    <w:rsid w:val="00FC073C"/>
    <w:rsid w:val="00FC0B69"/>
    <w:rsid w:val="00FC118D"/>
    <w:rsid w:val="00FC1717"/>
    <w:rsid w:val="00FC1C5D"/>
    <w:rsid w:val="00FC1DB8"/>
    <w:rsid w:val="00FC1E03"/>
    <w:rsid w:val="00FC239D"/>
    <w:rsid w:val="00FC23A1"/>
    <w:rsid w:val="00FC23BD"/>
    <w:rsid w:val="00FC2C04"/>
    <w:rsid w:val="00FC32F6"/>
    <w:rsid w:val="00FC361C"/>
    <w:rsid w:val="00FC3739"/>
    <w:rsid w:val="00FC3BE8"/>
    <w:rsid w:val="00FC425A"/>
    <w:rsid w:val="00FC429C"/>
    <w:rsid w:val="00FC450C"/>
    <w:rsid w:val="00FC46C8"/>
    <w:rsid w:val="00FC4A0B"/>
    <w:rsid w:val="00FC4FDA"/>
    <w:rsid w:val="00FC5260"/>
    <w:rsid w:val="00FC53DE"/>
    <w:rsid w:val="00FC5912"/>
    <w:rsid w:val="00FC6107"/>
    <w:rsid w:val="00FC6268"/>
    <w:rsid w:val="00FC65C1"/>
    <w:rsid w:val="00FC6706"/>
    <w:rsid w:val="00FC6757"/>
    <w:rsid w:val="00FC685A"/>
    <w:rsid w:val="00FC6F4C"/>
    <w:rsid w:val="00FC771C"/>
    <w:rsid w:val="00FC77F3"/>
    <w:rsid w:val="00FC7851"/>
    <w:rsid w:val="00FC7A92"/>
    <w:rsid w:val="00FC7CC5"/>
    <w:rsid w:val="00FC7EA9"/>
    <w:rsid w:val="00FC7FD2"/>
    <w:rsid w:val="00FD04C5"/>
    <w:rsid w:val="00FD04F4"/>
    <w:rsid w:val="00FD0591"/>
    <w:rsid w:val="00FD0E12"/>
    <w:rsid w:val="00FD10EC"/>
    <w:rsid w:val="00FD14E6"/>
    <w:rsid w:val="00FD1703"/>
    <w:rsid w:val="00FD1CD2"/>
    <w:rsid w:val="00FD1EA9"/>
    <w:rsid w:val="00FD1F4C"/>
    <w:rsid w:val="00FD1F6D"/>
    <w:rsid w:val="00FD246D"/>
    <w:rsid w:val="00FD24FA"/>
    <w:rsid w:val="00FD2581"/>
    <w:rsid w:val="00FD295B"/>
    <w:rsid w:val="00FD29AD"/>
    <w:rsid w:val="00FD2D43"/>
    <w:rsid w:val="00FD2E06"/>
    <w:rsid w:val="00FD321C"/>
    <w:rsid w:val="00FD3540"/>
    <w:rsid w:val="00FD3604"/>
    <w:rsid w:val="00FD37B2"/>
    <w:rsid w:val="00FD391B"/>
    <w:rsid w:val="00FD3D32"/>
    <w:rsid w:val="00FD42D6"/>
    <w:rsid w:val="00FD45D3"/>
    <w:rsid w:val="00FD496B"/>
    <w:rsid w:val="00FD4FB1"/>
    <w:rsid w:val="00FD5277"/>
    <w:rsid w:val="00FD5691"/>
    <w:rsid w:val="00FD5908"/>
    <w:rsid w:val="00FD5924"/>
    <w:rsid w:val="00FD59CE"/>
    <w:rsid w:val="00FD5AC1"/>
    <w:rsid w:val="00FD5B5B"/>
    <w:rsid w:val="00FD5CD0"/>
    <w:rsid w:val="00FD5F2C"/>
    <w:rsid w:val="00FD60DA"/>
    <w:rsid w:val="00FD629C"/>
    <w:rsid w:val="00FD6714"/>
    <w:rsid w:val="00FD6931"/>
    <w:rsid w:val="00FD6C8E"/>
    <w:rsid w:val="00FD6F2E"/>
    <w:rsid w:val="00FD7065"/>
    <w:rsid w:val="00FD71C6"/>
    <w:rsid w:val="00FD7214"/>
    <w:rsid w:val="00FD722F"/>
    <w:rsid w:val="00FD7405"/>
    <w:rsid w:val="00FD763B"/>
    <w:rsid w:val="00FD7984"/>
    <w:rsid w:val="00FD7A7D"/>
    <w:rsid w:val="00FD7DF2"/>
    <w:rsid w:val="00FD7E98"/>
    <w:rsid w:val="00FE0276"/>
    <w:rsid w:val="00FE038C"/>
    <w:rsid w:val="00FE067E"/>
    <w:rsid w:val="00FE0BB2"/>
    <w:rsid w:val="00FE0D43"/>
    <w:rsid w:val="00FE0EA4"/>
    <w:rsid w:val="00FE0EDB"/>
    <w:rsid w:val="00FE10B4"/>
    <w:rsid w:val="00FE1178"/>
    <w:rsid w:val="00FE146D"/>
    <w:rsid w:val="00FE1E89"/>
    <w:rsid w:val="00FE2275"/>
    <w:rsid w:val="00FE237E"/>
    <w:rsid w:val="00FE23A3"/>
    <w:rsid w:val="00FE24C1"/>
    <w:rsid w:val="00FE2511"/>
    <w:rsid w:val="00FE258E"/>
    <w:rsid w:val="00FE25CB"/>
    <w:rsid w:val="00FE2801"/>
    <w:rsid w:val="00FE295B"/>
    <w:rsid w:val="00FE2B20"/>
    <w:rsid w:val="00FE2C8B"/>
    <w:rsid w:val="00FE2DF5"/>
    <w:rsid w:val="00FE3145"/>
    <w:rsid w:val="00FE3469"/>
    <w:rsid w:val="00FE3680"/>
    <w:rsid w:val="00FE37EB"/>
    <w:rsid w:val="00FE44FC"/>
    <w:rsid w:val="00FE4854"/>
    <w:rsid w:val="00FE48CA"/>
    <w:rsid w:val="00FE4DFC"/>
    <w:rsid w:val="00FE5001"/>
    <w:rsid w:val="00FE562D"/>
    <w:rsid w:val="00FE56A8"/>
    <w:rsid w:val="00FE58D0"/>
    <w:rsid w:val="00FE5A99"/>
    <w:rsid w:val="00FE60B1"/>
    <w:rsid w:val="00FE618B"/>
    <w:rsid w:val="00FE64E9"/>
    <w:rsid w:val="00FE65D9"/>
    <w:rsid w:val="00FE66A9"/>
    <w:rsid w:val="00FE6C50"/>
    <w:rsid w:val="00FE6EF6"/>
    <w:rsid w:val="00FE6F57"/>
    <w:rsid w:val="00FE72A5"/>
    <w:rsid w:val="00FE7885"/>
    <w:rsid w:val="00FE7931"/>
    <w:rsid w:val="00FE7BC9"/>
    <w:rsid w:val="00FE7E90"/>
    <w:rsid w:val="00FF0459"/>
    <w:rsid w:val="00FF076C"/>
    <w:rsid w:val="00FF0946"/>
    <w:rsid w:val="00FF0B8A"/>
    <w:rsid w:val="00FF0C3C"/>
    <w:rsid w:val="00FF0C96"/>
    <w:rsid w:val="00FF11D5"/>
    <w:rsid w:val="00FF1477"/>
    <w:rsid w:val="00FF1673"/>
    <w:rsid w:val="00FF171D"/>
    <w:rsid w:val="00FF18ED"/>
    <w:rsid w:val="00FF1C97"/>
    <w:rsid w:val="00FF1D4F"/>
    <w:rsid w:val="00FF20CE"/>
    <w:rsid w:val="00FF23E9"/>
    <w:rsid w:val="00FF3D6D"/>
    <w:rsid w:val="00FF3EAC"/>
    <w:rsid w:val="00FF3F67"/>
    <w:rsid w:val="00FF40AF"/>
    <w:rsid w:val="00FF473A"/>
    <w:rsid w:val="00FF48F0"/>
    <w:rsid w:val="00FF4E80"/>
    <w:rsid w:val="00FF5297"/>
    <w:rsid w:val="00FF52F8"/>
    <w:rsid w:val="00FF55AE"/>
    <w:rsid w:val="00FF5CD3"/>
    <w:rsid w:val="00FF6176"/>
    <w:rsid w:val="00FF6179"/>
    <w:rsid w:val="00FF6253"/>
    <w:rsid w:val="00FF64FA"/>
    <w:rsid w:val="00FF6528"/>
    <w:rsid w:val="00FF65A0"/>
    <w:rsid w:val="00FF6B0E"/>
    <w:rsid w:val="00FF797B"/>
    <w:rsid w:val="00FF798D"/>
    <w:rsid w:val="00FF7CA9"/>
    <w:rsid w:val="00FF7CB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0696"/>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paragraph" w:styleId="Heading2">
    <w:name w:val="heading 2"/>
    <w:basedOn w:val="Normal"/>
    <w:next w:val="Normal"/>
    <w:link w:val="Heading2Char"/>
    <w:uiPriority w:val="9"/>
    <w:semiHidden/>
    <w:unhideWhenUsed/>
    <w:qFormat/>
    <w:rsid w:val="005C17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42C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customStyle="1" w:styleId="UnresolvedMention1">
    <w:name w:val="Unresolved Mention1"/>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5C1702"/>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610638"/>
    <w:pPr>
      <w:numPr>
        <w:numId w:val="2"/>
      </w:numPr>
      <w:contextualSpacing/>
    </w:pPr>
  </w:style>
  <w:style w:type="character" w:customStyle="1" w:styleId="Heading3Char">
    <w:name w:val="Heading 3 Char"/>
    <w:basedOn w:val="DefaultParagraphFont"/>
    <w:link w:val="Heading3"/>
    <w:uiPriority w:val="9"/>
    <w:semiHidden/>
    <w:rsid w:val="006642C2"/>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3406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042C-7B2A-4896-BD72-E5BCBCB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5706</Words>
  <Characters>32528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Kaye MICKELSON</cp:lastModifiedBy>
  <cp:revision>12</cp:revision>
  <cp:lastPrinted>2016-03-01T15:48:00Z</cp:lastPrinted>
  <dcterms:created xsi:type="dcterms:W3CDTF">2022-04-08T14:54:00Z</dcterms:created>
  <dcterms:modified xsi:type="dcterms:W3CDTF">2022-04-08T19:30:00Z</dcterms:modified>
</cp:coreProperties>
</file>