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14752" w14:textId="4026D62F" w:rsidR="00C35AE3" w:rsidRDefault="00C35AE3" w:rsidP="00C35AE3">
      <w:pPr>
        <w:contextualSpacing/>
        <w:rPr>
          <w:rFonts w:ascii="Calibri" w:hAnsi="Calibri"/>
          <w:sz w:val="22"/>
          <w:szCs w:val="22"/>
        </w:rPr>
      </w:pPr>
      <w:r>
        <w:rPr>
          <w:rFonts w:ascii="Calibri" w:hAnsi="Calibri"/>
          <w:sz w:val="22"/>
          <w:szCs w:val="22"/>
        </w:rPr>
        <w:t>The regular meeting of the Orderville Town Board was held Wednesday, December 1, 2021, at 7:30 p.m. in the basement of the Orderville Town Office.  Those present were:  Mayor Robert Caruso, Chelcie Cox, Rory Hatch, Robert Lacey, Marianne Leigh, Ann &amp; Ed Bolander, Wally Gibson, Joseph &amp; Shalisse Sorensen, Jared Harlan, Tyler Shoaf, Rulon Hammond, Jon Lee, Verl Sawyer, Kristy Brinkerhoff, and Carol Lamb.</w:t>
      </w:r>
    </w:p>
    <w:p w14:paraId="2CF39A5F" w14:textId="18760B6D" w:rsidR="00C35AE3" w:rsidRDefault="00C35AE3" w:rsidP="00C35AE3">
      <w:pPr>
        <w:contextualSpacing/>
        <w:rPr>
          <w:rFonts w:ascii="Calibri" w:hAnsi="Calibri"/>
          <w:sz w:val="22"/>
          <w:szCs w:val="22"/>
        </w:rPr>
      </w:pPr>
    </w:p>
    <w:p w14:paraId="03A11112" w14:textId="2FC5A73D" w:rsidR="00C35AE3" w:rsidRPr="00C35AE3" w:rsidRDefault="00C35AE3" w:rsidP="00C35AE3">
      <w:pPr>
        <w:contextualSpacing/>
        <w:rPr>
          <w:rFonts w:ascii="Calibri" w:hAnsi="Calibri"/>
          <w:sz w:val="22"/>
          <w:szCs w:val="22"/>
        </w:rPr>
      </w:pPr>
      <w:r>
        <w:rPr>
          <w:rFonts w:ascii="Calibri" w:hAnsi="Calibri"/>
          <w:sz w:val="22"/>
          <w:szCs w:val="22"/>
        </w:rPr>
        <w:t>Mayor Caruso called the meeting to order.  Minutes of the previous meeting held November 3, 2021, were reviewed.  Robert Lacey motioned to accept the minutes as presented.  Chelcie Cox seconded the motion.  All were in favor.  Motion carries.  Bills were presented for payment.  Robert Lacey motioned to pay the bills.  Chelcie Cox seconded the motion.  All were in favor.  Motion carries.</w:t>
      </w:r>
    </w:p>
    <w:p w14:paraId="721C8B64" w14:textId="77777777" w:rsidR="00C35AE3" w:rsidRDefault="00C35AE3" w:rsidP="00C35AE3">
      <w:pPr>
        <w:contextualSpacing/>
        <w:rPr>
          <w:rFonts w:ascii="Calibri" w:hAnsi="Calibri"/>
          <w:b/>
          <w:bCs/>
          <w:sz w:val="22"/>
          <w:szCs w:val="22"/>
        </w:rPr>
      </w:pPr>
    </w:p>
    <w:p w14:paraId="6AF0D35D" w14:textId="7E99ECC0" w:rsidR="00C35AE3" w:rsidRPr="00137FEE" w:rsidRDefault="00C35AE3" w:rsidP="00C35AE3">
      <w:pPr>
        <w:contextualSpacing/>
        <w:rPr>
          <w:rFonts w:ascii="Calibri" w:hAnsi="Calibri"/>
          <w:bCs/>
          <w:sz w:val="22"/>
          <w:szCs w:val="22"/>
        </w:rPr>
      </w:pPr>
      <w:r w:rsidRPr="00137FEE">
        <w:rPr>
          <w:rFonts w:ascii="Calibri" w:hAnsi="Calibri"/>
          <w:b/>
          <w:bCs/>
          <w:sz w:val="22"/>
          <w:szCs w:val="22"/>
        </w:rPr>
        <w:t>BUSINESS</w:t>
      </w:r>
      <w:r w:rsidRPr="00137FEE">
        <w:rPr>
          <w:rFonts w:ascii="Calibri" w:hAnsi="Calibri"/>
          <w:bCs/>
          <w:sz w:val="22"/>
          <w:szCs w:val="22"/>
        </w:rPr>
        <w:t xml:space="preserve">:  </w:t>
      </w:r>
    </w:p>
    <w:p w14:paraId="33E98202" w14:textId="77777777" w:rsidR="00C35AE3" w:rsidRPr="00137FEE" w:rsidRDefault="00C35AE3" w:rsidP="00C35AE3">
      <w:pPr>
        <w:contextualSpacing/>
        <w:rPr>
          <w:rFonts w:ascii="Calibri" w:hAnsi="Calibri"/>
          <w:bCs/>
          <w:sz w:val="22"/>
          <w:szCs w:val="22"/>
        </w:rPr>
      </w:pPr>
    </w:p>
    <w:p w14:paraId="202D5DDF" w14:textId="44AD94F3" w:rsidR="00C35AE3" w:rsidRPr="00137FEE" w:rsidRDefault="00C35AE3" w:rsidP="00C35AE3">
      <w:pPr>
        <w:pStyle w:val="ListParagraph"/>
        <w:numPr>
          <w:ilvl w:val="0"/>
          <w:numId w:val="1"/>
        </w:numPr>
        <w:rPr>
          <w:rFonts w:ascii="Calibri" w:hAnsi="Calibri"/>
          <w:b/>
          <w:sz w:val="22"/>
          <w:szCs w:val="22"/>
        </w:rPr>
      </w:pPr>
      <w:r w:rsidRPr="00137FEE">
        <w:rPr>
          <w:rFonts w:ascii="Calibri" w:hAnsi="Calibri"/>
          <w:b/>
          <w:sz w:val="22"/>
          <w:szCs w:val="22"/>
        </w:rPr>
        <w:t>CONSIDER RECOMMENDATION FROM THE ORDERVILLE TOWN PLANNING AND ZONING COMMISSION TO APPROVE/DENY A CONDITIONAL USE PERMIT FOR A VACATION RENTAL AT 910 S. RABBIT BRUSH PLACE, ORDERVILLE, UTAH AS APPLIED FOR BY NICHOLAS ROBL AND MARLENE TREMBLAY</w:t>
      </w:r>
      <w:r w:rsidR="00B01DFF">
        <w:rPr>
          <w:rFonts w:ascii="Calibri" w:hAnsi="Calibri"/>
          <w:b/>
          <w:sz w:val="22"/>
          <w:szCs w:val="22"/>
        </w:rPr>
        <w:t xml:space="preserve"> – </w:t>
      </w:r>
      <w:r w:rsidR="00B01DFF">
        <w:rPr>
          <w:rFonts w:ascii="Calibri" w:hAnsi="Calibri"/>
          <w:bCs/>
          <w:sz w:val="22"/>
          <w:szCs w:val="22"/>
        </w:rPr>
        <w:t>Rory Hatch motioned to approve</w:t>
      </w:r>
      <w:r w:rsidR="001950A4">
        <w:rPr>
          <w:rFonts w:ascii="Calibri" w:hAnsi="Calibri"/>
          <w:bCs/>
          <w:sz w:val="22"/>
          <w:szCs w:val="22"/>
        </w:rPr>
        <w:t xml:space="preserve"> the recommendation from the Orderville Planning and Zoning Commission for</w:t>
      </w:r>
      <w:r w:rsidR="00B01DFF">
        <w:rPr>
          <w:rFonts w:ascii="Calibri" w:hAnsi="Calibri"/>
          <w:bCs/>
          <w:sz w:val="22"/>
          <w:szCs w:val="22"/>
        </w:rPr>
        <w:t xml:space="preserve"> a conditional use permit for a vacation rental at 910 S. Rabbit Brush Place.  Chelcie Cox seconded the motion.  All were in favor.  Motion carries.</w:t>
      </w:r>
    </w:p>
    <w:p w14:paraId="0776F102" w14:textId="77777777" w:rsidR="00C35AE3" w:rsidRPr="00137FEE" w:rsidRDefault="00C35AE3" w:rsidP="00C35AE3">
      <w:pPr>
        <w:rPr>
          <w:rFonts w:ascii="Calibri" w:hAnsi="Calibri"/>
          <w:b/>
          <w:sz w:val="22"/>
          <w:szCs w:val="22"/>
        </w:rPr>
      </w:pPr>
    </w:p>
    <w:p w14:paraId="790887A8" w14:textId="7F0A0DF3" w:rsidR="00C35AE3" w:rsidRPr="00137FEE" w:rsidRDefault="00C35AE3" w:rsidP="00C35AE3">
      <w:pPr>
        <w:pStyle w:val="ListParagraph"/>
        <w:numPr>
          <w:ilvl w:val="0"/>
          <w:numId w:val="1"/>
        </w:numPr>
        <w:rPr>
          <w:rFonts w:ascii="Calibri" w:hAnsi="Calibri"/>
          <w:b/>
          <w:sz w:val="22"/>
          <w:szCs w:val="22"/>
        </w:rPr>
      </w:pPr>
      <w:r w:rsidRPr="00137FEE">
        <w:rPr>
          <w:rFonts w:ascii="Calibri" w:hAnsi="Calibri"/>
          <w:b/>
          <w:sz w:val="22"/>
          <w:szCs w:val="22"/>
        </w:rPr>
        <w:t>CONSIDER RECOMMENDATION FROM THE ORDERVILLE TOWN PLANNING AND ZONING COMMISSION FOR A BUILDING PERMIT FOR A NEW RESIDENCE ON PARCEL O-181-9/245 W. PINYON PINE DRIVE, ORDERVILLE, UTAH AS APPLIED FOR BY MICHAEL &amp; DRUCILLA PEDERSEN</w:t>
      </w:r>
      <w:r w:rsidR="001950A4">
        <w:rPr>
          <w:rFonts w:ascii="Calibri" w:hAnsi="Calibri"/>
          <w:b/>
          <w:sz w:val="22"/>
          <w:szCs w:val="22"/>
        </w:rPr>
        <w:t xml:space="preserve">- </w:t>
      </w:r>
      <w:r w:rsidR="001950A4">
        <w:rPr>
          <w:rFonts w:ascii="Calibri" w:hAnsi="Calibri"/>
          <w:bCs/>
          <w:sz w:val="22"/>
          <w:szCs w:val="22"/>
        </w:rPr>
        <w:t>Robert Lacey motioned to accept the recommendation from the Orderville Planning and Zoning Commission for a building permit for Michael &amp; Drucilla Pedersen for a new residence at 245 W. Pinyon Pine Drive.  Marianne Leigh seconded the motion.  All were in favor.  Motion carries.</w:t>
      </w:r>
    </w:p>
    <w:p w14:paraId="57491F22" w14:textId="77777777" w:rsidR="00C35AE3" w:rsidRPr="00137FEE" w:rsidRDefault="00C35AE3" w:rsidP="00C35AE3">
      <w:pPr>
        <w:pStyle w:val="ListParagraph"/>
        <w:rPr>
          <w:rFonts w:ascii="Calibri" w:hAnsi="Calibri"/>
          <w:b/>
          <w:sz w:val="22"/>
          <w:szCs w:val="22"/>
        </w:rPr>
      </w:pPr>
    </w:p>
    <w:p w14:paraId="2B3C32CB" w14:textId="25C9A110" w:rsidR="00C35AE3" w:rsidRPr="00137FEE" w:rsidRDefault="00C35AE3" w:rsidP="00C35AE3">
      <w:pPr>
        <w:pStyle w:val="ListParagraph"/>
        <w:numPr>
          <w:ilvl w:val="0"/>
          <w:numId w:val="1"/>
        </w:numPr>
        <w:rPr>
          <w:rFonts w:ascii="Calibri" w:hAnsi="Calibri"/>
          <w:b/>
          <w:sz w:val="22"/>
          <w:szCs w:val="22"/>
        </w:rPr>
      </w:pPr>
      <w:r w:rsidRPr="00137FEE">
        <w:rPr>
          <w:rFonts w:ascii="Calibri" w:hAnsi="Calibri"/>
          <w:b/>
          <w:sz w:val="22"/>
          <w:szCs w:val="22"/>
        </w:rPr>
        <w:t>DISCUSS ADDITIONAL LANGUAGE ABOUT TINY HOUSES IN THE MOBILE HOME DISTRICT ZONE – ED BOLANDER</w:t>
      </w:r>
      <w:r w:rsidR="001C3C65">
        <w:rPr>
          <w:rFonts w:ascii="Calibri" w:hAnsi="Calibri"/>
          <w:b/>
          <w:sz w:val="22"/>
          <w:szCs w:val="22"/>
        </w:rPr>
        <w:t xml:space="preserve"> – </w:t>
      </w:r>
      <w:r w:rsidR="001C3C65">
        <w:rPr>
          <w:rFonts w:ascii="Calibri" w:hAnsi="Calibri"/>
          <w:bCs/>
          <w:sz w:val="22"/>
          <w:szCs w:val="22"/>
        </w:rPr>
        <w:t xml:space="preserve">Ed Bolander </w:t>
      </w:r>
      <w:r w:rsidR="007D5911">
        <w:rPr>
          <w:rFonts w:ascii="Calibri" w:hAnsi="Calibri"/>
          <w:bCs/>
          <w:sz w:val="22"/>
          <w:szCs w:val="22"/>
        </w:rPr>
        <w:t xml:space="preserve">wanted to ask the Board if </w:t>
      </w:r>
      <w:r w:rsidR="00C61760">
        <w:rPr>
          <w:rFonts w:ascii="Calibri" w:hAnsi="Calibri"/>
          <w:bCs/>
          <w:sz w:val="22"/>
          <w:szCs w:val="22"/>
        </w:rPr>
        <w:t>they wanted the Planning and Zoning to work on adding some additional language about tiny houses in the mobile home zone.  They would like to allow more density and smaller buildings in th</w:t>
      </w:r>
      <w:r w:rsidR="001E5503">
        <w:rPr>
          <w:rFonts w:ascii="Calibri" w:hAnsi="Calibri"/>
          <w:bCs/>
          <w:sz w:val="22"/>
          <w:szCs w:val="22"/>
        </w:rPr>
        <w:t xml:space="preserve">is </w:t>
      </w:r>
      <w:r w:rsidR="00C61760">
        <w:rPr>
          <w:rFonts w:ascii="Calibri" w:hAnsi="Calibri"/>
          <w:bCs/>
          <w:sz w:val="22"/>
          <w:szCs w:val="22"/>
        </w:rPr>
        <w:t>zone.  Ed said they don’t have anyone that wants to do this but thought with adding some language to allow this that it might spark some interest.</w:t>
      </w:r>
      <w:r w:rsidR="001E5503">
        <w:rPr>
          <w:rFonts w:ascii="Calibri" w:hAnsi="Calibri"/>
          <w:bCs/>
          <w:sz w:val="22"/>
          <w:szCs w:val="22"/>
        </w:rPr>
        <w:t xml:space="preserve">  Robert Lacey and Rory Hatch thought it was a good idea to move forward.</w:t>
      </w:r>
    </w:p>
    <w:p w14:paraId="3F756E9D" w14:textId="77777777" w:rsidR="00C35AE3" w:rsidRPr="00137FEE" w:rsidRDefault="00C35AE3" w:rsidP="00C35AE3">
      <w:pPr>
        <w:pStyle w:val="ListParagraph"/>
        <w:rPr>
          <w:rFonts w:ascii="Calibri" w:hAnsi="Calibri"/>
          <w:b/>
          <w:sz w:val="22"/>
          <w:szCs w:val="22"/>
        </w:rPr>
      </w:pPr>
    </w:p>
    <w:p w14:paraId="172140D9" w14:textId="558A8CEC" w:rsidR="00C35AE3" w:rsidRPr="00137FEE" w:rsidRDefault="00C35AE3" w:rsidP="00C35AE3">
      <w:pPr>
        <w:pStyle w:val="ListParagraph"/>
        <w:numPr>
          <w:ilvl w:val="0"/>
          <w:numId w:val="1"/>
        </w:numPr>
        <w:rPr>
          <w:rFonts w:ascii="Calibri" w:hAnsi="Calibri"/>
          <w:b/>
          <w:sz w:val="22"/>
          <w:szCs w:val="22"/>
        </w:rPr>
      </w:pPr>
      <w:r w:rsidRPr="00137FEE">
        <w:rPr>
          <w:rFonts w:ascii="Calibri" w:hAnsi="Calibri"/>
          <w:b/>
          <w:sz w:val="22"/>
          <w:szCs w:val="22"/>
        </w:rPr>
        <w:t>CONSIDER FOR APPROVAL THE FOLLOWING BUSINESS LICENSES:  SUGAR KNOLLS MEADOWS VACATION RENTAL, ROAD 2 FABULOUS</w:t>
      </w:r>
      <w:r w:rsidR="00334B41">
        <w:rPr>
          <w:rFonts w:ascii="Calibri" w:hAnsi="Calibri"/>
          <w:b/>
          <w:sz w:val="22"/>
          <w:szCs w:val="22"/>
        </w:rPr>
        <w:t xml:space="preserve"> – </w:t>
      </w:r>
      <w:r w:rsidR="00334B41">
        <w:rPr>
          <w:rFonts w:ascii="Calibri" w:hAnsi="Calibri"/>
          <w:bCs/>
          <w:sz w:val="22"/>
          <w:szCs w:val="22"/>
        </w:rPr>
        <w:t>Rory Hatch motioned to approve business licenses for Sugar Knolls Meadows Vacation Rental and Road 2 Fabulous.  Chelcie Cox seconded the motion.  All were in favor.  Motion carries.</w:t>
      </w:r>
    </w:p>
    <w:p w14:paraId="71C18711" w14:textId="77777777" w:rsidR="00C35AE3" w:rsidRPr="00137FEE" w:rsidRDefault="00C35AE3" w:rsidP="00C35AE3">
      <w:pPr>
        <w:pStyle w:val="ListParagraph"/>
        <w:rPr>
          <w:rFonts w:ascii="Calibri" w:hAnsi="Calibri"/>
          <w:b/>
          <w:sz w:val="22"/>
          <w:szCs w:val="22"/>
        </w:rPr>
      </w:pPr>
    </w:p>
    <w:p w14:paraId="286786E5" w14:textId="6B34728C" w:rsidR="00C35AE3" w:rsidRPr="00137FEE" w:rsidRDefault="00C35AE3" w:rsidP="00C35AE3">
      <w:pPr>
        <w:pStyle w:val="ListParagraph"/>
        <w:numPr>
          <w:ilvl w:val="0"/>
          <w:numId w:val="1"/>
        </w:numPr>
        <w:rPr>
          <w:rFonts w:ascii="Calibri" w:hAnsi="Calibri"/>
          <w:b/>
          <w:sz w:val="22"/>
          <w:szCs w:val="22"/>
        </w:rPr>
      </w:pPr>
      <w:r w:rsidRPr="00137FEE">
        <w:rPr>
          <w:rFonts w:ascii="Calibri" w:hAnsi="Calibri"/>
          <w:b/>
          <w:sz w:val="22"/>
          <w:szCs w:val="22"/>
        </w:rPr>
        <w:t>CONSIDER FOR APPROVAL A BUILDING PERMIT FOR KAY CURTIS/RULON HAMMOND FOR A REMODEL</w:t>
      </w:r>
      <w:r w:rsidR="00B01DFF">
        <w:rPr>
          <w:rFonts w:ascii="Calibri" w:hAnsi="Calibri"/>
          <w:b/>
          <w:sz w:val="22"/>
          <w:szCs w:val="22"/>
        </w:rPr>
        <w:t xml:space="preserve"> – </w:t>
      </w:r>
      <w:r w:rsidR="00B01DFF">
        <w:rPr>
          <w:rFonts w:ascii="Calibri" w:hAnsi="Calibri"/>
          <w:bCs/>
          <w:sz w:val="22"/>
          <w:szCs w:val="22"/>
        </w:rPr>
        <w:t>Rory Hatch motioned to approve a building permit for Kay Curtis/Rulon Hammond for a remodel.  Marianne seconded the motion.  All were in favor.  Motion carries.</w:t>
      </w:r>
    </w:p>
    <w:p w14:paraId="26AED270" w14:textId="77777777" w:rsidR="00C35AE3" w:rsidRPr="00137FEE" w:rsidRDefault="00C35AE3" w:rsidP="00C35AE3">
      <w:pPr>
        <w:pStyle w:val="ListParagraph"/>
        <w:rPr>
          <w:rFonts w:ascii="Calibri" w:hAnsi="Calibri"/>
          <w:b/>
          <w:sz w:val="22"/>
          <w:szCs w:val="22"/>
        </w:rPr>
      </w:pPr>
    </w:p>
    <w:p w14:paraId="1BCBE4F6" w14:textId="1D13AFDE" w:rsidR="00C35AE3" w:rsidRDefault="00C35AE3" w:rsidP="00C35AE3">
      <w:pPr>
        <w:pStyle w:val="ListParagraph"/>
        <w:numPr>
          <w:ilvl w:val="0"/>
          <w:numId w:val="1"/>
        </w:numPr>
        <w:rPr>
          <w:rFonts w:ascii="Calibri" w:hAnsi="Calibri"/>
          <w:b/>
          <w:sz w:val="22"/>
          <w:szCs w:val="22"/>
        </w:rPr>
      </w:pPr>
      <w:r w:rsidRPr="00137FEE">
        <w:rPr>
          <w:rFonts w:ascii="Calibri" w:hAnsi="Calibri"/>
          <w:b/>
          <w:sz w:val="22"/>
          <w:szCs w:val="22"/>
        </w:rPr>
        <w:t>CONSIDER PAY RAISES/COST OF LIVING RAISES</w:t>
      </w:r>
      <w:r w:rsidR="00334B41">
        <w:rPr>
          <w:rFonts w:ascii="Calibri" w:hAnsi="Calibri"/>
          <w:b/>
          <w:sz w:val="22"/>
          <w:szCs w:val="22"/>
        </w:rPr>
        <w:t xml:space="preserve"> – </w:t>
      </w:r>
      <w:r w:rsidR="00334B41">
        <w:rPr>
          <w:rFonts w:ascii="Calibri" w:hAnsi="Calibri"/>
          <w:bCs/>
          <w:sz w:val="22"/>
          <w:szCs w:val="22"/>
        </w:rPr>
        <w:t xml:space="preserve">Mayor Caruso told the Board that they could consider anywhere from 1-10% for a cost of living </w:t>
      </w:r>
      <w:r w:rsidR="00A01304">
        <w:rPr>
          <w:rFonts w:ascii="Calibri" w:hAnsi="Calibri"/>
          <w:bCs/>
          <w:sz w:val="22"/>
          <w:szCs w:val="22"/>
        </w:rPr>
        <w:t>raise</w:t>
      </w:r>
      <w:r w:rsidR="00334B41">
        <w:rPr>
          <w:rFonts w:ascii="Calibri" w:hAnsi="Calibri"/>
          <w:bCs/>
          <w:sz w:val="22"/>
          <w:szCs w:val="22"/>
        </w:rPr>
        <w:t xml:space="preserve">.  Rory Hatch motioned to give the </w:t>
      </w:r>
      <w:r w:rsidR="00A01304">
        <w:rPr>
          <w:rFonts w:ascii="Calibri" w:hAnsi="Calibri"/>
          <w:bCs/>
          <w:sz w:val="22"/>
          <w:szCs w:val="22"/>
        </w:rPr>
        <w:t>three full-time employees and two part-time employees in the office an 8% raise.  Marianne Leigh seconded the motion.  All were in favor.  Motion carries.  Carol told the Board that Judge Read asked if they would consider giving him a raise.  He hasn’t had one since he was hired 4 years ago.  After discussion, Rory Hatch motioned to increase Judge Read’s wage from $569 a month to $700 a month with an increase from $50.00 to $75.00 a month for mileage.  Chelcie Cox seconded the motion.  All were in favor.  Motion carries.</w:t>
      </w:r>
    </w:p>
    <w:p w14:paraId="781B75C6" w14:textId="77777777" w:rsidR="00C35AE3" w:rsidRPr="00EE176A" w:rsidRDefault="00C35AE3" w:rsidP="00C35AE3">
      <w:pPr>
        <w:pStyle w:val="ListParagraph"/>
        <w:rPr>
          <w:rFonts w:ascii="Calibri" w:hAnsi="Calibri"/>
          <w:b/>
          <w:sz w:val="22"/>
          <w:szCs w:val="22"/>
        </w:rPr>
      </w:pPr>
    </w:p>
    <w:p w14:paraId="508226EA" w14:textId="49226C29" w:rsidR="00C35AE3" w:rsidRPr="00137FEE" w:rsidRDefault="00C35AE3" w:rsidP="00C35AE3">
      <w:pPr>
        <w:pStyle w:val="ListParagraph"/>
        <w:numPr>
          <w:ilvl w:val="0"/>
          <w:numId w:val="1"/>
        </w:numPr>
        <w:rPr>
          <w:rFonts w:ascii="Calibri" w:hAnsi="Calibri"/>
          <w:b/>
          <w:sz w:val="22"/>
          <w:szCs w:val="22"/>
        </w:rPr>
      </w:pPr>
      <w:r>
        <w:rPr>
          <w:rFonts w:ascii="Calibri" w:hAnsi="Calibri"/>
          <w:b/>
          <w:sz w:val="22"/>
          <w:szCs w:val="22"/>
        </w:rPr>
        <w:t>CONSIDER FOR APPROVAL AN ORDERVILLE TOWN BOARD POLICY STATING ELECTED AND APPOINTED OFFICIALS ARE NOT ELIGIBLE FOR THE UTAH RETIREMENT SYSTEM TIER 2</w:t>
      </w:r>
      <w:r w:rsidR="00CE4B8D">
        <w:rPr>
          <w:rFonts w:ascii="Calibri" w:hAnsi="Calibri"/>
          <w:b/>
          <w:sz w:val="22"/>
          <w:szCs w:val="22"/>
        </w:rPr>
        <w:t xml:space="preserve"> – </w:t>
      </w:r>
      <w:r w:rsidR="00CE4B8D">
        <w:rPr>
          <w:rFonts w:ascii="Calibri" w:hAnsi="Calibri"/>
          <w:bCs/>
          <w:sz w:val="22"/>
          <w:szCs w:val="22"/>
        </w:rPr>
        <w:t xml:space="preserve">URS just completed an audit and said that the </w:t>
      </w:r>
      <w:r w:rsidR="00CF5212">
        <w:rPr>
          <w:rFonts w:ascii="Calibri" w:hAnsi="Calibri"/>
          <w:bCs/>
          <w:sz w:val="22"/>
          <w:szCs w:val="22"/>
        </w:rPr>
        <w:t>Town</w:t>
      </w:r>
      <w:r w:rsidR="00CE4B8D">
        <w:rPr>
          <w:rFonts w:ascii="Calibri" w:hAnsi="Calibri"/>
          <w:bCs/>
          <w:sz w:val="22"/>
          <w:szCs w:val="22"/>
        </w:rPr>
        <w:t xml:space="preserve"> needed to adopt a policy stating that elected and appointed officials are not eligible for </w:t>
      </w:r>
      <w:r w:rsidR="00CF5212">
        <w:rPr>
          <w:rFonts w:ascii="Calibri" w:hAnsi="Calibri"/>
          <w:bCs/>
          <w:sz w:val="22"/>
          <w:szCs w:val="22"/>
        </w:rPr>
        <w:t xml:space="preserve">Utah Retirement System Tier 2.  Carol said she drafted a policy addressing this issue.  After review of the policy, </w:t>
      </w:r>
      <w:r w:rsidR="00CF5212">
        <w:rPr>
          <w:rFonts w:ascii="Calibri" w:hAnsi="Calibri"/>
          <w:bCs/>
          <w:sz w:val="22"/>
          <w:szCs w:val="22"/>
        </w:rPr>
        <w:lastRenderedPageBreak/>
        <w:t>Robert Lacey motioned to adopt a</w:t>
      </w:r>
      <w:r w:rsidR="00F42306">
        <w:rPr>
          <w:rFonts w:ascii="Calibri" w:hAnsi="Calibri"/>
          <w:bCs/>
          <w:sz w:val="22"/>
          <w:szCs w:val="22"/>
        </w:rPr>
        <w:t>n Orderville Town</w:t>
      </w:r>
      <w:r w:rsidR="00CF5212">
        <w:rPr>
          <w:rFonts w:ascii="Calibri" w:hAnsi="Calibri"/>
          <w:bCs/>
          <w:sz w:val="22"/>
          <w:szCs w:val="22"/>
        </w:rPr>
        <w:t xml:space="preserve"> policy stating that elected and appointed officials are not eligible for Utah Retirement System Tier 2.  Rory Hatch seconded the motion.  All were in favor.  Motion carries.</w:t>
      </w:r>
    </w:p>
    <w:p w14:paraId="2C1BADC2" w14:textId="77777777" w:rsidR="00C35AE3" w:rsidRPr="00137FEE" w:rsidRDefault="00C35AE3" w:rsidP="00C35AE3">
      <w:pPr>
        <w:pStyle w:val="ListParagraph"/>
        <w:rPr>
          <w:rFonts w:ascii="Calibri" w:hAnsi="Calibri"/>
          <w:b/>
          <w:sz w:val="22"/>
          <w:szCs w:val="22"/>
        </w:rPr>
      </w:pPr>
    </w:p>
    <w:p w14:paraId="3CE5C1A5" w14:textId="77777777" w:rsidR="00C35AE3" w:rsidRPr="00137FEE" w:rsidRDefault="00C35AE3" w:rsidP="00C35AE3">
      <w:pPr>
        <w:contextualSpacing/>
        <w:rPr>
          <w:rFonts w:ascii="Calibri" w:hAnsi="Calibri"/>
          <w:b/>
          <w:sz w:val="22"/>
          <w:szCs w:val="22"/>
        </w:rPr>
      </w:pPr>
      <w:r w:rsidRPr="00137FEE">
        <w:rPr>
          <w:rFonts w:ascii="Calibri" w:hAnsi="Calibri"/>
          <w:b/>
          <w:sz w:val="22"/>
          <w:szCs w:val="22"/>
        </w:rPr>
        <w:t>DEPARTMENT BUSINESS</w:t>
      </w:r>
      <w:r w:rsidRPr="00137FEE">
        <w:rPr>
          <w:rFonts w:ascii="Calibri" w:hAnsi="Calibri"/>
          <w:sz w:val="22"/>
          <w:szCs w:val="22"/>
        </w:rPr>
        <w:t>:</w:t>
      </w:r>
    </w:p>
    <w:p w14:paraId="5542AC6F" w14:textId="77777777" w:rsidR="00C35AE3" w:rsidRPr="00137FEE" w:rsidRDefault="00C35AE3" w:rsidP="00C35AE3">
      <w:pPr>
        <w:contextualSpacing/>
        <w:rPr>
          <w:rFonts w:ascii="Calibri" w:hAnsi="Calibri"/>
          <w:sz w:val="22"/>
          <w:szCs w:val="22"/>
        </w:rPr>
      </w:pPr>
    </w:p>
    <w:p w14:paraId="79DE01D3" w14:textId="5154FF6C" w:rsidR="00C35AE3" w:rsidRDefault="00C35AE3" w:rsidP="00C35AE3">
      <w:pPr>
        <w:contextualSpacing/>
        <w:rPr>
          <w:rFonts w:ascii="Calibri" w:hAnsi="Calibri"/>
          <w:sz w:val="22"/>
          <w:szCs w:val="22"/>
        </w:rPr>
      </w:pPr>
      <w:r w:rsidRPr="00F42306">
        <w:rPr>
          <w:rFonts w:ascii="Calibri" w:hAnsi="Calibri"/>
          <w:b/>
          <w:bCs/>
          <w:sz w:val="22"/>
          <w:szCs w:val="22"/>
        </w:rPr>
        <w:t>Streets and Roads</w:t>
      </w:r>
      <w:r w:rsidR="00CF5212">
        <w:rPr>
          <w:rFonts w:ascii="Calibri" w:hAnsi="Calibri"/>
          <w:sz w:val="22"/>
          <w:szCs w:val="22"/>
        </w:rPr>
        <w:t xml:space="preserve">:  </w:t>
      </w:r>
      <w:r w:rsidR="00F42306">
        <w:rPr>
          <w:rFonts w:ascii="Calibri" w:hAnsi="Calibri"/>
          <w:sz w:val="22"/>
          <w:szCs w:val="22"/>
        </w:rPr>
        <w:t>The Town was approved for the Safe Route to School grant through UDOT in the amount of $127,475.00.  It is for fiscal year 202</w:t>
      </w:r>
      <w:r w:rsidR="002104F3">
        <w:rPr>
          <w:rFonts w:ascii="Calibri" w:hAnsi="Calibri"/>
          <w:sz w:val="22"/>
          <w:szCs w:val="22"/>
        </w:rPr>
        <w:t xml:space="preserve">4.  </w:t>
      </w:r>
      <w:r w:rsidR="00D92D85">
        <w:rPr>
          <w:rFonts w:ascii="Calibri" w:hAnsi="Calibri"/>
          <w:sz w:val="22"/>
          <w:szCs w:val="22"/>
        </w:rPr>
        <w:t>Robert Lacey asked Chelcie for a follow up on the project at next month’s meeting.</w:t>
      </w:r>
    </w:p>
    <w:p w14:paraId="36B61EB6" w14:textId="77777777" w:rsidR="002104F3" w:rsidRPr="00137FEE" w:rsidRDefault="002104F3" w:rsidP="00C35AE3">
      <w:pPr>
        <w:contextualSpacing/>
        <w:rPr>
          <w:rFonts w:ascii="Calibri" w:hAnsi="Calibri"/>
          <w:sz w:val="22"/>
          <w:szCs w:val="22"/>
        </w:rPr>
      </w:pPr>
    </w:p>
    <w:p w14:paraId="54F9043F" w14:textId="3AB50D2D" w:rsidR="00C35AE3" w:rsidRPr="00D92D85" w:rsidRDefault="00C35AE3" w:rsidP="00C35AE3">
      <w:pPr>
        <w:contextualSpacing/>
        <w:rPr>
          <w:rFonts w:ascii="Calibri" w:hAnsi="Calibri"/>
          <w:sz w:val="22"/>
          <w:szCs w:val="22"/>
        </w:rPr>
      </w:pPr>
      <w:r w:rsidRPr="00F42306">
        <w:rPr>
          <w:rFonts w:ascii="Calibri" w:hAnsi="Calibri"/>
          <w:b/>
          <w:bCs/>
          <w:sz w:val="22"/>
          <w:szCs w:val="22"/>
        </w:rPr>
        <w:t>Parks, Recreation, and Cemeteries</w:t>
      </w:r>
      <w:r w:rsidR="002104F3">
        <w:rPr>
          <w:rFonts w:ascii="Calibri" w:hAnsi="Calibri"/>
          <w:b/>
          <w:bCs/>
          <w:sz w:val="22"/>
          <w:szCs w:val="22"/>
        </w:rPr>
        <w:t>:</w:t>
      </w:r>
      <w:r w:rsidR="00D92D85">
        <w:rPr>
          <w:rFonts w:ascii="Calibri" w:hAnsi="Calibri"/>
          <w:b/>
          <w:bCs/>
          <w:sz w:val="22"/>
          <w:szCs w:val="22"/>
        </w:rPr>
        <w:t xml:space="preserve">  </w:t>
      </w:r>
      <w:r w:rsidR="00D92D85">
        <w:rPr>
          <w:rFonts w:ascii="Calibri" w:hAnsi="Calibri"/>
          <w:sz w:val="22"/>
          <w:szCs w:val="22"/>
        </w:rPr>
        <w:t>Travis Franklin asked Sheena Ireland about finishing the work at the pool.  Marianne said that Travis has been paid for what he did and it hasn’t fixed the problem</w:t>
      </w:r>
      <w:r w:rsidR="00CF44D1">
        <w:rPr>
          <w:rFonts w:ascii="Calibri" w:hAnsi="Calibri"/>
          <w:sz w:val="22"/>
          <w:szCs w:val="22"/>
        </w:rPr>
        <w:t>, in fact it made things worse</w:t>
      </w:r>
      <w:r w:rsidR="00D92D85">
        <w:rPr>
          <w:rFonts w:ascii="Calibri" w:hAnsi="Calibri"/>
          <w:sz w:val="22"/>
          <w:szCs w:val="22"/>
        </w:rPr>
        <w:t>.</w:t>
      </w:r>
      <w:r w:rsidR="00CF44D1">
        <w:rPr>
          <w:rFonts w:ascii="Calibri" w:hAnsi="Calibri"/>
          <w:sz w:val="22"/>
          <w:szCs w:val="22"/>
        </w:rPr>
        <w:t xml:space="preserve">  Shaun Warren from Sharkey Pool Service said he could fix the crack and replace the work that Travis did.</w:t>
      </w:r>
    </w:p>
    <w:p w14:paraId="5AE581B9" w14:textId="77777777" w:rsidR="002104F3" w:rsidRPr="00F42306" w:rsidRDefault="002104F3" w:rsidP="00C35AE3">
      <w:pPr>
        <w:contextualSpacing/>
        <w:rPr>
          <w:rFonts w:ascii="Calibri" w:hAnsi="Calibri"/>
          <w:b/>
          <w:bCs/>
          <w:sz w:val="22"/>
          <w:szCs w:val="22"/>
        </w:rPr>
      </w:pPr>
    </w:p>
    <w:p w14:paraId="7024C3D1" w14:textId="04859BB2" w:rsidR="00C35AE3" w:rsidRDefault="00C35AE3" w:rsidP="00C35AE3">
      <w:pPr>
        <w:contextualSpacing/>
        <w:rPr>
          <w:rFonts w:ascii="Calibri" w:hAnsi="Calibri"/>
          <w:sz w:val="22"/>
          <w:szCs w:val="22"/>
        </w:rPr>
      </w:pPr>
      <w:r w:rsidRPr="002104F3">
        <w:rPr>
          <w:rFonts w:ascii="Calibri" w:hAnsi="Calibri"/>
          <w:b/>
          <w:bCs/>
          <w:sz w:val="22"/>
          <w:szCs w:val="22"/>
        </w:rPr>
        <w:t>Buildings and Fire Department</w:t>
      </w:r>
      <w:r w:rsidR="002104F3">
        <w:rPr>
          <w:rFonts w:ascii="Calibri" w:hAnsi="Calibri"/>
          <w:b/>
          <w:bCs/>
          <w:sz w:val="22"/>
          <w:szCs w:val="22"/>
        </w:rPr>
        <w:t>:</w:t>
      </w:r>
      <w:r w:rsidR="00CF44D1">
        <w:rPr>
          <w:rFonts w:ascii="Calibri" w:hAnsi="Calibri"/>
          <w:b/>
          <w:bCs/>
          <w:sz w:val="22"/>
          <w:szCs w:val="22"/>
        </w:rPr>
        <w:t xml:space="preserve">  </w:t>
      </w:r>
      <w:r w:rsidR="00CF44D1">
        <w:rPr>
          <w:rFonts w:ascii="Calibri" w:hAnsi="Calibri"/>
          <w:sz w:val="22"/>
          <w:szCs w:val="22"/>
        </w:rPr>
        <w:t>No business.</w:t>
      </w:r>
    </w:p>
    <w:p w14:paraId="14B29BAA" w14:textId="77777777" w:rsidR="00CF44D1" w:rsidRPr="00CF44D1" w:rsidRDefault="00CF44D1" w:rsidP="00C35AE3">
      <w:pPr>
        <w:contextualSpacing/>
        <w:rPr>
          <w:rFonts w:ascii="Calibri" w:hAnsi="Calibri"/>
          <w:sz w:val="22"/>
          <w:szCs w:val="22"/>
        </w:rPr>
      </w:pPr>
    </w:p>
    <w:p w14:paraId="4D792E73" w14:textId="502F383A" w:rsidR="00C35AE3" w:rsidRPr="00CF44D1" w:rsidRDefault="00C35AE3" w:rsidP="00C35AE3">
      <w:pPr>
        <w:contextualSpacing/>
        <w:rPr>
          <w:rFonts w:ascii="Calibri" w:hAnsi="Calibri"/>
          <w:sz w:val="22"/>
          <w:szCs w:val="22"/>
        </w:rPr>
      </w:pPr>
      <w:r w:rsidRPr="002104F3">
        <w:rPr>
          <w:rFonts w:ascii="Calibri" w:hAnsi="Calibri"/>
          <w:b/>
          <w:bCs/>
          <w:sz w:val="22"/>
          <w:szCs w:val="22"/>
        </w:rPr>
        <w:t>Water Department</w:t>
      </w:r>
      <w:r w:rsidR="002104F3">
        <w:rPr>
          <w:rFonts w:ascii="Calibri" w:hAnsi="Calibri"/>
          <w:b/>
          <w:bCs/>
          <w:sz w:val="22"/>
          <w:szCs w:val="22"/>
        </w:rPr>
        <w:t>:</w:t>
      </w:r>
      <w:r w:rsidR="00CF44D1">
        <w:rPr>
          <w:rFonts w:ascii="Calibri" w:hAnsi="Calibri"/>
          <w:b/>
          <w:bCs/>
          <w:sz w:val="22"/>
          <w:szCs w:val="22"/>
        </w:rPr>
        <w:t xml:space="preserve">  </w:t>
      </w:r>
      <w:r w:rsidR="00CF44D1">
        <w:rPr>
          <w:rFonts w:ascii="Calibri" w:hAnsi="Calibri"/>
          <w:sz w:val="22"/>
          <w:szCs w:val="22"/>
        </w:rPr>
        <w:t xml:space="preserve">Robert Lacey said he hadn’t </w:t>
      </w:r>
      <w:r w:rsidR="00B4239A">
        <w:rPr>
          <w:rFonts w:ascii="Calibri" w:hAnsi="Calibri"/>
          <w:sz w:val="22"/>
          <w:szCs w:val="22"/>
        </w:rPr>
        <w:t>followed up</w:t>
      </w:r>
      <w:r w:rsidR="00CF44D1">
        <w:rPr>
          <w:rFonts w:ascii="Calibri" w:hAnsi="Calibri"/>
          <w:sz w:val="22"/>
          <w:szCs w:val="22"/>
        </w:rPr>
        <w:t xml:space="preserve"> on the Tait Lane</w:t>
      </w:r>
      <w:r w:rsidR="004D2AE4">
        <w:rPr>
          <w:rFonts w:ascii="Calibri" w:hAnsi="Calibri"/>
          <w:sz w:val="22"/>
          <w:szCs w:val="22"/>
        </w:rPr>
        <w:t xml:space="preserve"> water line</w:t>
      </w:r>
      <w:r w:rsidR="00CF44D1">
        <w:rPr>
          <w:rFonts w:ascii="Calibri" w:hAnsi="Calibri"/>
          <w:sz w:val="22"/>
          <w:szCs w:val="22"/>
        </w:rPr>
        <w:t xml:space="preserve"> project.  </w:t>
      </w:r>
      <w:r w:rsidR="00B4239A">
        <w:rPr>
          <w:rFonts w:ascii="Calibri" w:hAnsi="Calibri"/>
          <w:sz w:val="22"/>
          <w:szCs w:val="22"/>
        </w:rPr>
        <w:t xml:space="preserve">Discussed uses for the America Rescue Plan money.  </w:t>
      </w:r>
      <w:r w:rsidR="001A4590">
        <w:rPr>
          <w:rFonts w:ascii="Calibri" w:hAnsi="Calibri"/>
          <w:sz w:val="22"/>
          <w:szCs w:val="22"/>
        </w:rPr>
        <w:t>Getting a chlorinator for the water system was discussed.</w:t>
      </w:r>
    </w:p>
    <w:p w14:paraId="1D7B67A5" w14:textId="77777777" w:rsidR="00B4239A" w:rsidRDefault="00B4239A" w:rsidP="00C35AE3">
      <w:pPr>
        <w:contextualSpacing/>
        <w:rPr>
          <w:rFonts w:ascii="Calibri" w:hAnsi="Calibri"/>
          <w:b/>
          <w:bCs/>
          <w:sz w:val="22"/>
          <w:szCs w:val="22"/>
        </w:rPr>
      </w:pPr>
    </w:p>
    <w:p w14:paraId="3CF7BFA1" w14:textId="59285CB3" w:rsidR="00C35AE3" w:rsidRDefault="00C35AE3" w:rsidP="00C35AE3">
      <w:pPr>
        <w:contextualSpacing/>
        <w:rPr>
          <w:rFonts w:ascii="Calibri" w:hAnsi="Calibri"/>
          <w:sz w:val="22"/>
          <w:szCs w:val="22"/>
        </w:rPr>
      </w:pPr>
      <w:r w:rsidRPr="002104F3">
        <w:rPr>
          <w:rFonts w:ascii="Calibri" w:hAnsi="Calibri"/>
          <w:b/>
          <w:bCs/>
          <w:sz w:val="22"/>
          <w:szCs w:val="22"/>
        </w:rPr>
        <w:t>Administration</w:t>
      </w:r>
      <w:r w:rsidR="002104F3">
        <w:rPr>
          <w:rFonts w:ascii="Calibri" w:hAnsi="Calibri"/>
          <w:b/>
          <w:bCs/>
          <w:sz w:val="22"/>
          <w:szCs w:val="22"/>
        </w:rPr>
        <w:t>:</w:t>
      </w:r>
      <w:r w:rsidR="00B4239A">
        <w:rPr>
          <w:rFonts w:ascii="Calibri" w:hAnsi="Calibri"/>
          <w:b/>
          <w:bCs/>
          <w:sz w:val="22"/>
          <w:szCs w:val="22"/>
        </w:rPr>
        <w:t xml:space="preserve">  </w:t>
      </w:r>
      <w:r w:rsidR="00C5465C">
        <w:rPr>
          <w:rFonts w:ascii="Calibri" w:hAnsi="Calibri"/>
          <w:sz w:val="22"/>
          <w:szCs w:val="22"/>
        </w:rPr>
        <w:t>The Board agreed to do $25 gift certificates to Terry’s Food for Christmas</w:t>
      </w:r>
      <w:r w:rsidR="00965EEE">
        <w:rPr>
          <w:rFonts w:ascii="Calibri" w:hAnsi="Calibri"/>
          <w:sz w:val="22"/>
          <w:szCs w:val="22"/>
        </w:rPr>
        <w:t xml:space="preserve"> for board members, planning and zoning members, fire department, crossing guard, pool manager, office employees</w:t>
      </w:r>
      <w:r w:rsidR="00D53F23">
        <w:rPr>
          <w:rFonts w:ascii="Calibri" w:hAnsi="Calibri"/>
          <w:sz w:val="22"/>
          <w:szCs w:val="22"/>
        </w:rPr>
        <w:t xml:space="preserve">, and maintenance.  Joseph Sorensen from East Zion Experiences said that his company wanted to match it.  </w:t>
      </w:r>
      <w:r w:rsidR="001A4590">
        <w:rPr>
          <w:rFonts w:ascii="Calibri" w:hAnsi="Calibri"/>
          <w:sz w:val="22"/>
          <w:szCs w:val="22"/>
        </w:rPr>
        <w:t>Kristy will figure up how many gift certificates we need and get with Joseph for an amount to donate.</w:t>
      </w:r>
    </w:p>
    <w:p w14:paraId="2C58836B" w14:textId="5AB65C56" w:rsidR="00D53F23" w:rsidRDefault="00D53F23" w:rsidP="00C35AE3">
      <w:pPr>
        <w:contextualSpacing/>
        <w:rPr>
          <w:rFonts w:ascii="Calibri" w:hAnsi="Calibri"/>
          <w:sz w:val="22"/>
          <w:szCs w:val="22"/>
        </w:rPr>
      </w:pPr>
    </w:p>
    <w:p w14:paraId="21013F7D" w14:textId="04536921" w:rsidR="00D53F23" w:rsidRDefault="00D53F23" w:rsidP="00C35AE3">
      <w:pPr>
        <w:contextualSpacing/>
        <w:rPr>
          <w:rFonts w:ascii="Calibri" w:hAnsi="Calibri"/>
          <w:sz w:val="22"/>
          <w:szCs w:val="22"/>
        </w:rPr>
      </w:pPr>
      <w:r>
        <w:rPr>
          <w:rFonts w:ascii="Calibri" w:hAnsi="Calibri"/>
          <w:sz w:val="22"/>
          <w:szCs w:val="22"/>
        </w:rPr>
        <w:t>Kristy Brinkerhoff said she checked into R</w:t>
      </w:r>
      <w:r w:rsidR="009564E9">
        <w:rPr>
          <w:rFonts w:ascii="Calibri" w:hAnsi="Calibri"/>
          <w:sz w:val="22"/>
          <w:szCs w:val="22"/>
        </w:rPr>
        <w:t>EMIND</w:t>
      </w:r>
      <w:r>
        <w:rPr>
          <w:rFonts w:ascii="Calibri" w:hAnsi="Calibri"/>
          <w:sz w:val="22"/>
          <w:szCs w:val="22"/>
        </w:rPr>
        <w:t xml:space="preserve">.  It is $4.00 per user.  It is free if you have under 150 users.  </w:t>
      </w:r>
      <w:r w:rsidR="008617AB">
        <w:rPr>
          <w:rFonts w:ascii="Calibri" w:hAnsi="Calibri"/>
          <w:sz w:val="22"/>
          <w:szCs w:val="22"/>
        </w:rPr>
        <w:t xml:space="preserve">The Board thinks its worth pursuing.  </w:t>
      </w:r>
    </w:p>
    <w:p w14:paraId="7740860F" w14:textId="0163DD65" w:rsidR="002D1E69" w:rsidRDefault="002D1E69" w:rsidP="00C35AE3">
      <w:pPr>
        <w:contextualSpacing/>
        <w:rPr>
          <w:rFonts w:ascii="Calibri" w:hAnsi="Calibri"/>
          <w:sz w:val="22"/>
          <w:szCs w:val="22"/>
        </w:rPr>
      </w:pPr>
    </w:p>
    <w:p w14:paraId="6F312D8D" w14:textId="6E40221D" w:rsidR="002D1E69" w:rsidRDefault="002D1E69" w:rsidP="00C35AE3">
      <w:pPr>
        <w:contextualSpacing/>
        <w:rPr>
          <w:rFonts w:ascii="Calibri" w:hAnsi="Calibri"/>
          <w:sz w:val="22"/>
          <w:szCs w:val="22"/>
        </w:rPr>
      </w:pPr>
      <w:r>
        <w:rPr>
          <w:rFonts w:ascii="Calibri" w:hAnsi="Calibri"/>
          <w:sz w:val="22"/>
          <w:szCs w:val="22"/>
        </w:rPr>
        <w:t>Discussed status of online bill pay.  We are still moving forward but just found out we have to switch merchants.  Rory Hatch suggested looking into Secure Insta</w:t>
      </w:r>
      <w:r w:rsidR="009E3EC7">
        <w:rPr>
          <w:rFonts w:ascii="Calibri" w:hAnsi="Calibri"/>
          <w:sz w:val="22"/>
          <w:szCs w:val="22"/>
        </w:rPr>
        <w:t>nt</w:t>
      </w:r>
      <w:r>
        <w:rPr>
          <w:rFonts w:ascii="Calibri" w:hAnsi="Calibri"/>
          <w:sz w:val="22"/>
          <w:szCs w:val="22"/>
        </w:rPr>
        <w:t xml:space="preserve"> Payments.  He said he would send Carol the link.</w:t>
      </w:r>
    </w:p>
    <w:p w14:paraId="1E1E879F" w14:textId="14459A55" w:rsidR="009564E9" w:rsidRDefault="009564E9" w:rsidP="00C35AE3">
      <w:pPr>
        <w:contextualSpacing/>
        <w:rPr>
          <w:rFonts w:ascii="Calibri" w:hAnsi="Calibri"/>
          <w:sz w:val="22"/>
          <w:szCs w:val="22"/>
        </w:rPr>
      </w:pPr>
    </w:p>
    <w:p w14:paraId="4D3E71DD" w14:textId="57B51D18" w:rsidR="009564E9" w:rsidRPr="00B4239A" w:rsidRDefault="009564E9" w:rsidP="00C35AE3">
      <w:pPr>
        <w:contextualSpacing/>
        <w:rPr>
          <w:rFonts w:ascii="Calibri" w:hAnsi="Calibri"/>
          <w:sz w:val="22"/>
          <w:szCs w:val="22"/>
        </w:rPr>
      </w:pPr>
      <w:r>
        <w:rPr>
          <w:rFonts w:ascii="Calibri" w:hAnsi="Calibri"/>
          <w:sz w:val="22"/>
          <w:szCs w:val="22"/>
        </w:rPr>
        <w:t>Chelcie Cox said she has checked with the County on the address for Tony Esplin.  There isn’t any other Cove View Lane so Tony’s address will be 595 W. Cove View Lane.</w:t>
      </w:r>
    </w:p>
    <w:p w14:paraId="24C8D962" w14:textId="77777777" w:rsidR="00B4239A" w:rsidRDefault="00B4239A" w:rsidP="00C35AE3">
      <w:pPr>
        <w:contextualSpacing/>
        <w:rPr>
          <w:rFonts w:ascii="Calibri" w:hAnsi="Calibri"/>
          <w:b/>
          <w:bCs/>
          <w:sz w:val="22"/>
          <w:szCs w:val="22"/>
        </w:rPr>
      </w:pPr>
    </w:p>
    <w:p w14:paraId="077F52C4" w14:textId="3AA6A3B7" w:rsidR="00C35AE3" w:rsidRPr="002D1E69" w:rsidRDefault="00C35AE3" w:rsidP="00C35AE3">
      <w:pPr>
        <w:contextualSpacing/>
        <w:rPr>
          <w:rFonts w:ascii="Calibri" w:hAnsi="Calibri"/>
          <w:sz w:val="22"/>
          <w:szCs w:val="22"/>
        </w:rPr>
      </w:pPr>
      <w:r w:rsidRPr="002104F3">
        <w:rPr>
          <w:rFonts w:ascii="Calibri" w:hAnsi="Calibri"/>
          <w:b/>
          <w:bCs/>
          <w:sz w:val="22"/>
          <w:szCs w:val="22"/>
        </w:rPr>
        <w:t>Other necessary items</w:t>
      </w:r>
      <w:r w:rsidR="002104F3">
        <w:rPr>
          <w:rFonts w:ascii="Calibri" w:hAnsi="Calibri"/>
          <w:b/>
          <w:bCs/>
          <w:sz w:val="22"/>
          <w:szCs w:val="22"/>
        </w:rPr>
        <w:t>:</w:t>
      </w:r>
      <w:r w:rsidR="008617AB">
        <w:rPr>
          <w:rFonts w:ascii="Calibri" w:hAnsi="Calibri"/>
          <w:b/>
          <w:bCs/>
          <w:sz w:val="22"/>
          <w:szCs w:val="22"/>
        </w:rPr>
        <w:t xml:space="preserve">  </w:t>
      </w:r>
      <w:r w:rsidR="002D1E69">
        <w:rPr>
          <w:rFonts w:ascii="Calibri" w:hAnsi="Calibri"/>
          <w:sz w:val="22"/>
          <w:szCs w:val="22"/>
        </w:rPr>
        <w:t>Need to post for planning and zoning vacancies.  Discussed having a work meeting between planning and zoning and town board</w:t>
      </w:r>
      <w:r w:rsidR="004D2AE4">
        <w:rPr>
          <w:rFonts w:ascii="Calibri" w:hAnsi="Calibri"/>
          <w:sz w:val="22"/>
          <w:szCs w:val="22"/>
        </w:rPr>
        <w:t xml:space="preserve"> members</w:t>
      </w:r>
      <w:r w:rsidR="002D1E69">
        <w:rPr>
          <w:rFonts w:ascii="Calibri" w:hAnsi="Calibri"/>
          <w:sz w:val="22"/>
          <w:szCs w:val="22"/>
        </w:rPr>
        <w:t xml:space="preserve"> to iron out some workflow </w:t>
      </w:r>
      <w:r w:rsidR="004D2AE4">
        <w:rPr>
          <w:rFonts w:ascii="Calibri" w:hAnsi="Calibri"/>
          <w:sz w:val="22"/>
          <w:szCs w:val="22"/>
        </w:rPr>
        <w:t xml:space="preserve">difficulties </w:t>
      </w:r>
      <w:r w:rsidR="002D1E69">
        <w:rPr>
          <w:rFonts w:ascii="Calibri" w:hAnsi="Calibri"/>
          <w:sz w:val="22"/>
          <w:szCs w:val="22"/>
        </w:rPr>
        <w:t>that we are having with issuing of building permits.</w:t>
      </w:r>
    </w:p>
    <w:p w14:paraId="18878751" w14:textId="77777777" w:rsidR="00B4239A" w:rsidRDefault="00B4239A" w:rsidP="00C35AE3">
      <w:pPr>
        <w:contextualSpacing/>
        <w:rPr>
          <w:rFonts w:ascii="Calibri" w:hAnsi="Calibri"/>
          <w:b/>
          <w:bCs/>
          <w:sz w:val="22"/>
          <w:szCs w:val="22"/>
        </w:rPr>
      </w:pPr>
    </w:p>
    <w:p w14:paraId="3A96E36C" w14:textId="4728EEEC" w:rsidR="00C35AE3" w:rsidRPr="002D1E69" w:rsidRDefault="00C35AE3" w:rsidP="00C35AE3">
      <w:pPr>
        <w:contextualSpacing/>
        <w:rPr>
          <w:rFonts w:ascii="Calibri" w:hAnsi="Calibri"/>
          <w:sz w:val="22"/>
          <w:szCs w:val="22"/>
        </w:rPr>
      </w:pPr>
      <w:r w:rsidRPr="002104F3">
        <w:rPr>
          <w:rFonts w:ascii="Calibri" w:hAnsi="Calibri"/>
          <w:b/>
          <w:bCs/>
          <w:sz w:val="22"/>
          <w:szCs w:val="22"/>
        </w:rPr>
        <w:t>Executive Session</w:t>
      </w:r>
      <w:r w:rsidR="002104F3">
        <w:rPr>
          <w:rFonts w:ascii="Calibri" w:hAnsi="Calibri"/>
          <w:b/>
          <w:bCs/>
          <w:sz w:val="22"/>
          <w:szCs w:val="22"/>
        </w:rPr>
        <w:t>:</w:t>
      </w:r>
      <w:r w:rsidR="002D1E69">
        <w:rPr>
          <w:rFonts w:ascii="Calibri" w:hAnsi="Calibri"/>
          <w:b/>
          <w:bCs/>
          <w:sz w:val="22"/>
          <w:szCs w:val="22"/>
        </w:rPr>
        <w:t xml:space="preserve">  </w:t>
      </w:r>
      <w:r w:rsidR="002D1E69">
        <w:rPr>
          <w:rFonts w:ascii="Calibri" w:hAnsi="Calibri"/>
          <w:sz w:val="22"/>
          <w:szCs w:val="22"/>
        </w:rPr>
        <w:t>No business.</w:t>
      </w:r>
    </w:p>
    <w:p w14:paraId="7DD33AAA" w14:textId="3337121D" w:rsidR="0018587F" w:rsidRDefault="0018587F"/>
    <w:p w14:paraId="62BEB627" w14:textId="1C14DE2F" w:rsidR="00964CC4" w:rsidRDefault="00964CC4">
      <w:pPr>
        <w:rPr>
          <w:rFonts w:asciiTheme="minorHAnsi" w:hAnsiTheme="minorHAnsi" w:cstheme="minorHAnsi"/>
        </w:rPr>
      </w:pPr>
      <w:r>
        <w:rPr>
          <w:rFonts w:asciiTheme="minorHAnsi" w:hAnsiTheme="minorHAnsi" w:cstheme="minorHAnsi"/>
        </w:rPr>
        <w:t>Marianne Leigh motioned that the meeting be adjourned.  Rory Hatch seconded the motion.  All were in favor.  Motion carries.</w:t>
      </w:r>
    </w:p>
    <w:p w14:paraId="679C661F" w14:textId="7606A42D" w:rsidR="000A7673" w:rsidRDefault="000A7673">
      <w:pPr>
        <w:rPr>
          <w:rFonts w:asciiTheme="minorHAnsi" w:hAnsiTheme="minorHAnsi" w:cstheme="minorHAnsi"/>
        </w:rPr>
      </w:pPr>
    </w:p>
    <w:p w14:paraId="77D54848" w14:textId="4C42EEC3" w:rsidR="000A7673" w:rsidRDefault="000A7673">
      <w:pPr>
        <w:rPr>
          <w:rFonts w:asciiTheme="minorHAnsi" w:hAnsiTheme="minorHAnsi" w:cstheme="minorHAnsi"/>
        </w:rPr>
      </w:pPr>
    </w:p>
    <w:p w14:paraId="3ECE8B60" w14:textId="14C5C83B" w:rsidR="000A7673" w:rsidRDefault="000A7673">
      <w:pPr>
        <w:rPr>
          <w:rFonts w:asciiTheme="minorHAnsi" w:hAnsiTheme="minorHAnsi" w:cstheme="minorHAnsi"/>
        </w:rPr>
      </w:pPr>
    </w:p>
    <w:p w14:paraId="029F378F" w14:textId="31231E4D" w:rsidR="000A7673" w:rsidRDefault="000A7673">
      <w:pPr>
        <w:rPr>
          <w:rFonts w:asciiTheme="minorHAnsi" w:hAnsiTheme="minorHAnsi" w:cstheme="minorHAnsi"/>
        </w:rPr>
      </w:pPr>
    </w:p>
    <w:p w14:paraId="2B4E300A" w14:textId="7195C5B9" w:rsidR="000A7673" w:rsidRDefault="000A7673">
      <w:pPr>
        <w:rPr>
          <w:rFonts w:asciiTheme="minorHAnsi" w:hAnsiTheme="minorHAnsi" w:cstheme="minorHAnsi"/>
        </w:rPr>
      </w:pPr>
    </w:p>
    <w:p w14:paraId="19CF3F19" w14:textId="3EB46358" w:rsidR="000A7673" w:rsidRDefault="000A7673">
      <w:pPr>
        <w:rPr>
          <w:rFonts w:asciiTheme="minorHAnsi" w:hAnsiTheme="minorHAnsi" w:cstheme="minorHAnsi"/>
        </w:rPr>
      </w:pPr>
    </w:p>
    <w:p w14:paraId="295408D4" w14:textId="17E36909" w:rsidR="000A7673" w:rsidRDefault="000A7673">
      <w:pPr>
        <w:rPr>
          <w:rFonts w:asciiTheme="minorHAnsi" w:hAnsiTheme="minorHAnsi" w:cstheme="minorHAnsi"/>
        </w:rPr>
      </w:pPr>
    </w:p>
    <w:p w14:paraId="0A4144B5" w14:textId="04F57D58" w:rsidR="000A7673" w:rsidRDefault="000A7673">
      <w:pPr>
        <w:rPr>
          <w:rFonts w:asciiTheme="minorHAnsi" w:hAnsiTheme="minorHAnsi" w:cstheme="minorHAnsi"/>
        </w:rPr>
      </w:pPr>
    </w:p>
    <w:p w14:paraId="58D6452D" w14:textId="5CBFCA09" w:rsidR="000A7673" w:rsidRPr="00964CC4" w:rsidRDefault="000A7673">
      <w:pPr>
        <w:rPr>
          <w:rFonts w:asciiTheme="minorHAnsi" w:hAnsiTheme="minorHAnsi" w:cstheme="minorHAnsi"/>
        </w:rPr>
      </w:pPr>
      <w:r>
        <w:rPr>
          <w:rFonts w:asciiTheme="minorHAnsi" w:hAnsiTheme="minorHAnsi" w:cstheme="minorHAnsi"/>
        </w:rPr>
        <w:t>On January 5, 2022, Rory Hatch motioned to accept these minutes.  Chelcie Cox seconded the motion.  All were in favor.  Motion carries.</w:t>
      </w:r>
    </w:p>
    <w:sectPr w:rsidR="000A7673" w:rsidRPr="00964CC4" w:rsidSect="009564E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412E4"/>
    <w:multiLevelType w:val="hybridMultilevel"/>
    <w:tmpl w:val="1B947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AE3"/>
    <w:rsid w:val="000A7673"/>
    <w:rsid w:val="0018587F"/>
    <w:rsid w:val="001950A4"/>
    <w:rsid w:val="001A4590"/>
    <w:rsid w:val="001C3C65"/>
    <w:rsid w:val="001E5503"/>
    <w:rsid w:val="002104F3"/>
    <w:rsid w:val="002D1E69"/>
    <w:rsid w:val="00334B41"/>
    <w:rsid w:val="00366C63"/>
    <w:rsid w:val="004D2AE4"/>
    <w:rsid w:val="007D5911"/>
    <w:rsid w:val="008617AB"/>
    <w:rsid w:val="009564E9"/>
    <w:rsid w:val="00964CC4"/>
    <w:rsid w:val="00965EEE"/>
    <w:rsid w:val="009E3EC7"/>
    <w:rsid w:val="00A01304"/>
    <w:rsid w:val="00B01DFF"/>
    <w:rsid w:val="00B4239A"/>
    <w:rsid w:val="00C35AE3"/>
    <w:rsid w:val="00C5465C"/>
    <w:rsid w:val="00C61760"/>
    <w:rsid w:val="00CE4B8D"/>
    <w:rsid w:val="00CF44D1"/>
    <w:rsid w:val="00CF5212"/>
    <w:rsid w:val="00D53F23"/>
    <w:rsid w:val="00D92D85"/>
    <w:rsid w:val="00F42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A2192"/>
  <w15:chartTrackingRefBased/>
  <w15:docId w15:val="{ECAD3F2D-E51B-4209-A162-368015243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AE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5A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9DC66-6D09-4781-BFBE-3C438789C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2</Pages>
  <Words>984</Words>
  <Characters>5612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6</cp:revision>
  <dcterms:created xsi:type="dcterms:W3CDTF">2022-01-05T00:23:00Z</dcterms:created>
  <dcterms:modified xsi:type="dcterms:W3CDTF">2022-03-28T16:33:00Z</dcterms:modified>
</cp:coreProperties>
</file>