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568F0" w14:textId="526A4EF8" w:rsidR="00EA6AF9" w:rsidRDefault="001134A5">
      <w:pPr>
        <w:rPr>
          <w:sz w:val="24"/>
          <w:szCs w:val="24"/>
        </w:rPr>
      </w:pPr>
      <w:r>
        <w:rPr>
          <w:sz w:val="24"/>
          <w:szCs w:val="24"/>
        </w:rPr>
        <w:t xml:space="preserve">The regular meeting of the Orderville Town Board was held Wednesday, February 3, 2021, at 7:30 p.m. in the basement of the Orderville Town Office.  Those present were:  Mayor Robert Caruso, Chelcie Cox, Rory Hatch, Robert Lacey, Marianne Leigh, Wally Gibson, Dale Eberly, Jon Lee, Verl &amp; Lisa Sawyer, Ed Bolander, and Carol Lamb.  </w:t>
      </w:r>
    </w:p>
    <w:p w14:paraId="53644FBE" w14:textId="30B3C346" w:rsidR="001134A5" w:rsidRDefault="001134A5">
      <w:pPr>
        <w:rPr>
          <w:sz w:val="24"/>
          <w:szCs w:val="24"/>
        </w:rPr>
      </w:pPr>
      <w:r>
        <w:rPr>
          <w:sz w:val="24"/>
          <w:szCs w:val="24"/>
        </w:rPr>
        <w:t>Mayor Caruso called the meeting to order.  Minutes of the previous meeting held January 6, 2021, were reviewed.  Rory Hatch motioned to accept the minutes.  Chelcie Cox seconded the motion.  All were in favor.  Motion carries.  Bills were presented for payment.  Rory Hatch motioned to pay the bills.  Chelcie Cox seconded the motion.  All were in favor.  Motion carries.</w:t>
      </w:r>
    </w:p>
    <w:p w14:paraId="3D45E460" w14:textId="440799BF" w:rsidR="001134A5" w:rsidRPr="001134A5" w:rsidRDefault="001134A5" w:rsidP="001134A5">
      <w:pPr>
        <w:rPr>
          <w:b/>
          <w:bCs/>
          <w:sz w:val="24"/>
          <w:szCs w:val="24"/>
        </w:rPr>
      </w:pPr>
      <w:r>
        <w:rPr>
          <w:b/>
          <w:bCs/>
          <w:sz w:val="24"/>
          <w:szCs w:val="24"/>
        </w:rPr>
        <w:t>BUSINESS:</w:t>
      </w:r>
      <w:r w:rsidRPr="006E3999">
        <w:rPr>
          <w:rFonts w:ascii="Calibri" w:hAnsi="Calibri"/>
          <w:bCs/>
        </w:rPr>
        <w:t xml:space="preserve"> </w:t>
      </w:r>
    </w:p>
    <w:p w14:paraId="4FB05395" w14:textId="5699A275" w:rsidR="001134A5" w:rsidRPr="009742E0" w:rsidRDefault="001134A5" w:rsidP="001134A5">
      <w:pPr>
        <w:pStyle w:val="ListParagraph"/>
        <w:numPr>
          <w:ilvl w:val="0"/>
          <w:numId w:val="1"/>
        </w:numPr>
        <w:rPr>
          <w:rFonts w:ascii="Calibri" w:hAnsi="Calibri"/>
          <w:b/>
        </w:rPr>
      </w:pPr>
      <w:r>
        <w:rPr>
          <w:rFonts w:ascii="Calibri" w:hAnsi="Calibri"/>
          <w:b/>
        </w:rPr>
        <w:t>Jason Sorensen – UDOT – Discuss/Update on Turning Lane at Frost Lane</w:t>
      </w:r>
      <w:r w:rsidR="00EB5553">
        <w:rPr>
          <w:rFonts w:ascii="Calibri" w:hAnsi="Calibri"/>
          <w:b/>
        </w:rPr>
        <w:t xml:space="preserve">:  </w:t>
      </w:r>
      <w:r w:rsidR="004B37A9">
        <w:rPr>
          <w:rFonts w:ascii="Calibri" w:hAnsi="Calibri"/>
          <w:bCs/>
        </w:rPr>
        <w:t>Jason Sorensen wasn’t able to attend because of being called out on motor vehicle accident.  He did call in and said that UDOT has added another $1, 000,000 to the project.  They are ready to proceed with putting a pocket turn lane in from Sparky’s to Frost Lane and the Sand Dunes</w:t>
      </w:r>
      <w:r w:rsidR="009742E0">
        <w:rPr>
          <w:rFonts w:ascii="Calibri" w:hAnsi="Calibri"/>
          <w:bCs/>
        </w:rPr>
        <w:t xml:space="preserve"> passing lanes and</w:t>
      </w:r>
      <w:r w:rsidR="004B37A9">
        <w:rPr>
          <w:rFonts w:ascii="Calibri" w:hAnsi="Calibri"/>
          <w:bCs/>
        </w:rPr>
        <w:t xml:space="preserve"> intersection</w:t>
      </w:r>
      <w:r w:rsidR="009742E0">
        <w:rPr>
          <w:rFonts w:ascii="Calibri" w:hAnsi="Calibri"/>
          <w:bCs/>
        </w:rPr>
        <w:t xml:space="preserve"> change</w:t>
      </w:r>
      <w:r w:rsidR="004B37A9">
        <w:rPr>
          <w:rFonts w:ascii="Calibri" w:hAnsi="Calibri"/>
          <w:bCs/>
        </w:rPr>
        <w:t xml:space="preserve"> will be included.</w:t>
      </w:r>
      <w:r w:rsidR="009742E0">
        <w:rPr>
          <w:rFonts w:ascii="Calibri" w:hAnsi="Calibri"/>
          <w:bCs/>
        </w:rPr>
        <w:t xml:space="preserve">  Jason asked to be put on the agenda again next month.</w:t>
      </w:r>
    </w:p>
    <w:p w14:paraId="04E99B44" w14:textId="77777777" w:rsidR="009742E0" w:rsidRPr="009742E0" w:rsidRDefault="009742E0" w:rsidP="009742E0">
      <w:pPr>
        <w:pStyle w:val="ListParagraph"/>
        <w:rPr>
          <w:rFonts w:ascii="Calibri" w:hAnsi="Calibri"/>
          <w:b/>
        </w:rPr>
      </w:pPr>
    </w:p>
    <w:p w14:paraId="3A836826" w14:textId="70A25130" w:rsidR="001134A5" w:rsidRDefault="001134A5" w:rsidP="001134A5">
      <w:pPr>
        <w:pStyle w:val="ListParagraph"/>
        <w:numPr>
          <w:ilvl w:val="0"/>
          <w:numId w:val="1"/>
        </w:numPr>
        <w:rPr>
          <w:rFonts w:ascii="Calibri" w:hAnsi="Calibri"/>
          <w:b/>
        </w:rPr>
      </w:pPr>
      <w:r>
        <w:rPr>
          <w:rFonts w:ascii="Calibri" w:hAnsi="Calibri"/>
          <w:b/>
        </w:rPr>
        <w:t>Dale Eberly – Discuss Street Light in front of his house at 35 North 100 West</w:t>
      </w:r>
      <w:r w:rsidR="004B37A9">
        <w:rPr>
          <w:rFonts w:ascii="Calibri" w:hAnsi="Calibri"/>
          <w:b/>
        </w:rPr>
        <w:t xml:space="preserve">:  </w:t>
      </w:r>
      <w:r w:rsidR="009742E0">
        <w:rPr>
          <w:rFonts w:ascii="Calibri" w:hAnsi="Calibri"/>
          <w:bCs/>
        </w:rPr>
        <w:t xml:space="preserve">Dale Eberly was here to request that the street light in front of his house be repositioned to where it was before with a less intensity bulb.  Dale said he doesn’t have a problem with the light being there, </w:t>
      </w:r>
      <w:proofErr w:type="spellStart"/>
      <w:r w:rsidR="009742E0">
        <w:rPr>
          <w:rFonts w:ascii="Calibri" w:hAnsi="Calibri"/>
          <w:bCs/>
        </w:rPr>
        <w:t>its</w:t>
      </w:r>
      <w:proofErr w:type="spellEnd"/>
      <w:r w:rsidR="009742E0">
        <w:rPr>
          <w:rFonts w:ascii="Calibri" w:hAnsi="Calibri"/>
          <w:bCs/>
        </w:rPr>
        <w:t xml:space="preserve"> just the brightness with the new LED bulbs.  Chelcie Cox said that she talked with James Clegg from Garkane.  He is the</w:t>
      </w:r>
      <w:r w:rsidR="00776540">
        <w:rPr>
          <w:rFonts w:ascii="Calibri" w:hAnsi="Calibri"/>
          <w:bCs/>
        </w:rPr>
        <w:t>ir</w:t>
      </w:r>
      <w:r w:rsidR="009742E0">
        <w:rPr>
          <w:rFonts w:ascii="Calibri" w:hAnsi="Calibri"/>
          <w:bCs/>
        </w:rPr>
        <w:t xml:space="preserve"> energy advisor.  He told Chelcie that the light by Dale’s is the lowest watt that they use</w:t>
      </w:r>
      <w:r w:rsidR="005B331A">
        <w:rPr>
          <w:rFonts w:ascii="Calibri" w:hAnsi="Calibri"/>
          <w:bCs/>
        </w:rPr>
        <w:t xml:space="preserve"> and i</w:t>
      </w:r>
      <w:r w:rsidR="009742E0">
        <w:rPr>
          <w:rFonts w:ascii="Calibri" w:hAnsi="Calibri"/>
          <w:bCs/>
        </w:rPr>
        <w:t xml:space="preserve">t is dark sky compliant.  The light is </w:t>
      </w:r>
      <w:r w:rsidR="005B331A">
        <w:rPr>
          <w:rFonts w:ascii="Calibri" w:hAnsi="Calibri"/>
          <w:bCs/>
        </w:rPr>
        <w:t>considered a</w:t>
      </w:r>
      <w:r w:rsidR="009742E0">
        <w:rPr>
          <w:rFonts w:ascii="Calibri" w:hAnsi="Calibri"/>
          <w:bCs/>
        </w:rPr>
        <w:t xml:space="preserve"> mid</w:t>
      </w:r>
      <w:r w:rsidR="005B331A">
        <w:rPr>
          <w:rFonts w:ascii="Calibri" w:hAnsi="Calibri"/>
          <w:bCs/>
        </w:rPr>
        <w:t>-</w:t>
      </w:r>
      <w:r w:rsidR="009742E0">
        <w:rPr>
          <w:rFonts w:ascii="Calibri" w:hAnsi="Calibri"/>
          <w:bCs/>
        </w:rPr>
        <w:t>block street light</w:t>
      </w:r>
      <w:r w:rsidR="005B331A">
        <w:rPr>
          <w:rFonts w:ascii="Calibri" w:hAnsi="Calibri"/>
          <w:bCs/>
        </w:rPr>
        <w:t xml:space="preserve"> and that it is not state law required.  Corner lights have to be there.  He said that the city owns the street lights and </w:t>
      </w:r>
      <w:proofErr w:type="spellStart"/>
      <w:r w:rsidR="005B331A">
        <w:rPr>
          <w:rFonts w:ascii="Calibri" w:hAnsi="Calibri"/>
          <w:bCs/>
        </w:rPr>
        <w:t>its</w:t>
      </w:r>
      <w:proofErr w:type="spellEnd"/>
      <w:r w:rsidR="005B331A">
        <w:rPr>
          <w:rFonts w:ascii="Calibri" w:hAnsi="Calibri"/>
          <w:bCs/>
        </w:rPr>
        <w:t xml:space="preserve"> up to the city or town to decide what to do.  He said he could look into requesting a different kind of light but Garkane currently doesn’t have any other options.  Mr. Clegg did come out and look at the light.  He said the actual light is tipped away from Dale’s house,</w:t>
      </w:r>
      <w:r w:rsidR="00765979">
        <w:rPr>
          <w:rFonts w:ascii="Calibri" w:hAnsi="Calibri"/>
          <w:bCs/>
        </w:rPr>
        <w:t xml:space="preserve"> that</w:t>
      </w:r>
      <w:r w:rsidR="005B331A">
        <w:rPr>
          <w:rFonts w:ascii="Calibri" w:hAnsi="Calibri"/>
          <w:bCs/>
        </w:rPr>
        <w:t xml:space="preserve"> the arm had to be placed the way it is now to be able to have access to the transformer.  </w:t>
      </w:r>
      <w:r w:rsidR="00765979">
        <w:rPr>
          <w:rFonts w:ascii="Calibri" w:hAnsi="Calibri"/>
          <w:bCs/>
        </w:rPr>
        <w:t xml:space="preserve">Dale questioned why it had to be moved closer to the transformer.  </w:t>
      </w:r>
      <w:r w:rsidR="008C1D1E">
        <w:rPr>
          <w:rFonts w:ascii="Calibri" w:hAnsi="Calibri"/>
          <w:bCs/>
        </w:rPr>
        <w:t>Mr. Clegg</w:t>
      </w:r>
      <w:r w:rsidR="00765979">
        <w:rPr>
          <w:rFonts w:ascii="Calibri" w:hAnsi="Calibri"/>
          <w:bCs/>
        </w:rPr>
        <w:t xml:space="preserve"> couldn’t be at the meeting tonight but</w:t>
      </w:r>
      <w:r w:rsidR="008C1D1E">
        <w:rPr>
          <w:rFonts w:ascii="Calibri" w:hAnsi="Calibri"/>
          <w:bCs/>
        </w:rPr>
        <w:t xml:space="preserve"> is willing to come to our next meeting and discuss the matter further.  </w:t>
      </w:r>
      <w:r w:rsidR="00765979">
        <w:rPr>
          <w:rFonts w:ascii="Calibri" w:hAnsi="Calibri"/>
          <w:bCs/>
        </w:rPr>
        <w:t xml:space="preserve">He said that the city needs to set new guidelines or ordinances because this is going to keep happening.  </w:t>
      </w:r>
      <w:r w:rsidR="008C1D1E">
        <w:rPr>
          <w:rFonts w:ascii="Calibri" w:hAnsi="Calibri"/>
          <w:bCs/>
        </w:rPr>
        <w:t xml:space="preserve">Dale said that he talked to Jeff Vaughan at Garkane and all the </w:t>
      </w:r>
      <w:r w:rsidR="00776540">
        <w:rPr>
          <w:rFonts w:ascii="Calibri" w:hAnsi="Calibri"/>
          <w:bCs/>
        </w:rPr>
        <w:t>T</w:t>
      </w:r>
      <w:r w:rsidR="008C1D1E">
        <w:rPr>
          <w:rFonts w:ascii="Calibri" w:hAnsi="Calibri"/>
          <w:bCs/>
        </w:rPr>
        <w:t xml:space="preserve">own needs to do is to put in a request to remove the light.  Mayor Caruso doesn’t want to go that route because that will open the door to anyone that doesn’t want street lights shining in their yards.  </w:t>
      </w:r>
      <w:r w:rsidR="00765979">
        <w:rPr>
          <w:rFonts w:ascii="Calibri" w:hAnsi="Calibri"/>
          <w:bCs/>
        </w:rPr>
        <w:t>Mayor Caruso would like to see Garkane find a lower wattage light or put a blinder on the back side.  Verl wondered if it could be changed out with the light by his house.  After much discussion it was determined that Chelcie would talk to Garkane again and have Mr. Clegg come to our next meeting.</w:t>
      </w:r>
      <w:r w:rsidR="00F67B56">
        <w:rPr>
          <w:rFonts w:ascii="Calibri" w:hAnsi="Calibri"/>
          <w:bCs/>
        </w:rPr>
        <w:t xml:space="preserve">  Robert Lacey would like to see some sample ordinances too.</w:t>
      </w:r>
    </w:p>
    <w:p w14:paraId="5E3F5EA8" w14:textId="77777777" w:rsidR="001134A5" w:rsidRPr="001D49CE" w:rsidRDefault="001134A5" w:rsidP="001134A5">
      <w:pPr>
        <w:pStyle w:val="ListParagraph"/>
        <w:rPr>
          <w:rFonts w:ascii="Calibri" w:hAnsi="Calibri"/>
          <w:b/>
        </w:rPr>
      </w:pPr>
    </w:p>
    <w:p w14:paraId="401F3F9A" w14:textId="17BE7D3D" w:rsidR="001134A5" w:rsidRDefault="001134A5" w:rsidP="001134A5">
      <w:pPr>
        <w:pStyle w:val="ListParagraph"/>
        <w:numPr>
          <w:ilvl w:val="0"/>
          <w:numId w:val="1"/>
        </w:numPr>
        <w:rPr>
          <w:rFonts w:ascii="Calibri" w:hAnsi="Calibri"/>
          <w:b/>
        </w:rPr>
      </w:pPr>
      <w:r>
        <w:rPr>
          <w:rFonts w:ascii="Calibri" w:hAnsi="Calibri"/>
          <w:b/>
        </w:rPr>
        <w:t xml:space="preserve">Consider Recommendation from the Orderville Town Planning and Zoning Commission </w:t>
      </w:r>
      <w:r>
        <w:rPr>
          <w:rFonts w:ascii="Calibri" w:hAnsi="Calibri"/>
          <w:b/>
        </w:rPr>
        <w:lastRenderedPageBreak/>
        <w:t xml:space="preserve">to Approve/Deny a Conditional Use Permit for a Vacation Home Rental for the following property:  Brian </w:t>
      </w:r>
      <w:proofErr w:type="spellStart"/>
      <w:r>
        <w:rPr>
          <w:rFonts w:ascii="Calibri" w:hAnsi="Calibri"/>
          <w:b/>
        </w:rPr>
        <w:t>Richins</w:t>
      </w:r>
      <w:proofErr w:type="spellEnd"/>
      <w:r>
        <w:rPr>
          <w:rFonts w:ascii="Calibri" w:hAnsi="Calibri"/>
          <w:b/>
        </w:rPr>
        <w:t>, 155 West 100 South, Orderville, Utah</w:t>
      </w:r>
      <w:r w:rsidR="004B37A9">
        <w:rPr>
          <w:rFonts w:ascii="Calibri" w:hAnsi="Calibri"/>
          <w:b/>
        </w:rPr>
        <w:t xml:space="preserve">:  </w:t>
      </w:r>
      <w:r w:rsidR="004B37A9">
        <w:rPr>
          <w:rFonts w:ascii="Calibri" w:hAnsi="Calibri"/>
          <w:bCs/>
        </w:rPr>
        <w:t xml:space="preserve">Marianne Leigh motioned to approve a conditional use permit for a vacation rental for Brian </w:t>
      </w:r>
      <w:proofErr w:type="spellStart"/>
      <w:r w:rsidR="004B37A9">
        <w:rPr>
          <w:rFonts w:ascii="Calibri" w:hAnsi="Calibri"/>
          <w:bCs/>
        </w:rPr>
        <w:t>Richins</w:t>
      </w:r>
      <w:proofErr w:type="spellEnd"/>
      <w:r w:rsidR="004B37A9">
        <w:rPr>
          <w:rFonts w:ascii="Calibri" w:hAnsi="Calibri"/>
          <w:bCs/>
        </w:rPr>
        <w:t>.  Robert Lacey seconded the motion.  All were in favor.  Motion carries.</w:t>
      </w:r>
    </w:p>
    <w:p w14:paraId="09D7D85B" w14:textId="77777777" w:rsidR="001134A5" w:rsidRPr="009853A0" w:rsidRDefault="001134A5" w:rsidP="001134A5">
      <w:pPr>
        <w:pStyle w:val="ListParagraph"/>
        <w:rPr>
          <w:rFonts w:ascii="Calibri" w:hAnsi="Calibri"/>
          <w:b/>
        </w:rPr>
      </w:pPr>
    </w:p>
    <w:p w14:paraId="3893D3A1" w14:textId="1A4CF9CB" w:rsidR="001134A5" w:rsidRPr="00794B2D" w:rsidRDefault="001134A5" w:rsidP="001134A5">
      <w:pPr>
        <w:pStyle w:val="ListParagraph"/>
        <w:numPr>
          <w:ilvl w:val="0"/>
          <w:numId w:val="1"/>
        </w:numPr>
        <w:rPr>
          <w:rFonts w:ascii="Calibri" w:hAnsi="Calibri"/>
          <w:b/>
        </w:rPr>
      </w:pPr>
      <w:r w:rsidRPr="009853A0">
        <w:rPr>
          <w:rFonts w:asciiTheme="minorHAnsi" w:hAnsiTheme="minorHAnsi" w:cstheme="minorHAnsi"/>
          <w:b/>
        </w:rPr>
        <w:t>C</w:t>
      </w:r>
      <w:r>
        <w:rPr>
          <w:rFonts w:asciiTheme="minorHAnsi" w:hAnsiTheme="minorHAnsi" w:cstheme="minorHAnsi"/>
          <w:b/>
        </w:rPr>
        <w:t>onsider</w:t>
      </w:r>
      <w:r w:rsidRPr="009853A0">
        <w:rPr>
          <w:rFonts w:asciiTheme="minorHAnsi" w:hAnsiTheme="minorHAnsi" w:cstheme="minorHAnsi"/>
          <w:b/>
        </w:rPr>
        <w:t xml:space="preserve"> </w:t>
      </w:r>
      <w:r>
        <w:rPr>
          <w:rFonts w:asciiTheme="minorHAnsi" w:hAnsiTheme="minorHAnsi" w:cstheme="minorHAnsi"/>
          <w:b/>
        </w:rPr>
        <w:t>for</w:t>
      </w:r>
      <w:r w:rsidRPr="009853A0">
        <w:rPr>
          <w:rFonts w:asciiTheme="minorHAnsi" w:hAnsiTheme="minorHAnsi" w:cstheme="minorHAnsi"/>
          <w:b/>
        </w:rPr>
        <w:t xml:space="preserve"> A</w:t>
      </w:r>
      <w:r>
        <w:rPr>
          <w:rFonts w:asciiTheme="minorHAnsi" w:hAnsiTheme="minorHAnsi" w:cstheme="minorHAnsi"/>
          <w:b/>
        </w:rPr>
        <w:t>pproval</w:t>
      </w:r>
      <w:r w:rsidRPr="009853A0">
        <w:rPr>
          <w:rFonts w:asciiTheme="minorHAnsi" w:hAnsiTheme="minorHAnsi" w:cstheme="minorHAnsi"/>
          <w:b/>
        </w:rPr>
        <w:t xml:space="preserve"> </w:t>
      </w:r>
      <w:r>
        <w:rPr>
          <w:rFonts w:asciiTheme="minorHAnsi" w:hAnsiTheme="minorHAnsi" w:cstheme="minorHAnsi"/>
          <w:b/>
        </w:rPr>
        <w:t>the</w:t>
      </w:r>
      <w:r w:rsidRPr="009853A0">
        <w:rPr>
          <w:rFonts w:asciiTheme="minorHAnsi" w:hAnsiTheme="minorHAnsi" w:cstheme="minorHAnsi"/>
          <w:b/>
        </w:rPr>
        <w:t xml:space="preserve"> F</w:t>
      </w:r>
      <w:r>
        <w:rPr>
          <w:rFonts w:asciiTheme="minorHAnsi" w:hAnsiTheme="minorHAnsi" w:cstheme="minorHAnsi"/>
          <w:b/>
        </w:rPr>
        <w:t>ollowing</w:t>
      </w:r>
      <w:r w:rsidRPr="009853A0">
        <w:rPr>
          <w:rFonts w:asciiTheme="minorHAnsi" w:hAnsiTheme="minorHAnsi" w:cstheme="minorHAnsi"/>
          <w:b/>
        </w:rPr>
        <w:t xml:space="preserve"> B</w:t>
      </w:r>
      <w:r>
        <w:rPr>
          <w:rFonts w:asciiTheme="minorHAnsi" w:hAnsiTheme="minorHAnsi" w:cstheme="minorHAnsi"/>
          <w:b/>
        </w:rPr>
        <w:t>usiness</w:t>
      </w:r>
      <w:r w:rsidRPr="009853A0">
        <w:rPr>
          <w:rFonts w:asciiTheme="minorHAnsi" w:hAnsiTheme="minorHAnsi" w:cstheme="minorHAnsi"/>
          <w:b/>
        </w:rPr>
        <w:t xml:space="preserve"> L</w:t>
      </w:r>
      <w:r>
        <w:rPr>
          <w:rFonts w:asciiTheme="minorHAnsi" w:hAnsiTheme="minorHAnsi" w:cstheme="minorHAnsi"/>
          <w:b/>
        </w:rPr>
        <w:t>icenses</w:t>
      </w:r>
      <w:r>
        <w:rPr>
          <w:b/>
        </w:rPr>
        <w:t xml:space="preserve">:  </w:t>
      </w:r>
      <w:r>
        <w:rPr>
          <w:rFonts w:asciiTheme="minorHAnsi" w:hAnsiTheme="minorHAnsi" w:cstheme="minorHAnsi"/>
          <w:b/>
        </w:rPr>
        <w:t>Sandstone Villa and Too-</w:t>
      </w:r>
      <w:proofErr w:type="spellStart"/>
      <w:r>
        <w:rPr>
          <w:rFonts w:asciiTheme="minorHAnsi" w:hAnsiTheme="minorHAnsi" w:cstheme="minorHAnsi"/>
          <w:b/>
        </w:rPr>
        <w:t>Rooh</w:t>
      </w:r>
      <w:proofErr w:type="spellEnd"/>
      <w:r>
        <w:rPr>
          <w:rFonts w:asciiTheme="minorHAnsi" w:hAnsiTheme="minorHAnsi" w:cstheme="minorHAnsi"/>
          <w:b/>
        </w:rPr>
        <w:t xml:space="preserve"> Products</w:t>
      </w:r>
      <w:r w:rsidR="004B37A9">
        <w:rPr>
          <w:rFonts w:asciiTheme="minorHAnsi" w:hAnsiTheme="minorHAnsi" w:cstheme="minorHAnsi"/>
          <w:b/>
        </w:rPr>
        <w:t xml:space="preserve">:  </w:t>
      </w:r>
      <w:r w:rsidR="004B37A9">
        <w:rPr>
          <w:rFonts w:asciiTheme="minorHAnsi" w:hAnsiTheme="minorHAnsi" w:cstheme="minorHAnsi"/>
          <w:bCs/>
        </w:rPr>
        <w:t>Robert Lacey motioned to approve business licenses for Sandstone Villa and Too-</w:t>
      </w:r>
      <w:proofErr w:type="spellStart"/>
      <w:r w:rsidR="004B37A9">
        <w:rPr>
          <w:rFonts w:asciiTheme="minorHAnsi" w:hAnsiTheme="minorHAnsi" w:cstheme="minorHAnsi"/>
          <w:bCs/>
        </w:rPr>
        <w:t>Rooh</w:t>
      </w:r>
      <w:proofErr w:type="spellEnd"/>
      <w:r w:rsidR="004B37A9">
        <w:rPr>
          <w:rFonts w:asciiTheme="minorHAnsi" w:hAnsiTheme="minorHAnsi" w:cstheme="minorHAnsi"/>
          <w:bCs/>
        </w:rPr>
        <w:t xml:space="preserve"> Products.  Marianne Leigh seconded the motion.  All were in favor.  Motion carries.</w:t>
      </w:r>
    </w:p>
    <w:p w14:paraId="1A2AA6A6" w14:textId="77777777" w:rsidR="001134A5" w:rsidRPr="00794B2D" w:rsidRDefault="001134A5" w:rsidP="001134A5">
      <w:pPr>
        <w:pStyle w:val="ListParagraph"/>
        <w:rPr>
          <w:rFonts w:ascii="Calibri" w:hAnsi="Calibri"/>
          <w:b/>
        </w:rPr>
      </w:pPr>
    </w:p>
    <w:p w14:paraId="7147FC01" w14:textId="4B3972D8" w:rsidR="001134A5" w:rsidRPr="001D49CE" w:rsidRDefault="001134A5" w:rsidP="001134A5">
      <w:pPr>
        <w:pStyle w:val="ListParagraph"/>
        <w:numPr>
          <w:ilvl w:val="0"/>
          <w:numId w:val="1"/>
        </w:numPr>
        <w:rPr>
          <w:rFonts w:ascii="Calibri" w:hAnsi="Calibri"/>
          <w:b/>
        </w:rPr>
      </w:pPr>
      <w:r>
        <w:rPr>
          <w:rFonts w:ascii="Calibri" w:hAnsi="Calibri"/>
          <w:b/>
        </w:rPr>
        <w:t>Consider for Approval the purchase of a new snow-plow</w:t>
      </w:r>
      <w:r w:rsidR="004B37A9">
        <w:rPr>
          <w:rFonts w:ascii="Calibri" w:hAnsi="Calibri"/>
          <w:b/>
        </w:rPr>
        <w:t>:</w:t>
      </w:r>
      <w:r w:rsidR="00F67B56">
        <w:rPr>
          <w:rFonts w:ascii="Calibri" w:hAnsi="Calibri"/>
          <w:b/>
        </w:rPr>
        <w:t xml:space="preserve">  </w:t>
      </w:r>
      <w:r w:rsidR="00F67B56">
        <w:rPr>
          <w:rFonts w:ascii="Calibri" w:hAnsi="Calibri"/>
          <w:bCs/>
        </w:rPr>
        <w:t xml:space="preserve">Mayor Caruso said that our current snow-plow is about 10-12 years old and starting to have problems.  He would like to get a new one and put on </w:t>
      </w:r>
      <w:proofErr w:type="spellStart"/>
      <w:r w:rsidR="00F67B56">
        <w:rPr>
          <w:rFonts w:ascii="Calibri" w:hAnsi="Calibri"/>
          <w:bCs/>
        </w:rPr>
        <w:t>Verl’s</w:t>
      </w:r>
      <w:proofErr w:type="spellEnd"/>
      <w:r w:rsidR="00776540">
        <w:rPr>
          <w:rFonts w:ascii="Calibri" w:hAnsi="Calibri"/>
          <w:bCs/>
        </w:rPr>
        <w:t xml:space="preserve"> GMC</w:t>
      </w:r>
      <w:r w:rsidR="00F67B56">
        <w:rPr>
          <w:rFonts w:ascii="Calibri" w:hAnsi="Calibri"/>
          <w:bCs/>
        </w:rPr>
        <w:t xml:space="preserve"> truck.  He said we would keep the old one</w:t>
      </w:r>
      <w:r w:rsidR="0088796D">
        <w:rPr>
          <w:rFonts w:ascii="Calibri" w:hAnsi="Calibri"/>
          <w:bCs/>
        </w:rPr>
        <w:t xml:space="preserve"> as a backup</w:t>
      </w:r>
      <w:r w:rsidR="00F67B56">
        <w:rPr>
          <w:rFonts w:ascii="Calibri" w:hAnsi="Calibri"/>
          <w:bCs/>
        </w:rPr>
        <w:t xml:space="preserve"> but it’s having some electrical problems.  </w:t>
      </w:r>
      <w:r w:rsidR="0088796D">
        <w:rPr>
          <w:rFonts w:ascii="Calibri" w:hAnsi="Calibri"/>
          <w:bCs/>
        </w:rPr>
        <w:t xml:space="preserve">He said he received a quote from Utah Outdoor Power Equipment for approximately $7,600.00.  It can come out of </w:t>
      </w:r>
      <w:r w:rsidR="00776540">
        <w:rPr>
          <w:rFonts w:ascii="Calibri" w:hAnsi="Calibri"/>
          <w:bCs/>
        </w:rPr>
        <w:t xml:space="preserve">the </w:t>
      </w:r>
      <w:r w:rsidR="0088796D">
        <w:rPr>
          <w:rFonts w:ascii="Calibri" w:hAnsi="Calibri"/>
          <w:bCs/>
        </w:rPr>
        <w:t xml:space="preserve">B&amp;C road fund budget.  </w:t>
      </w:r>
      <w:r w:rsidR="00F67B56">
        <w:rPr>
          <w:rFonts w:ascii="Calibri" w:hAnsi="Calibri"/>
          <w:bCs/>
        </w:rPr>
        <w:t>Marianne Leigh motioned to purchase a new snow-plow for $7,600.00.</w:t>
      </w:r>
      <w:r w:rsidR="0088796D">
        <w:rPr>
          <w:rFonts w:ascii="Calibri" w:hAnsi="Calibri"/>
          <w:bCs/>
        </w:rPr>
        <w:t xml:space="preserve">  Chelcie Cox seconded the motion.  All were in favor.  Motion carries.</w:t>
      </w:r>
    </w:p>
    <w:p w14:paraId="719B9A10" w14:textId="77777777" w:rsidR="001134A5" w:rsidRDefault="001134A5" w:rsidP="001134A5">
      <w:pPr>
        <w:contextualSpacing/>
        <w:rPr>
          <w:rFonts w:ascii="Calibri" w:hAnsi="Calibri"/>
          <w:b/>
        </w:rPr>
      </w:pPr>
    </w:p>
    <w:p w14:paraId="797240A2" w14:textId="77777777" w:rsidR="001134A5" w:rsidRPr="001134A5" w:rsidRDefault="001134A5" w:rsidP="001134A5">
      <w:pPr>
        <w:contextualSpacing/>
        <w:rPr>
          <w:rFonts w:ascii="Calibri" w:hAnsi="Calibri"/>
          <w:b/>
          <w:sz w:val="24"/>
          <w:szCs w:val="24"/>
        </w:rPr>
      </w:pPr>
      <w:r w:rsidRPr="001134A5">
        <w:rPr>
          <w:rFonts w:ascii="Calibri" w:hAnsi="Calibri"/>
          <w:b/>
          <w:sz w:val="24"/>
          <w:szCs w:val="24"/>
        </w:rPr>
        <w:t>DEPARTMENT BUSINESS</w:t>
      </w:r>
      <w:r w:rsidRPr="001134A5">
        <w:rPr>
          <w:rFonts w:ascii="Calibri" w:hAnsi="Calibri"/>
          <w:sz w:val="24"/>
          <w:szCs w:val="24"/>
        </w:rPr>
        <w:t>:</w:t>
      </w:r>
    </w:p>
    <w:p w14:paraId="2F268B8D" w14:textId="77777777" w:rsidR="001134A5" w:rsidRPr="006E3999" w:rsidRDefault="001134A5" w:rsidP="001134A5">
      <w:pPr>
        <w:contextualSpacing/>
        <w:rPr>
          <w:rFonts w:ascii="Calibri" w:hAnsi="Calibri"/>
        </w:rPr>
      </w:pPr>
    </w:p>
    <w:p w14:paraId="74C46E12" w14:textId="6EA4A712" w:rsidR="001134A5" w:rsidRDefault="001134A5" w:rsidP="001134A5">
      <w:pPr>
        <w:contextualSpacing/>
        <w:rPr>
          <w:rFonts w:ascii="Calibri" w:hAnsi="Calibri"/>
          <w:sz w:val="24"/>
          <w:szCs w:val="24"/>
        </w:rPr>
      </w:pPr>
      <w:r w:rsidRPr="00B120D1">
        <w:rPr>
          <w:rFonts w:ascii="Calibri" w:hAnsi="Calibri"/>
          <w:b/>
          <w:bCs/>
          <w:sz w:val="24"/>
          <w:szCs w:val="24"/>
        </w:rPr>
        <w:t>Streets and Roads</w:t>
      </w:r>
      <w:r w:rsidR="0072697C" w:rsidRPr="00B120D1">
        <w:rPr>
          <w:rFonts w:ascii="Calibri" w:hAnsi="Calibri"/>
          <w:b/>
          <w:bCs/>
          <w:sz w:val="24"/>
          <w:szCs w:val="24"/>
        </w:rPr>
        <w:t>:</w:t>
      </w:r>
      <w:r w:rsidR="0072697C">
        <w:rPr>
          <w:rFonts w:ascii="Calibri" w:hAnsi="Calibri"/>
          <w:sz w:val="24"/>
          <w:szCs w:val="24"/>
        </w:rPr>
        <w:t xml:space="preserve">  No business.</w:t>
      </w:r>
    </w:p>
    <w:p w14:paraId="3DAA5E44" w14:textId="77777777" w:rsidR="00B120D1" w:rsidRPr="001134A5" w:rsidRDefault="00B120D1" w:rsidP="001134A5">
      <w:pPr>
        <w:contextualSpacing/>
        <w:rPr>
          <w:rFonts w:ascii="Calibri" w:hAnsi="Calibri"/>
          <w:sz w:val="24"/>
          <w:szCs w:val="24"/>
        </w:rPr>
      </w:pPr>
    </w:p>
    <w:p w14:paraId="32821208" w14:textId="1A8E09DD" w:rsidR="00B120D1" w:rsidRDefault="001134A5" w:rsidP="001134A5">
      <w:pPr>
        <w:contextualSpacing/>
        <w:rPr>
          <w:rFonts w:ascii="Calibri" w:hAnsi="Calibri"/>
          <w:sz w:val="24"/>
          <w:szCs w:val="24"/>
        </w:rPr>
      </w:pPr>
      <w:r w:rsidRPr="00B120D1">
        <w:rPr>
          <w:rFonts w:ascii="Calibri" w:hAnsi="Calibri"/>
          <w:b/>
          <w:bCs/>
          <w:sz w:val="24"/>
          <w:szCs w:val="24"/>
        </w:rPr>
        <w:t>Parks, Recreation, and Cemeteries</w:t>
      </w:r>
      <w:r w:rsidR="0088796D" w:rsidRPr="00B120D1">
        <w:rPr>
          <w:rFonts w:ascii="Calibri" w:hAnsi="Calibri"/>
          <w:b/>
          <w:bCs/>
          <w:sz w:val="24"/>
          <w:szCs w:val="24"/>
        </w:rPr>
        <w:t>:</w:t>
      </w:r>
      <w:r w:rsidR="0088796D">
        <w:rPr>
          <w:rFonts w:ascii="Calibri" w:hAnsi="Calibri"/>
          <w:sz w:val="24"/>
          <w:szCs w:val="24"/>
        </w:rPr>
        <w:t xml:space="preserve">  Marianne Leigh said they are going to try and have another </w:t>
      </w:r>
      <w:r w:rsidR="00B120D1">
        <w:rPr>
          <w:rFonts w:ascii="Calibri" w:hAnsi="Calibri"/>
          <w:sz w:val="24"/>
          <w:szCs w:val="24"/>
        </w:rPr>
        <w:t xml:space="preserve">big </w:t>
      </w:r>
      <w:r w:rsidR="0088796D">
        <w:rPr>
          <w:rFonts w:ascii="Calibri" w:hAnsi="Calibri"/>
          <w:sz w:val="24"/>
          <w:szCs w:val="24"/>
        </w:rPr>
        <w:t>fundraiser for the Veteran’s Memorial</w:t>
      </w:r>
      <w:r w:rsidR="00B120D1">
        <w:rPr>
          <w:rFonts w:ascii="Calibri" w:hAnsi="Calibri"/>
          <w:sz w:val="24"/>
          <w:szCs w:val="24"/>
        </w:rPr>
        <w:t xml:space="preserve"> Wall</w:t>
      </w:r>
      <w:r w:rsidR="0088796D">
        <w:rPr>
          <w:rFonts w:ascii="Calibri" w:hAnsi="Calibri"/>
          <w:sz w:val="24"/>
          <w:szCs w:val="24"/>
        </w:rPr>
        <w:t xml:space="preserve"> on Memorial Day weekend.  </w:t>
      </w:r>
      <w:r w:rsidR="00B120D1">
        <w:rPr>
          <w:rFonts w:ascii="Calibri" w:hAnsi="Calibri"/>
          <w:sz w:val="24"/>
          <w:szCs w:val="24"/>
        </w:rPr>
        <w:t xml:space="preserve">The slab is going to cost about $40,000.00 and they have raised about $26,000-$27,000.  </w:t>
      </w:r>
    </w:p>
    <w:p w14:paraId="561D23F2" w14:textId="36F8F1C0" w:rsidR="00B120D1" w:rsidRDefault="00B120D1" w:rsidP="001134A5">
      <w:pPr>
        <w:contextualSpacing/>
        <w:rPr>
          <w:rFonts w:ascii="Calibri" w:hAnsi="Calibri"/>
          <w:sz w:val="24"/>
          <w:szCs w:val="24"/>
        </w:rPr>
      </w:pPr>
    </w:p>
    <w:p w14:paraId="075F2FBD" w14:textId="4873019D" w:rsidR="00B120D1" w:rsidRDefault="00B120D1" w:rsidP="001134A5">
      <w:pPr>
        <w:contextualSpacing/>
        <w:rPr>
          <w:rFonts w:ascii="Calibri" w:hAnsi="Calibri"/>
          <w:sz w:val="24"/>
          <w:szCs w:val="24"/>
        </w:rPr>
      </w:pPr>
      <w:r>
        <w:rPr>
          <w:rFonts w:ascii="Calibri" w:hAnsi="Calibri"/>
          <w:sz w:val="24"/>
          <w:szCs w:val="24"/>
        </w:rPr>
        <w:t>There was discussion about</w:t>
      </w:r>
      <w:r w:rsidR="00FA3689">
        <w:rPr>
          <w:rFonts w:ascii="Calibri" w:hAnsi="Calibri"/>
          <w:sz w:val="24"/>
          <w:szCs w:val="24"/>
        </w:rPr>
        <w:t xml:space="preserve"> how dark the parking lot is at the North Event Center.  T</w:t>
      </w:r>
      <w:r>
        <w:rPr>
          <w:rFonts w:ascii="Calibri" w:hAnsi="Calibri"/>
          <w:sz w:val="24"/>
          <w:szCs w:val="24"/>
        </w:rPr>
        <w:t xml:space="preserve">he County </w:t>
      </w:r>
      <w:r w:rsidR="00FA3689">
        <w:rPr>
          <w:rFonts w:ascii="Calibri" w:hAnsi="Calibri"/>
          <w:sz w:val="24"/>
          <w:szCs w:val="24"/>
        </w:rPr>
        <w:t>is going to be installing</w:t>
      </w:r>
      <w:r>
        <w:rPr>
          <w:rFonts w:ascii="Calibri" w:hAnsi="Calibri"/>
          <w:sz w:val="24"/>
          <w:szCs w:val="24"/>
        </w:rPr>
        <w:t xml:space="preserve"> outdoor light</w:t>
      </w:r>
      <w:r w:rsidR="00FA3689">
        <w:rPr>
          <w:rFonts w:ascii="Calibri" w:hAnsi="Calibri"/>
          <w:sz w:val="24"/>
          <w:szCs w:val="24"/>
        </w:rPr>
        <w:t>s soon.</w:t>
      </w:r>
    </w:p>
    <w:p w14:paraId="2EBF9E2E" w14:textId="4BEF32F0" w:rsidR="001134A5" w:rsidRPr="001134A5" w:rsidRDefault="00B120D1" w:rsidP="001134A5">
      <w:pPr>
        <w:contextualSpacing/>
        <w:rPr>
          <w:rFonts w:ascii="Calibri" w:hAnsi="Calibri"/>
          <w:sz w:val="24"/>
          <w:szCs w:val="24"/>
        </w:rPr>
      </w:pPr>
      <w:r>
        <w:rPr>
          <w:rFonts w:ascii="Calibri" w:hAnsi="Calibri"/>
          <w:sz w:val="24"/>
          <w:szCs w:val="24"/>
        </w:rPr>
        <w:t xml:space="preserve">  </w:t>
      </w:r>
    </w:p>
    <w:p w14:paraId="08240515" w14:textId="42FA8583" w:rsidR="001134A5" w:rsidRDefault="001134A5" w:rsidP="001134A5">
      <w:pPr>
        <w:contextualSpacing/>
        <w:rPr>
          <w:rFonts w:ascii="Calibri" w:hAnsi="Calibri"/>
          <w:sz w:val="24"/>
          <w:szCs w:val="24"/>
        </w:rPr>
      </w:pPr>
      <w:r w:rsidRPr="00B120D1">
        <w:rPr>
          <w:rFonts w:ascii="Calibri" w:hAnsi="Calibri"/>
          <w:b/>
          <w:bCs/>
          <w:sz w:val="24"/>
          <w:szCs w:val="24"/>
        </w:rPr>
        <w:t>Buildings and Fire Department</w:t>
      </w:r>
      <w:r w:rsidR="0072697C" w:rsidRPr="00B120D1">
        <w:rPr>
          <w:rFonts w:ascii="Calibri" w:hAnsi="Calibri"/>
          <w:b/>
          <w:bCs/>
          <w:sz w:val="24"/>
          <w:szCs w:val="24"/>
        </w:rPr>
        <w:t>:</w:t>
      </w:r>
      <w:r w:rsidR="0072697C">
        <w:rPr>
          <w:rFonts w:ascii="Calibri" w:hAnsi="Calibri"/>
          <w:sz w:val="24"/>
          <w:szCs w:val="24"/>
        </w:rPr>
        <w:t xml:space="preserve">  No business.</w:t>
      </w:r>
    </w:p>
    <w:p w14:paraId="1FE0CCCE" w14:textId="77777777" w:rsidR="00B120D1" w:rsidRPr="001134A5" w:rsidRDefault="00B120D1" w:rsidP="001134A5">
      <w:pPr>
        <w:contextualSpacing/>
        <w:rPr>
          <w:rFonts w:ascii="Calibri" w:hAnsi="Calibri"/>
          <w:sz w:val="24"/>
          <w:szCs w:val="24"/>
        </w:rPr>
      </w:pPr>
    </w:p>
    <w:p w14:paraId="05D9103E" w14:textId="0E1DC8FD" w:rsidR="0072697C" w:rsidRDefault="001134A5" w:rsidP="001134A5">
      <w:pPr>
        <w:contextualSpacing/>
        <w:rPr>
          <w:rFonts w:ascii="Calibri" w:hAnsi="Calibri"/>
          <w:sz w:val="24"/>
          <w:szCs w:val="24"/>
        </w:rPr>
      </w:pPr>
      <w:r w:rsidRPr="00B120D1">
        <w:rPr>
          <w:rFonts w:ascii="Calibri" w:hAnsi="Calibri"/>
          <w:b/>
          <w:bCs/>
          <w:sz w:val="24"/>
          <w:szCs w:val="24"/>
        </w:rPr>
        <w:t>Water Department</w:t>
      </w:r>
      <w:r w:rsidR="0072697C" w:rsidRPr="00B120D1">
        <w:rPr>
          <w:rFonts w:ascii="Calibri" w:hAnsi="Calibri"/>
          <w:b/>
          <w:bCs/>
          <w:sz w:val="24"/>
          <w:szCs w:val="24"/>
        </w:rPr>
        <w:t>:</w:t>
      </w:r>
      <w:r w:rsidR="0072697C">
        <w:rPr>
          <w:rFonts w:ascii="Calibri" w:hAnsi="Calibri"/>
          <w:sz w:val="24"/>
          <w:szCs w:val="24"/>
        </w:rPr>
        <w:t xml:space="preserve">  No business.</w:t>
      </w:r>
    </w:p>
    <w:p w14:paraId="27B456B2" w14:textId="77777777" w:rsidR="00B120D1" w:rsidRPr="001134A5" w:rsidRDefault="00B120D1" w:rsidP="001134A5">
      <w:pPr>
        <w:contextualSpacing/>
        <w:rPr>
          <w:rFonts w:ascii="Calibri" w:hAnsi="Calibri"/>
          <w:sz w:val="24"/>
          <w:szCs w:val="24"/>
        </w:rPr>
      </w:pPr>
    </w:p>
    <w:p w14:paraId="03DE9E82" w14:textId="4C6EBAC3" w:rsidR="001134A5" w:rsidRDefault="001134A5" w:rsidP="001134A5">
      <w:pPr>
        <w:contextualSpacing/>
        <w:rPr>
          <w:rFonts w:ascii="Calibri" w:hAnsi="Calibri"/>
          <w:sz w:val="24"/>
          <w:szCs w:val="24"/>
        </w:rPr>
      </w:pPr>
      <w:r w:rsidRPr="00B120D1">
        <w:rPr>
          <w:rFonts w:ascii="Calibri" w:hAnsi="Calibri"/>
          <w:b/>
          <w:bCs/>
          <w:sz w:val="24"/>
          <w:szCs w:val="24"/>
        </w:rPr>
        <w:t>Administration</w:t>
      </w:r>
      <w:r w:rsidR="0072697C" w:rsidRPr="00B120D1">
        <w:rPr>
          <w:rFonts w:ascii="Calibri" w:hAnsi="Calibri"/>
          <w:b/>
          <w:bCs/>
          <w:sz w:val="24"/>
          <w:szCs w:val="24"/>
        </w:rPr>
        <w:t>:</w:t>
      </w:r>
      <w:r w:rsidR="0072697C">
        <w:rPr>
          <w:rFonts w:ascii="Calibri" w:hAnsi="Calibri"/>
          <w:sz w:val="24"/>
          <w:szCs w:val="24"/>
        </w:rPr>
        <w:t xml:space="preserve">  No business.</w:t>
      </w:r>
    </w:p>
    <w:p w14:paraId="4EFFAB59" w14:textId="77777777" w:rsidR="00B120D1" w:rsidRPr="001134A5" w:rsidRDefault="00B120D1" w:rsidP="001134A5">
      <w:pPr>
        <w:contextualSpacing/>
        <w:rPr>
          <w:rFonts w:ascii="Calibri" w:hAnsi="Calibri"/>
          <w:sz w:val="24"/>
          <w:szCs w:val="24"/>
        </w:rPr>
      </w:pPr>
    </w:p>
    <w:p w14:paraId="0E738532" w14:textId="2FE1C60B" w:rsidR="001134A5" w:rsidRDefault="001134A5" w:rsidP="001134A5">
      <w:pPr>
        <w:contextualSpacing/>
        <w:rPr>
          <w:rFonts w:ascii="Calibri" w:hAnsi="Calibri"/>
          <w:sz w:val="24"/>
          <w:szCs w:val="24"/>
        </w:rPr>
      </w:pPr>
      <w:r w:rsidRPr="00B120D1">
        <w:rPr>
          <w:rFonts w:ascii="Calibri" w:hAnsi="Calibri"/>
          <w:b/>
          <w:bCs/>
          <w:sz w:val="24"/>
          <w:szCs w:val="24"/>
        </w:rPr>
        <w:t>Other necessary items</w:t>
      </w:r>
      <w:r w:rsidR="0072697C" w:rsidRPr="00B120D1">
        <w:rPr>
          <w:rFonts w:ascii="Calibri" w:hAnsi="Calibri"/>
          <w:b/>
          <w:bCs/>
          <w:sz w:val="24"/>
          <w:szCs w:val="24"/>
        </w:rPr>
        <w:t xml:space="preserve">:  </w:t>
      </w:r>
      <w:r w:rsidR="00FA3689">
        <w:rPr>
          <w:rFonts w:ascii="Calibri" w:hAnsi="Calibri"/>
          <w:sz w:val="24"/>
          <w:szCs w:val="24"/>
        </w:rPr>
        <w:t>Robert Lacey said he went to Planning and Zoning last week to discuss long range strategic planning.  Tim Esplin found the file from the last time they did a general plan survey.  Discussed</w:t>
      </w:r>
      <w:r w:rsidR="003F71E9">
        <w:rPr>
          <w:rFonts w:ascii="Calibri" w:hAnsi="Calibri"/>
          <w:sz w:val="24"/>
          <w:szCs w:val="24"/>
        </w:rPr>
        <w:t xml:space="preserve"> getting a new survey</w:t>
      </w:r>
      <w:r w:rsidR="00D83168">
        <w:rPr>
          <w:rFonts w:ascii="Calibri" w:hAnsi="Calibri"/>
          <w:sz w:val="24"/>
          <w:szCs w:val="24"/>
        </w:rPr>
        <w:t>/questionnaire</w:t>
      </w:r>
      <w:r w:rsidR="003F71E9">
        <w:rPr>
          <w:rFonts w:ascii="Calibri" w:hAnsi="Calibri"/>
          <w:sz w:val="24"/>
          <w:szCs w:val="24"/>
        </w:rPr>
        <w:t xml:space="preserve"> out to the members of the community to see</w:t>
      </w:r>
      <w:r w:rsidR="00FA3689">
        <w:rPr>
          <w:rFonts w:ascii="Calibri" w:hAnsi="Calibri"/>
          <w:sz w:val="24"/>
          <w:szCs w:val="24"/>
        </w:rPr>
        <w:t xml:space="preserve"> what the </w:t>
      </w:r>
      <w:r w:rsidR="003F71E9">
        <w:rPr>
          <w:rFonts w:ascii="Calibri" w:hAnsi="Calibri"/>
          <w:sz w:val="24"/>
          <w:szCs w:val="24"/>
        </w:rPr>
        <w:t xml:space="preserve">feelings of the citizens are as the Town plans for future growth.   Discussed limiting the vacation rentals.  </w:t>
      </w:r>
    </w:p>
    <w:p w14:paraId="03775291" w14:textId="13A72B7E" w:rsidR="00D83168" w:rsidRDefault="00D83168" w:rsidP="001134A5">
      <w:pPr>
        <w:contextualSpacing/>
        <w:rPr>
          <w:rFonts w:ascii="Calibri" w:hAnsi="Calibri"/>
          <w:sz w:val="24"/>
          <w:szCs w:val="24"/>
        </w:rPr>
      </w:pPr>
    </w:p>
    <w:p w14:paraId="0F3C37B3" w14:textId="18F5E66A" w:rsidR="00D83168" w:rsidRPr="00FA3689" w:rsidRDefault="00D83168" w:rsidP="001134A5">
      <w:pPr>
        <w:contextualSpacing/>
        <w:rPr>
          <w:rFonts w:ascii="Calibri" w:hAnsi="Calibri"/>
          <w:sz w:val="24"/>
          <w:szCs w:val="24"/>
        </w:rPr>
      </w:pPr>
      <w:r>
        <w:rPr>
          <w:rFonts w:ascii="Calibri" w:hAnsi="Calibri"/>
          <w:sz w:val="24"/>
          <w:szCs w:val="24"/>
        </w:rPr>
        <w:lastRenderedPageBreak/>
        <w:t xml:space="preserve">Also discussed putting as many of the Town’s ordinances on the website as possible.  Carol said that the Zoning Ordinance, Subdivision Ordinance and Vacation Rental Ordinance would be easy to put on but the general ordinances that are over 40 years old would be difficult and time consuming to scan and put on.  She will get with Lance Peterson and have him </w:t>
      </w:r>
      <w:r w:rsidR="00776540">
        <w:rPr>
          <w:rFonts w:ascii="Calibri" w:hAnsi="Calibri"/>
          <w:sz w:val="24"/>
          <w:szCs w:val="24"/>
        </w:rPr>
        <w:t>get these on as well as the building permit packet.</w:t>
      </w:r>
    </w:p>
    <w:p w14:paraId="112680C2" w14:textId="77777777" w:rsidR="00D83168" w:rsidRDefault="00D83168" w:rsidP="001134A5">
      <w:pPr>
        <w:contextualSpacing/>
        <w:rPr>
          <w:rFonts w:ascii="Calibri" w:hAnsi="Calibri"/>
          <w:b/>
          <w:bCs/>
          <w:sz w:val="24"/>
          <w:szCs w:val="24"/>
        </w:rPr>
      </w:pPr>
    </w:p>
    <w:p w14:paraId="00C989D6" w14:textId="2C4FEC3C" w:rsidR="001134A5" w:rsidRPr="001134A5" w:rsidRDefault="001134A5" w:rsidP="001134A5">
      <w:pPr>
        <w:contextualSpacing/>
        <w:rPr>
          <w:rFonts w:ascii="Calibri" w:hAnsi="Calibri"/>
          <w:sz w:val="24"/>
          <w:szCs w:val="24"/>
        </w:rPr>
      </w:pPr>
      <w:r w:rsidRPr="00B120D1">
        <w:rPr>
          <w:rFonts w:ascii="Calibri" w:hAnsi="Calibri"/>
          <w:b/>
          <w:bCs/>
          <w:sz w:val="24"/>
          <w:szCs w:val="24"/>
        </w:rPr>
        <w:t>Executive Session</w:t>
      </w:r>
      <w:r w:rsidR="0072697C" w:rsidRPr="00B120D1">
        <w:rPr>
          <w:rFonts w:ascii="Calibri" w:hAnsi="Calibri"/>
          <w:b/>
          <w:bCs/>
          <w:sz w:val="24"/>
          <w:szCs w:val="24"/>
        </w:rPr>
        <w:t>:</w:t>
      </w:r>
      <w:r w:rsidR="0072697C">
        <w:rPr>
          <w:rFonts w:ascii="Calibri" w:hAnsi="Calibri"/>
          <w:sz w:val="24"/>
          <w:szCs w:val="24"/>
        </w:rPr>
        <w:t xml:space="preserve">  No business.</w:t>
      </w:r>
    </w:p>
    <w:p w14:paraId="3A4B1E2B" w14:textId="77777777" w:rsidR="00776540" w:rsidRDefault="00776540">
      <w:pPr>
        <w:rPr>
          <w:sz w:val="24"/>
          <w:szCs w:val="24"/>
        </w:rPr>
      </w:pPr>
    </w:p>
    <w:p w14:paraId="65036599" w14:textId="428759E7" w:rsidR="001134A5" w:rsidRDefault="001134A5">
      <w:pPr>
        <w:rPr>
          <w:sz w:val="24"/>
          <w:szCs w:val="24"/>
        </w:rPr>
      </w:pPr>
      <w:r>
        <w:rPr>
          <w:sz w:val="24"/>
          <w:szCs w:val="24"/>
        </w:rPr>
        <w:t>Marianne Leigh motioned that the meeting be adjourned.  Rory Hatch seconded the motion.  All were in favor.  Motion carries.</w:t>
      </w:r>
    </w:p>
    <w:p w14:paraId="5D90C7F6" w14:textId="1654086E" w:rsidR="00FF448E" w:rsidRDefault="00FF448E">
      <w:pPr>
        <w:rPr>
          <w:sz w:val="24"/>
          <w:szCs w:val="24"/>
        </w:rPr>
      </w:pPr>
    </w:p>
    <w:p w14:paraId="30D41231" w14:textId="52CABE69" w:rsidR="00FF448E" w:rsidRDefault="00FF448E">
      <w:pPr>
        <w:rPr>
          <w:sz w:val="24"/>
          <w:szCs w:val="24"/>
        </w:rPr>
      </w:pPr>
    </w:p>
    <w:p w14:paraId="46F7AF77" w14:textId="27134299" w:rsidR="00FF448E" w:rsidRDefault="00FF448E">
      <w:pPr>
        <w:rPr>
          <w:sz w:val="24"/>
          <w:szCs w:val="24"/>
        </w:rPr>
      </w:pPr>
    </w:p>
    <w:p w14:paraId="28EE9D4F" w14:textId="65159C3D" w:rsidR="00FF448E" w:rsidRDefault="00FF448E">
      <w:pPr>
        <w:rPr>
          <w:sz w:val="24"/>
          <w:szCs w:val="24"/>
        </w:rPr>
      </w:pPr>
    </w:p>
    <w:p w14:paraId="0917C760" w14:textId="704860F9" w:rsidR="00FF448E" w:rsidRDefault="00FF448E">
      <w:pPr>
        <w:rPr>
          <w:sz w:val="24"/>
          <w:szCs w:val="24"/>
        </w:rPr>
      </w:pPr>
    </w:p>
    <w:p w14:paraId="23BD2C04" w14:textId="2B4E5D29" w:rsidR="00FF448E" w:rsidRDefault="00FF448E">
      <w:pPr>
        <w:rPr>
          <w:sz w:val="24"/>
          <w:szCs w:val="24"/>
        </w:rPr>
      </w:pPr>
    </w:p>
    <w:p w14:paraId="7858C136" w14:textId="7FF93437" w:rsidR="00FF448E" w:rsidRDefault="00FF448E">
      <w:pPr>
        <w:rPr>
          <w:sz w:val="24"/>
          <w:szCs w:val="24"/>
        </w:rPr>
      </w:pPr>
    </w:p>
    <w:p w14:paraId="16552F13" w14:textId="5CFBA093" w:rsidR="00FF448E" w:rsidRDefault="00FF448E">
      <w:pPr>
        <w:rPr>
          <w:sz w:val="24"/>
          <w:szCs w:val="24"/>
        </w:rPr>
      </w:pPr>
    </w:p>
    <w:p w14:paraId="3C4C1BD7" w14:textId="4ED4EB49" w:rsidR="00FF448E" w:rsidRDefault="00FF448E">
      <w:pPr>
        <w:rPr>
          <w:sz w:val="24"/>
          <w:szCs w:val="24"/>
        </w:rPr>
      </w:pPr>
    </w:p>
    <w:p w14:paraId="595323BD" w14:textId="658EE9CB" w:rsidR="00FF448E" w:rsidRDefault="00FF448E">
      <w:pPr>
        <w:rPr>
          <w:sz w:val="24"/>
          <w:szCs w:val="24"/>
        </w:rPr>
      </w:pPr>
    </w:p>
    <w:p w14:paraId="36ABEC4F" w14:textId="7C956B30" w:rsidR="00FF448E" w:rsidRDefault="00FF448E">
      <w:pPr>
        <w:rPr>
          <w:sz w:val="24"/>
          <w:szCs w:val="24"/>
        </w:rPr>
      </w:pPr>
    </w:p>
    <w:p w14:paraId="0B3DFE23" w14:textId="644B3531" w:rsidR="00FF448E" w:rsidRDefault="00FF448E">
      <w:pPr>
        <w:rPr>
          <w:sz w:val="24"/>
          <w:szCs w:val="24"/>
        </w:rPr>
      </w:pPr>
    </w:p>
    <w:p w14:paraId="344486A6" w14:textId="43EE4CB8" w:rsidR="00FF448E" w:rsidRDefault="00FF448E">
      <w:pPr>
        <w:rPr>
          <w:sz w:val="24"/>
          <w:szCs w:val="24"/>
        </w:rPr>
      </w:pPr>
    </w:p>
    <w:p w14:paraId="345189FE" w14:textId="6B771569" w:rsidR="00FF448E" w:rsidRDefault="00FF448E">
      <w:pPr>
        <w:rPr>
          <w:sz w:val="24"/>
          <w:szCs w:val="24"/>
        </w:rPr>
      </w:pPr>
    </w:p>
    <w:p w14:paraId="527D4E36" w14:textId="2C2E4B34" w:rsidR="00FF448E" w:rsidRDefault="00FF448E">
      <w:pPr>
        <w:rPr>
          <w:sz w:val="24"/>
          <w:szCs w:val="24"/>
        </w:rPr>
      </w:pPr>
    </w:p>
    <w:p w14:paraId="0707DEB7" w14:textId="77777777" w:rsidR="00FF448E" w:rsidRDefault="00FF448E">
      <w:pPr>
        <w:rPr>
          <w:sz w:val="24"/>
          <w:szCs w:val="24"/>
        </w:rPr>
      </w:pPr>
    </w:p>
    <w:p w14:paraId="07FD02A4" w14:textId="105B143D" w:rsidR="00FF448E" w:rsidRDefault="00FF448E">
      <w:pPr>
        <w:rPr>
          <w:sz w:val="24"/>
          <w:szCs w:val="24"/>
        </w:rPr>
      </w:pPr>
    </w:p>
    <w:p w14:paraId="112426A7" w14:textId="32EB9AE0" w:rsidR="00FF448E" w:rsidRDefault="00FF448E">
      <w:pPr>
        <w:rPr>
          <w:sz w:val="24"/>
          <w:szCs w:val="24"/>
        </w:rPr>
      </w:pPr>
    </w:p>
    <w:p w14:paraId="13A164C9" w14:textId="6A0F63DD" w:rsidR="00FF448E" w:rsidRPr="001134A5" w:rsidRDefault="00FF448E">
      <w:pPr>
        <w:rPr>
          <w:sz w:val="24"/>
          <w:szCs w:val="24"/>
        </w:rPr>
      </w:pPr>
      <w:r>
        <w:rPr>
          <w:sz w:val="24"/>
          <w:szCs w:val="24"/>
        </w:rPr>
        <w:t>On March 3, 2021, Rory Hatch motioned to accept these minutes.  Chelcie Cox seconded the motion.  All were in favor.  Motion carries.</w:t>
      </w:r>
    </w:p>
    <w:sectPr w:rsidR="00FF448E" w:rsidRPr="00113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4A5"/>
    <w:rsid w:val="001134A5"/>
    <w:rsid w:val="003F71E9"/>
    <w:rsid w:val="004B37A9"/>
    <w:rsid w:val="005B331A"/>
    <w:rsid w:val="005C60E1"/>
    <w:rsid w:val="0072697C"/>
    <w:rsid w:val="00765979"/>
    <w:rsid w:val="00776540"/>
    <w:rsid w:val="0088796D"/>
    <w:rsid w:val="008C1D1E"/>
    <w:rsid w:val="009742E0"/>
    <w:rsid w:val="00B120D1"/>
    <w:rsid w:val="00D83168"/>
    <w:rsid w:val="00EA6AF9"/>
    <w:rsid w:val="00EB5553"/>
    <w:rsid w:val="00F01C61"/>
    <w:rsid w:val="00F67B56"/>
    <w:rsid w:val="00FA3689"/>
    <w:rsid w:val="00FF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2249"/>
  <w15:chartTrackingRefBased/>
  <w15:docId w15:val="{24D4EE53-79C2-4D51-8197-9E04584F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4A5"/>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5</cp:revision>
  <dcterms:created xsi:type="dcterms:W3CDTF">2021-03-02T19:40:00Z</dcterms:created>
  <dcterms:modified xsi:type="dcterms:W3CDTF">2021-11-04T18:09:00Z</dcterms:modified>
</cp:coreProperties>
</file>