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4F5FD" w14:textId="5C44DEC6" w:rsidR="008A55BF" w:rsidRDefault="008A55BF" w:rsidP="008A55BF">
      <w:pPr>
        <w:contextualSpacing/>
        <w:rPr>
          <w:rFonts w:ascii="Calibri" w:hAnsi="Calibri"/>
        </w:rPr>
      </w:pPr>
      <w:r>
        <w:rPr>
          <w:rFonts w:ascii="Calibri" w:hAnsi="Calibri"/>
        </w:rPr>
        <w:t>The regular meeting of the Orderville Town Board was held Wednesday, January 6, 2021 at 7:30 p.m. in the basement of the Orderville Town Office.  Those present were:  Mayor Robert Caruso, Chelcie Cox, Rory Hatch, Robert Lacey, Verl Sawyer, Wally Gibson, Jon Lee, and Carol Lamb.  Absent:  Marianne Leigh</w:t>
      </w:r>
    </w:p>
    <w:p w14:paraId="53C76658" w14:textId="23AE11E4" w:rsidR="008A55BF" w:rsidRDefault="008A55BF" w:rsidP="008A55BF">
      <w:pPr>
        <w:contextualSpacing/>
        <w:rPr>
          <w:rFonts w:ascii="Calibri" w:hAnsi="Calibri"/>
        </w:rPr>
      </w:pPr>
    </w:p>
    <w:p w14:paraId="67F11C16" w14:textId="06AD67B0" w:rsidR="008A55BF" w:rsidRDefault="008A55BF" w:rsidP="008A55BF">
      <w:pPr>
        <w:contextualSpacing/>
        <w:rPr>
          <w:rFonts w:ascii="Calibri" w:hAnsi="Calibri"/>
        </w:rPr>
      </w:pPr>
      <w:r>
        <w:rPr>
          <w:rFonts w:ascii="Calibri" w:hAnsi="Calibri"/>
        </w:rPr>
        <w:t>Mayor Caruso called the meeting to order.  Minutes of the previous meeting held December 2, 202</w:t>
      </w:r>
      <w:r w:rsidR="00990A60">
        <w:rPr>
          <w:rFonts w:ascii="Calibri" w:hAnsi="Calibri"/>
        </w:rPr>
        <w:t>0, were reviewed.  Rory Hatch motioned to accept the minutes.  Robert Lacey seconded the motion.  All were in favor.  Motion carries.  Bills were presented for payment.  Robert Lacey motioned to pay the bills</w:t>
      </w:r>
      <w:r w:rsidR="008F69E7">
        <w:rPr>
          <w:rFonts w:ascii="Calibri" w:hAnsi="Calibri"/>
        </w:rPr>
        <w:t xml:space="preserve"> as presented</w:t>
      </w:r>
      <w:r w:rsidR="00990A60">
        <w:rPr>
          <w:rFonts w:ascii="Calibri" w:hAnsi="Calibri"/>
        </w:rPr>
        <w:t>.  Chelcie Cox seconded the motion.  All were in favor.  Motion carries.</w:t>
      </w:r>
    </w:p>
    <w:p w14:paraId="39E93C5D" w14:textId="77777777" w:rsidR="008A55BF" w:rsidRDefault="008A55BF" w:rsidP="008A55BF">
      <w:pPr>
        <w:contextualSpacing/>
        <w:rPr>
          <w:rFonts w:ascii="Calibri" w:hAnsi="Calibri"/>
          <w:b/>
          <w:bCs/>
        </w:rPr>
      </w:pPr>
    </w:p>
    <w:p w14:paraId="7860F27D" w14:textId="0EADBAF0" w:rsidR="008A55BF" w:rsidRPr="006E3999" w:rsidRDefault="008A55BF" w:rsidP="008A55BF">
      <w:pPr>
        <w:contextualSpacing/>
        <w:rPr>
          <w:rFonts w:ascii="Calibri" w:hAnsi="Calibri"/>
          <w:bCs/>
        </w:rPr>
      </w:pPr>
      <w:r w:rsidRPr="006E3999">
        <w:rPr>
          <w:rFonts w:ascii="Calibri" w:hAnsi="Calibri"/>
          <w:b/>
          <w:bCs/>
        </w:rPr>
        <w:t>BUSINESS</w:t>
      </w:r>
      <w:r w:rsidRPr="006E3999">
        <w:rPr>
          <w:rFonts w:ascii="Calibri" w:hAnsi="Calibri"/>
          <w:bCs/>
        </w:rPr>
        <w:t xml:space="preserve">:  </w:t>
      </w:r>
    </w:p>
    <w:p w14:paraId="3A43ACA8" w14:textId="77777777" w:rsidR="008A55BF" w:rsidRDefault="008A55BF" w:rsidP="008A55BF">
      <w:pPr>
        <w:rPr>
          <w:rFonts w:ascii="Calibri" w:hAnsi="Calibri"/>
          <w:b/>
        </w:rPr>
      </w:pPr>
    </w:p>
    <w:p w14:paraId="51437DA0" w14:textId="5C4AB0B4" w:rsidR="008A55BF" w:rsidRDefault="008A55BF" w:rsidP="008A55BF">
      <w:pPr>
        <w:pStyle w:val="ListParagraph"/>
        <w:numPr>
          <w:ilvl w:val="0"/>
          <w:numId w:val="1"/>
        </w:numPr>
        <w:rPr>
          <w:rFonts w:ascii="Calibri" w:hAnsi="Calibri"/>
          <w:b/>
        </w:rPr>
      </w:pPr>
      <w:r>
        <w:rPr>
          <w:rFonts w:ascii="Calibri" w:hAnsi="Calibri"/>
          <w:b/>
        </w:rPr>
        <w:t>CONSIDER FOR ADOPTION RESOLUTION 2021-01-06:  A JOINT RESOLUTION OF THE ORDERVILLE TOWN MAYOR AND TOWN COUNCIL APPOINTING TEMPORARY JUSTICE COURT JUDGES FOR THE JUSTICE COURT</w:t>
      </w:r>
      <w:r w:rsidR="00990A60">
        <w:rPr>
          <w:rFonts w:ascii="Calibri" w:hAnsi="Calibri"/>
          <w:b/>
        </w:rPr>
        <w:t xml:space="preserve">:  </w:t>
      </w:r>
      <w:r w:rsidR="00990A60">
        <w:rPr>
          <w:rFonts w:ascii="Calibri" w:hAnsi="Calibri"/>
          <w:bCs/>
        </w:rPr>
        <w:t xml:space="preserve">Rory Hatch </w:t>
      </w:r>
      <w:r w:rsidR="00DE14E5">
        <w:rPr>
          <w:rFonts w:ascii="Calibri" w:hAnsi="Calibri"/>
          <w:bCs/>
        </w:rPr>
        <w:t>motioned to adopt Resolution 2021-01-06:  A Joint Resolution of the Orderville Town Mayor and Town Council Appointing Temporary Justice Court Judges for the Justice Court.</w:t>
      </w:r>
      <w:r w:rsidR="00E96D8F">
        <w:rPr>
          <w:rFonts w:ascii="Calibri" w:hAnsi="Calibri"/>
          <w:bCs/>
        </w:rPr>
        <w:t xml:space="preserve">  Chelcie Cox seconded the motion.  All were in favor.  Motion carries.</w:t>
      </w:r>
    </w:p>
    <w:p w14:paraId="25373FBD" w14:textId="77777777" w:rsidR="008A55BF" w:rsidRDefault="008A55BF" w:rsidP="008A55BF">
      <w:pPr>
        <w:rPr>
          <w:rFonts w:ascii="Calibri" w:hAnsi="Calibri"/>
          <w:b/>
        </w:rPr>
      </w:pPr>
    </w:p>
    <w:p w14:paraId="5394FC9E" w14:textId="161146B8" w:rsidR="008A55BF" w:rsidRDefault="008A55BF" w:rsidP="008A55BF">
      <w:pPr>
        <w:pStyle w:val="ListParagraph"/>
        <w:numPr>
          <w:ilvl w:val="0"/>
          <w:numId w:val="1"/>
        </w:numPr>
        <w:rPr>
          <w:rFonts w:ascii="Calibri" w:hAnsi="Calibri"/>
          <w:b/>
        </w:rPr>
      </w:pPr>
      <w:r>
        <w:rPr>
          <w:rFonts w:ascii="Calibri" w:hAnsi="Calibri"/>
          <w:b/>
        </w:rPr>
        <w:t>CONSIDER FOR APPROVAL THE FUNDING FOR BIKE RACKS</w:t>
      </w:r>
      <w:r w:rsidR="00E96D8F">
        <w:rPr>
          <w:rFonts w:ascii="Calibri" w:hAnsi="Calibri"/>
          <w:b/>
        </w:rPr>
        <w:t xml:space="preserve">:  </w:t>
      </w:r>
      <w:r w:rsidR="00E96D8F">
        <w:rPr>
          <w:rFonts w:ascii="Calibri" w:hAnsi="Calibri"/>
          <w:bCs/>
        </w:rPr>
        <w:t>Robert Lacey said that he and Verl went and scoped out places in Town to put the racks.  Verl suggested that we have something more moveable instead of ones that are bolted down.  Robert said that he hadn’t had time to talk with Anthony Frost about building them, so he would like to table this item until next month.  It was discussed doing two installations to start.</w:t>
      </w:r>
    </w:p>
    <w:p w14:paraId="15AC13C4" w14:textId="77777777" w:rsidR="008A55BF" w:rsidRPr="00E55EFE" w:rsidRDefault="008A55BF" w:rsidP="008A55BF">
      <w:pPr>
        <w:pStyle w:val="ListParagraph"/>
        <w:rPr>
          <w:rFonts w:ascii="Calibri" w:hAnsi="Calibri"/>
          <w:b/>
        </w:rPr>
      </w:pPr>
    </w:p>
    <w:p w14:paraId="057EFBEE" w14:textId="17D13A70" w:rsidR="008A55BF" w:rsidRPr="00E55EFE" w:rsidRDefault="008A55BF" w:rsidP="008A55BF">
      <w:pPr>
        <w:pStyle w:val="ListParagraph"/>
        <w:numPr>
          <w:ilvl w:val="0"/>
          <w:numId w:val="1"/>
        </w:numPr>
        <w:rPr>
          <w:rFonts w:ascii="Calibri" w:hAnsi="Calibri"/>
          <w:b/>
        </w:rPr>
      </w:pPr>
      <w:r>
        <w:rPr>
          <w:rFonts w:ascii="Calibri" w:hAnsi="Calibri"/>
          <w:b/>
        </w:rPr>
        <w:t>CHAD BOOTH – AT YOUR LEISURE:  DISCUSS AT YOUR LEISURE GRANT MONIES TO PROMOTE ORDERVILLE AND ATV TRAILS</w:t>
      </w:r>
      <w:r w:rsidR="00E96D8F">
        <w:rPr>
          <w:rFonts w:ascii="Calibri" w:hAnsi="Calibri"/>
          <w:b/>
        </w:rPr>
        <w:t xml:space="preserve">:  </w:t>
      </w:r>
      <w:r w:rsidR="00E96D8F">
        <w:rPr>
          <w:rFonts w:ascii="Calibri" w:hAnsi="Calibri"/>
          <w:bCs/>
        </w:rPr>
        <w:t>Mayor Caruso said Mr. Booth called him yesterday about grant money that’s available to promote Orderville</w:t>
      </w:r>
      <w:r w:rsidR="00DD1A89">
        <w:rPr>
          <w:rFonts w:ascii="Calibri" w:hAnsi="Calibri"/>
          <w:bCs/>
        </w:rPr>
        <w:t>.  Mr. Booth would do the application and Mayor Caruso said that if he understood him correctly, there would be no cost to the Town.  The grant money would be used to map</w:t>
      </w:r>
      <w:r w:rsidR="00E96D8F">
        <w:rPr>
          <w:rFonts w:ascii="Calibri" w:hAnsi="Calibri"/>
          <w:bCs/>
        </w:rPr>
        <w:t xml:space="preserve"> trails and ATV trails</w:t>
      </w:r>
      <w:r w:rsidR="00DD1A89">
        <w:rPr>
          <w:rFonts w:ascii="Calibri" w:hAnsi="Calibri"/>
          <w:bCs/>
        </w:rPr>
        <w:t>.  At Your Leisure tv show would do a segment on Orderville and Mt. Carmel/Mt. Carmel Jct</w:t>
      </w:r>
      <w:r w:rsidR="00250512">
        <w:rPr>
          <w:rFonts w:ascii="Calibri" w:hAnsi="Calibri"/>
          <w:bCs/>
        </w:rPr>
        <w:t>.</w:t>
      </w:r>
      <w:r w:rsidR="00DD1A89">
        <w:rPr>
          <w:rFonts w:ascii="Calibri" w:hAnsi="Calibri"/>
          <w:bCs/>
        </w:rPr>
        <w:t>, they would put commer</w:t>
      </w:r>
      <w:r w:rsidR="008F69E7">
        <w:rPr>
          <w:rFonts w:ascii="Calibri" w:hAnsi="Calibri"/>
          <w:bCs/>
        </w:rPr>
        <w:t>ci</w:t>
      </w:r>
      <w:r w:rsidR="00DD1A89">
        <w:rPr>
          <w:rFonts w:ascii="Calibri" w:hAnsi="Calibri"/>
          <w:bCs/>
        </w:rPr>
        <w:t>als on about Orderville, our accommodations, etc.  Mayor Caruso said they needed one more contact person</w:t>
      </w:r>
      <w:r w:rsidR="00250512">
        <w:rPr>
          <w:rFonts w:ascii="Calibri" w:hAnsi="Calibri"/>
          <w:bCs/>
        </w:rPr>
        <w:t xml:space="preserve"> so he called Ed Myers to see if he was interested to be listed as an additional contact.  He said he would be.  The grant money comes from the licensing of off-road vehicles and </w:t>
      </w:r>
      <w:proofErr w:type="spellStart"/>
      <w:r w:rsidR="00250512">
        <w:rPr>
          <w:rFonts w:ascii="Calibri" w:hAnsi="Calibri"/>
          <w:bCs/>
        </w:rPr>
        <w:t>atv’s</w:t>
      </w:r>
      <w:proofErr w:type="spellEnd"/>
      <w:r w:rsidR="00250512">
        <w:rPr>
          <w:rFonts w:ascii="Calibri" w:hAnsi="Calibri"/>
          <w:bCs/>
        </w:rPr>
        <w:t xml:space="preserve">, so it is specifically for off-road and </w:t>
      </w:r>
      <w:proofErr w:type="spellStart"/>
      <w:r w:rsidR="00250512">
        <w:rPr>
          <w:rFonts w:ascii="Calibri" w:hAnsi="Calibri"/>
          <w:bCs/>
        </w:rPr>
        <w:t>atv</w:t>
      </w:r>
      <w:proofErr w:type="spellEnd"/>
      <w:r w:rsidR="00250512">
        <w:rPr>
          <w:rFonts w:ascii="Calibri" w:hAnsi="Calibri"/>
          <w:bCs/>
        </w:rPr>
        <w:t xml:space="preserve"> trails not bike trails.  Mr. Lacey thought the concept was good.  The Board was in agreement to pursue this process.</w:t>
      </w:r>
    </w:p>
    <w:p w14:paraId="73939600" w14:textId="77777777" w:rsidR="008A55BF" w:rsidRPr="00E55EFE" w:rsidRDefault="008A55BF" w:rsidP="008A55BF">
      <w:pPr>
        <w:rPr>
          <w:rFonts w:ascii="Calibri" w:hAnsi="Calibri"/>
          <w:b/>
        </w:rPr>
      </w:pPr>
    </w:p>
    <w:p w14:paraId="7FEE7535" w14:textId="77777777" w:rsidR="008A55BF" w:rsidRPr="006E3999" w:rsidRDefault="008A55BF" w:rsidP="008A55BF">
      <w:pPr>
        <w:contextualSpacing/>
        <w:rPr>
          <w:rFonts w:ascii="Calibri" w:hAnsi="Calibri"/>
          <w:b/>
        </w:rPr>
      </w:pPr>
      <w:r w:rsidRPr="006E3999">
        <w:rPr>
          <w:rFonts w:ascii="Calibri" w:hAnsi="Calibri"/>
          <w:b/>
        </w:rPr>
        <w:t>DEPARTMENT BUSINESS</w:t>
      </w:r>
      <w:r w:rsidRPr="006E3999">
        <w:rPr>
          <w:rFonts w:ascii="Calibri" w:hAnsi="Calibri"/>
        </w:rPr>
        <w:t>:</w:t>
      </w:r>
    </w:p>
    <w:p w14:paraId="7A137227" w14:textId="77777777" w:rsidR="008A55BF" w:rsidRPr="006E3999" w:rsidRDefault="008A55BF" w:rsidP="008A55BF">
      <w:pPr>
        <w:contextualSpacing/>
        <w:rPr>
          <w:rFonts w:ascii="Calibri" w:hAnsi="Calibri"/>
        </w:rPr>
      </w:pPr>
    </w:p>
    <w:p w14:paraId="570F44C4" w14:textId="3E2A4360" w:rsidR="008A55BF" w:rsidRDefault="008A55BF" w:rsidP="008A55BF">
      <w:pPr>
        <w:contextualSpacing/>
        <w:rPr>
          <w:rFonts w:ascii="Calibri" w:hAnsi="Calibri"/>
        </w:rPr>
      </w:pPr>
      <w:r w:rsidRPr="00235869">
        <w:rPr>
          <w:rFonts w:ascii="Calibri" w:hAnsi="Calibri"/>
          <w:b/>
          <w:bCs/>
        </w:rPr>
        <w:t>Streets and Roads</w:t>
      </w:r>
      <w:r w:rsidR="00250512">
        <w:rPr>
          <w:rFonts w:ascii="Calibri" w:hAnsi="Calibri"/>
        </w:rPr>
        <w:t xml:space="preserve">:  </w:t>
      </w:r>
      <w:r w:rsidR="00235869">
        <w:rPr>
          <w:rFonts w:ascii="Calibri" w:hAnsi="Calibri"/>
        </w:rPr>
        <w:t>Rory Hatch and Verl Sawyer said they</w:t>
      </w:r>
      <w:r w:rsidR="00250512">
        <w:rPr>
          <w:rFonts w:ascii="Calibri" w:hAnsi="Calibri"/>
        </w:rPr>
        <w:t xml:space="preserve"> received a complaint from Dale Eberly</w:t>
      </w:r>
      <w:r w:rsidR="001F3582">
        <w:rPr>
          <w:rFonts w:ascii="Calibri" w:hAnsi="Calibri"/>
        </w:rPr>
        <w:t xml:space="preserve"> about the street light in front of his house.  Evidently it has been off for several years.  Rory said that it comes on and off occasionally.  Garkane recently replaced the bulb and it is </w:t>
      </w:r>
      <w:r w:rsidR="001F3582">
        <w:rPr>
          <w:rFonts w:ascii="Calibri" w:hAnsi="Calibri"/>
        </w:rPr>
        <w:lastRenderedPageBreak/>
        <w:t>extremely bright and shining in Dale’s window.</w:t>
      </w:r>
      <w:r w:rsidR="00235869">
        <w:rPr>
          <w:rFonts w:ascii="Calibri" w:hAnsi="Calibri"/>
        </w:rPr>
        <w:t xml:space="preserve">  Mr. Lacey asked if they make a screen to put across the back of the light?  Chelcie feels its there for a reason which is safety.  Garkane has adjusted it since he first complained</w:t>
      </w:r>
      <w:r w:rsidR="00270F2C">
        <w:rPr>
          <w:rFonts w:ascii="Calibri" w:hAnsi="Calibri"/>
        </w:rPr>
        <w:t xml:space="preserve"> but he’s still not happy</w:t>
      </w:r>
      <w:r w:rsidR="00235869">
        <w:rPr>
          <w:rFonts w:ascii="Calibri" w:hAnsi="Calibri"/>
        </w:rPr>
        <w:t>.  After much discussion, the Board feels that if we start removing street lights then it will set a precedence going forward.</w:t>
      </w:r>
    </w:p>
    <w:p w14:paraId="2674405E" w14:textId="77777777" w:rsidR="00235869" w:rsidRPr="006E3999" w:rsidRDefault="00235869" w:rsidP="008A55BF">
      <w:pPr>
        <w:contextualSpacing/>
        <w:rPr>
          <w:rFonts w:ascii="Calibri" w:hAnsi="Calibri"/>
        </w:rPr>
      </w:pPr>
    </w:p>
    <w:p w14:paraId="7FCE041E" w14:textId="452C39C8" w:rsidR="008A55BF" w:rsidRPr="00270F2C" w:rsidRDefault="008A55BF" w:rsidP="008A55BF">
      <w:pPr>
        <w:contextualSpacing/>
        <w:rPr>
          <w:rFonts w:ascii="Calibri" w:hAnsi="Calibri"/>
        </w:rPr>
      </w:pPr>
      <w:r w:rsidRPr="00235869">
        <w:rPr>
          <w:rFonts w:ascii="Calibri" w:hAnsi="Calibri"/>
          <w:b/>
          <w:bCs/>
        </w:rPr>
        <w:t>Parks, Recreation, and Cemeteries</w:t>
      </w:r>
      <w:r w:rsidR="00235869">
        <w:rPr>
          <w:rFonts w:ascii="Calibri" w:hAnsi="Calibri"/>
          <w:b/>
          <w:bCs/>
        </w:rPr>
        <w:t>:</w:t>
      </w:r>
      <w:r w:rsidR="00270F2C">
        <w:rPr>
          <w:rFonts w:ascii="Calibri" w:hAnsi="Calibri"/>
          <w:b/>
          <w:bCs/>
        </w:rPr>
        <w:t xml:space="preserve">  </w:t>
      </w:r>
      <w:r w:rsidR="00270F2C">
        <w:rPr>
          <w:rFonts w:ascii="Calibri" w:hAnsi="Calibri"/>
        </w:rPr>
        <w:t>No business.</w:t>
      </w:r>
    </w:p>
    <w:p w14:paraId="345E383A" w14:textId="77777777" w:rsidR="00235869" w:rsidRPr="00235869" w:rsidRDefault="00235869" w:rsidP="008A55BF">
      <w:pPr>
        <w:contextualSpacing/>
        <w:rPr>
          <w:rFonts w:ascii="Calibri" w:hAnsi="Calibri"/>
          <w:b/>
          <w:bCs/>
        </w:rPr>
      </w:pPr>
    </w:p>
    <w:p w14:paraId="1D80E8D7" w14:textId="12708763" w:rsidR="008A55BF" w:rsidRPr="00270F2C" w:rsidRDefault="008A55BF" w:rsidP="008A55BF">
      <w:pPr>
        <w:contextualSpacing/>
        <w:rPr>
          <w:rFonts w:ascii="Calibri" w:hAnsi="Calibri"/>
        </w:rPr>
      </w:pPr>
      <w:r w:rsidRPr="00235869">
        <w:rPr>
          <w:rFonts w:ascii="Calibri" w:hAnsi="Calibri"/>
          <w:b/>
          <w:bCs/>
        </w:rPr>
        <w:t>Buildings and Fire Department</w:t>
      </w:r>
      <w:r w:rsidR="00270F2C">
        <w:rPr>
          <w:rFonts w:ascii="Calibri" w:hAnsi="Calibri"/>
          <w:b/>
          <w:bCs/>
        </w:rPr>
        <w:t xml:space="preserve">:  </w:t>
      </w:r>
      <w:r w:rsidR="00270F2C">
        <w:rPr>
          <w:rFonts w:ascii="Calibri" w:hAnsi="Calibri"/>
        </w:rPr>
        <w:t xml:space="preserve">Mayor Caruso said the County wants to form a special service district for full-time EMT’s.  Currently Orderville doesn’t have an ambulance because there are no local EMT’s.  </w:t>
      </w:r>
      <w:r w:rsidR="00AF2DAC">
        <w:rPr>
          <w:rFonts w:ascii="Calibri" w:hAnsi="Calibri"/>
        </w:rPr>
        <w:t xml:space="preserve">There is definitely a need.  </w:t>
      </w:r>
    </w:p>
    <w:p w14:paraId="2C4C4180" w14:textId="77777777" w:rsidR="00235869" w:rsidRDefault="00235869" w:rsidP="008A55BF">
      <w:pPr>
        <w:contextualSpacing/>
        <w:rPr>
          <w:rFonts w:ascii="Calibri" w:hAnsi="Calibri"/>
          <w:b/>
          <w:bCs/>
        </w:rPr>
      </w:pPr>
    </w:p>
    <w:p w14:paraId="75712FFB" w14:textId="172B5F85" w:rsidR="008A55BF" w:rsidRPr="00AF2DAC" w:rsidRDefault="008A55BF" w:rsidP="008A55BF">
      <w:pPr>
        <w:contextualSpacing/>
        <w:rPr>
          <w:rFonts w:ascii="Calibri" w:hAnsi="Calibri"/>
        </w:rPr>
      </w:pPr>
      <w:r w:rsidRPr="00235869">
        <w:rPr>
          <w:rFonts w:ascii="Calibri" w:hAnsi="Calibri"/>
          <w:b/>
          <w:bCs/>
        </w:rPr>
        <w:t>Water Department</w:t>
      </w:r>
      <w:r w:rsidR="00AF2DAC">
        <w:rPr>
          <w:rFonts w:ascii="Calibri" w:hAnsi="Calibri"/>
          <w:b/>
          <w:bCs/>
        </w:rPr>
        <w:t xml:space="preserve">:  </w:t>
      </w:r>
      <w:r w:rsidR="00AF2DAC">
        <w:rPr>
          <w:rFonts w:ascii="Calibri" w:hAnsi="Calibri"/>
        </w:rPr>
        <w:t xml:space="preserve">Mr. Lacey said he and Verl went and looked at the possibility of putting an 8” line up Tait Lane.  It’s possible but he doesn’t think its urgent at this time unless there is more development.  Discussed putting it in the budget for next year.  Verl said there are easements that need to be figured out first.  </w:t>
      </w:r>
    </w:p>
    <w:p w14:paraId="0219AF00" w14:textId="2E5B3F82" w:rsidR="00235869" w:rsidRDefault="00235869" w:rsidP="008A55BF">
      <w:pPr>
        <w:contextualSpacing/>
        <w:rPr>
          <w:rFonts w:ascii="Calibri" w:hAnsi="Calibri"/>
          <w:b/>
          <w:bCs/>
        </w:rPr>
      </w:pPr>
    </w:p>
    <w:p w14:paraId="124AB303" w14:textId="1DD7D1A0" w:rsidR="008A55BF" w:rsidRPr="008F69E7" w:rsidRDefault="008A55BF" w:rsidP="008A55BF">
      <w:pPr>
        <w:contextualSpacing/>
        <w:rPr>
          <w:rFonts w:ascii="Calibri" w:hAnsi="Calibri"/>
        </w:rPr>
      </w:pPr>
      <w:r w:rsidRPr="00235869">
        <w:rPr>
          <w:rFonts w:ascii="Calibri" w:hAnsi="Calibri"/>
          <w:b/>
          <w:bCs/>
        </w:rPr>
        <w:t>Administration</w:t>
      </w:r>
      <w:r w:rsidR="00AF2DAC">
        <w:rPr>
          <w:rFonts w:ascii="Calibri" w:hAnsi="Calibri"/>
          <w:b/>
          <w:bCs/>
        </w:rPr>
        <w:t xml:space="preserve">:  </w:t>
      </w:r>
      <w:r w:rsidR="008F69E7">
        <w:rPr>
          <w:rFonts w:ascii="Calibri" w:hAnsi="Calibri"/>
        </w:rPr>
        <w:t>No business.</w:t>
      </w:r>
    </w:p>
    <w:p w14:paraId="462E15CA" w14:textId="77777777" w:rsidR="00235869" w:rsidRDefault="00235869" w:rsidP="008A55BF">
      <w:pPr>
        <w:contextualSpacing/>
        <w:rPr>
          <w:rFonts w:ascii="Calibri" w:hAnsi="Calibri"/>
          <w:b/>
          <w:bCs/>
        </w:rPr>
      </w:pPr>
    </w:p>
    <w:p w14:paraId="56C23342" w14:textId="53048159" w:rsidR="008A55BF" w:rsidRPr="00AF2DAC" w:rsidRDefault="008A55BF" w:rsidP="008A55BF">
      <w:pPr>
        <w:contextualSpacing/>
        <w:rPr>
          <w:rFonts w:ascii="Calibri" w:hAnsi="Calibri"/>
        </w:rPr>
      </w:pPr>
      <w:r w:rsidRPr="00235869">
        <w:rPr>
          <w:rFonts w:ascii="Calibri" w:hAnsi="Calibri"/>
          <w:b/>
          <w:bCs/>
        </w:rPr>
        <w:t>Other necessary items</w:t>
      </w:r>
      <w:r w:rsidR="00AF2DAC">
        <w:rPr>
          <w:rFonts w:ascii="Calibri" w:hAnsi="Calibri"/>
          <w:b/>
          <w:bCs/>
        </w:rPr>
        <w:t xml:space="preserve">:  </w:t>
      </w:r>
      <w:r w:rsidR="00AF2DAC">
        <w:rPr>
          <w:rFonts w:ascii="Calibri" w:hAnsi="Calibri"/>
        </w:rPr>
        <w:t xml:space="preserve">Mr. Lacey said he talked with Ed Bolander about having a work meeting to discuss moving forward on updating the General Plan.  He said they could meet after their next planning and zoning meeting on January 28, 2021.  </w:t>
      </w:r>
      <w:r w:rsidR="008F69E7">
        <w:rPr>
          <w:rFonts w:ascii="Calibri" w:hAnsi="Calibri"/>
        </w:rPr>
        <w:t xml:space="preserve">Mr. Lacey also asked if the Town had a contact/email list for emergencies.  </w:t>
      </w:r>
    </w:p>
    <w:p w14:paraId="2DBDDD36" w14:textId="77777777" w:rsidR="00235869" w:rsidRDefault="00235869" w:rsidP="008A55BF">
      <w:pPr>
        <w:contextualSpacing/>
        <w:rPr>
          <w:rFonts w:ascii="Calibri" w:hAnsi="Calibri"/>
          <w:b/>
          <w:bCs/>
        </w:rPr>
      </w:pPr>
    </w:p>
    <w:p w14:paraId="73355B84" w14:textId="7EA9581E" w:rsidR="008A55BF" w:rsidRPr="008F69E7" w:rsidRDefault="008A55BF" w:rsidP="008A55BF">
      <w:pPr>
        <w:contextualSpacing/>
        <w:rPr>
          <w:rFonts w:ascii="Calibri" w:hAnsi="Calibri"/>
        </w:rPr>
      </w:pPr>
      <w:r w:rsidRPr="00235869">
        <w:rPr>
          <w:rFonts w:ascii="Calibri" w:hAnsi="Calibri"/>
          <w:b/>
          <w:bCs/>
        </w:rPr>
        <w:t>Executive Session</w:t>
      </w:r>
      <w:r w:rsidR="008F69E7">
        <w:rPr>
          <w:rFonts w:ascii="Calibri" w:hAnsi="Calibri"/>
          <w:b/>
          <w:bCs/>
        </w:rPr>
        <w:t xml:space="preserve">:  </w:t>
      </w:r>
      <w:r w:rsidR="008F69E7">
        <w:rPr>
          <w:rFonts w:ascii="Calibri" w:hAnsi="Calibri"/>
        </w:rPr>
        <w:t>No business.</w:t>
      </w:r>
    </w:p>
    <w:p w14:paraId="374A82E2" w14:textId="019E7E0B" w:rsidR="00BD79B6" w:rsidRDefault="00BD79B6"/>
    <w:p w14:paraId="38560CAA" w14:textId="34D2F3DF" w:rsidR="00990A60" w:rsidRDefault="00990A60">
      <w:pPr>
        <w:rPr>
          <w:rFonts w:asciiTheme="minorHAnsi" w:hAnsiTheme="minorHAnsi" w:cstheme="minorHAnsi"/>
        </w:rPr>
      </w:pPr>
      <w:r>
        <w:rPr>
          <w:rFonts w:asciiTheme="minorHAnsi" w:hAnsiTheme="minorHAnsi" w:cstheme="minorHAnsi"/>
        </w:rPr>
        <w:t>Rory Hatch motioned that the meeting be adjourned.  Robert Lacey seconded the motion.  All were in favor.  Motion carries.</w:t>
      </w:r>
    </w:p>
    <w:p w14:paraId="1BE27048" w14:textId="58FA2B75" w:rsidR="00B56720" w:rsidRDefault="00B56720">
      <w:pPr>
        <w:rPr>
          <w:rFonts w:asciiTheme="minorHAnsi" w:hAnsiTheme="minorHAnsi" w:cstheme="minorHAnsi"/>
        </w:rPr>
      </w:pPr>
    </w:p>
    <w:p w14:paraId="10621547" w14:textId="1DD6FC3E" w:rsidR="00B56720" w:rsidRDefault="00B56720">
      <w:pPr>
        <w:rPr>
          <w:rFonts w:asciiTheme="minorHAnsi" w:hAnsiTheme="minorHAnsi" w:cstheme="minorHAnsi"/>
        </w:rPr>
      </w:pPr>
    </w:p>
    <w:p w14:paraId="5B9799E2" w14:textId="61F75841" w:rsidR="00B56720" w:rsidRDefault="00B56720">
      <w:pPr>
        <w:rPr>
          <w:rFonts w:asciiTheme="minorHAnsi" w:hAnsiTheme="minorHAnsi" w:cstheme="minorHAnsi"/>
        </w:rPr>
      </w:pPr>
    </w:p>
    <w:p w14:paraId="690197B1" w14:textId="7D255895" w:rsidR="00B56720" w:rsidRDefault="00B56720">
      <w:pPr>
        <w:rPr>
          <w:rFonts w:asciiTheme="minorHAnsi" w:hAnsiTheme="minorHAnsi" w:cstheme="minorHAnsi"/>
        </w:rPr>
      </w:pPr>
    </w:p>
    <w:p w14:paraId="1CC452ED" w14:textId="32AE1F3F" w:rsidR="00B56720" w:rsidRDefault="00B56720">
      <w:pPr>
        <w:rPr>
          <w:rFonts w:asciiTheme="minorHAnsi" w:hAnsiTheme="minorHAnsi" w:cstheme="minorHAnsi"/>
        </w:rPr>
      </w:pPr>
    </w:p>
    <w:p w14:paraId="5CF182DC" w14:textId="38361CFF" w:rsidR="00B56720" w:rsidRDefault="00B56720">
      <w:pPr>
        <w:rPr>
          <w:rFonts w:asciiTheme="minorHAnsi" w:hAnsiTheme="minorHAnsi" w:cstheme="minorHAnsi"/>
        </w:rPr>
      </w:pPr>
    </w:p>
    <w:p w14:paraId="0F032BC5" w14:textId="07B2E2D6" w:rsidR="00B56720" w:rsidRDefault="00B56720">
      <w:pPr>
        <w:rPr>
          <w:rFonts w:asciiTheme="minorHAnsi" w:hAnsiTheme="minorHAnsi" w:cstheme="minorHAnsi"/>
        </w:rPr>
      </w:pPr>
    </w:p>
    <w:p w14:paraId="74B4DD0B" w14:textId="5990DCC4" w:rsidR="00B56720" w:rsidRDefault="00B56720">
      <w:pPr>
        <w:rPr>
          <w:rFonts w:asciiTheme="minorHAnsi" w:hAnsiTheme="minorHAnsi" w:cstheme="minorHAnsi"/>
        </w:rPr>
      </w:pPr>
    </w:p>
    <w:p w14:paraId="25722917" w14:textId="279F21B0" w:rsidR="00B56720" w:rsidRDefault="00B56720">
      <w:pPr>
        <w:rPr>
          <w:rFonts w:asciiTheme="minorHAnsi" w:hAnsiTheme="minorHAnsi" w:cstheme="minorHAnsi"/>
        </w:rPr>
      </w:pPr>
    </w:p>
    <w:p w14:paraId="1EDC179C" w14:textId="7C8277C3" w:rsidR="00B56720" w:rsidRDefault="00B56720">
      <w:pPr>
        <w:rPr>
          <w:rFonts w:asciiTheme="minorHAnsi" w:hAnsiTheme="minorHAnsi" w:cstheme="minorHAnsi"/>
        </w:rPr>
      </w:pPr>
    </w:p>
    <w:p w14:paraId="3439679B" w14:textId="19487137" w:rsidR="00B56720" w:rsidRDefault="00B56720">
      <w:pPr>
        <w:rPr>
          <w:rFonts w:asciiTheme="minorHAnsi" w:hAnsiTheme="minorHAnsi" w:cstheme="minorHAnsi"/>
        </w:rPr>
      </w:pPr>
    </w:p>
    <w:p w14:paraId="26CD21A1" w14:textId="268FEC17" w:rsidR="00B56720" w:rsidRDefault="00B56720">
      <w:pPr>
        <w:rPr>
          <w:rFonts w:asciiTheme="minorHAnsi" w:hAnsiTheme="minorHAnsi" w:cstheme="minorHAnsi"/>
        </w:rPr>
      </w:pPr>
    </w:p>
    <w:p w14:paraId="7A60F695" w14:textId="74E0B639" w:rsidR="00B56720" w:rsidRDefault="00B56720">
      <w:pPr>
        <w:rPr>
          <w:rFonts w:asciiTheme="minorHAnsi" w:hAnsiTheme="minorHAnsi" w:cstheme="minorHAnsi"/>
        </w:rPr>
      </w:pPr>
    </w:p>
    <w:p w14:paraId="6BBBB1E6" w14:textId="1AA4B4E0" w:rsidR="00B56720" w:rsidRDefault="00B56720">
      <w:pPr>
        <w:rPr>
          <w:rFonts w:asciiTheme="minorHAnsi" w:hAnsiTheme="minorHAnsi" w:cstheme="minorHAnsi"/>
        </w:rPr>
      </w:pPr>
    </w:p>
    <w:p w14:paraId="3BBBB3A4" w14:textId="2AE7723F" w:rsidR="00B56720" w:rsidRDefault="00B56720">
      <w:pPr>
        <w:rPr>
          <w:rFonts w:asciiTheme="minorHAnsi" w:hAnsiTheme="minorHAnsi" w:cstheme="minorHAnsi"/>
        </w:rPr>
      </w:pPr>
    </w:p>
    <w:p w14:paraId="0C16A24C" w14:textId="6926BA14" w:rsidR="00B56720" w:rsidRPr="00990A60" w:rsidRDefault="00B56720">
      <w:pPr>
        <w:rPr>
          <w:rFonts w:asciiTheme="minorHAnsi" w:hAnsiTheme="minorHAnsi" w:cstheme="minorHAnsi"/>
        </w:rPr>
      </w:pPr>
      <w:r>
        <w:rPr>
          <w:rFonts w:asciiTheme="minorHAnsi" w:hAnsiTheme="minorHAnsi" w:cstheme="minorHAnsi"/>
        </w:rPr>
        <w:t xml:space="preserve">On February 3, 2021, </w:t>
      </w:r>
      <w:r w:rsidR="00DE5B10">
        <w:rPr>
          <w:rFonts w:asciiTheme="minorHAnsi" w:hAnsiTheme="minorHAnsi" w:cstheme="minorHAnsi"/>
        </w:rPr>
        <w:t>Rory Hatch motioned to accept these minutes.  Chelcie Cox seconded the motion.  All were in favor.  Motion carries.</w:t>
      </w:r>
    </w:p>
    <w:sectPr w:rsidR="00B56720" w:rsidRPr="00990A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B33BEE"/>
    <w:multiLevelType w:val="hybridMultilevel"/>
    <w:tmpl w:val="4FF00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5BF"/>
    <w:rsid w:val="001F3582"/>
    <w:rsid w:val="00235869"/>
    <w:rsid w:val="0024151C"/>
    <w:rsid w:val="00250512"/>
    <w:rsid w:val="00270F2C"/>
    <w:rsid w:val="008A55BF"/>
    <w:rsid w:val="008F69E7"/>
    <w:rsid w:val="00990A60"/>
    <w:rsid w:val="00AF2DAC"/>
    <w:rsid w:val="00B56720"/>
    <w:rsid w:val="00BD79B6"/>
    <w:rsid w:val="00DD1A89"/>
    <w:rsid w:val="00DE14E5"/>
    <w:rsid w:val="00DE5B10"/>
    <w:rsid w:val="00E96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BC7B"/>
  <w15:chartTrackingRefBased/>
  <w15:docId w15:val="{85C7B15F-4595-40BD-8071-86DD9F740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5B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5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2</Pages>
  <Words>671</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4</cp:revision>
  <dcterms:created xsi:type="dcterms:W3CDTF">2021-02-02T20:27:00Z</dcterms:created>
  <dcterms:modified xsi:type="dcterms:W3CDTF">2021-11-04T18:07:00Z</dcterms:modified>
</cp:coreProperties>
</file>