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838C" w14:textId="77777777" w:rsidR="00B01939" w:rsidRPr="00B01939" w:rsidRDefault="00B01939" w:rsidP="004A1BDE">
      <w:pPr>
        <w:spacing w:after="0" w:line="240" w:lineRule="auto"/>
        <w:jc w:val="center"/>
        <w:rPr>
          <w:rFonts w:ascii="Times New Roman" w:eastAsia="Times New Roman" w:hAnsi="Times New Roman" w:cs="Times New Roman"/>
          <w:sz w:val="24"/>
          <w:szCs w:val="24"/>
        </w:rPr>
      </w:pPr>
      <w:r w:rsidRPr="00B01939">
        <w:rPr>
          <w:rFonts w:ascii="Garamond" w:eastAsia="Times New Roman" w:hAnsi="Garamond" w:cs="Times New Roman"/>
          <w:b/>
          <w:bCs/>
          <w:color w:val="000000"/>
          <w:sz w:val="32"/>
          <w:szCs w:val="32"/>
        </w:rPr>
        <w:t>Town of Bluff</w:t>
      </w:r>
    </w:p>
    <w:p w14:paraId="721A4615" w14:textId="05366957" w:rsidR="00B01939" w:rsidRPr="00B01939" w:rsidRDefault="00B01939" w:rsidP="004A1BDE">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6"/>
          <w:szCs w:val="26"/>
        </w:rPr>
        <w:t>Planning and Zoning Commission</w:t>
      </w:r>
      <w:r w:rsidR="007771C6">
        <w:rPr>
          <w:rFonts w:ascii="Arial" w:eastAsia="Times New Roman" w:hAnsi="Arial" w:cs="Arial"/>
          <w:color w:val="000000"/>
          <w:sz w:val="26"/>
          <w:szCs w:val="26"/>
        </w:rPr>
        <w:t xml:space="preserve"> Regular Meeting/Public Hearing</w:t>
      </w:r>
    </w:p>
    <w:p w14:paraId="74FF849E" w14:textId="398BAF2E" w:rsidR="00B01939" w:rsidRPr="00B01939" w:rsidRDefault="00B01939" w:rsidP="004A1BDE">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b/>
          <w:bCs/>
          <w:color w:val="000000"/>
          <w:sz w:val="24"/>
          <w:szCs w:val="24"/>
        </w:rPr>
        <w:t xml:space="preserve">Wednesday, </w:t>
      </w:r>
      <w:r w:rsidR="00A75689">
        <w:rPr>
          <w:rFonts w:ascii="Arial" w:eastAsia="Times New Roman" w:hAnsi="Arial" w:cs="Arial"/>
          <w:b/>
          <w:bCs/>
          <w:color w:val="000000"/>
          <w:sz w:val="24"/>
          <w:szCs w:val="24"/>
        </w:rPr>
        <w:t xml:space="preserve">March </w:t>
      </w:r>
      <w:r w:rsidR="009038A3">
        <w:rPr>
          <w:rFonts w:ascii="Arial" w:eastAsia="Times New Roman" w:hAnsi="Arial" w:cs="Arial"/>
          <w:b/>
          <w:bCs/>
          <w:color w:val="000000"/>
          <w:sz w:val="24"/>
          <w:szCs w:val="24"/>
        </w:rPr>
        <w:t>16</w:t>
      </w:r>
      <w:r w:rsidR="00A75689">
        <w:rPr>
          <w:rFonts w:ascii="Arial" w:eastAsia="Times New Roman" w:hAnsi="Arial" w:cs="Arial"/>
          <w:b/>
          <w:bCs/>
          <w:color w:val="000000"/>
          <w:sz w:val="24"/>
          <w:szCs w:val="24"/>
        </w:rPr>
        <w:t>,</w:t>
      </w:r>
      <w:r w:rsidRPr="00B01939">
        <w:rPr>
          <w:rFonts w:ascii="Arial" w:eastAsia="Times New Roman" w:hAnsi="Arial" w:cs="Arial"/>
          <w:b/>
          <w:bCs/>
          <w:color w:val="000000"/>
          <w:sz w:val="24"/>
          <w:szCs w:val="24"/>
        </w:rPr>
        <w:t xml:space="preserve"> </w:t>
      </w:r>
      <w:r w:rsidR="00244F16" w:rsidRPr="00B01939">
        <w:rPr>
          <w:rFonts w:ascii="Arial" w:eastAsia="Times New Roman" w:hAnsi="Arial" w:cs="Arial"/>
          <w:b/>
          <w:bCs/>
          <w:color w:val="000000"/>
          <w:sz w:val="24"/>
          <w:szCs w:val="24"/>
        </w:rPr>
        <w:t>202</w:t>
      </w:r>
      <w:r w:rsidR="00244F16">
        <w:rPr>
          <w:rFonts w:ascii="Arial" w:eastAsia="Times New Roman" w:hAnsi="Arial" w:cs="Arial"/>
          <w:b/>
          <w:bCs/>
          <w:color w:val="000000"/>
          <w:sz w:val="24"/>
          <w:szCs w:val="24"/>
        </w:rPr>
        <w:t xml:space="preserve">2 - </w:t>
      </w:r>
      <w:r w:rsidRPr="00B01939">
        <w:rPr>
          <w:rFonts w:ascii="Arial" w:eastAsia="Times New Roman" w:hAnsi="Arial" w:cs="Arial"/>
          <w:b/>
          <w:bCs/>
          <w:color w:val="000000"/>
          <w:sz w:val="24"/>
          <w:szCs w:val="24"/>
        </w:rPr>
        <w:t>6:00 pm</w:t>
      </w:r>
    </w:p>
    <w:p w14:paraId="098F9E4F" w14:textId="3F9ADD4F" w:rsidR="00B01939" w:rsidRPr="00B01939" w:rsidRDefault="00B01939" w:rsidP="004A1BDE">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4"/>
          <w:szCs w:val="24"/>
        </w:rPr>
        <w:t xml:space="preserve">VIRTUAL </w:t>
      </w:r>
      <w:r w:rsidR="00244F16" w:rsidRPr="00B01939">
        <w:rPr>
          <w:rFonts w:ascii="Arial" w:eastAsia="Times New Roman" w:hAnsi="Arial" w:cs="Arial"/>
          <w:color w:val="000000"/>
          <w:sz w:val="24"/>
          <w:szCs w:val="24"/>
        </w:rPr>
        <w:t>- Bluff</w:t>
      </w:r>
      <w:r w:rsidRPr="00B01939">
        <w:rPr>
          <w:rFonts w:ascii="Arial" w:eastAsia="Times New Roman" w:hAnsi="Arial" w:cs="Arial"/>
          <w:color w:val="000000"/>
          <w:sz w:val="24"/>
          <w:szCs w:val="24"/>
        </w:rPr>
        <w:t xml:space="preserve"> Community Center</w:t>
      </w:r>
    </w:p>
    <w:p w14:paraId="4972D521" w14:textId="76D23D9C" w:rsidR="00B01939" w:rsidRDefault="00B01939" w:rsidP="004A1BDE">
      <w:pPr>
        <w:spacing w:after="0" w:line="240" w:lineRule="auto"/>
        <w:jc w:val="center"/>
        <w:rPr>
          <w:rFonts w:ascii="Arial" w:eastAsia="Times New Roman" w:hAnsi="Arial" w:cs="Arial"/>
          <w:color w:val="000000"/>
          <w:sz w:val="24"/>
          <w:szCs w:val="24"/>
        </w:rPr>
      </w:pPr>
      <w:r w:rsidRPr="00B01939">
        <w:rPr>
          <w:rFonts w:ascii="Arial" w:eastAsia="Times New Roman" w:hAnsi="Arial" w:cs="Arial"/>
          <w:color w:val="000000"/>
          <w:sz w:val="24"/>
          <w:szCs w:val="24"/>
        </w:rPr>
        <w:t>190 North 3</w:t>
      </w:r>
      <w:r w:rsidRPr="00B01939">
        <w:rPr>
          <w:rFonts w:ascii="Arial" w:eastAsia="Times New Roman" w:hAnsi="Arial" w:cs="Arial"/>
          <w:color w:val="000000"/>
          <w:sz w:val="14"/>
          <w:szCs w:val="14"/>
          <w:vertAlign w:val="superscript"/>
        </w:rPr>
        <w:t>rd</w:t>
      </w:r>
      <w:r w:rsidRPr="00B01939">
        <w:rPr>
          <w:rFonts w:ascii="Arial" w:eastAsia="Times New Roman" w:hAnsi="Arial" w:cs="Arial"/>
          <w:color w:val="000000"/>
          <w:sz w:val="24"/>
          <w:szCs w:val="24"/>
        </w:rPr>
        <w:t xml:space="preserve"> East, Bluff, Utah 84512</w:t>
      </w:r>
    </w:p>
    <w:p w14:paraId="65B8E861" w14:textId="4AE99A41" w:rsidR="00B01939" w:rsidRPr="00B01939" w:rsidRDefault="00B01939" w:rsidP="004A1BDE">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FF0000"/>
          <w:sz w:val="24"/>
          <w:szCs w:val="24"/>
        </w:rPr>
        <w:t>DRAFT</w:t>
      </w:r>
      <w:r w:rsidRPr="00B01939">
        <w:rPr>
          <w:rFonts w:ascii="Arial" w:eastAsia="Times New Roman" w:hAnsi="Arial" w:cs="Arial"/>
          <w:color w:val="FF0000"/>
          <w:sz w:val="24"/>
          <w:szCs w:val="24"/>
        </w:rPr>
        <w:br/>
      </w:r>
    </w:p>
    <w:p w14:paraId="67AB9B10" w14:textId="7A34D4A4" w:rsidR="00467E12" w:rsidRDefault="00467E12" w:rsidP="009038A3">
      <w:pPr>
        <w:pStyle w:val="NormalWeb"/>
        <w:shd w:val="clear" w:color="auto" w:fill="FFFFFF"/>
        <w:spacing w:before="0" w:beforeAutospacing="0" w:after="0" w:afterAutospacing="0"/>
        <w:rPr>
          <w:rFonts w:ascii="Arial" w:hAnsi="Arial" w:cs="Arial"/>
          <w:color w:val="222222"/>
          <w:sz w:val="20"/>
          <w:szCs w:val="20"/>
        </w:rPr>
      </w:pPr>
      <w:r w:rsidRPr="00C2174A">
        <w:rPr>
          <w:rFonts w:ascii="Arial" w:hAnsi="Arial" w:cs="Arial"/>
          <w:b/>
          <w:bCs/>
          <w:color w:val="222222"/>
          <w:sz w:val="20"/>
          <w:szCs w:val="20"/>
        </w:rPr>
        <w:t>6:0</w:t>
      </w:r>
      <w:r w:rsidR="00340F4C">
        <w:rPr>
          <w:rFonts w:ascii="Arial" w:hAnsi="Arial" w:cs="Arial"/>
          <w:b/>
          <w:bCs/>
          <w:color w:val="222222"/>
          <w:sz w:val="20"/>
          <w:szCs w:val="20"/>
        </w:rPr>
        <w:t>0</w:t>
      </w:r>
      <w:r w:rsidRPr="00C2174A">
        <w:rPr>
          <w:rFonts w:ascii="Arial" w:hAnsi="Arial" w:cs="Arial"/>
          <w:b/>
          <w:bCs/>
          <w:color w:val="222222"/>
          <w:sz w:val="20"/>
          <w:szCs w:val="20"/>
        </w:rPr>
        <w:t xml:space="preserve"> Roll Call:</w:t>
      </w:r>
      <w:r>
        <w:rPr>
          <w:rFonts w:ascii="Arial" w:hAnsi="Arial" w:cs="Arial"/>
          <w:color w:val="222222"/>
          <w:sz w:val="20"/>
          <w:szCs w:val="20"/>
        </w:rPr>
        <w:t xml:space="preserve"> Sarah Burak (Chair), Amanda Podmore, Marcia Hadenfeldt, Ed Dobson</w:t>
      </w:r>
    </w:p>
    <w:p w14:paraId="57CEA08C" w14:textId="76CCFA91" w:rsidR="00340F4C" w:rsidRDefault="00340F4C" w:rsidP="009038A3">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(Malyssa Egge was excused from this meeting)</w:t>
      </w:r>
    </w:p>
    <w:p w14:paraId="432757D9" w14:textId="181AA76B" w:rsidR="00A75689" w:rsidRDefault="00A75689" w:rsidP="009038A3">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Town Council Representatives: Luanne Hook</w:t>
      </w:r>
    </w:p>
    <w:p w14:paraId="519570F0" w14:textId="77777777" w:rsidR="009038A3" w:rsidRDefault="009038A3" w:rsidP="009038A3">
      <w:pPr>
        <w:pStyle w:val="NormalWeb"/>
        <w:shd w:val="clear" w:color="auto" w:fill="FFFFFF"/>
        <w:spacing w:before="0" w:beforeAutospacing="0" w:after="0" w:afterAutospacing="0"/>
        <w:rPr>
          <w:rFonts w:ascii="Arial" w:hAnsi="Arial" w:cs="Arial"/>
          <w:color w:val="222222"/>
          <w:sz w:val="20"/>
          <w:szCs w:val="20"/>
        </w:rPr>
      </w:pPr>
    </w:p>
    <w:p w14:paraId="770FF5F4" w14:textId="3A5B85EE" w:rsidR="00EA0414" w:rsidRDefault="009038A3" w:rsidP="009038A3">
      <w:pPr>
        <w:pStyle w:val="NormalWeb"/>
        <w:shd w:val="clear" w:color="auto" w:fill="FFFFFF"/>
        <w:spacing w:before="0" w:beforeAutospacing="0" w:after="0" w:afterAutospacing="0"/>
        <w:rPr>
          <w:rFonts w:ascii="Arial" w:hAnsi="Arial" w:cs="Arial"/>
          <w:color w:val="222222"/>
          <w:sz w:val="20"/>
          <w:szCs w:val="20"/>
        </w:rPr>
      </w:pPr>
      <w:r w:rsidRPr="009038A3">
        <w:rPr>
          <w:rFonts w:ascii="Arial" w:hAnsi="Arial" w:cs="Arial"/>
          <w:b/>
          <w:bCs/>
          <w:color w:val="222222"/>
          <w:sz w:val="20"/>
          <w:szCs w:val="20"/>
        </w:rPr>
        <w:t>Approval of minutes from 3/2/2022 regular meeting</w:t>
      </w:r>
      <w:r>
        <w:rPr>
          <w:rFonts w:ascii="Arial" w:hAnsi="Arial" w:cs="Arial"/>
          <w:b/>
          <w:bCs/>
          <w:color w:val="222222"/>
          <w:sz w:val="20"/>
          <w:szCs w:val="20"/>
        </w:rPr>
        <w:t>:</w:t>
      </w:r>
      <w:r w:rsidR="00340F4C">
        <w:rPr>
          <w:rFonts w:ascii="Arial" w:hAnsi="Arial" w:cs="Arial"/>
          <w:b/>
          <w:bCs/>
          <w:color w:val="222222"/>
          <w:sz w:val="20"/>
          <w:szCs w:val="20"/>
        </w:rPr>
        <w:t xml:space="preserve"> </w:t>
      </w:r>
      <w:r w:rsidR="00293058">
        <w:rPr>
          <w:rFonts w:ascii="Arial" w:hAnsi="Arial" w:cs="Arial"/>
          <w:color w:val="222222"/>
          <w:sz w:val="20"/>
          <w:szCs w:val="20"/>
        </w:rPr>
        <w:t>Podmore made the motion to</w:t>
      </w:r>
      <w:r w:rsidR="00EA0414">
        <w:rPr>
          <w:rFonts w:ascii="Arial" w:hAnsi="Arial" w:cs="Arial"/>
          <w:color w:val="222222"/>
          <w:sz w:val="20"/>
          <w:szCs w:val="20"/>
        </w:rPr>
        <w:t xml:space="preserve"> approve the regular meeting minutes from the March 2 meeting and</w:t>
      </w:r>
      <w:r w:rsidR="00293058">
        <w:rPr>
          <w:rFonts w:ascii="Arial" w:hAnsi="Arial" w:cs="Arial"/>
          <w:color w:val="222222"/>
          <w:sz w:val="20"/>
          <w:szCs w:val="20"/>
        </w:rPr>
        <w:t xml:space="preserve"> Hadenfeldt seconded</w:t>
      </w:r>
      <w:r w:rsidR="00EA0414">
        <w:rPr>
          <w:rFonts w:ascii="Arial" w:hAnsi="Arial" w:cs="Arial"/>
          <w:color w:val="222222"/>
          <w:sz w:val="20"/>
          <w:szCs w:val="20"/>
        </w:rPr>
        <w:t xml:space="preserve"> the motion. </w:t>
      </w:r>
    </w:p>
    <w:p w14:paraId="3AA3A08F" w14:textId="642DD1B4" w:rsidR="00293058" w:rsidRDefault="00293058" w:rsidP="009038A3">
      <w:pPr>
        <w:pStyle w:val="NormalWeb"/>
        <w:shd w:val="clear" w:color="auto" w:fill="FFFFFF"/>
        <w:spacing w:before="0" w:beforeAutospacing="0" w:after="0" w:afterAutospacing="0"/>
        <w:rPr>
          <w:rFonts w:ascii="Arial" w:hAnsi="Arial" w:cs="Arial"/>
          <w:b/>
          <w:bCs/>
          <w:i/>
          <w:iCs/>
          <w:color w:val="222222"/>
          <w:sz w:val="20"/>
          <w:szCs w:val="20"/>
        </w:rPr>
      </w:pPr>
      <w:r w:rsidRPr="00960383">
        <w:rPr>
          <w:rFonts w:ascii="Arial" w:hAnsi="Arial" w:cs="Arial"/>
          <w:b/>
          <w:bCs/>
          <w:i/>
          <w:iCs/>
          <w:color w:val="222222"/>
          <w:sz w:val="20"/>
          <w:szCs w:val="20"/>
        </w:rPr>
        <w:t>Podmore stepped in as acting chair at 6:05pm</w:t>
      </w:r>
    </w:p>
    <w:p w14:paraId="4CD2C2DA" w14:textId="4696D60A" w:rsidR="00EA0414" w:rsidRPr="00EA0414" w:rsidRDefault="00EA0414" w:rsidP="009038A3">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Dobson – Aye, Burak – Aye, Hadenfeldt – Aye, Podmore – Aye. Four in favor, none opposed. The motion passed unanimously. Hadenfeldt will place the meeting minutes in the approved folder. </w:t>
      </w:r>
    </w:p>
    <w:p w14:paraId="17F10C76" w14:textId="77777777" w:rsidR="009038A3" w:rsidRPr="009038A3" w:rsidRDefault="009038A3" w:rsidP="009038A3">
      <w:pPr>
        <w:pStyle w:val="NormalWeb"/>
        <w:shd w:val="clear" w:color="auto" w:fill="FFFFFF"/>
        <w:spacing w:before="0" w:beforeAutospacing="0" w:after="0" w:afterAutospacing="0"/>
        <w:rPr>
          <w:rFonts w:ascii="Arial" w:hAnsi="Arial" w:cs="Arial"/>
          <w:b/>
          <w:bCs/>
          <w:color w:val="222222"/>
          <w:sz w:val="20"/>
          <w:szCs w:val="20"/>
        </w:rPr>
      </w:pPr>
    </w:p>
    <w:p w14:paraId="1B544521" w14:textId="49671F4B" w:rsidR="009038A3" w:rsidRPr="00960383" w:rsidRDefault="009038A3" w:rsidP="009038A3">
      <w:pPr>
        <w:pStyle w:val="NormalWeb"/>
        <w:shd w:val="clear" w:color="auto" w:fill="FFFFFF"/>
        <w:spacing w:before="0" w:beforeAutospacing="0" w:after="0" w:afterAutospacing="0"/>
        <w:rPr>
          <w:rFonts w:ascii="Arial" w:hAnsi="Arial" w:cs="Arial"/>
          <w:color w:val="222222"/>
          <w:sz w:val="20"/>
          <w:szCs w:val="20"/>
        </w:rPr>
      </w:pPr>
      <w:r w:rsidRPr="009038A3">
        <w:rPr>
          <w:rFonts w:ascii="Arial" w:hAnsi="Arial" w:cs="Arial"/>
          <w:b/>
          <w:bCs/>
          <w:color w:val="222222"/>
          <w:sz w:val="20"/>
          <w:szCs w:val="20"/>
        </w:rPr>
        <w:t>Public Citizens to Be Heard</w:t>
      </w:r>
      <w:r>
        <w:rPr>
          <w:rFonts w:ascii="Arial" w:hAnsi="Arial" w:cs="Arial"/>
          <w:b/>
          <w:bCs/>
          <w:color w:val="222222"/>
          <w:sz w:val="20"/>
          <w:szCs w:val="20"/>
        </w:rPr>
        <w:t xml:space="preserve">: </w:t>
      </w:r>
      <w:r w:rsidR="00960383">
        <w:rPr>
          <w:rFonts w:ascii="Arial" w:hAnsi="Arial" w:cs="Arial"/>
          <w:color w:val="222222"/>
          <w:sz w:val="20"/>
          <w:szCs w:val="20"/>
        </w:rPr>
        <w:t xml:space="preserve">None at this time. </w:t>
      </w:r>
    </w:p>
    <w:p w14:paraId="77FE046C" w14:textId="77777777" w:rsidR="009038A3" w:rsidRPr="009038A3" w:rsidRDefault="009038A3" w:rsidP="009038A3">
      <w:pPr>
        <w:pStyle w:val="NormalWeb"/>
        <w:shd w:val="clear" w:color="auto" w:fill="FFFFFF"/>
        <w:spacing w:before="0" w:beforeAutospacing="0" w:after="0" w:afterAutospacing="0"/>
        <w:rPr>
          <w:rFonts w:ascii="Arial" w:hAnsi="Arial" w:cs="Arial"/>
          <w:b/>
          <w:bCs/>
          <w:color w:val="222222"/>
          <w:sz w:val="20"/>
          <w:szCs w:val="20"/>
        </w:rPr>
      </w:pPr>
    </w:p>
    <w:p w14:paraId="0AECCAD9" w14:textId="77777777" w:rsidR="009038A3" w:rsidRPr="009038A3" w:rsidRDefault="009038A3" w:rsidP="00122C34">
      <w:pPr>
        <w:pStyle w:val="NormalWeb"/>
        <w:shd w:val="clear" w:color="auto" w:fill="FFFFFF"/>
        <w:spacing w:before="0" w:beforeAutospacing="0" w:after="0" w:afterAutospacing="0"/>
        <w:rPr>
          <w:rFonts w:ascii="Arial" w:hAnsi="Arial" w:cs="Arial"/>
          <w:b/>
          <w:bCs/>
          <w:color w:val="222222"/>
          <w:sz w:val="20"/>
          <w:szCs w:val="20"/>
        </w:rPr>
      </w:pPr>
      <w:r w:rsidRPr="009038A3">
        <w:rPr>
          <w:rFonts w:ascii="Arial" w:hAnsi="Arial" w:cs="Arial"/>
          <w:b/>
          <w:bCs/>
          <w:color w:val="222222"/>
          <w:sz w:val="20"/>
          <w:szCs w:val="20"/>
        </w:rPr>
        <w:t>Old Business</w:t>
      </w:r>
    </w:p>
    <w:p w14:paraId="1649C579" w14:textId="368DBB38" w:rsidR="00816410" w:rsidRDefault="009038A3" w:rsidP="00122C34">
      <w:pPr>
        <w:pStyle w:val="NormalWeb"/>
        <w:numPr>
          <w:ilvl w:val="0"/>
          <w:numId w:val="3"/>
        </w:numPr>
        <w:shd w:val="clear" w:color="auto" w:fill="FFFFFF"/>
        <w:spacing w:before="0" w:beforeAutospacing="0" w:after="0" w:afterAutospacing="0"/>
        <w:ind w:left="0"/>
        <w:rPr>
          <w:rFonts w:ascii="Arial" w:hAnsi="Arial" w:cs="Arial"/>
          <w:b/>
          <w:bCs/>
          <w:color w:val="222222"/>
          <w:sz w:val="20"/>
          <w:szCs w:val="20"/>
        </w:rPr>
      </w:pPr>
      <w:r w:rsidRPr="009038A3">
        <w:rPr>
          <w:rFonts w:ascii="Arial" w:hAnsi="Arial" w:cs="Arial"/>
          <w:b/>
          <w:bCs/>
          <w:color w:val="222222"/>
          <w:sz w:val="20"/>
          <w:szCs w:val="20"/>
        </w:rPr>
        <w:t>Update from Town Council</w:t>
      </w:r>
      <w:r w:rsidR="00960383">
        <w:rPr>
          <w:rFonts w:ascii="Arial" w:hAnsi="Arial" w:cs="Arial"/>
          <w:b/>
          <w:bCs/>
          <w:color w:val="222222"/>
          <w:sz w:val="20"/>
          <w:szCs w:val="20"/>
        </w:rPr>
        <w:t xml:space="preserve">: </w:t>
      </w:r>
      <w:r w:rsidR="00960383">
        <w:rPr>
          <w:rFonts w:ascii="Arial" w:hAnsi="Arial" w:cs="Arial"/>
          <w:color w:val="222222"/>
          <w:sz w:val="20"/>
          <w:szCs w:val="20"/>
        </w:rPr>
        <w:t xml:space="preserve">Hook </w:t>
      </w:r>
      <w:r w:rsidR="00EA0414">
        <w:rPr>
          <w:rFonts w:ascii="Arial" w:hAnsi="Arial" w:cs="Arial"/>
          <w:color w:val="222222"/>
          <w:sz w:val="20"/>
          <w:szCs w:val="20"/>
        </w:rPr>
        <w:t>shared updates regarding the Town Manger and P&amp;Z Note Taker job postings</w:t>
      </w:r>
      <w:r w:rsidR="00832E13">
        <w:rPr>
          <w:rFonts w:ascii="Arial" w:hAnsi="Arial" w:cs="Arial"/>
          <w:color w:val="222222"/>
          <w:sz w:val="20"/>
          <w:szCs w:val="20"/>
        </w:rPr>
        <w:t xml:space="preserve"> and the </w:t>
      </w:r>
      <w:r w:rsidR="00EA0414">
        <w:rPr>
          <w:rFonts w:ascii="Arial" w:hAnsi="Arial" w:cs="Arial"/>
          <w:color w:val="222222"/>
          <w:sz w:val="20"/>
          <w:szCs w:val="20"/>
        </w:rPr>
        <w:t>Dark Skies Ordinance</w:t>
      </w:r>
      <w:r w:rsidR="00832E13">
        <w:rPr>
          <w:rFonts w:ascii="Arial" w:hAnsi="Arial" w:cs="Arial"/>
          <w:color w:val="222222"/>
          <w:sz w:val="20"/>
          <w:szCs w:val="20"/>
        </w:rPr>
        <w:t xml:space="preserve">. </w:t>
      </w:r>
      <w:r w:rsidR="00EF25A4">
        <w:rPr>
          <w:rFonts w:ascii="Arial" w:hAnsi="Arial" w:cs="Arial"/>
          <w:color w:val="222222"/>
          <w:sz w:val="20"/>
          <w:szCs w:val="20"/>
        </w:rPr>
        <w:t xml:space="preserve">Town Council will be </w:t>
      </w:r>
      <w:r w:rsidR="00EA0414">
        <w:rPr>
          <w:rFonts w:ascii="Arial" w:hAnsi="Arial" w:cs="Arial"/>
          <w:color w:val="222222"/>
          <w:sz w:val="20"/>
          <w:szCs w:val="20"/>
        </w:rPr>
        <w:t>reviewing the Animal and Dark Skies Ordinances during the upcoming work session</w:t>
      </w:r>
      <w:r w:rsidR="00EF25A4">
        <w:rPr>
          <w:rFonts w:ascii="Arial" w:hAnsi="Arial" w:cs="Arial"/>
          <w:color w:val="222222"/>
          <w:sz w:val="20"/>
          <w:szCs w:val="20"/>
        </w:rPr>
        <w:t xml:space="preserve">. Ed Dobson </w:t>
      </w:r>
      <w:r w:rsidR="00CD0FFC">
        <w:rPr>
          <w:rFonts w:ascii="Arial" w:hAnsi="Arial" w:cs="Arial"/>
          <w:color w:val="222222"/>
          <w:sz w:val="20"/>
          <w:szCs w:val="20"/>
        </w:rPr>
        <w:t xml:space="preserve">was </w:t>
      </w:r>
      <w:r w:rsidR="00021368">
        <w:rPr>
          <w:rFonts w:ascii="Arial" w:hAnsi="Arial" w:cs="Arial"/>
          <w:color w:val="222222"/>
          <w:sz w:val="20"/>
          <w:szCs w:val="20"/>
        </w:rPr>
        <w:t xml:space="preserve">appointed to the San Juan County Planning and Zoning Commission, </w:t>
      </w:r>
      <w:r w:rsidR="00572A77">
        <w:rPr>
          <w:rFonts w:ascii="Arial" w:hAnsi="Arial" w:cs="Arial"/>
          <w:color w:val="222222"/>
          <w:sz w:val="20"/>
          <w:szCs w:val="20"/>
        </w:rPr>
        <w:t xml:space="preserve">the </w:t>
      </w:r>
      <w:r w:rsidR="00AF5FDB">
        <w:rPr>
          <w:rFonts w:ascii="Arial" w:hAnsi="Arial" w:cs="Arial"/>
          <w:color w:val="222222"/>
          <w:sz w:val="20"/>
          <w:szCs w:val="20"/>
        </w:rPr>
        <w:t>YouTube channel for the town will be active by the April meetings</w:t>
      </w:r>
      <w:r w:rsidR="0051513D">
        <w:rPr>
          <w:rFonts w:ascii="Arial" w:hAnsi="Arial" w:cs="Arial"/>
          <w:color w:val="222222"/>
          <w:sz w:val="20"/>
          <w:szCs w:val="20"/>
        </w:rPr>
        <w:t xml:space="preserve">, </w:t>
      </w:r>
      <w:r w:rsidR="00125585">
        <w:rPr>
          <w:rFonts w:ascii="Arial" w:hAnsi="Arial" w:cs="Arial"/>
          <w:color w:val="222222"/>
          <w:sz w:val="20"/>
          <w:szCs w:val="20"/>
        </w:rPr>
        <w:t xml:space="preserve">and the CDBG Grant </w:t>
      </w:r>
      <w:r w:rsidR="008A2890">
        <w:rPr>
          <w:rFonts w:ascii="Arial" w:hAnsi="Arial" w:cs="Arial"/>
          <w:color w:val="222222"/>
          <w:sz w:val="20"/>
          <w:szCs w:val="20"/>
        </w:rPr>
        <w:t xml:space="preserve">for $128K </w:t>
      </w:r>
      <w:r w:rsidR="00125585">
        <w:rPr>
          <w:rFonts w:ascii="Arial" w:hAnsi="Arial" w:cs="Arial"/>
          <w:color w:val="222222"/>
          <w:sz w:val="20"/>
          <w:szCs w:val="20"/>
        </w:rPr>
        <w:t xml:space="preserve">was </w:t>
      </w:r>
      <w:r w:rsidR="00F7675B">
        <w:rPr>
          <w:rFonts w:ascii="Arial" w:hAnsi="Arial" w:cs="Arial"/>
          <w:color w:val="222222"/>
          <w:sz w:val="20"/>
          <w:szCs w:val="20"/>
        </w:rPr>
        <w:t xml:space="preserve">awarded for the community center </w:t>
      </w:r>
      <w:r w:rsidR="00146F11">
        <w:rPr>
          <w:rFonts w:ascii="Arial" w:hAnsi="Arial" w:cs="Arial"/>
          <w:color w:val="222222"/>
          <w:sz w:val="20"/>
          <w:szCs w:val="20"/>
        </w:rPr>
        <w:t xml:space="preserve">renovations including </w:t>
      </w:r>
      <w:r w:rsidR="00381240">
        <w:rPr>
          <w:rFonts w:ascii="Arial" w:hAnsi="Arial" w:cs="Arial"/>
          <w:color w:val="222222"/>
          <w:sz w:val="20"/>
          <w:szCs w:val="20"/>
        </w:rPr>
        <w:t xml:space="preserve">ADA accessible bathrooms, a permanent food pantry, and more. </w:t>
      </w:r>
      <w:r w:rsidR="008A2890">
        <w:rPr>
          <w:rFonts w:ascii="Arial" w:hAnsi="Arial" w:cs="Arial"/>
          <w:color w:val="222222"/>
          <w:sz w:val="20"/>
          <w:szCs w:val="20"/>
        </w:rPr>
        <w:t>Light readings are being taken around town</w:t>
      </w:r>
      <w:r w:rsidR="002B5C64">
        <w:rPr>
          <w:rFonts w:ascii="Arial" w:hAnsi="Arial" w:cs="Arial"/>
          <w:color w:val="222222"/>
          <w:sz w:val="20"/>
          <w:szCs w:val="20"/>
        </w:rPr>
        <w:t xml:space="preserve">. A new resolution regarding alleys was drafted by the town lawyer and </w:t>
      </w:r>
      <w:r w:rsidR="00B34A64">
        <w:rPr>
          <w:rFonts w:ascii="Arial" w:hAnsi="Arial" w:cs="Arial"/>
          <w:color w:val="222222"/>
          <w:sz w:val="20"/>
          <w:szCs w:val="20"/>
        </w:rPr>
        <w:t xml:space="preserve">accepted by the Town Council and is now posted on the town website. </w:t>
      </w:r>
    </w:p>
    <w:p w14:paraId="76541667" w14:textId="12EC5D10" w:rsidR="00832E13" w:rsidRDefault="00832E13" w:rsidP="00122C34">
      <w:pPr>
        <w:pStyle w:val="NormalWeb"/>
        <w:shd w:val="clear" w:color="auto" w:fill="FFFFFF"/>
        <w:spacing w:before="0" w:beforeAutospacing="0" w:after="0" w:afterAutospacing="0"/>
        <w:rPr>
          <w:rFonts w:ascii="Arial" w:hAnsi="Arial" w:cs="Arial"/>
          <w:b/>
          <w:bCs/>
          <w:color w:val="222222"/>
          <w:sz w:val="20"/>
          <w:szCs w:val="20"/>
        </w:rPr>
      </w:pPr>
    </w:p>
    <w:p w14:paraId="10BAFB2B" w14:textId="221ADCED" w:rsidR="00832E13" w:rsidRPr="00832E13" w:rsidRDefault="00832E13"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Hook clarified information re</w:t>
      </w:r>
      <w:r w:rsidR="00720E55">
        <w:rPr>
          <w:rFonts w:ascii="Arial" w:hAnsi="Arial" w:cs="Arial"/>
          <w:color w:val="222222"/>
          <w:sz w:val="20"/>
          <w:szCs w:val="20"/>
        </w:rPr>
        <w:t>garding the Dark Skies Ordinance and the</w:t>
      </w:r>
      <w:r w:rsidR="00C61878">
        <w:rPr>
          <w:rFonts w:ascii="Arial" w:hAnsi="Arial" w:cs="Arial"/>
          <w:color w:val="222222"/>
          <w:sz w:val="20"/>
          <w:szCs w:val="20"/>
        </w:rPr>
        <w:t xml:space="preserve"> Dark Sky Community Designation. P&amp;Z will not be responsible for any changes at this time, as the town is working with a consultant and there is a newly created committee. The first meeting of the new committee will take place on March 24th</w:t>
      </w:r>
      <w:r w:rsidR="0004062D">
        <w:rPr>
          <w:rFonts w:ascii="Arial" w:hAnsi="Arial" w:cs="Arial"/>
          <w:color w:val="222222"/>
          <w:sz w:val="20"/>
          <w:szCs w:val="20"/>
        </w:rPr>
        <w:t>, and the committee will be working on compliance and enforcement</w:t>
      </w:r>
      <w:r w:rsidR="008C079A">
        <w:rPr>
          <w:rFonts w:ascii="Arial" w:hAnsi="Arial" w:cs="Arial"/>
          <w:color w:val="222222"/>
          <w:sz w:val="20"/>
          <w:szCs w:val="20"/>
        </w:rPr>
        <w:t>.</w:t>
      </w:r>
      <w:r w:rsidR="00122C34">
        <w:rPr>
          <w:rFonts w:ascii="Arial" w:hAnsi="Arial" w:cs="Arial"/>
          <w:color w:val="222222"/>
          <w:sz w:val="20"/>
          <w:szCs w:val="20"/>
        </w:rPr>
        <w:t xml:space="preserve"> An ordinance must be in place for the town to receive the designation, and the town must prove they are actively measuring light readings and enforcing the </w:t>
      </w:r>
      <w:r w:rsidR="006E7F50">
        <w:rPr>
          <w:rFonts w:ascii="Arial" w:hAnsi="Arial" w:cs="Arial"/>
          <w:color w:val="222222"/>
          <w:sz w:val="20"/>
          <w:szCs w:val="20"/>
        </w:rPr>
        <w:t>ordinance</w:t>
      </w:r>
      <w:r w:rsidR="00122C34">
        <w:rPr>
          <w:rFonts w:ascii="Arial" w:hAnsi="Arial" w:cs="Arial"/>
          <w:color w:val="222222"/>
          <w:sz w:val="20"/>
          <w:szCs w:val="20"/>
        </w:rPr>
        <w:t xml:space="preserve"> in order to</w:t>
      </w:r>
      <w:r w:rsidR="006E7F50">
        <w:rPr>
          <w:rFonts w:ascii="Arial" w:hAnsi="Arial" w:cs="Arial"/>
          <w:color w:val="222222"/>
          <w:sz w:val="20"/>
          <w:szCs w:val="20"/>
        </w:rPr>
        <w:t xml:space="preserve"> achieve the designation.</w:t>
      </w:r>
      <w:r w:rsidR="008C079A">
        <w:rPr>
          <w:rFonts w:ascii="Arial" w:hAnsi="Arial" w:cs="Arial"/>
          <w:color w:val="222222"/>
          <w:sz w:val="20"/>
          <w:szCs w:val="20"/>
        </w:rPr>
        <w:t xml:space="preserve"> The stay of enforcement</w:t>
      </w:r>
      <w:r w:rsidR="006E7F50">
        <w:rPr>
          <w:rFonts w:ascii="Arial" w:hAnsi="Arial" w:cs="Arial"/>
          <w:color w:val="222222"/>
          <w:sz w:val="20"/>
          <w:szCs w:val="20"/>
        </w:rPr>
        <w:t xml:space="preserve"> for the ordinance</w:t>
      </w:r>
      <w:r w:rsidR="008C079A">
        <w:rPr>
          <w:rFonts w:ascii="Arial" w:hAnsi="Arial" w:cs="Arial"/>
          <w:color w:val="222222"/>
          <w:sz w:val="20"/>
          <w:szCs w:val="20"/>
        </w:rPr>
        <w:t xml:space="preserve"> is in place until </w:t>
      </w:r>
      <w:r w:rsidR="00122C34">
        <w:rPr>
          <w:rFonts w:ascii="Arial" w:hAnsi="Arial" w:cs="Arial"/>
          <w:color w:val="222222"/>
          <w:sz w:val="20"/>
          <w:szCs w:val="20"/>
        </w:rPr>
        <w:t>June;</w:t>
      </w:r>
      <w:r w:rsidR="008C079A">
        <w:rPr>
          <w:rFonts w:ascii="Arial" w:hAnsi="Arial" w:cs="Arial"/>
          <w:color w:val="222222"/>
          <w:sz w:val="20"/>
          <w:szCs w:val="20"/>
        </w:rPr>
        <w:t xml:space="preserve"> however, new buildings must meet all requirements set forth in the ordinance. </w:t>
      </w:r>
    </w:p>
    <w:p w14:paraId="3753CC07" w14:textId="352DFF6C" w:rsidR="00E468D1" w:rsidRPr="00122C34" w:rsidRDefault="00E468D1" w:rsidP="00122C34">
      <w:pPr>
        <w:pStyle w:val="NormalWeb"/>
        <w:shd w:val="clear" w:color="auto" w:fill="FFFFFF"/>
        <w:spacing w:before="0" w:beforeAutospacing="0" w:after="0" w:afterAutospacing="0"/>
        <w:rPr>
          <w:rFonts w:ascii="Arial" w:hAnsi="Arial" w:cs="Arial"/>
          <w:b/>
          <w:bCs/>
          <w:i/>
          <w:iCs/>
          <w:color w:val="222222"/>
          <w:sz w:val="20"/>
          <w:szCs w:val="20"/>
        </w:rPr>
      </w:pPr>
      <w:r w:rsidRPr="00122C34">
        <w:rPr>
          <w:rFonts w:ascii="Arial" w:hAnsi="Arial" w:cs="Arial"/>
          <w:b/>
          <w:bCs/>
          <w:i/>
          <w:iCs/>
          <w:color w:val="222222"/>
          <w:sz w:val="20"/>
          <w:szCs w:val="20"/>
        </w:rPr>
        <w:t xml:space="preserve">Burak resumed </w:t>
      </w:r>
      <w:r w:rsidR="00122C34" w:rsidRPr="00122C34">
        <w:rPr>
          <w:rFonts w:ascii="Arial" w:hAnsi="Arial" w:cs="Arial"/>
          <w:b/>
          <w:bCs/>
          <w:i/>
          <w:iCs/>
          <w:color w:val="222222"/>
          <w:sz w:val="20"/>
          <w:szCs w:val="20"/>
        </w:rPr>
        <w:t>C</w:t>
      </w:r>
      <w:r w:rsidRPr="00122C34">
        <w:rPr>
          <w:rFonts w:ascii="Arial" w:hAnsi="Arial" w:cs="Arial"/>
          <w:b/>
          <w:bCs/>
          <w:i/>
          <w:iCs/>
          <w:color w:val="222222"/>
          <w:sz w:val="20"/>
          <w:szCs w:val="20"/>
        </w:rPr>
        <w:t>hair at 6:16pm</w:t>
      </w:r>
    </w:p>
    <w:p w14:paraId="6F2E2068" w14:textId="77777777" w:rsidR="00122C34" w:rsidRDefault="00122C34" w:rsidP="00122C34">
      <w:pPr>
        <w:pStyle w:val="NormalWeb"/>
        <w:shd w:val="clear" w:color="auto" w:fill="FFFFFF"/>
        <w:spacing w:before="0" w:beforeAutospacing="0" w:after="0" w:afterAutospacing="0"/>
        <w:rPr>
          <w:rFonts w:ascii="Arial" w:hAnsi="Arial" w:cs="Arial"/>
          <w:b/>
          <w:bCs/>
          <w:color w:val="222222"/>
          <w:sz w:val="20"/>
          <w:szCs w:val="20"/>
        </w:rPr>
      </w:pPr>
    </w:p>
    <w:p w14:paraId="4CFF2D91" w14:textId="4B5AA30E" w:rsidR="009038A3" w:rsidRDefault="009038A3"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b/>
          <w:bCs/>
          <w:color w:val="222222"/>
          <w:sz w:val="20"/>
          <w:szCs w:val="20"/>
        </w:rPr>
        <w:t>New Business</w:t>
      </w:r>
    </w:p>
    <w:p w14:paraId="4956B52D" w14:textId="77777777" w:rsidR="00386749" w:rsidRPr="00386749" w:rsidRDefault="009038A3" w:rsidP="00EB5835">
      <w:pPr>
        <w:pStyle w:val="NormalWeb"/>
        <w:numPr>
          <w:ilvl w:val="0"/>
          <w:numId w:val="4"/>
        </w:numPr>
        <w:shd w:val="clear" w:color="auto" w:fill="FFFFFF"/>
        <w:spacing w:before="0" w:beforeAutospacing="0" w:after="0" w:afterAutospacing="0"/>
        <w:ind w:left="0"/>
        <w:rPr>
          <w:rFonts w:ascii="Arial" w:hAnsi="Arial" w:cs="Arial"/>
          <w:b/>
          <w:bCs/>
          <w:color w:val="222222"/>
          <w:sz w:val="20"/>
          <w:szCs w:val="20"/>
        </w:rPr>
      </w:pPr>
      <w:r w:rsidRPr="009038A3">
        <w:rPr>
          <w:rFonts w:ascii="Arial" w:hAnsi="Arial" w:cs="Arial"/>
          <w:b/>
          <w:bCs/>
          <w:color w:val="222222"/>
          <w:sz w:val="20"/>
          <w:szCs w:val="20"/>
        </w:rPr>
        <w:t>Land Use Clearances (Simpson)</w:t>
      </w:r>
      <w:r w:rsidR="00F570B3">
        <w:rPr>
          <w:rFonts w:ascii="Arial" w:hAnsi="Arial" w:cs="Arial"/>
          <w:b/>
          <w:bCs/>
          <w:color w:val="222222"/>
          <w:sz w:val="20"/>
          <w:szCs w:val="20"/>
        </w:rPr>
        <w:t xml:space="preserve">: </w:t>
      </w:r>
      <w:r w:rsidR="006E7F50">
        <w:rPr>
          <w:rFonts w:ascii="Arial" w:hAnsi="Arial" w:cs="Arial"/>
          <w:color w:val="222222"/>
          <w:sz w:val="20"/>
          <w:szCs w:val="20"/>
        </w:rPr>
        <w:t xml:space="preserve">Steve Simpson spoke on behalf of </w:t>
      </w:r>
      <w:r w:rsidR="00E468D1">
        <w:rPr>
          <w:rFonts w:ascii="Arial" w:hAnsi="Arial" w:cs="Arial"/>
          <w:color w:val="222222"/>
          <w:sz w:val="20"/>
          <w:szCs w:val="20"/>
        </w:rPr>
        <w:t>Friends of Cedar Mesa</w:t>
      </w:r>
      <w:r w:rsidR="006E7F50">
        <w:rPr>
          <w:rFonts w:ascii="Arial" w:hAnsi="Arial" w:cs="Arial"/>
          <w:color w:val="222222"/>
          <w:sz w:val="20"/>
          <w:szCs w:val="20"/>
        </w:rPr>
        <w:t xml:space="preserve"> </w:t>
      </w:r>
      <w:r w:rsidR="00BC107E">
        <w:rPr>
          <w:rFonts w:ascii="Arial" w:hAnsi="Arial" w:cs="Arial"/>
          <w:color w:val="222222"/>
          <w:sz w:val="20"/>
          <w:szCs w:val="20"/>
        </w:rPr>
        <w:t>(FCM)</w:t>
      </w:r>
      <w:r w:rsidR="00D11F77">
        <w:rPr>
          <w:rFonts w:ascii="Arial" w:hAnsi="Arial" w:cs="Arial"/>
          <w:color w:val="222222"/>
          <w:sz w:val="20"/>
          <w:szCs w:val="20"/>
        </w:rPr>
        <w:t>, as board member</w:t>
      </w:r>
      <w:r w:rsidR="00EB5835">
        <w:rPr>
          <w:rFonts w:ascii="Arial" w:hAnsi="Arial" w:cs="Arial"/>
          <w:color w:val="222222"/>
          <w:sz w:val="20"/>
          <w:szCs w:val="20"/>
        </w:rPr>
        <w:t xml:space="preserve">. </w:t>
      </w:r>
      <w:r w:rsidR="00D11F77">
        <w:rPr>
          <w:rFonts w:ascii="Arial" w:hAnsi="Arial" w:cs="Arial"/>
          <w:color w:val="222222"/>
          <w:sz w:val="20"/>
          <w:szCs w:val="20"/>
        </w:rPr>
        <w:t>Simpson/FCM</w:t>
      </w:r>
      <w:r w:rsidR="006E7F50">
        <w:rPr>
          <w:rFonts w:ascii="Arial" w:hAnsi="Arial" w:cs="Arial"/>
          <w:color w:val="222222"/>
          <w:sz w:val="20"/>
          <w:szCs w:val="20"/>
        </w:rPr>
        <w:t xml:space="preserve"> had submitted a Land Use Clearance (LUC) </w:t>
      </w:r>
      <w:r w:rsidR="00BC107E">
        <w:rPr>
          <w:rFonts w:ascii="Arial" w:hAnsi="Arial" w:cs="Arial"/>
          <w:color w:val="222222"/>
          <w:sz w:val="20"/>
          <w:szCs w:val="20"/>
        </w:rPr>
        <w:t>for property currently owned by Nancy Sumner.</w:t>
      </w:r>
      <w:r w:rsidR="00D11F77">
        <w:rPr>
          <w:rFonts w:ascii="Arial" w:hAnsi="Arial" w:cs="Arial"/>
          <w:color w:val="222222"/>
          <w:sz w:val="20"/>
          <w:szCs w:val="20"/>
        </w:rPr>
        <w:t xml:space="preserve"> FCM is interested in buying the property to </w:t>
      </w:r>
      <w:r w:rsidR="00E55C05">
        <w:rPr>
          <w:rFonts w:ascii="Arial" w:hAnsi="Arial" w:cs="Arial"/>
          <w:color w:val="222222"/>
          <w:sz w:val="20"/>
          <w:szCs w:val="20"/>
        </w:rPr>
        <w:t>renovate the interior of</w:t>
      </w:r>
      <w:r w:rsidR="00D11F77">
        <w:rPr>
          <w:rFonts w:ascii="Arial" w:hAnsi="Arial" w:cs="Arial"/>
          <w:color w:val="222222"/>
          <w:sz w:val="20"/>
          <w:szCs w:val="20"/>
        </w:rPr>
        <w:t xml:space="preserve"> the current building on the lot into a d</w:t>
      </w:r>
      <w:r w:rsidR="002A5DC2">
        <w:rPr>
          <w:rFonts w:ascii="Arial" w:hAnsi="Arial" w:cs="Arial"/>
          <w:color w:val="222222"/>
          <w:sz w:val="20"/>
          <w:szCs w:val="20"/>
        </w:rPr>
        <w:t xml:space="preserve">uplex </w:t>
      </w:r>
      <w:r w:rsidR="007F42D0">
        <w:rPr>
          <w:rFonts w:ascii="Arial" w:hAnsi="Arial" w:cs="Arial"/>
          <w:color w:val="222222"/>
          <w:sz w:val="20"/>
          <w:szCs w:val="20"/>
        </w:rPr>
        <w:t xml:space="preserve">to house FCM employees. </w:t>
      </w:r>
      <w:r w:rsidR="00CC2FDC">
        <w:rPr>
          <w:rFonts w:ascii="Arial" w:hAnsi="Arial" w:cs="Arial"/>
          <w:color w:val="222222"/>
          <w:sz w:val="20"/>
          <w:szCs w:val="20"/>
        </w:rPr>
        <w:t>FCM has surveyed the property to minimize boundary/setback issues</w:t>
      </w:r>
      <w:r w:rsidR="00CC2FDC">
        <w:rPr>
          <w:rFonts w:ascii="Arial" w:hAnsi="Arial" w:cs="Arial"/>
          <w:b/>
          <w:bCs/>
          <w:color w:val="222222"/>
          <w:sz w:val="20"/>
          <w:szCs w:val="20"/>
        </w:rPr>
        <w:t xml:space="preserve">, </w:t>
      </w:r>
      <w:r w:rsidR="00CC2FDC">
        <w:rPr>
          <w:rFonts w:ascii="Arial" w:hAnsi="Arial" w:cs="Arial"/>
          <w:color w:val="222222"/>
          <w:sz w:val="20"/>
          <w:szCs w:val="20"/>
        </w:rPr>
        <w:t xml:space="preserve">and Powell has inspected the septic tank. Powell advised </w:t>
      </w:r>
      <w:r w:rsidR="000A1F5E">
        <w:rPr>
          <w:rFonts w:ascii="Arial" w:hAnsi="Arial" w:cs="Arial"/>
          <w:color w:val="222222"/>
          <w:sz w:val="20"/>
          <w:szCs w:val="20"/>
        </w:rPr>
        <w:t xml:space="preserve">the septic is probably functional, approximately 1500 gallons, and the leach field is likely </w:t>
      </w:r>
      <w:r w:rsidR="00BC10E7">
        <w:rPr>
          <w:rFonts w:ascii="Arial" w:hAnsi="Arial" w:cs="Arial"/>
          <w:color w:val="222222"/>
          <w:sz w:val="20"/>
          <w:szCs w:val="20"/>
        </w:rPr>
        <w:t>4 lines, which Simpson included an estimated location in the map submitted. A</w:t>
      </w:r>
      <w:r w:rsidR="000A1F5E">
        <w:rPr>
          <w:rFonts w:ascii="Arial" w:hAnsi="Arial" w:cs="Arial"/>
          <w:color w:val="222222"/>
          <w:sz w:val="20"/>
          <w:szCs w:val="20"/>
        </w:rPr>
        <w:t xml:space="preserve">t this time, the Sumner did not want the septic tank to be excavated. </w:t>
      </w:r>
    </w:p>
    <w:p w14:paraId="6450F6B4" w14:textId="20ED4402" w:rsidR="00EB5835" w:rsidRPr="00386749" w:rsidRDefault="00A94178" w:rsidP="00386749">
      <w:pPr>
        <w:pStyle w:val="NormalWeb"/>
        <w:shd w:val="clear" w:color="auto" w:fill="FFFFFF"/>
        <w:spacing w:before="0" w:beforeAutospacing="0" w:after="0" w:afterAutospacing="0"/>
        <w:rPr>
          <w:rFonts w:ascii="Arial" w:hAnsi="Arial" w:cs="Arial"/>
          <w:b/>
          <w:bCs/>
          <w:color w:val="222222"/>
          <w:sz w:val="20"/>
          <w:szCs w:val="20"/>
        </w:rPr>
      </w:pPr>
      <w:r w:rsidRPr="00386749">
        <w:rPr>
          <w:rFonts w:ascii="Arial" w:hAnsi="Arial" w:cs="Arial"/>
          <w:color w:val="222222"/>
          <w:sz w:val="20"/>
          <w:szCs w:val="20"/>
        </w:rPr>
        <w:t xml:space="preserve"> </w:t>
      </w:r>
    </w:p>
    <w:p w14:paraId="2E00EF0B" w14:textId="42175900" w:rsidR="00A94178" w:rsidRDefault="00A94178" w:rsidP="00EB5835">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Podmore noted that procedurally, the P&amp;Z Commission is not authorized to </w:t>
      </w:r>
      <w:r w:rsidR="00774B73">
        <w:rPr>
          <w:rFonts w:ascii="Arial" w:hAnsi="Arial" w:cs="Arial"/>
          <w:color w:val="222222"/>
          <w:sz w:val="20"/>
          <w:szCs w:val="20"/>
        </w:rPr>
        <w:t xml:space="preserve">approve LUCs to any entity that is not the current landowner. In addition, she noted that it would be best to have a letter from the FCM board president authorizing Simpson to submit the forms on FCM’s behalf. Finally, there is an </w:t>
      </w:r>
      <w:r w:rsidR="00CA34FE">
        <w:rPr>
          <w:rFonts w:ascii="Arial" w:hAnsi="Arial" w:cs="Arial"/>
          <w:color w:val="222222"/>
          <w:sz w:val="20"/>
          <w:szCs w:val="20"/>
        </w:rPr>
        <w:t xml:space="preserve">issue regarding the Zoning Ordinance as it stands currently, which states that single family dwellings are allowed in </w:t>
      </w:r>
      <w:r w:rsidR="00B8557B">
        <w:rPr>
          <w:rFonts w:ascii="Arial" w:hAnsi="Arial" w:cs="Arial"/>
          <w:color w:val="222222"/>
          <w:sz w:val="20"/>
          <w:szCs w:val="20"/>
        </w:rPr>
        <w:t>c</w:t>
      </w:r>
      <w:r w:rsidR="00CA34FE">
        <w:rPr>
          <w:rFonts w:ascii="Arial" w:hAnsi="Arial" w:cs="Arial"/>
          <w:color w:val="222222"/>
          <w:sz w:val="20"/>
          <w:szCs w:val="20"/>
        </w:rPr>
        <w:t>ommercial zones, but does not specify that other residential structures, including duplexes</w:t>
      </w:r>
      <w:r w:rsidR="00B8557B">
        <w:rPr>
          <w:rFonts w:ascii="Arial" w:hAnsi="Arial" w:cs="Arial"/>
          <w:color w:val="222222"/>
          <w:sz w:val="20"/>
          <w:szCs w:val="20"/>
        </w:rPr>
        <w:t xml:space="preserve">, </w:t>
      </w:r>
      <w:r w:rsidR="00B8557B">
        <w:rPr>
          <w:rFonts w:ascii="Arial" w:hAnsi="Arial" w:cs="Arial"/>
          <w:color w:val="222222"/>
          <w:sz w:val="20"/>
          <w:szCs w:val="20"/>
        </w:rPr>
        <w:lastRenderedPageBreak/>
        <w:t xml:space="preserve">are allowed in the zone. Podmore stated that while it would be a disservice to the community to not allow a duplex like this in a commercial zone, the P&amp;Z Commission is unable to </w:t>
      </w:r>
      <w:r w:rsidR="009D1139">
        <w:rPr>
          <w:rFonts w:ascii="Arial" w:hAnsi="Arial" w:cs="Arial"/>
          <w:color w:val="222222"/>
          <w:sz w:val="20"/>
          <w:szCs w:val="20"/>
        </w:rPr>
        <w:t xml:space="preserve">approve a non-complying </w:t>
      </w:r>
      <w:r w:rsidR="00C4566F">
        <w:rPr>
          <w:rFonts w:ascii="Arial" w:hAnsi="Arial" w:cs="Arial"/>
          <w:color w:val="222222"/>
          <w:sz w:val="20"/>
          <w:szCs w:val="20"/>
        </w:rPr>
        <w:t xml:space="preserve">use. </w:t>
      </w:r>
    </w:p>
    <w:p w14:paraId="6F2C3130" w14:textId="0D67F940" w:rsidR="00501F5E" w:rsidRDefault="00501F5E" w:rsidP="00EB5835">
      <w:pPr>
        <w:pStyle w:val="NormalWeb"/>
        <w:shd w:val="clear" w:color="auto" w:fill="FFFFFF"/>
        <w:spacing w:before="0" w:beforeAutospacing="0" w:after="0" w:afterAutospacing="0"/>
        <w:rPr>
          <w:rFonts w:ascii="Arial" w:hAnsi="Arial" w:cs="Arial"/>
          <w:color w:val="222222"/>
          <w:sz w:val="20"/>
          <w:szCs w:val="20"/>
        </w:rPr>
      </w:pPr>
    </w:p>
    <w:p w14:paraId="68D1B4A2" w14:textId="423E3794" w:rsidR="00501F5E" w:rsidRDefault="00501F5E" w:rsidP="00EB5835">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Hadenfeldt agreed with Podmore’s assessment </w:t>
      </w:r>
      <w:r w:rsidR="00DE3FAD">
        <w:rPr>
          <w:rFonts w:ascii="Arial" w:hAnsi="Arial" w:cs="Arial"/>
          <w:color w:val="222222"/>
          <w:sz w:val="20"/>
          <w:szCs w:val="20"/>
        </w:rPr>
        <w:t xml:space="preserve">and noted that while the change to the ordinance may be recommended to Town Council, P&amp;Z is not able to say </w:t>
      </w:r>
      <w:r w:rsidR="000B2365">
        <w:rPr>
          <w:rFonts w:ascii="Arial" w:hAnsi="Arial" w:cs="Arial"/>
          <w:color w:val="222222"/>
          <w:sz w:val="20"/>
          <w:szCs w:val="20"/>
        </w:rPr>
        <w:t>whether</w:t>
      </w:r>
      <w:r w:rsidR="00562B14">
        <w:rPr>
          <w:rFonts w:ascii="Arial" w:hAnsi="Arial" w:cs="Arial"/>
          <w:color w:val="222222"/>
          <w:sz w:val="20"/>
          <w:szCs w:val="20"/>
        </w:rPr>
        <w:t xml:space="preserve"> duplexes in C3 </w:t>
      </w:r>
      <w:r w:rsidR="00DE3FAD">
        <w:rPr>
          <w:rFonts w:ascii="Arial" w:hAnsi="Arial" w:cs="Arial"/>
          <w:color w:val="222222"/>
          <w:sz w:val="20"/>
          <w:szCs w:val="20"/>
        </w:rPr>
        <w:t>will be formally approved by the Town</w:t>
      </w:r>
      <w:r w:rsidR="00562B14">
        <w:rPr>
          <w:rFonts w:ascii="Arial" w:hAnsi="Arial" w:cs="Arial"/>
          <w:color w:val="222222"/>
          <w:sz w:val="20"/>
          <w:szCs w:val="20"/>
        </w:rPr>
        <w:t xml:space="preserve">. </w:t>
      </w:r>
    </w:p>
    <w:p w14:paraId="293187C4" w14:textId="6C322ADD" w:rsidR="00562B14" w:rsidRDefault="00562B14" w:rsidP="00EB5835">
      <w:pPr>
        <w:pStyle w:val="NormalWeb"/>
        <w:shd w:val="clear" w:color="auto" w:fill="FFFFFF"/>
        <w:spacing w:before="0" w:beforeAutospacing="0" w:after="0" w:afterAutospacing="0"/>
        <w:rPr>
          <w:rFonts w:ascii="Arial" w:hAnsi="Arial" w:cs="Arial"/>
          <w:color w:val="222222"/>
          <w:sz w:val="20"/>
          <w:szCs w:val="20"/>
        </w:rPr>
      </w:pPr>
    </w:p>
    <w:p w14:paraId="5BA3571F" w14:textId="26003D3A" w:rsidR="00562B14" w:rsidRDefault="00562B14" w:rsidP="00EB5835">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Simpson asked</w:t>
      </w:r>
      <w:r w:rsidR="007B4715">
        <w:rPr>
          <w:rFonts w:ascii="Arial" w:hAnsi="Arial" w:cs="Arial"/>
          <w:color w:val="222222"/>
          <w:sz w:val="20"/>
          <w:szCs w:val="20"/>
        </w:rPr>
        <w:t xml:space="preserve"> if the commission would be able to approve the application conditional upon </w:t>
      </w:r>
      <w:r w:rsidR="002A1F9C">
        <w:rPr>
          <w:rFonts w:ascii="Arial" w:hAnsi="Arial" w:cs="Arial"/>
          <w:color w:val="222222"/>
          <w:sz w:val="20"/>
          <w:szCs w:val="20"/>
        </w:rPr>
        <w:t>receiving a letter from the board president, signatures from the current landowner,</w:t>
      </w:r>
      <w:r w:rsidR="00C46EA1">
        <w:rPr>
          <w:rFonts w:ascii="Arial" w:hAnsi="Arial" w:cs="Arial"/>
          <w:color w:val="222222"/>
          <w:sz w:val="20"/>
          <w:szCs w:val="20"/>
        </w:rPr>
        <w:t xml:space="preserve"> and San Juan County’s information regarding the septic (the county sanitarian was not available</w:t>
      </w:r>
      <w:r w:rsidR="00386749">
        <w:rPr>
          <w:rFonts w:ascii="Arial" w:hAnsi="Arial" w:cs="Arial"/>
          <w:color w:val="222222"/>
          <w:sz w:val="20"/>
          <w:szCs w:val="20"/>
        </w:rPr>
        <w:t xml:space="preserve"> prior to this time). Simpson noted that FCM is approaching the deadline to close on the property, and they are in the final stages of due diligence. The deadline will take place prior to the next P&amp;Z meeting. Simpson also expressed that he foresees this situation coming up in the future; where a potential purchaser is seeking approval of a LUC prior to purchase to ensure the intended use will be approved. </w:t>
      </w:r>
    </w:p>
    <w:p w14:paraId="61D2D643" w14:textId="3CDF91CD" w:rsidR="009678D7" w:rsidRDefault="009678D7" w:rsidP="00EB5835">
      <w:pPr>
        <w:pStyle w:val="NormalWeb"/>
        <w:shd w:val="clear" w:color="auto" w:fill="FFFFFF"/>
        <w:spacing w:before="0" w:beforeAutospacing="0" w:after="0" w:afterAutospacing="0"/>
        <w:rPr>
          <w:rFonts w:ascii="Arial" w:hAnsi="Arial" w:cs="Arial"/>
          <w:color w:val="222222"/>
          <w:sz w:val="20"/>
          <w:szCs w:val="20"/>
        </w:rPr>
      </w:pPr>
    </w:p>
    <w:p w14:paraId="67E94C32" w14:textId="1B3689C4" w:rsidR="009678D7" w:rsidRPr="00E55C05" w:rsidRDefault="009678D7" w:rsidP="00EB5835">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Podmore </w:t>
      </w:r>
      <w:r w:rsidR="001754D3">
        <w:rPr>
          <w:rFonts w:ascii="Arial" w:hAnsi="Arial" w:cs="Arial"/>
          <w:color w:val="222222"/>
          <w:sz w:val="20"/>
          <w:szCs w:val="20"/>
        </w:rPr>
        <w:t xml:space="preserve">had reached out to the town lawyer regarding the zoning code issue regarding </w:t>
      </w:r>
      <w:r w:rsidR="009623B2">
        <w:rPr>
          <w:rFonts w:ascii="Arial" w:hAnsi="Arial" w:cs="Arial"/>
          <w:color w:val="222222"/>
          <w:sz w:val="20"/>
          <w:szCs w:val="20"/>
        </w:rPr>
        <w:t xml:space="preserve">residential types in C3 and had not yet heard back. </w:t>
      </w:r>
      <w:r w:rsidR="00EC7796">
        <w:rPr>
          <w:rFonts w:ascii="Arial" w:hAnsi="Arial" w:cs="Arial"/>
          <w:color w:val="222222"/>
          <w:sz w:val="20"/>
          <w:szCs w:val="20"/>
        </w:rPr>
        <w:t xml:space="preserve">Burak and the commissioners were able to confirm that because the </w:t>
      </w:r>
      <w:r w:rsidR="009D1804">
        <w:rPr>
          <w:rFonts w:ascii="Arial" w:hAnsi="Arial" w:cs="Arial"/>
          <w:color w:val="222222"/>
          <w:sz w:val="20"/>
          <w:szCs w:val="20"/>
        </w:rPr>
        <w:t xml:space="preserve">LUC was for an intended remodel, that septic approval would not be needed by the P&amp;Z Commission. </w:t>
      </w:r>
    </w:p>
    <w:p w14:paraId="3F4E48B7" w14:textId="2854CC83" w:rsidR="00E65BC1" w:rsidRDefault="00E65BC1" w:rsidP="00122C34">
      <w:pPr>
        <w:pStyle w:val="NormalWeb"/>
        <w:shd w:val="clear" w:color="auto" w:fill="FFFFFF"/>
        <w:spacing w:before="0" w:beforeAutospacing="0" w:after="0" w:afterAutospacing="0"/>
        <w:rPr>
          <w:rFonts w:ascii="Arial" w:hAnsi="Arial" w:cs="Arial"/>
          <w:color w:val="222222"/>
          <w:sz w:val="20"/>
          <w:szCs w:val="20"/>
        </w:rPr>
      </w:pPr>
    </w:p>
    <w:p w14:paraId="0ECD0768" w14:textId="79EC7B55" w:rsidR="00027563" w:rsidRDefault="0077575E" w:rsidP="005529DC">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Hadenfeldt stated that the proposed edits to the Zoning Ordinance would not be for FCM, but it was brought to the attention of the commission because of the entity. All updates or changes are not for one entity, but to</w:t>
      </w:r>
      <w:r w:rsidR="005529DC">
        <w:rPr>
          <w:rFonts w:ascii="Arial" w:hAnsi="Arial" w:cs="Arial"/>
          <w:color w:val="222222"/>
          <w:sz w:val="20"/>
          <w:szCs w:val="20"/>
        </w:rPr>
        <w:t xml:space="preserve"> address the issue for all. </w:t>
      </w:r>
    </w:p>
    <w:p w14:paraId="20C5234A" w14:textId="77777777" w:rsidR="005529DC" w:rsidRDefault="005529DC" w:rsidP="00122C34">
      <w:pPr>
        <w:pStyle w:val="NormalWeb"/>
        <w:shd w:val="clear" w:color="auto" w:fill="FFFFFF"/>
        <w:spacing w:before="0" w:beforeAutospacing="0" w:after="0" w:afterAutospacing="0"/>
        <w:rPr>
          <w:rFonts w:ascii="Arial" w:hAnsi="Arial" w:cs="Arial"/>
          <w:color w:val="222222"/>
          <w:sz w:val="20"/>
          <w:szCs w:val="20"/>
        </w:rPr>
      </w:pPr>
    </w:p>
    <w:p w14:paraId="5E8B2A62" w14:textId="59E16B15" w:rsidR="005529DC" w:rsidRDefault="005529DC"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Dobson asked if it would be possible for FCM to submit a LUC for a </w:t>
      </w:r>
      <w:r w:rsidR="00244F16">
        <w:rPr>
          <w:rFonts w:ascii="Arial" w:hAnsi="Arial" w:cs="Arial"/>
          <w:color w:val="222222"/>
          <w:sz w:val="20"/>
          <w:szCs w:val="20"/>
        </w:rPr>
        <w:t>single-family</w:t>
      </w:r>
      <w:r>
        <w:rPr>
          <w:rFonts w:ascii="Arial" w:hAnsi="Arial" w:cs="Arial"/>
          <w:color w:val="222222"/>
          <w:sz w:val="20"/>
          <w:szCs w:val="20"/>
        </w:rPr>
        <w:t xml:space="preserve"> home, and then later submit a new LUC for the </w:t>
      </w:r>
      <w:r w:rsidR="00CC15DB">
        <w:rPr>
          <w:rFonts w:ascii="Arial" w:hAnsi="Arial" w:cs="Arial"/>
          <w:color w:val="222222"/>
          <w:sz w:val="20"/>
          <w:szCs w:val="20"/>
        </w:rPr>
        <w:t xml:space="preserve">duplex. Simpson stated that because the due diligence deadline is approaching, FCM is most interested in understanding if a duplex will be allowed on the property. </w:t>
      </w:r>
      <w:r w:rsidR="00312536">
        <w:rPr>
          <w:rFonts w:ascii="Arial" w:hAnsi="Arial" w:cs="Arial"/>
          <w:color w:val="222222"/>
          <w:sz w:val="20"/>
          <w:szCs w:val="20"/>
        </w:rPr>
        <w:t xml:space="preserve">The commissioners discussed and agreed that the Zoning Ordinance would need to be updated in order to approve the request. </w:t>
      </w:r>
    </w:p>
    <w:p w14:paraId="2D694634" w14:textId="6E6186B5" w:rsidR="00F26C37" w:rsidRDefault="00F26C37" w:rsidP="00122C34">
      <w:pPr>
        <w:pStyle w:val="NormalWeb"/>
        <w:shd w:val="clear" w:color="auto" w:fill="FFFFFF"/>
        <w:spacing w:before="0" w:beforeAutospacing="0" w:after="0" w:afterAutospacing="0"/>
        <w:rPr>
          <w:rFonts w:ascii="Arial" w:hAnsi="Arial" w:cs="Arial"/>
          <w:color w:val="222222"/>
          <w:sz w:val="20"/>
          <w:szCs w:val="20"/>
        </w:rPr>
      </w:pPr>
    </w:p>
    <w:p w14:paraId="04305149" w14:textId="220F5B6A" w:rsidR="00510D3E" w:rsidRDefault="00D95F4E"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Hadenfeldt made the motion to deny the LUC from FCM based on non-compliance with </w:t>
      </w:r>
      <w:r w:rsidR="00312536">
        <w:rPr>
          <w:rFonts w:ascii="Arial" w:hAnsi="Arial" w:cs="Arial"/>
          <w:color w:val="222222"/>
          <w:sz w:val="20"/>
          <w:szCs w:val="20"/>
        </w:rPr>
        <w:t>the current Zoning Code</w:t>
      </w:r>
      <w:r w:rsidR="009B197C">
        <w:rPr>
          <w:rFonts w:ascii="Arial" w:hAnsi="Arial" w:cs="Arial"/>
          <w:color w:val="222222"/>
          <w:sz w:val="20"/>
          <w:szCs w:val="20"/>
        </w:rPr>
        <w:t xml:space="preserve">. Dobson seconded the motion. Discussion with Simpson concluded with the commissioners asking Simpson to provide additional documentation including a </w:t>
      </w:r>
      <w:r w:rsidR="007E4182">
        <w:rPr>
          <w:rFonts w:ascii="Arial" w:hAnsi="Arial" w:cs="Arial"/>
          <w:color w:val="222222"/>
          <w:sz w:val="20"/>
          <w:szCs w:val="20"/>
        </w:rPr>
        <w:t xml:space="preserve">letter from the board president and signatures from the current </w:t>
      </w:r>
      <w:r w:rsidR="00244F16">
        <w:rPr>
          <w:rFonts w:ascii="Arial" w:hAnsi="Arial" w:cs="Arial"/>
          <w:color w:val="222222"/>
          <w:sz w:val="20"/>
          <w:szCs w:val="20"/>
        </w:rPr>
        <w:t>landowner</w:t>
      </w:r>
      <w:r w:rsidR="007E4182">
        <w:rPr>
          <w:rFonts w:ascii="Arial" w:hAnsi="Arial" w:cs="Arial"/>
          <w:color w:val="222222"/>
          <w:sz w:val="20"/>
          <w:szCs w:val="20"/>
        </w:rPr>
        <w:t xml:space="preserve">. The P&amp;Z commission will continue to work </w:t>
      </w:r>
      <w:r w:rsidR="00C152A7">
        <w:rPr>
          <w:rFonts w:ascii="Arial" w:hAnsi="Arial" w:cs="Arial"/>
          <w:color w:val="222222"/>
          <w:sz w:val="20"/>
          <w:szCs w:val="20"/>
        </w:rPr>
        <w:t xml:space="preserve">on the Zoning Ordinance in order to address the issues discussed. Burak – Aye, Podmore – Aye, </w:t>
      </w:r>
      <w:r w:rsidR="00536499">
        <w:rPr>
          <w:rFonts w:ascii="Arial" w:hAnsi="Arial" w:cs="Arial"/>
          <w:color w:val="222222"/>
          <w:sz w:val="20"/>
          <w:szCs w:val="20"/>
        </w:rPr>
        <w:t xml:space="preserve">Hadenfeldt – Aye, Dobson – Aye. </w:t>
      </w:r>
      <w:r>
        <w:rPr>
          <w:rFonts w:ascii="Arial" w:hAnsi="Arial" w:cs="Arial"/>
          <w:color w:val="222222"/>
          <w:sz w:val="20"/>
          <w:szCs w:val="20"/>
        </w:rPr>
        <w:t>Four in favor, none opposed.</w:t>
      </w:r>
      <w:r w:rsidR="00536499">
        <w:rPr>
          <w:rFonts w:ascii="Arial" w:hAnsi="Arial" w:cs="Arial"/>
          <w:color w:val="222222"/>
          <w:sz w:val="20"/>
          <w:szCs w:val="20"/>
        </w:rPr>
        <w:t xml:space="preserve"> T</w:t>
      </w:r>
      <w:r>
        <w:rPr>
          <w:rFonts w:ascii="Arial" w:hAnsi="Arial" w:cs="Arial"/>
          <w:color w:val="222222"/>
          <w:sz w:val="20"/>
          <w:szCs w:val="20"/>
        </w:rPr>
        <w:t xml:space="preserve">he </w:t>
      </w:r>
      <w:r w:rsidR="00536499">
        <w:rPr>
          <w:rFonts w:ascii="Arial" w:hAnsi="Arial" w:cs="Arial"/>
          <w:color w:val="222222"/>
          <w:sz w:val="20"/>
          <w:szCs w:val="20"/>
        </w:rPr>
        <w:t xml:space="preserve">Land Use Clearance submitted by Simpson on behalf of Friends of Cedar Mesa was denied. </w:t>
      </w:r>
    </w:p>
    <w:p w14:paraId="586337A2" w14:textId="77777777" w:rsidR="00510D3E" w:rsidRDefault="00510D3E" w:rsidP="00122C34">
      <w:pPr>
        <w:pStyle w:val="NormalWeb"/>
        <w:shd w:val="clear" w:color="auto" w:fill="FFFFFF"/>
        <w:spacing w:before="0" w:beforeAutospacing="0" w:after="0" w:afterAutospacing="0"/>
        <w:rPr>
          <w:rFonts w:ascii="Arial" w:hAnsi="Arial" w:cs="Arial"/>
          <w:color w:val="222222"/>
          <w:sz w:val="20"/>
          <w:szCs w:val="20"/>
        </w:rPr>
      </w:pPr>
    </w:p>
    <w:p w14:paraId="0DB78793" w14:textId="37500147" w:rsidR="00A01788" w:rsidRDefault="00014CAD"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Burak will contact Simpson via email with any updates or changes</w:t>
      </w:r>
      <w:r w:rsidR="00307D6D">
        <w:rPr>
          <w:rFonts w:ascii="Arial" w:hAnsi="Arial" w:cs="Arial"/>
          <w:color w:val="222222"/>
          <w:sz w:val="20"/>
          <w:szCs w:val="20"/>
        </w:rPr>
        <w:t xml:space="preserve"> to keep him informed. </w:t>
      </w:r>
    </w:p>
    <w:p w14:paraId="49A48EC7" w14:textId="77777777" w:rsidR="00E65BC1" w:rsidRPr="00E468D1" w:rsidRDefault="00E65BC1" w:rsidP="00122C34">
      <w:pPr>
        <w:pStyle w:val="NormalWeb"/>
        <w:shd w:val="clear" w:color="auto" w:fill="FFFFFF"/>
        <w:spacing w:before="0" w:beforeAutospacing="0" w:after="0" w:afterAutospacing="0"/>
        <w:rPr>
          <w:rFonts w:ascii="Arial" w:hAnsi="Arial" w:cs="Arial"/>
          <w:color w:val="222222"/>
          <w:sz w:val="20"/>
          <w:szCs w:val="20"/>
        </w:rPr>
      </w:pPr>
    </w:p>
    <w:p w14:paraId="4F3DA035" w14:textId="6BDC366B" w:rsidR="00ED5362" w:rsidRDefault="009038A3" w:rsidP="00122C34">
      <w:pPr>
        <w:pStyle w:val="NormalWeb"/>
        <w:numPr>
          <w:ilvl w:val="0"/>
          <w:numId w:val="4"/>
        </w:numPr>
        <w:shd w:val="clear" w:color="auto" w:fill="FFFFFF"/>
        <w:spacing w:before="0" w:beforeAutospacing="0" w:after="0" w:afterAutospacing="0"/>
        <w:ind w:left="0"/>
        <w:rPr>
          <w:rFonts w:ascii="Arial" w:hAnsi="Arial" w:cs="Arial"/>
          <w:color w:val="222222"/>
          <w:sz w:val="20"/>
          <w:szCs w:val="20"/>
        </w:rPr>
      </w:pPr>
      <w:r w:rsidRPr="009038A3">
        <w:rPr>
          <w:rFonts w:ascii="Arial" w:hAnsi="Arial" w:cs="Arial"/>
          <w:b/>
          <w:bCs/>
          <w:color w:val="222222"/>
          <w:sz w:val="20"/>
          <w:szCs w:val="20"/>
        </w:rPr>
        <w:t>Joe Hubbard-Tiny Homes at the mission LUC</w:t>
      </w:r>
      <w:r w:rsidR="002A7158">
        <w:rPr>
          <w:rFonts w:ascii="Arial" w:hAnsi="Arial" w:cs="Arial"/>
          <w:b/>
          <w:bCs/>
          <w:color w:val="222222"/>
          <w:sz w:val="20"/>
          <w:szCs w:val="20"/>
        </w:rPr>
        <w:t xml:space="preserve">: </w:t>
      </w:r>
      <w:r w:rsidR="002A7158">
        <w:rPr>
          <w:rFonts w:ascii="Arial" w:hAnsi="Arial" w:cs="Arial"/>
          <w:color w:val="222222"/>
          <w:sz w:val="20"/>
          <w:szCs w:val="20"/>
        </w:rPr>
        <w:t xml:space="preserve">Reverend Joe Hubbard </w:t>
      </w:r>
      <w:r w:rsidR="00307D6D">
        <w:rPr>
          <w:rFonts w:ascii="Arial" w:hAnsi="Arial" w:cs="Arial"/>
          <w:color w:val="222222"/>
          <w:sz w:val="20"/>
          <w:szCs w:val="20"/>
        </w:rPr>
        <w:t xml:space="preserve">spoke </w:t>
      </w:r>
      <w:r w:rsidR="002A7158">
        <w:rPr>
          <w:rFonts w:ascii="Arial" w:hAnsi="Arial" w:cs="Arial"/>
          <w:color w:val="222222"/>
          <w:sz w:val="20"/>
          <w:szCs w:val="20"/>
        </w:rPr>
        <w:t>on behalf of St. Christopher</w:t>
      </w:r>
      <w:r w:rsidR="00307D6D">
        <w:rPr>
          <w:rFonts w:ascii="Arial" w:hAnsi="Arial" w:cs="Arial"/>
          <w:color w:val="222222"/>
          <w:sz w:val="20"/>
          <w:szCs w:val="20"/>
        </w:rPr>
        <w:t>’</w:t>
      </w:r>
      <w:r w:rsidR="002A7158">
        <w:rPr>
          <w:rFonts w:ascii="Arial" w:hAnsi="Arial" w:cs="Arial"/>
          <w:color w:val="222222"/>
          <w:sz w:val="20"/>
          <w:szCs w:val="20"/>
        </w:rPr>
        <w:t xml:space="preserve">s Mission. </w:t>
      </w:r>
      <w:r w:rsidR="00307D6D">
        <w:rPr>
          <w:rFonts w:ascii="Arial" w:hAnsi="Arial" w:cs="Arial"/>
          <w:color w:val="222222"/>
          <w:sz w:val="20"/>
          <w:szCs w:val="20"/>
        </w:rPr>
        <w:t>Hubbard submitted an LUC for seven small houses</w:t>
      </w:r>
      <w:r w:rsidR="00452408">
        <w:rPr>
          <w:rFonts w:ascii="Arial" w:hAnsi="Arial" w:cs="Arial"/>
          <w:color w:val="222222"/>
          <w:sz w:val="20"/>
          <w:szCs w:val="20"/>
        </w:rPr>
        <w:t xml:space="preserve">. Hubbard has obtained the Property Tax Exemption and legal </w:t>
      </w:r>
      <w:r w:rsidR="00244F16">
        <w:rPr>
          <w:rFonts w:ascii="Arial" w:hAnsi="Arial" w:cs="Arial"/>
          <w:color w:val="222222"/>
          <w:sz w:val="20"/>
          <w:szCs w:val="20"/>
        </w:rPr>
        <w:t>description;</w:t>
      </w:r>
      <w:r w:rsidR="00452408">
        <w:rPr>
          <w:rFonts w:ascii="Arial" w:hAnsi="Arial" w:cs="Arial"/>
          <w:color w:val="222222"/>
          <w:sz w:val="20"/>
          <w:szCs w:val="20"/>
        </w:rPr>
        <w:t xml:space="preserve"> however, they were not included with the original application</w:t>
      </w:r>
      <w:r w:rsidR="00ED5362">
        <w:rPr>
          <w:rFonts w:ascii="Arial" w:hAnsi="Arial" w:cs="Arial"/>
          <w:color w:val="222222"/>
          <w:sz w:val="20"/>
          <w:szCs w:val="20"/>
        </w:rPr>
        <w:t xml:space="preserve"> (the property was deeded in 1965 and much of the information has needed to be researched). </w:t>
      </w:r>
    </w:p>
    <w:p w14:paraId="0B7A0F75" w14:textId="77777777" w:rsidR="00ED5362" w:rsidRDefault="00ED5362" w:rsidP="00ED5362">
      <w:pPr>
        <w:pStyle w:val="NormalWeb"/>
        <w:shd w:val="clear" w:color="auto" w:fill="FFFFFF"/>
        <w:spacing w:before="0" w:beforeAutospacing="0" w:after="0" w:afterAutospacing="0"/>
        <w:rPr>
          <w:rFonts w:ascii="Arial" w:hAnsi="Arial" w:cs="Arial"/>
          <w:color w:val="222222"/>
          <w:sz w:val="20"/>
          <w:szCs w:val="20"/>
        </w:rPr>
      </w:pPr>
    </w:p>
    <w:p w14:paraId="210736AA" w14:textId="0511034B" w:rsidR="002A7158" w:rsidRDefault="00ED5362"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Hubbard answered questions and </w:t>
      </w:r>
      <w:r w:rsidR="00662FE0">
        <w:rPr>
          <w:rFonts w:ascii="Arial" w:hAnsi="Arial" w:cs="Arial"/>
          <w:color w:val="222222"/>
          <w:sz w:val="20"/>
          <w:szCs w:val="20"/>
        </w:rPr>
        <w:t xml:space="preserve">provided an overview of the project. The Mission would like to build seven tiny homes south of the old clinic to provide short-term housing to workers, as well as provide housing for unsheltered mothers and children. The buildings would each be 12 feet by 14 feet, have lofts, </w:t>
      </w:r>
      <w:r w:rsidR="00E93140">
        <w:rPr>
          <w:rFonts w:ascii="Arial" w:hAnsi="Arial" w:cs="Arial"/>
          <w:color w:val="222222"/>
          <w:sz w:val="20"/>
          <w:szCs w:val="20"/>
        </w:rPr>
        <w:t xml:space="preserve">small kitchens and bathrooms and be able to accommodate up to two adults and two children or one adult and three children. The </w:t>
      </w:r>
      <w:r w:rsidR="00C434EF">
        <w:rPr>
          <w:rFonts w:ascii="Arial" w:hAnsi="Arial" w:cs="Arial"/>
          <w:color w:val="222222"/>
          <w:sz w:val="20"/>
          <w:szCs w:val="20"/>
        </w:rPr>
        <w:t xml:space="preserve">Mission’s intention is to provide a community kitchen and bath area in the clinic once its renovated. The tiny home kits come from Texas and Hubbard provided example photos in the application, as well as proposed </w:t>
      </w:r>
      <w:r w:rsidR="00980CDA">
        <w:rPr>
          <w:rFonts w:ascii="Arial" w:hAnsi="Arial" w:cs="Arial"/>
          <w:color w:val="222222"/>
          <w:sz w:val="20"/>
          <w:szCs w:val="20"/>
        </w:rPr>
        <w:t xml:space="preserve">sites on the map. </w:t>
      </w:r>
    </w:p>
    <w:p w14:paraId="78B7FE34" w14:textId="45A0064E" w:rsidR="00980CDA" w:rsidRDefault="00980CDA" w:rsidP="00122C34">
      <w:pPr>
        <w:pStyle w:val="NormalWeb"/>
        <w:shd w:val="clear" w:color="auto" w:fill="FFFFFF"/>
        <w:spacing w:before="0" w:beforeAutospacing="0" w:after="0" w:afterAutospacing="0"/>
        <w:rPr>
          <w:rFonts w:ascii="Arial" w:hAnsi="Arial" w:cs="Arial"/>
          <w:color w:val="222222"/>
          <w:sz w:val="20"/>
          <w:szCs w:val="20"/>
        </w:rPr>
      </w:pPr>
    </w:p>
    <w:p w14:paraId="271EAA17" w14:textId="22D30A7B" w:rsidR="00980CDA" w:rsidRDefault="00980CDA"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The commissioners asked about </w:t>
      </w:r>
      <w:r w:rsidR="001E32D1">
        <w:rPr>
          <w:rFonts w:ascii="Arial" w:hAnsi="Arial" w:cs="Arial"/>
          <w:color w:val="222222"/>
          <w:sz w:val="20"/>
          <w:szCs w:val="20"/>
        </w:rPr>
        <w:t xml:space="preserve">the </w:t>
      </w:r>
      <w:r w:rsidR="00E23E3B">
        <w:rPr>
          <w:rFonts w:ascii="Arial" w:hAnsi="Arial" w:cs="Arial"/>
          <w:color w:val="222222"/>
          <w:sz w:val="20"/>
          <w:szCs w:val="20"/>
        </w:rPr>
        <w:t xml:space="preserve">septic situation. Hubbard </w:t>
      </w:r>
      <w:r w:rsidR="001E32D1">
        <w:rPr>
          <w:rFonts w:ascii="Arial" w:hAnsi="Arial" w:cs="Arial"/>
          <w:color w:val="222222"/>
          <w:sz w:val="20"/>
          <w:szCs w:val="20"/>
        </w:rPr>
        <w:t xml:space="preserve">stated the plan is to </w:t>
      </w:r>
      <w:r w:rsidR="00875DAC">
        <w:rPr>
          <w:rFonts w:ascii="Arial" w:hAnsi="Arial" w:cs="Arial"/>
          <w:color w:val="222222"/>
          <w:sz w:val="20"/>
          <w:szCs w:val="20"/>
        </w:rPr>
        <w:t xml:space="preserve">tie into the existing septic system that services the clinic. </w:t>
      </w:r>
      <w:r w:rsidR="00D31545">
        <w:rPr>
          <w:rFonts w:ascii="Arial" w:hAnsi="Arial" w:cs="Arial"/>
          <w:color w:val="222222"/>
          <w:sz w:val="20"/>
          <w:szCs w:val="20"/>
        </w:rPr>
        <w:t xml:space="preserve">They are in the process of getting the formal inspection completed by the county. In the case a new septic system is required to support the seven dwellings, </w:t>
      </w:r>
      <w:r w:rsidR="004E685F">
        <w:rPr>
          <w:rFonts w:ascii="Arial" w:hAnsi="Arial" w:cs="Arial"/>
          <w:color w:val="222222"/>
          <w:sz w:val="20"/>
          <w:szCs w:val="20"/>
        </w:rPr>
        <w:t xml:space="preserve">Hubbard would submit a new application reflecting the changing plans. </w:t>
      </w:r>
    </w:p>
    <w:p w14:paraId="39187A1E" w14:textId="7B11B2FA" w:rsidR="002A7158" w:rsidRDefault="002A7158" w:rsidP="00122C34">
      <w:pPr>
        <w:pStyle w:val="NormalWeb"/>
        <w:shd w:val="clear" w:color="auto" w:fill="FFFFFF"/>
        <w:spacing w:before="0" w:beforeAutospacing="0" w:after="0" w:afterAutospacing="0"/>
        <w:rPr>
          <w:rFonts w:ascii="Arial" w:hAnsi="Arial" w:cs="Arial"/>
          <w:color w:val="222222"/>
          <w:sz w:val="20"/>
          <w:szCs w:val="20"/>
        </w:rPr>
      </w:pPr>
    </w:p>
    <w:p w14:paraId="6DF425CE" w14:textId="6949C70A" w:rsidR="004B5046" w:rsidRDefault="004E685F"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Hubbard noted that there are plans to renovate existing buildings on the property</w:t>
      </w:r>
      <w:r w:rsidR="001965F0">
        <w:rPr>
          <w:rFonts w:ascii="Arial" w:hAnsi="Arial" w:cs="Arial"/>
          <w:color w:val="222222"/>
          <w:sz w:val="20"/>
          <w:szCs w:val="20"/>
        </w:rPr>
        <w:t xml:space="preserve">, but those will require additional time and planning, as they are historic </w:t>
      </w:r>
      <w:r w:rsidR="00244F16">
        <w:rPr>
          <w:rFonts w:ascii="Arial" w:hAnsi="Arial" w:cs="Arial"/>
          <w:color w:val="222222"/>
          <w:sz w:val="20"/>
          <w:szCs w:val="20"/>
        </w:rPr>
        <w:t>buildings,</w:t>
      </w:r>
      <w:r w:rsidR="001965F0">
        <w:rPr>
          <w:rFonts w:ascii="Arial" w:hAnsi="Arial" w:cs="Arial"/>
          <w:color w:val="222222"/>
          <w:sz w:val="20"/>
          <w:szCs w:val="20"/>
        </w:rPr>
        <w:t xml:space="preserve"> and the Mission is working with</w:t>
      </w:r>
      <w:r w:rsidR="00AB7127">
        <w:rPr>
          <w:rFonts w:ascii="Arial" w:hAnsi="Arial" w:cs="Arial"/>
          <w:color w:val="222222"/>
          <w:sz w:val="20"/>
          <w:szCs w:val="20"/>
        </w:rPr>
        <w:t xml:space="preserve"> several groups to protect the buildings. An additional kitchen area wou</w:t>
      </w:r>
      <w:r w:rsidR="00991781">
        <w:rPr>
          <w:rFonts w:ascii="Arial" w:hAnsi="Arial" w:cs="Arial"/>
          <w:color w:val="222222"/>
          <w:sz w:val="20"/>
          <w:szCs w:val="20"/>
        </w:rPr>
        <w:t>ld be relocated to the clinic. The intent is to repurpose the clinic space</w:t>
      </w:r>
      <w:r w:rsidR="00660735">
        <w:rPr>
          <w:rFonts w:ascii="Arial" w:hAnsi="Arial" w:cs="Arial"/>
          <w:color w:val="222222"/>
          <w:sz w:val="20"/>
          <w:szCs w:val="20"/>
        </w:rPr>
        <w:t xml:space="preserve"> with an electric stove, and updates to the bathrooms already in place. </w:t>
      </w:r>
    </w:p>
    <w:p w14:paraId="1CC993EA" w14:textId="7C3C4089" w:rsidR="005D38E0" w:rsidRDefault="005D38E0" w:rsidP="00122C34">
      <w:pPr>
        <w:pStyle w:val="NormalWeb"/>
        <w:shd w:val="clear" w:color="auto" w:fill="FFFFFF"/>
        <w:spacing w:before="0" w:beforeAutospacing="0" w:after="0" w:afterAutospacing="0"/>
        <w:rPr>
          <w:rFonts w:ascii="Arial" w:hAnsi="Arial" w:cs="Arial"/>
          <w:color w:val="222222"/>
          <w:sz w:val="20"/>
          <w:szCs w:val="20"/>
        </w:rPr>
      </w:pPr>
    </w:p>
    <w:p w14:paraId="64B7DF8F" w14:textId="2A37C860" w:rsidR="00DD65AA" w:rsidRDefault="005509EE"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Podmore </w:t>
      </w:r>
      <w:r w:rsidR="00A35A04">
        <w:rPr>
          <w:rFonts w:ascii="Arial" w:hAnsi="Arial" w:cs="Arial"/>
          <w:color w:val="222222"/>
          <w:sz w:val="20"/>
          <w:szCs w:val="20"/>
        </w:rPr>
        <w:t xml:space="preserve">noted the commission could potentially conditionally approve the LUC </w:t>
      </w:r>
      <w:r w:rsidR="00DD65AA">
        <w:rPr>
          <w:rFonts w:ascii="Arial" w:hAnsi="Arial" w:cs="Arial"/>
          <w:color w:val="222222"/>
          <w:sz w:val="20"/>
          <w:szCs w:val="20"/>
        </w:rPr>
        <w:t xml:space="preserve">with the Mission needing to provide the septic approval. Podmore also asked Hubbard to speak to </w:t>
      </w:r>
      <w:r w:rsidR="00BF1764">
        <w:rPr>
          <w:rFonts w:ascii="Arial" w:hAnsi="Arial" w:cs="Arial"/>
          <w:color w:val="222222"/>
          <w:sz w:val="20"/>
          <w:szCs w:val="20"/>
        </w:rPr>
        <w:t>electricity access</w:t>
      </w:r>
      <w:r w:rsidR="001E32D1">
        <w:rPr>
          <w:rFonts w:ascii="Arial" w:hAnsi="Arial" w:cs="Arial"/>
          <w:color w:val="222222"/>
          <w:sz w:val="20"/>
          <w:szCs w:val="20"/>
        </w:rPr>
        <w:t>, setbacks,</w:t>
      </w:r>
      <w:r w:rsidR="00BF1764">
        <w:rPr>
          <w:rFonts w:ascii="Arial" w:hAnsi="Arial" w:cs="Arial"/>
          <w:color w:val="222222"/>
          <w:sz w:val="20"/>
          <w:szCs w:val="20"/>
        </w:rPr>
        <w:t xml:space="preserve"> and exterior lighting. </w:t>
      </w:r>
    </w:p>
    <w:p w14:paraId="3143C1E7" w14:textId="0F728CBE" w:rsidR="001E32D1" w:rsidRDefault="001E32D1" w:rsidP="00122C34">
      <w:pPr>
        <w:pStyle w:val="NormalWeb"/>
        <w:shd w:val="clear" w:color="auto" w:fill="FFFFFF"/>
        <w:spacing w:before="0" w:beforeAutospacing="0" w:after="0" w:afterAutospacing="0"/>
        <w:rPr>
          <w:rFonts w:ascii="Arial" w:hAnsi="Arial" w:cs="Arial"/>
          <w:color w:val="222222"/>
          <w:sz w:val="20"/>
          <w:szCs w:val="20"/>
        </w:rPr>
      </w:pPr>
    </w:p>
    <w:p w14:paraId="388E15FD" w14:textId="19E52B63" w:rsidR="001E32D1" w:rsidRDefault="001E32D1"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Hubbard will update the submitted map to include </w:t>
      </w:r>
      <w:r w:rsidR="00BE7181">
        <w:rPr>
          <w:rFonts w:ascii="Arial" w:hAnsi="Arial" w:cs="Arial"/>
          <w:color w:val="222222"/>
          <w:sz w:val="20"/>
          <w:szCs w:val="20"/>
        </w:rPr>
        <w:t xml:space="preserve">the water and electricity access, and the setbacks. He noted the old fence line south of the potential units is located approximately 50 yards from the road, and the units are another 15 yards </w:t>
      </w:r>
      <w:r w:rsidR="004E478F">
        <w:rPr>
          <w:rFonts w:ascii="Arial" w:hAnsi="Arial" w:cs="Arial"/>
          <w:color w:val="222222"/>
          <w:sz w:val="20"/>
          <w:szCs w:val="20"/>
        </w:rPr>
        <w:t xml:space="preserve">to the north of the fence, so setbacks are not an issue. Hubbard confirmed the exterior lighting would meet dark sky compliance. </w:t>
      </w:r>
      <w:r w:rsidR="00A47EC0">
        <w:rPr>
          <w:rFonts w:ascii="Arial" w:hAnsi="Arial" w:cs="Arial"/>
          <w:color w:val="222222"/>
          <w:sz w:val="20"/>
          <w:szCs w:val="20"/>
        </w:rPr>
        <w:t>The commissioners noted t</w:t>
      </w:r>
      <w:r w:rsidR="004E478F">
        <w:rPr>
          <w:rFonts w:ascii="Arial" w:hAnsi="Arial" w:cs="Arial"/>
          <w:color w:val="222222"/>
          <w:sz w:val="20"/>
          <w:szCs w:val="20"/>
        </w:rPr>
        <w:t>he photos submitted of the example units have lighting which would meet specifications.</w:t>
      </w:r>
      <w:r w:rsidR="00A47EC0">
        <w:rPr>
          <w:rFonts w:ascii="Arial" w:hAnsi="Arial" w:cs="Arial"/>
          <w:color w:val="222222"/>
          <w:sz w:val="20"/>
          <w:szCs w:val="20"/>
        </w:rPr>
        <w:t xml:space="preserve"> In addition, path lighting in the form of </w:t>
      </w:r>
      <w:r w:rsidR="00F43A8D">
        <w:rPr>
          <w:rFonts w:ascii="Arial" w:hAnsi="Arial" w:cs="Arial"/>
          <w:color w:val="222222"/>
          <w:sz w:val="20"/>
          <w:szCs w:val="20"/>
        </w:rPr>
        <w:t xml:space="preserve">small solar lights </w:t>
      </w:r>
      <w:r w:rsidR="00A70059">
        <w:rPr>
          <w:rFonts w:ascii="Arial" w:hAnsi="Arial" w:cs="Arial"/>
          <w:color w:val="222222"/>
          <w:sz w:val="20"/>
          <w:szCs w:val="20"/>
        </w:rPr>
        <w:t>is</w:t>
      </w:r>
      <w:r w:rsidR="00F43A8D">
        <w:rPr>
          <w:rFonts w:ascii="Arial" w:hAnsi="Arial" w:cs="Arial"/>
          <w:color w:val="222222"/>
          <w:sz w:val="20"/>
          <w:szCs w:val="20"/>
        </w:rPr>
        <w:t xml:space="preserve"> allowed. </w:t>
      </w:r>
    </w:p>
    <w:p w14:paraId="046C43D8" w14:textId="48736546" w:rsidR="00026E84" w:rsidRDefault="00026E84" w:rsidP="00122C34">
      <w:pPr>
        <w:pStyle w:val="NormalWeb"/>
        <w:shd w:val="clear" w:color="auto" w:fill="FFFFFF"/>
        <w:spacing w:before="0" w:beforeAutospacing="0" w:after="0" w:afterAutospacing="0"/>
        <w:rPr>
          <w:rFonts w:ascii="Arial" w:hAnsi="Arial" w:cs="Arial"/>
          <w:color w:val="222222"/>
          <w:sz w:val="20"/>
          <w:szCs w:val="20"/>
        </w:rPr>
      </w:pPr>
    </w:p>
    <w:p w14:paraId="0E0103ED" w14:textId="24A029A7" w:rsidR="00026E84" w:rsidRDefault="00026E84"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Podmore made the motion </w:t>
      </w:r>
      <w:r w:rsidR="00F43A8D">
        <w:rPr>
          <w:rFonts w:ascii="Arial" w:hAnsi="Arial" w:cs="Arial"/>
          <w:color w:val="222222"/>
          <w:sz w:val="20"/>
          <w:szCs w:val="20"/>
        </w:rPr>
        <w:t>to</w:t>
      </w:r>
      <w:r>
        <w:rPr>
          <w:rFonts w:ascii="Arial" w:hAnsi="Arial" w:cs="Arial"/>
          <w:color w:val="222222"/>
          <w:sz w:val="20"/>
          <w:szCs w:val="20"/>
        </w:rPr>
        <w:t xml:space="preserve"> conditionally approve </w:t>
      </w:r>
      <w:r w:rsidR="00F43A8D">
        <w:rPr>
          <w:rFonts w:ascii="Arial" w:hAnsi="Arial" w:cs="Arial"/>
          <w:color w:val="222222"/>
          <w:sz w:val="20"/>
          <w:szCs w:val="20"/>
        </w:rPr>
        <w:t>the Land Use Clearance</w:t>
      </w:r>
      <w:r w:rsidR="00A70059">
        <w:rPr>
          <w:rFonts w:ascii="Arial" w:hAnsi="Arial" w:cs="Arial"/>
          <w:color w:val="222222"/>
          <w:sz w:val="20"/>
          <w:szCs w:val="20"/>
        </w:rPr>
        <w:t xml:space="preserve"> submitted by Joe Hubbard</w:t>
      </w:r>
      <w:r w:rsidR="006F73AA">
        <w:rPr>
          <w:rFonts w:ascii="Arial" w:hAnsi="Arial" w:cs="Arial"/>
          <w:color w:val="222222"/>
          <w:sz w:val="20"/>
          <w:szCs w:val="20"/>
        </w:rPr>
        <w:t>,</w:t>
      </w:r>
      <w:r>
        <w:rPr>
          <w:rFonts w:ascii="Arial" w:hAnsi="Arial" w:cs="Arial"/>
          <w:color w:val="222222"/>
          <w:sz w:val="20"/>
          <w:szCs w:val="20"/>
        </w:rPr>
        <w:t xml:space="preserve"> subject to receiving </w:t>
      </w:r>
      <w:r w:rsidR="006F73AA">
        <w:rPr>
          <w:rFonts w:ascii="Arial" w:hAnsi="Arial" w:cs="Arial"/>
          <w:color w:val="222222"/>
          <w:sz w:val="20"/>
          <w:szCs w:val="20"/>
        </w:rPr>
        <w:t xml:space="preserve">an updated </w:t>
      </w:r>
      <w:r>
        <w:rPr>
          <w:rFonts w:ascii="Arial" w:hAnsi="Arial" w:cs="Arial"/>
          <w:color w:val="222222"/>
          <w:sz w:val="20"/>
          <w:szCs w:val="20"/>
        </w:rPr>
        <w:t>map</w:t>
      </w:r>
      <w:r w:rsidR="006F73AA">
        <w:rPr>
          <w:rFonts w:ascii="Arial" w:hAnsi="Arial" w:cs="Arial"/>
          <w:color w:val="222222"/>
          <w:sz w:val="20"/>
          <w:szCs w:val="20"/>
        </w:rPr>
        <w:t xml:space="preserve"> noting</w:t>
      </w:r>
      <w:r>
        <w:rPr>
          <w:rFonts w:ascii="Arial" w:hAnsi="Arial" w:cs="Arial"/>
          <w:color w:val="222222"/>
          <w:sz w:val="20"/>
          <w:szCs w:val="20"/>
        </w:rPr>
        <w:t xml:space="preserve"> setbacks, </w:t>
      </w:r>
      <w:r w:rsidR="00535293">
        <w:rPr>
          <w:rFonts w:ascii="Arial" w:hAnsi="Arial" w:cs="Arial"/>
          <w:color w:val="222222"/>
          <w:sz w:val="20"/>
          <w:szCs w:val="20"/>
        </w:rPr>
        <w:t>electric</w:t>
      </w:r>
      <w:r w:rsidR="006F73AA">
        <w:rPr>
          <w:rFonts w:ascii="Arial" w:hAnsi="Arial" w:cs="Arial"/>
          <w:color w:val="222222"/>
          <w:sz w:val="20"/>
          <w:szCs w:val="20"/>
        </w:rPr>
        <w:t xml:space="preserve"> access</w:t>
      </w:r>
      <w:r>
        <w:rPr>
          <w:rFonts w:ascii="Arial" w:hAnsi="Arial" w:cs="Arial"/>
          <w:color w:val="222222"/>
          <w:sz w:val="20"/>
          <w:szCs w:val="20"/>
        </w:rPr>
        <w:t>, water</w:t>
      </w:r>
      <w:r w:rsidR="006F73AA">
        <w:rPr>
          <w:rFonts w:ascii="Arial" w:hAnsi="Arial" w:cs="Arial"/>
          <w:color w:val="222222"/>
          <w:sz w:val="20"/>
          <w:szCs w:val="20"/>
        </w:rPr>
        <w:t xml:space="preserve"> access</w:t>
      </w:r>
      <w:r>
        <w:rPr>
          <w:rFonts w:ascii="Arial" w:hAnsi="Arial" w:cs="Arial"/>
          <w:color w:val="222222"/>
          <w:sz w:val="20"/>
          <w:szCs w:val="20"/>
        </w:rPr>
        <w:t xml:space="preserve">, </w:t>
      </w:r>
      <w:r w:rsidR="006F73AA">
        <w:rPr>
          <w:rFonts w:ascii="Arial" w:hAnsi="Arial" w:cs="Arial"/>
          <w:color w:val="222222"/>
          <w:sz w:val="20"/>
          <w:szCs w:val="20"/>
        </w:rPr>
        <w:t xml:space="preserve">and </w:t>
      </w:r>
      <w:r w:rsidR="00F56ACB">
        <w:rPr>
          <w:rFonts w:ascii="Arial" w:hAnsi="Arial" w:cs="Arial"/>
          <w:color w:val="222222"/>
          <w:sz w:val="20"/>
          <w:szCs w:val="20"/>
        </w:rPr>
        <w:t xml:space="preserve">subject to receiving the septic </w:t>
      </w:r>
      <w:r w:rsidR="00F523EE">
        <w:rPr>
          <w:rFonts w:ascii="Arial" w:hAnsi="Arial" w:cs="Arial"/>
          <w:color w:val="222222"/>
          <w:sz w:val="20"/>
          <w:szCs w:val="20"/>
        </w:rPr>
        <w:t>clearances</w:t>
      </w:r>
      <w:r w:rsidR="00F56ACB">
        <w:rPr>
          <w:rFonts w:ascii="Arial" w:hAnsi="Arial" w:cs="Arial"/>
          <w:color w:val="222222"/>
          <w:sz w:val="20"/>
          <w:szCs w:val="20"/>
        </w:rPr>
        <w:t xml:space="preserve"> from San Juan County. Hadenfeldt seconded the motion. Burak – Aye, Podmore – Aye, Dobson – Aye, </w:t>
      </w:r>
      <w:r w:rsidR="004A4B75">
        <w:rPr>
          <w:rFonts w:ascii="Arial" w:hAnsi="Arial" w:cs="Arial"/>
          <w:color w:val="222222"/>
          <w:sz w:val="20"/>
          <w:szCs w:val="20"/>
        </w:rPr>
        <w:t>Hadenfeldt</w:t>
      </w:r>
      <w:r w:rsidR="00F56ACB">
        <w:rPr>
          <w:rFonts w:ascii="Arial" w:hAnsi="Arial" w:cs="Arial"/>
          <w:color w:val="222222"/>
          <w:sz w:val="20"/>
          <w:szCs w:val="20"/>
        </w:rPr>
        <w:t xml:space="preserve"> - Aye</w:t>
      </w:r>
      <w:r>
        <w:rPr>
          <w:rFonts w:ascii="Arial" w:hAnsi="Arial" w:cs="Arial"/>
          <w:color w:val="222222"/>
          <w:sz w:val="20"/>
          <w:szCs w:val="20"/>
        </w:rPr>
        <w:t xml:space="preserve">. </w:t>
      </w:r>
      <w:r w:rsidR="00F56ACB">
        <w:rPr>
          <w:rFonts w:ascii="Arial" w:hAnsi="Arial" w:cs="Arial"/>
          <w:color w:val="222222"/>
          <w:sz w:val="20"/>
          <w:szCs w:val="20"/>
        </w:rPr>
        <w:t>Four</w:t>
      </w:r>
      <w:r>
        <w:rPr>
          <w:rFonts w:ascii="Arial" w:hAnsi="Arial" w:cs="Arial"/>
          <w:color w:val="222222"/>
          <w:sz w:val="20"/>
          <w:szCs w:val="20"/>
        </w:rPr>
        <w:t xml:space="preserve"> in favor, none opposed. </w:t>
      </w:r>
      <w:r w:rsidR="00F56ACB">
        <w:rPr>
          <w:rFonts w:ascii="Arial" w:hAnsi="Arial" w:cs="Arial"/>
          <w:color w:val="222222"/>
          <w:sz w:val="20"/>
          <w:szCs w:val="20"/>
        </w:rPr>
        <w:t xml:space="preserve">The motion passed </w:t>
      </w:r>
      <w:r w:rsidR="00A70059">
        <w:rPr>
          <w:rFonts w:ascii="Arial" w:hAnsi="Arial" w:cs="Arial"/>
          <w:color w:val="222222"/>
          <w:sz w:val="20"/>
          <w:szCs w:val="20"/>
        </w:rPr>
        <w:t>unanimously,</w:t>
      </w:r>
      <w:r w:rsidR="00F523EE">
        <w:rPr>
          <w:rFonts w:ascii="Arial" w:hAnsi="Arial" w:cs="Arial"/>
          <w:color w:val="222222"/>
          <w:sz w:val="20"/>
          <w:szCs w:val="20"/>
        </w:rPr>
        <w:t xml:space="preserve"> and the Land Use Clearance was approved. </w:t>
      </w:r>
    </w:p>
    <w:p w14:paraId="06E05589" w14:textId="673E2B61" w:rsidR="00026E84" w:rsidRDefault="00026E84" w:rsidP="00122C34">
      <w:pPr>
        <w:pStyle w:val="NormalWeb"/>
        <w:shd w:val="clear" w:color="auto" w:fill="FFFFFF"/>
        <w:spacing w:before="0" w:beforeAutospacing="0" w:after="0" w:afterAutospacing="0"/>
        <w:rPr>
          <w:rFonts w:ascii="Arial" w:hAnsi="Arial" w:cs="Arial"/>
          <w:color w:val="222222"/>
          <w:sz w:val="20"/>
          <w:szCs w:val="20"/>
        </w:rPr>
      </w:pPr>
    </w:p>
    <w:p w14:paraId="555178AD" w14:textId="0ABA216E" w:rsidR="004A1C21" w:rsidRDefault="00F523EE"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Burak will</w:t>
      </w:r>
      <w:r w:rsidR="00554A90">
        <w:rPr>
          <w:rFonts w:ascii="Arial" w:hAnsi="Arial" w:cs="Arial"/>
          <w:color w:val="222222"/>
          <w:sz w:val="20"/>
          <w:szCs w:val="20"/>
        </w:rPr>
        <w:t xml:space="preserve"> be able to</w:t>
      </w:r>
      <w:r>
        <w:rPr>
          <w:rFonts w:ascii="Arial" w:hAnsi="Arial" w:cs="Arial"/>
          <w:color w:val="222222"/>
          <w:sz w:val="20"/>
          <w:szCs w:val="20"/>
        </w:rPr>
        <w:t xml:space="preserve"> a signed copy to</w:t>
      </w:r>
      <w:r w:rsidR="00554A90">
        <w:rPr>
          <w:rFonts w:ascii="Arial" w:hAnsi="Arial" w:cs="Arial"/>
          <w:color w:val="222222"/>
          <w:sz w:val="20"/>
          <w:szCs w:val="20"/>
        </w:rPr>
        <w:t xml:space="preserve"> Hubbard once the conditions have been met. </w:t>
      </w:r>
    </w:p>
    <w:p w14:paraId="57F689E2" w14:textId="353E0D50" w:rsidR="004A1C21" w:rsidRDefault="004A1C21" w:rsidP="00122C34">
      <w:pPr>
        <w:pStyle w:val="NormalWeb"/>
        <w:shd w:val="clear" w:color="auto" w:fill="FFFFFF"/>
        <w:spacing w:before="0" w:beforeAutospacing="0" w:after="0" w:afterAutospacing="0"/>
        <w:rPr>
          <w:rFonts w:ascii="Arial" w:hAnsi="Arial" w:cs="Arial"/>
          <w:color w:val="222222"/>
          <w:sz w:val="20"/>
          <w:szCs w:val="20"/>
        </w:rPr>
      </w:pPr>
    </w:p>
    <w:p w14:paraId="424A05A5" w14:textId="0911B23E" w:rsidR="009438E9" w:rsidRPr="00884BE9" w:rsidRDefault="00EB5F85" w:rsidP="009438E9">
      <w:pPr>
        <w:pStyle w:val="NormalWeb"/>
        <w:shd w:val="clear" w:color="auto" w:fill="FFFFFF"/>
        <w:spacing w:before="0" w:beforeAutospacing="0" w:after="0" w:afterAutospacing="0"/>
        <w:rPr>
          <w:rFonts w:ascii="Arial" w:hAnsi="Arial" w:cs="Arial"/>
          <w:b/>
          <w:bCs/>
          <w:color w:val="222222"/>
          <w:sz w:val="20"/>
          <w:szCs w:val="20"/>
        </w:rPr>
      </w:pPr>
      <w:r w:rsidRPr="00884BE9">
        <w:rPr>
          <w:rFonts w:ascii="Arial" w:hAnsi="Arial" w:cs="Arial"/>
          <w:b/>
          <w:bCs/>
          <w:color w:val="222222"/>
          <w:sz w:val="20"/>
          <w:szCs w:val="20"/>
        </w:rPr>
        <w:t xml:space="preserve">Due to time constraints, the commissioners agreed to hold a Special Meeting on Wednesday, </w:t>
      </w:r>
      <w:r w:rsidR="00691E07" w:rsidRPr="00884BE9">
        <w:rPr>
          <w:rFonts w:ascii="Arial" w:hAnsi="Arial" w:cs="Arial"/>
          <w:b/>
          <w:bCs/>
          <w:color w:val="222222"/>
          <w:sz w:val="20"/>
          <w:szCs w:val="20"/>
        </w:rPr>
        <w:t>March 2</w:t>
      </w:r>
      <w:r w:rsidR="00691E07">
        <w:rPr>
          <w:rFonts w:ascii="Arial" w:hAnsi="Arial" w:cs="Arial"/>
          <w:b/>
          <w:bCs/>
          <w:color w:val="222222"/>
          <w:sz w:val="20"/>
          <w:szCs w:val="20"/>
        </w:rPr>
        <w:t xml:space="preserve">3, </w:t>
      </w:r>
      <w:r w:rsidR="00244F16">
        <w:rPr>
          <w:rFonts w:ascii="Arial" w:hAnsi="Arial" w:cs="Arial"/>
          <w:b/>
          <w:bCs/>
          <w:color w:val="222222"/>
          <w:sz w:val="20"/>
          <w:szCs w:val="20"/>
        </w:rPr>
        <w:t>2022,</w:t>
      </w:r>
      <w:r w:rsidR="009438E9" w:rsidRPr="00884BE9">
        <w:rPr>
          <w:rFonts w:ascii="Arial" w:hAnsi="Arial" w:cs="Arial"/>
          <w:b/>
          <w:bCs/>
          <w:color w:val="222222"/>
          <w:sz w:val="20"/>
          <w:szCs w:val="20"/>
        </w:rPr>
        <w:t xml:space="preserve"> at either 6 or 6:30pm. The start time and agenda will be posted officially. </w:t>
      </w:r>
    </w:p>
    <w:p w14:paraId="57605E6E" w14:textId="77777777" w:rsidR="00884BE9" w:rsidRDefault="00884BE9" w:rsidP="009438E9">
      <w:pPr>
        <w:pStyle w:val="NormalWeb"/>
        <w:shd w:val="clear" w:color="auto" w:fill="FFFFFF"/>
        <w:spacing w:before="0" w:beforeAutospacing="0" w:after="0" w:afterAutospacing="0"/>
        <w:rPr>
          <w:rFonts w:ascii="Arial" w:hAnsi="Arial" w:cs="Arial"/>
          <w:color w:val="222222"/>
          <w:sz w:val="20"/>
          <w:szCs w:val="20"/>
        </w:rPr>
      </w:pPr>
    </w:p>
    <w:p w14:paraId="4AB2996B" w14:textId="61FC5835" w:rsidR="003E719C" w:rsidRDefault="009038A3" w:rsidP="00FC3755">
      <w:pPr>
        <w:pStyle w:val="NormalWeb"/>
        <w:numPr>
          <w:ilvl w:val="0"/>
          <w:numId w:val="4"/>
        </w:numPr>
        <w:shd w:val="clear" w:color="auto" w:fill="FFFFFF"/>
        <w:spacing w:before="0" w:beforeAutospacing="0" w:after="0" w:afterAutospacing="0"/>
        <w:ind w:left="0"/>
        <w:rPr>
          <w:rFonts w:ascii="Arial" w:hAnsi="Arial" w:cs="Arial"/>
          <w:b/>
          <w:bCs/>
          <w:color w:val="222222"/>
          <w:sz w:val="20"/>
          <w:szCs w:val="20"/>
        </w:rPr>
      </w:pPr>
      <w:r w:rsidRPr="00FE6738">
        <w:rPr>
          <w:rFonts w:ascii="Arial" w:hAnsi="Arial" w:cs="Arial"/>
          <w:b/>
          <w:bCs/>
          <w:color w:val="222222"/>
          <w:sz w:val="20"/>
          <w:szCs w:val="20"/>
        </w:rPr>
        <w:t>Review Public Comments</w:t>
      </w:r>
      <w:r w:rsidR="007E2B98" w:rsidRPr="00FE6738">
        <w:rPr>
          <w:rFonts w:ascii="Arial" w:hAnsi="Arial" w:cs="Arial"/>
          <w:b/>
          <w:bCs/>
          <w:color w:val="222222"/>
          <w:sz w:val="20"/>
          <w:szCs w:val="20"/>
        </w:rPr>
        <w:t xml:space="preserve">: </w:t>
      </w:r>
      <w:r w:rsidR="004F0C49" w:rsidRPr="00FE6738">
        <w:rPr>
          <w:rFonts w:ascii="Arial" w:hAnsi="Arial" w:cs="Arial"/>
          <w:b/>
          <w:bCs/>
          <w:color w:val="222222"/>
          <w:sz w:val="20"/>
          <w:szCs w:val="20"/>
        </w:rPr>
        <w:t>Moved to homework</w:t>
      </w:r>
    </w:p>
    <w:p w14:paraId="28D0CAAA" w14:textId="7165C1B2" w:rsidR="00700650" w:rsidRDefault="00700650" w:rsidP="00700650">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noted most comments are related to kennels, density, setbacks, and which types of residences are allowed in other zones. Burak asked commissioners to review all comments and come to the Special Meeting ready to address edits. </w:t>
      </w:r>
    </w:p>
    <w:p w14:paraId="67C4BBB5" w14:textId="42D32393" w:rsidR="00700650" w:rsidRDefault="00700650" w:rsidP="00700650">
      <w:pPr>
        <w:pStyle w:val="NormalWeb"/>
        <w:shd w:val="clear" w:color="auto" w:fill="FFFFFF"/>
        <w:spacing w:before="0" w:beforeAutospacing="0" w:after="0" w:afterAutospacing="0"/>
        <w:rPr>
          <w:rFonts w:ascii="Arial" w:hAnsi="Arial" w:cs="Arial"/>
          <w:color w:val="222222"/>
          <w:sz w:val="20"/>
          <w:szCs w:val="20"/>
        </w:rPr>
      </w:pPr>
    </w:p>
    <w:p w14:paraId="3908A85B" w14:textId="08E80006" w:rsidR="005101BC" w:rsidRPr="00700650" w:rsidRDefault="005101BC" w:rsidP="00700650">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The commissioners are also seeking guidance from the town lawyer regarding removing kennels from Zone C3, as it was not brought to the public hearing. </w:t>
      </w:r>
    </w:p>
    <w:p w14:paraId="771393BF" w14:textId="7F0FD8AC" w:rsidR="009038A3" w:rsidRPr="009038A3" w:rsidRDefault="009038A3" w:rsidP="00122C34">
      <w:pPr>
        <w:pStyle w:val="NormalWeb"/>
        <w:numPr>
          <w:ilvl w:val="0"/>
          <w:numId w:val="4"/>
        </w:numPr>
        <w:shd w:val="clear" w:color="auto" w:fill="FFFFFF"/>
        <w:spacing w:before="0" w:beforeAutospacing="0" w:after="0" w:afterAutospacing="0"/>
        <w:ind w:left="0"/>
        <w:rPr>
          <w:rFonts w:ascii="Arial" w:hAnsi="Arial" w:cs="Arial"/>
          <w:b/>
          <w:bCs/>
          <w:color w:val="222222"/>
          <w:sz w:val="20"/>
          <w:szCs w:val="20"/>
        </w:rPr>
      </w:pPr>
      <w:r w:rsidRPr="009038A3">
        <w:rPr>
          <w:rFonts w:ascii="Arial" w:hAnsi="Arial" w:cs="Arial"/>
          <w:b/>
          <w:bCs/>
          <w:color w:val="222222"/>
          <w:sz w:val="20"/>
          <w:szCs w:val="20"/>
        </w:rPr>
        <w:t>Edits on Zoning Ordinance</w:t>
      </w:r>
      <w:r w:rsidR="004F0C49">
        <w:rPr>
          <w:rFonts w:ascii="Arial" w:hAnsi="Arial" w:cs="Arial"/>
          <w:b/>
          <w:bCs/>
          <w:color w:val="222222"/>
          <w:sz w:val="20"/>
          <w:szCs w:val="20"/>
        </w:rPr>
        <w:t xml:space="preserve"> – Moved </w:t>
      </w:r>
      <w:r w:rsidR="00E1192A">
        <w:rPr>
          <w:rFonts w:ascii="Arial" w:hAnsi="Arial" w:cs="Arial"/>
          <w:b/>
          <w:bCs/>
          <w:color w:val="222222"/>
          <w:sz w:val="20"/>
          <w:szCs w:val="20"/>
        </w:rPr>
        <w:t xml:space="preserve">to </w:t>
      </w:r>
      <w:r w:rsidR="00FE6738">
        <w:rPr>
          <w:rFonts w:ascii="Arial" w:hAnsi="Arial" w:cs="Arial"/>
          <w:b/>
          <w:bCs/>
          <w:color w:val="222222"/>
          <w:sz w:val="20"/>
          <w:szCs w:val="20"/>
        </w:rPr>
        <w:t>S</w:t>
      </w:r>
      <w:r w:rsidR="004F0C49">
        <w:rPr>
          <w:rFonts w:ascii="Arial" w:hAnsi="Arial" w:cs="Arial"/>
          <w:b/>
          <w:bCs/>
          <w:color w:val="222222"/>
          <w:sz w:val="20"/>
          <w:szCs w:val="20"/>
        </w:rPr>
        <w:t xml:space="preserve">pecial </w:t>
      </w:r>
      <w:r w:rsidR="00FE6738">
        <w:rPr>
          <w:rFonts w:ascii="Arial" w:hAnsi="Arial" w:cs="Arial"/>
          <w:b/>
          <w:bCs/>
          <w:color w:val="222222"/>
          <w:sz w:val="20"/>
          <w:szCs w:val="20"/>
        </w:rPr>
        <w:t>M</w:t>
      </w:r>
      <w:r w:rsidR="004F0C49">
        <w:rPr>
          <w:rFonts w:ascii="Arial" w:hAnsi="Arial" w:cs="Arial"/>
          <w:b/>
          <w:bCs/>
          <w:color w:val="222222"/>
          <w:sz w:val="20"/>
          <w:szCs w:val="20"/>
        </w:rPr>
        <w:t>eeting</w:t>
      </w:r>
    </w:p>
    <w:p w14:paraId="4518034B" w14:textId="3F9B17A1" w:rsidR="009038A3" w:rsidRPr="009038A3" w:rsidRDefault="009038A3" w:rsidP="00122C34">
      <w:pPr>
        <w:pStyle w:val="NormalWeb"/>
        <w:numPr>
          <w:ilvl w:val="0"/>
          <w:numId w:val="4"/>
        </w:numPr>
        <w:shd w:val="clear" w:color="auto" w:fill="FFFFFF"/>
        <w:spacing w:before="0" w:beforeAutospacing="0" w:after="0" w:afterAutospacing="0"/>
        <w:ind w:left="0"/>
        <w:rPr>
          <w:rFonts w:ascii="Arial" w:hAnsi="Arial" w:cs="Arial"/>
          <w:b/>
          <w:bCs/>
          <w:color w:val="222222"/>
          <w:sz w:val="20"/>
          <w:szCs w:val="20"/>
        </w:rPr>
      </w:pPr>
      <w:r w:rsidRPr="009038A3">
        <w:rPr>
          <w:rFonts w:ascii="Arial" w:hAnsi="Arial" w:cs="Arial"/>
          <w:b/>
          <w:bCs/>
          <w:color w:val="222222"/>
          <w:sz w:val="20"/>
          <w:szCs w:val="20"/>
        </w:rPr>
        <w:t>Vote on Amendments</w:t>
      </w:r>
      <w:r w:rsidR="004F0C49">
        <w:rPr>
          <w:rFonts w:ascii="Arial" w:hAnsi="Arial" w:cs="Arial"/>
          <w:b/>
          <w:bCs/>
          <w:color w:val="222222"/>
          <w:sz w:val="20"/>
          <w:szCs w:val="20"/>
        </w:rPr>
        <w:t xml:space="preserve"> – </w:t>
      </w:r>
      <w:r w:rsidR="00124BDA">
        <w:rPr>
          <w:rFonts w:ascii="Arial" w:hAnsi="Arial" w:cs="Arial"/>
          <w:b/>
          <w:bCs/>
          <w:color w:val="222222"/>
          <w:sz w:val="20"/>
          <w:szCs w:val="20"/>
        </w:rPr>
        <w:t>M</w:t>
      </w:r>
      <w:r w:rsidR="004F0C49">
        <w:rPr>
          <w:rFonts w:ascii="Arial" w:hAnsi="Arial" w:cs="Arial"/>
          <w:b/>
          <w:bCs/>
          <w:color w:val="222222"/>
          <w:sz w:val="20"/>
          <w:szCs w:val="20"/>
        </w:rPr>
        <w:t>ove</w:t>
      </w:r>
      <w:r w:rsidR="00124BDA">
        <w:rPr>
          <w:rFonts w:ascii="Arial" w:hAnsi="Arial" w:cs="Arial"/>
          <w:b/>
          <w:bCs/>
          <w:color w:val="222222"/>
          <w:sz w:val="20"/>
          <w:szCs w:val="20"/>
        </w:rPr>
        <w:t>d</w:t>
      </w:r>
      <w:r w:rsidR="004F0C49">
        <w:rPr>
          <w:rFonts w:ascii="Arial" w:hAnsi="Arial" w:cs="Arial"/>
          <w:b/>
          <w:bCs/>
          <w:color w:val="222222"/>
          <w:sz w:val="20"/>
          <w:szCs w:val="20"/>
        </w:rPr>
        <w:t xml:space="preserve"> to </w:t>
      </w:r>
      <w:r w:rsidR="00FE6738">
        <w:rPr>
          <w:rFonts w:ascii="Arial" w:hAnsi="Arial" w:cs="Arial"/>
          <w:b/>
          <w:bCs/>
          <w:color w:val="222222"/>
          <w:sz w:val="20"/>
          <w:szCs w:val="20"/>
        </w:rPr>
        <w:t>S</w:t>
      </w:r>
      <w:r w:rsidR="00E1192A">
        <w:rPr>
          <w:rFonts w:ascii="Arial" w:hAnsi="Arial" w:cs="Arial"/>
          <w:b/>
          <w:bCs/>
          <w:color w:val="222222"/>
          <w:sz w:val="20"/>
          <w:szCs w:val="20"/>
        </w:rPr>
        <w:t xml:space="preserve">pecial </w:t>
      </w:r>
      <w:r w:rsidR="00FE6738">
        <w:rPr>
          <w:rFonts w:ascii="Arial" w:hAnsi="Arial" w:cs="Arial"/>
          <w:b/>
          <w:bCs/>
          <w:color w:val="222222"/>
          <w:sz w:val="20"/>
          <w:szCs w:val="20"/>
        </w:rPr>
        <w:t>M</w:t>
      </w:r>
      <w:r w:rsidR="00E1192A">
        <w:rPr>
          <w:rFonts w:ascii="Arial" w:hAnsi="Arial" w:cs="Arial"/>
          <w:b/>
          <w:bCs/>
          <w:color w:val="222222"/>
          <w:sz w:val="20"/>
          <w:szCs w:val="20"/>
        </w:rPr>
        <w:t>eeting</w:t>
      </w:r>
    </w:p>
    <w:p w14:paraId="4543264B" w14:textId="115BD8AF" w:rsidR="009038A3" w:rsidRDefault="009038A3" w:rsidP="00122C34">
      <w:pPr>
        <w:pStyle w:val="NormalWeb"/>
        <w:numPr>
          <w:ilvl w:val="0"/>
          <w:numId w:val="4"/>
        </w:numPr>
        <w:shd w:val="clear" w:color="auto" w:fill="FFFFFF"/>
        <w:spacing w:before="0" w:beforeAutospacing="0" w:after="0" w:afterAutospacing="0"/>
        <w:ind w:left="0"/>
        <w:rPr>
          <w:rFonts w:ascii="Arial" w:hAnsi="Arial" w:cs="Arial"/>
          <w:b/>
          <w:bCs/>
          <w:color w:val="222222"/>
          <w:sz w:val="20"/>
          <w:szCs w:val="20"/>
        </w:rPr>
      </w:pPr>
      <w:r w:rsidRPr="009038A3">
        <w:rPr>
          <w:rFonts w:ascii="Arial" w:hAnsi="Arial" w:cs="Arial"/>
          <w:b/>
          <w:bCs/>
          <w:color w:val="222222"/>
          <w:sz w:val="20"/>
          <w:szCs w:val="20"/>
        </w:rPr>
        <w:t>Items for next agenda</w:t>
      </w:r>
      <w:r w:rsidR="004F0C49">
        <w:rPr>
          <w:rFonts w:ascii="Arial" w:hAnsi="Arial" w:cs="Arial"/>
          <w:b/>
          <w:bCs/>
          <w:color w:val="222222"/>
          <w:sz w:val="20"/>
          <w:szCs w:val="20"/>
        </w:rPr>
        <w:t xml:space="preserve">: </w:t>
      </w:r>
    </w:p>
    <w:p w14:paraId="47C23B46" w14:textId="5209F90B" w:rsidR="00252725" w:rsidRDefault="00252725"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Special Meeting</w:t>
      </w:r>
      <w:r w:rsidR="008D2EA4">
        <w:rPr>
          <w:rFonts w:ascii="Arial" w:hAnsi="Arial" w:cs="Arial"/>
          <w:color w:val="222222"/>
          <w:sz w:val="20"/>
          <w:szCs w:val="20"/>
        </w:rPr>
        <w:t xml:space="preserve"> 3/26</w:t>
      </w:r>
      <w:r w:rsidR="00002919">
        <w:rPr>
          <w:rFonts w:ascii="Arial" w:hAnsi="Arial" w:cs="Arial"/>
          <w:color w:val="222222"/>
          <w:sz w:val="20"/>
          <w:szCs w:val="20"/>
        </w:rPr>
        <w:t xml:space="preserve"> – </w:t>
      </w:r>
      <w:r w:rsidR="00E1192A">
        <w:rPr>
          <w:rFonts w:ascii="Arial" w:hAnsi="Arial" w:cs="Arial"/>
          <w:color w:val="222222"/>
          <w:sz w:val="20"/>
          <w:szCs w:val="20"/>
        </w:rPr>
        <w:t xml:space="preserve">6 or 6:30pm </w:t>
      </w:r>
    </w:p>
    <w:p w14:paraId="66EC3914" w14:textId="59445D31" w:rsidR="00252725" w:rsidRDefault="00252725"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Edit </w:t>
      </w:r>
      <w:r w:rsidR="00E1192A">
        <w:rPr>
          <w:rFonts w:ascii="Arial" w:hAnsi="Arial" w:cs="Arial"/>
          <w:color w:val="222222"/>
          <w:sz w:val="20"/>
          <w:szCs w:val="20"/>
        </w:rPr>
        <w:t xml:space="preserve">Zoning </w:t>
      </w:r>
      <w:r>
        <w:rPr>
          <w:rFonts w:ascii="Arial" w:hAnsi="Arial" w:cs="Arial"/>
          <w:color w:val="222222"/>
          <w:sz w:val="20"/>
          <w:szCs w:val="20"/>
        </w:rPr>
        <w:t>Ordinance</w:t>
      </w:r>
    </w:p>
    <w:p w14:paraId="2326E3DE" w14:textId="33C1940A" w:rsidR="00252725" w:rsidRDefault="00252725"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Vote on Amendments</w:t>
      </w:r>
    </w:p>
    <w:p w14:paraId="2DDB3C19" w14:textId="77777777" w:rsidR="00252725" w:rsidRDefault="00252725" w:rsidP="00122C34">
      <w:pPr>
        <w:pStyle w:val="NormalWeb"/>
        <w:shd w:val="clear" w:color="auto" w:fill="FFFFFF"/>
        <w:spacing w:before="0" w:beforeAutospacing="0" w:after="0" w:afterAutospacing="0"/>
        <w:rPr>
          <w:rFonts w:ascii="Arial" w:hAnsi="Arial" w:cs="Arial"/>
          <w:color w:val="222222"/>
          <w:sz w:val="20"/>
          <w:szCs w:val="20"/>
        </w:rPr>
      </w:pPr>
    </w:p>
    <w:p w14:paraId="09B5C87A" w14:textId="10AFD453" w:rsidR="00E1192A" w:rsidRDefault="004F0C49"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April </w:t>
      </w:r>
      <w:r w:rsidR="00E1192A">
        <w:rPr>
          <w:rFonts w:ascii="Arial" w:hAnsi="Arial" w:cs="Arial"/>
          <w:color w:val="222222"/>
          <w:sz w:val="20"/>
          <w:szCs w:val="20"/>
        </w:rPr>
        <w:t xml:space="preserve">Regular </w:t>
      </w:r>
      <w:r>
        <w:rPr>
          <w:rFonts w:ascii="Arial" w:hAnsi="Arial" w:cs="Arial"/>
          <w:color w:val="222222"/>
          <w:sz w:val="20"/>
          <w:szCs w:val="20"/>
        </w:rPr>
        <w:t>Meeting</w:t>
      </w:r>
    </w:p>
    <w:p w14:paraId="392C83EC" w14:textId="13B62916" w:rsidR="004F0C49" w:rsidRDefault="004F0C49" w:rsidP="00122C3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2022 Goals</w:t>
      </w:r>
    </w:p>
    <w:p w14:paraId="40C1CDD8" w14:textId="77777777" w:rsidR="00002919" w:rsidRPr="004F0C49" w:rsidRDefault="00002919" w:rsidP="00122C34">
      <w:pPr>
        <w:pStyle w:val="NormalWeb"/>
        <w:shd w:val="clear" w:color="auto" w:fill="FFFFFF"/>
        <w:spacing w:before="0" w:beforeAutospacing="0" w:after="0" w:afterAutospacing="0"/>
        <w:rPr>
          <w:rFonts w:ascii="Arial" w:hAnsi="Arial" w:cs="Arial"/>
          <w:color w:val="222222"/>
          <w:sz w:val="20"/>
          <w:szCs w:val="20"/>
        </w:rPr>
      </w:pPr>
    </w:p>
    <w:p w14:paraId="3C20E11D" w14:textId="576A8284" w:rsidR="009038A3" w:rsidRPr="009038A3" w:rsidRDefault="009038A3" w:rsidP="00122C34">
      <w:pPr>
        <w:pStyle w:val="NormalWeb"/>
        <w:numPr>
          <w:ilvl w:val="0"/>
          <w:numId w:val="4"/>
        </w:numPr>
        <w:shd w:val="clear" w:color="auto" w:fill="FFFFFF"/>
        <w:spacing w:before="0" w:beforeAutospacing="0" w:after="0" w:afterAutospacing="0"/>
        <w:ind w:left="0"/>
        <w:rPr>
          <w:rFonts w:ascii="Arial" w:hAnsi="Arial" w:cs="Arial"/>
          <w:b/>
          <w:bCs/>
          <w:color w:val="222222"/>
          <w:sz w:val="20"/>
          <w:szCs w:val="20"/>
        </w:rPr>
      </w:pPr>
      <w:r w:rsidRPr="009038A3">
        <w:rPr>
          <w:rFonts w:ascii="Arial" w:hAnsi="Arial" w:cs="Arial"/>
          <w:b/>
          <w:bCs/>
          <w:color w:val="222222"/>
          <w:sz w:val="20"/>
          <w:szCs w:val="20"/>
        </w:rPr>
        <w:t>Other</w:t>
      </w:r>
      <w:r w:rsidR="00183D2C">
        <w:rPr>
          <w:rFonts w:ascii="Arial" w:hAnsi="Arial" w:cs="Arial"/>
          <w:b/>
          <w:bCs/>
          <w:color w:val="222222"/>
          <w:sz w:val="20"/>
          <w:szCs w:val="20"/>
        </w:rPr>
        <w:t xml:space="preserve">: </w:t>
      </w:r>
      <w:r w:rsidR="00183D2C">
        <w:rPr>
          <w:rFonts w:ascii="Arial" w:hAnsi="Arial" w:cs="Arial"/>
          <w:color w:val="222222"/>
          <w:sz w:val="20"/>
          <w:szCs w:val="20"/>
        </w:rPr>
        <w:t xml:space="preserve">Dobson made the motion to adjourn. </w:t>
      </w:r>
      <w:r w:rsidR="000F3622">
        <w:rPr>
          <w:rFonts w:ascii="Arial" w:hAnsi="Arial" w:cs="Arial"/>
          <w:color w:val="222222"/>
          <w:sz w:val="20"/>
          <w:szCs w:val="20"/>
        </w:rPr>
        <w:t>Hadenfeldt</w:t>
      </w:r>
      <w:r w:rsidR="00183D2C">
        <w:rPr>
          <w:rFonts w:ascii="Arial" w:hAnsi="Arial" w:cs="Arial"/>
          <w:color w:val="222222"/>
          <w:sz w:val="20"/>
          <w:szCs w:val="20"/>
        </w:rPr>
        <w:t xml:space="preserve"> second</w:t>
      </w:r>
      <w:r w:rsidR="000F3622">
        <w:rPr>
          <w:rFonts w:ascii="Arial" w:hAnsi="Arial" w:cs="Arial"/>
          <w:color w:val="222222"/>
          <w:sz w:val="20"/>
          <w:szCs w:val="20"/>
        </w:rPr>
        <w:t>ed the motion</w:t>
      </w:r>
      <w:r w:rsidR="00183D2C">
        <w:rPr>
          <w:rFonts w:ascii="Arial" w:hAnsi="Arial" w:cs="Arial"/>
          <w:color w:val="222222"/>
          <w:sz w:val="20"/>
          <w:szCs w:val="20"/>
        </w:rPr>
        <w:t>.</w:t>
      </w:r>
      <w:r w:rsidR="000F3622">
        <w:rPr>
          <w:rFonts w:ascii="Arial" w:hAnsi="Arial" w:cs="Arial"/>
          <w:color w:val="222222"/>
          <w:sz w:val="20"/>
          <w:szCs w:val="20"/>
        </w:rPr>
        <w:t xml:space="preserve"> Burak – Aye, </w:t>
      </w:r>
      <w:r w:rsidR="005A49CA">
        <w:rPr>
          <w:rFonts w:ascii="Arial" w:hAnsi="Arial" w:cs="Arial"/>
          <w:color w:val="222222"/>
          <w:sz w:val="20"/>
          <w:szCs w:val="20"/>
        </w:rPr>
        <w:t>Podmore – Aye, Hadenfeldt – Aye, Dobson – Aye.</w:t>
      </w:r>
      <w:r w:rsidR="00183D2C">
        <w:rPr>
          <w:rFonts w:ascii="Arial" w:hAnsi="Arial" w:cs="Arial"/>
          <w:color w:val="222222"/>
          <w:sz w:val="20"/>
          <w:szCs w:val="20"/>
        </w:rPr>
        <w:t xml:space="preserve"> Four in favor, none op</w:t>
      </w:r>
      <w:r w:rsidR="005A49CA">
        <w:rPr>
          <w:rFonts w:ascii="Arial" w:hAnsi="Arial" w:cs="Arial"/>
          <w:color w:val="222222"/>
          <w:sz w:val="20"/>
          <w:szCs w:val="20"/>
        </w:rPr>
        <w:t>posed. Meeting adjourned</w:t>
      </w:r>
      <w:r w:rsidR="00183D2C">
        <w:rPr>
          <w:rFonts w:ascii="Arial" w:hAnsi="Arial" w:cs="Arial"/>
          <w:color w:val="222222"/>
          <w:sz w:val="20"/>
          <w:szCs w:val="20"/>
        </w:rPr>
        <w:t xml:space="preserve"> at 7:19pm. </w:t>
      </w:r>
    </w:p>
    <w:p w14:paraId="059CD708" w14:textId="6CF20A12" w:rsidR="00FA2F27" w:rsidRDefault="00FA2F27" w:rsidP="009038A3">
      <w:pPr>
        <w:pStyle w:val="NormalWeb"/>
        <w:shd w:val="clear" w:color="auto" w:fill="FFFFFF"/>
        <w:spacing w:before="0" w:beforeAutospacing="0" w:after="0" w:afterAutospacing="0"/>
        <w:rPr>
          <w:rFonts w:ascii="Arial" w:hAnsi="Arial" w:cs="Arial"/>
          <w:b/>
          <w:bCs/>
          <w:color w:val="222222"/>
          <w:sz w:val="20"/>
          <w:szCs w:val="20"/>
        </w:rPr>
      </w:pPr>
    </w:p>
    <w:p w14:paraId="1BB14527" w14:textId="306C2721" w:rsidR="00AC374C" w:rsidRDefault="00AC374C" w:rsidP="009038A3">
      <w:pPr>
        <w:pStyle w:val="NormalWeb"/>
        <w:spacing w:before="0" w:beforeAutospacing="0" w:after="0" w:afterAutospacing="0"/>
        <w:rPr>
          <w:rFonts w:ascii="Arial" w:hAnsi="Arial" w:cs="Arial"/>
          <w:color w:val="222222"/>
          <w:sz w:val="20"/>
          <w:szCs w:val="20"/>
        </w:rPr>
      </w:pPr>
    </w:p>
    <w:p w14:paraId="4025FCD2" w14:textId="1E7B498D" w:rsidR="00926281" w:rsidRPr="00567D5C" w:rsidRDefault="00926281" w:rsidP="009038A3">
      <w:pPr>
        <w:pStyle w:val="NormalWeb"/>
        <w:spacing w:before="0" w:beforeAutospacing="0" w:after="0" w:afterAutospacing="0"/>
        <w:jc w:val="center"/>
        <w:rPr>
          <w:sz w:val="20"/>
          <w:szCs w:val="20"/>
        </w:rPr>
      </w:pPr>
    </w:p>
    <w:sectPr w:rsidR="00926281" w:rsidRPr="00567D5C" w:rsidSect="00467E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89849" w14:textId="77777777" w:rsidR="00937680" w:rsidRDefault="00937680" w:rsidP="00444730">
      <w:pPr>
        <w:spacing w:after="0" w:line="240" w:lineRule="auto"/>
      </w:pPr>
      <w:r>
        <w:separator/>
      </w:r>
    </w:p>
  </w:endnote>
  <w:endnote w:type="continuationSeparator" w:id="0">
    <w:p w14:paraId="57AB81A3" w14:textId="77777777" w:rsidR="00937680" w:rsidRDefault="00937680" w:rsidP="0044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2EAF6" w14:textId="77777777" w:rsidR="00937680" w:rsidRDefault="00937680" w:rsidP="00444730">
      <w:pPr>
        <w:spacing w:after="0" w:line="240" w:lineRule="auto"/>
      </w:pPr>
      <w:r>
        <w:separator/>
      </w:r>
    </w:p>
  </w:footnote>
  <w:footnote w:type="continuationSeparator" w:id="0">
    <w:p w14:paraId="6F125B8C" w14:textId="77777777" w:rsidR="00937680" w:rsidRDefault="00937680" w:rsidP="004447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5276E"/>
    <w:multiLevelType w:val="hybridMultilevel"/>
    <w:tmpl w:val="684226AA"/>
    <w:lvl w:ilvl="0" w:tplc="BF9EB2FE">
      <w:start w:val="14"/>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 w15:restartNumberingAfterBreak="0">
    <w:nsid w:val="094706D8"/>
    <w:multiLevelType w:val="multilevel"/>
    <w:tmpl w:val="77846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874F87"/>
    <w:multiLevelType w:val="multilevel"/>
    <w:tmpl w:val="5818F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C43733"/>
    <w:multiLevelType w:val="multilevel"/>
    <w:tmpl w:val="D5ACB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7E7917"/>
    <w:multiLevelType w:val="multilevel"/>
    <w:tmpl w:val="6B26E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3"/>
  </w:num>
  <w:num w:numId="4">
    <w:abstractNumId w:val="1"/>
  </w:num>
  <w:num w:numId="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2919"/>
    <w:rsid w:val="00005F3A"/>
    <w:rsid w:val="00012176"/>
    <w:rsid w:val="000135ED"/>
    <w:rsid w:val="0001415C"/>
    <w:rsid w:val="00014CAD"/>
    <w:rsid w:val="000167BC"/>
    <w:rsid w:val="0001735C"/>
    <w:rsid w:val="00020A03"/>
    <w:rsid w:val="00021368"/>
    <w:rsid w:val="00022B65"/>
    <w:rsid w:val="0002543F"/>
    <w:rsid w:val="00026E84"/>
    <w:rsid w:val="00027563"/>
    <w:rsid w:val="00030014"/>
    <w:rsid w:val="00030D80"/>
    <w:rsid w:val="000320C7"/>
    <w:rsid w:val="00037413"/>
    <w:rsid w:val="000374F3"/>
    <w:rsid w:val="0004062D"/>
    <w:rsid w:val="0004156B"/>
    <w:rsid w:val="000422D0"/>
    <w:rsid w:val="00042440"/>
    <w:rsid w:val="00043713"/>
    <w:rsid w:val="00043984"/>
    <w:rsid w:val="00046015"/>
    <w:rsid w:val="00052E6C"/>
    <w:rsid w:val="000542D1"/>
    <w:rsid w:val="00056007"/>
    <w:rsid w:val="00056272"/>
    <w:rsid w:val="00056BC2"/>
    <w:rsid w:val="00060A22"/>
    <w:rsid w:val="00062463"/>
    <w:rsid w:val="00062EF7"/>
    <w:rsid w:val="000660E5"/>
    <w:rsid w:val="00066123"/>
    <w:rsid w:val="00074471"/>
    <w:rsid w:val="000771D5"/>
    <w:rsid w:val="0008214D"/>
    <w:rsid w:val="00082B51"/>
    <w:rsid w:val="00084AD6"/>
    <w:rsid w:val="00086DEF"/>
    <w:rsid w:val="00092DD2"/>
    <w:rsid w:val="00094DC6"/>
    <w:rsid w:val="00096BB9"/>
    <w:rsid w:val="000A1F5E"/>
    <w:rsid w:val="000A2497"/>
    <w:rsid w:val="000A2BA5"/>
    <w:rsid w:val="000A6943"/>
    <w:rsid w:val="000B2365"/>
    <w:rsid w:val="000B2AC0"/>
    <w:rsid w:val="000C0F43"/>
    <w:rsid w:val="000C50E9"/>
    <w:rsid w:val="000C55B0"/>
    <w:rsid w:val="000C790B"/>
    <w:rsid w:val="000D60BD"/>
    <w:rsid w:val="000E5027"/>
    <w:rsid w:val="000F3622"/>
    <w:rsid w:val="00107CDD"/>
    <w:rsid w:val="00110F7C"/>
    <w:rsid w:val="0011240A"/>
    <w:rsid w:val="001174C1"/>
    <w:rsid w:val="00117D59"/>
    <w:rsid w:val="0012070A"/>
    <w:rsid w:val="00122380"/>
    <w:rsid w:val="00122C34"/>
    <w:rsid w:val="00124BDA"/>
    <w:rsid w:val="00125585"/>
    <w:rsid w:val="00127CD6"/>
    <w:rsid w:val="001306F9"/>
    <w:rsid w:val="00132603"/>
    <w:rsid w:val="0013781F"/>
    <w:rsid w:val="0014405C"/>
    <w:rsid w:val="00146F11"/>
    <w:rsid w:val="001519DE"/>
    <w:rsid w:val="00152CB7"/>
    <w:rsid w:val="00156AD0"/>
    <w:rsid w:val="001607EA"/>
    <w:rsid w:val="0016136A"/>
    <w:rsid w:val="00163A7D"/>
    <w:rsid w:val="0016476C"/>
    <w:rsid w:val="001650B9"/>
    <w:rsid w:val="00166335"/>
    <w:rsid w:val="00170A4A"/>
    <w:rsid w:val="001754D3"/>
    <w:rsid w:val="0017574E"/>
    <w:rsid w:val="00183D2C"/>
    <w:rsid w:val="00193975"/>
    <w:rsid w:val="00195553"/>
    <w:rsid w:val="001965F0"/>
    <w:rsid w:val="001A019D"/>
    <w:rsid w:val="001A0FBD"/>
    <w:rsid w:val="001B1F57"/>
    <w:rsid w:val="001B42E8"/>
    <w:rsid w:val="001C0833"/>
    <w:rsid w:val="001C1ACA"/>
    <w:rsid w:val="001C20FA"/>
    <w:rsid w:val="001D1AFC"/>
    <w:rsid w:val="001D45A0"/>
    <w:rsid w:val="001D75A4"/>
    <w:rsid w:val="001E0687"/>
    <w:rsid w:val="001E32D1"/>
    <w:rsid w:val="001E7BAA"/>
    <w:rsid w:val="001F1EB8"/>
    <w:rsid w:val="001F6123"/>
    <w:rsid w:val="00206359"/>
    <w:rsid w:val="002067C6"/>
    <w:rsid w:val="00216DA1"/>
    <w:rsid w:val="00221380"/>
    <w:rsid w:val="002246D7"/>
    <w:rsid w:val="00225448"/>
    <w:rsid w:val="002254FE"/>
    <w:rsid w:val="00225D13"/>
    <w:rsid w:val="00232011"/>
    <w:rsid w:val="002337A6"/>
    <w:rsid w:val="00236712"/>
    <w:rsid w:val="002369EC"/>
    <w:rsid w:val="00237569"/>
    <w:rsid w:val="0024019A"/>
    <w:rsid w:val="00241BD9"/>
    <w:rsid w:val="00243A25"/>
    <w:rsid w:val="00244EDB"/>
    <w:rsid w:val="00244F16"/>
    <w:rsid w:val="00245922"/>
    <w:rsid w:val="00246372"/>
    <w:rsid w:val="00252646"/>
    <w:rsid w:val="00252725"/>
    <w:rsid w:val="0026162C"/>
    <w:rsid w:val="0026543D"/>
    <w:rsid w:val="0026544F"/>
    <w:rsid w:val="00276BF2"/>
    <w:rsid w:val="0028107E"/>
    <w:rsid w:val="002820B5"/>
    <w:rsid w:val="00286553"/>
    <w:rsid w:val="002904B0"/>
    <w:rsid w:val="00293058"/>
    <w:rsid w:val="00296685"/>
    <w:rsid w:val="002A0F8E"/>
    <w:rsid w:val="002A1F9C"/>
    <w:rsid w:val="002A32BE"/>
    <w:rsid w:val="002A48CB"/>
    <w:rsid w:val="002A5DC2"/>
    <w:rsid w:val="002A5DE1"/>
    <w:rsid w:val="002A708F"/>
    <w:rsid w:val="002A7158"/>
    <w:rsid w:val="002B0DD2"/>
    <w:rsid w:val="002B3617"/>
    <w:rsid w:val="002B5C64"/>
    <w:rsid w:val="002B66D2"/>
    <w:rsid w:val="002B7341"/>
    <w:rsid w:val="002C1377"/>
    <w:rsid w:val="002C3682"/>
    <w:rsid w:val="002C78C5"/>
    <w:rsid w:val="002E2A5F"/>
    <w:rsid w:val="002F043D"/>
    <w:rsid w:val="002F4FF3"/>
    <w:rsid w:val="002F62BA"/>
    <w:rsid w:val="00301782"/>
    <w:rsid w:val="00301D70"/>
    <w:rsid w:val="00302D1C"/>
    <w:rsid w:val="00307D6D"/>
    <w:rsid w:val="00307D8F"/>
    <w:rsid w:val="00312536"/>
    <w:rsid w:val="00316831"/>
    <w:rsid w:val="003259E1"/>
    <w:rsid w:val="0032675F"/>
    <w:rsid w:val="00326AFA"/>
    <w:rsid w:val="00332147"/>
    <w:rsid w:val="003336D2"/>
    <w:rsid w:val="00334CDC"/>
    <w:rsid w:val="003379F8"/>
    <w:rsid w:val="00337FF4"/>
    <w:rsid w:val="00340EC7"/>
    <w:rsid w:val="00340F4C"/>
    <w:rsid w:val="003411C7"/>
    <w:rsid w:val="00341A02"/>
    <w:rsid w:val="003454C8"/>
    <w:rsid w:val="003533D2"/>
    <w:rsid w:val="00354745"/>
    <w:rsid w:val="003557BC"/>
    <w:rsid w:val="00355C6C"/>
    <w:rsid w:val="00355F7E"/>
    <w:rsid w:val="00356929"/>
    <w:rsid w:val="00364D67"/>
    <w:rsid w:val="00366FEC"/>
    <w:rsid w:val="003707BB"/>
    <w:rsid w:val="00370BE7"/>
    <w:rsid w:val="00370C7C"/>
    <w:rsid w:val="00371883"/>
    <w:rsid w:val="00381240"/>
    <w:rsid w:val="00384820"/>
    <w:rsid w:val="003849FA"/>
    <w:rsid w:val="00384A51"/>
    <w:rsid w:val="003852D6"/>
    <w:rsid w:val="00385E6C"/>
    <w:rsid w:val="00386749"/>
    <w:rsid w:val="00387D3F"/>
    <w:rsid w:val="0039163F"/>
    <w:rsid w:val="00391ECB"/>
    <w:rsid w:val="003933A0"/>
    <w:rsid w:val="00394704"/>
    <w:rsid w:val="00396E49"/>
    <w:rsid w:val="00397D03"/>
    <w:rsid w:val="003A28AD"/>
    <w:rsid w:val="003A56DF"/>
    <w:rsid w:val="003A599C"/>
    <w:rsid w:val="003A73C9"/>
    <w:rsid w:val="003B3F1D"/>
    <w:rsid w:val="003B4EF4"/>
    <w:rsid w:val="003B5B36"/>
    <w:rsid w:val="003C1E5A"/>
    <w:rsid w:val="003C39EB"/>
    <w:rsid w:val="003C45BE"/>
    <w:rsid w:val="003C6FF0"/>
    <w:rsid w:val="003C780A"/>
    <w:rsid w:val="003D404C"/>
    <w:rsid w:val="003D54DB"/>
    <w:rsid w:val="003E2B99"/>
    <w:rsid w:val="003E524C"/>
    <w:rsid w:val="003E719C"/>
    <w:rsid w:val="003F3661"/>
    <w:rsid w:val="003F71DA"/>
    <w:rsid w:val="0040191A"/>
    <w:rsid w:val="0040359B"/>
    <w:rsid w:val="00411AD1"/>
    <w:rsid w:val="00412989"/>
    <w:rsid w:val="004231C1"/>
    <w:rsid w:val="004252A6"/>
    <w:rsid w:val="004274F1"/>
    <w:rsid w:val="00427D01"/>
    <w:rsid w:val="00431E0F"/>
    <w:rsid w:val="004344D0"/>
    <w:rsid w:val="00437BAC"/>
    <w:rsid w:val="00441952"/>
    <w:rsid w:val="004435CC"/>
    <w:rsid w:val="00443B98"/>
    <w:rsid w:val="00444730"/>
    <w:rsid w:val="00446030"/>
    <w:rsid w:val="00451766"/>
    <w:rsid w:val="00452408"/>
    <w:rsid w:val="00456AF9"/>
    <w:rsid w:val="00457538"/>
    <w:rsid w:val="00462466"/>
    <w:rsid w:val="00467E12"/>
    <w:rsid w:val="00471FB0"/>
    <w:rsid w:val="00472479"/>
    <w:rsid w:val="00475C5B"/>
    <w:rsid w:val="00476084"/>
    <w:rsid w:val="00480AF9"/>
    <w:rsid w:val="00483B33"/>
    <w:rsid w:val="00485CDE"/>
    <w:rsid w:val="00486CB8"/>
    <w:rsid w:val="00486DCD"/>
    <w:rsid w:val="00496478"/>
    <w:rsid w:val="0049679A"/>
    <w:rsid w:val="004972A0"/>
    <w:rsid w:val="004A1BDE"/>
    <w:rsid w:val="004A1C21"/>
    <w:rsid w:val="004A41EE"/>
    <w:rsid w:val="004A4B75"/>
    <w:rsid w:val="004A6D00"/>
    <w:rsid w:val="004A6D3C"/>
    <w:rsid w:val="004B2D28"/>
    <w:rsid w:val="004B4A53"/>
    <w:rsid w:val="004B5046"/>
    <w:rsid w:val="004B52AF"/>
    <w:rsid w:val="004B70C8"/>
    <w:rsid w:val="004B7897"/>
    <w:rsid w:val="004B7BA5"/>
    <w:rsid w:val="004C0994"/>
    <w:rsid w:val="004C19F4"/>
    <w:rsid w:val="004C1BD2"/>
    <w:rsid w:val="004C2537"/>
    <w:rsid w:val="004D14A6"/>
    <w:rsid w:val="004D1C13"/>
    <w:rsid w:val="004D5EE1"/>
    <w:rsid w:val="004E1808"/>
    <w:rsid w:val="004E41C0"/>
    <w:rsid w:val="004E478F"/>
    <w:rsid w:val="004E506C"/>
    <w:rsid w:val="004E685F"/>
    <w:rsid w:val="004E7BAB"/>
    <w:rsid w:val="004F0C49"/>
    <w:rsid w:val="00501F5E"/>
    <w:rsid w:val="00506B85"/>
    <w:rsid w:val="005101BC"/>
    <w:rsid w:val="0051072E"/>
    <w:rsid w:val="00510D3E"/>
    <w:rsid w:val="005139F4"/>
    <w:rsid w:val="005141D6"/>
    <w:rsid w:val="00514516"/>
    <w:rsid w:val="0051513D"/>
    <w:rsid w:val="00521A34"/>
    <w:rsid w:val="00522F9F"/>
    <w:rsid w:val="00524405"/>
    <w:rsid w:val="00525257"/>
    <w:rsid w:val="00530144"/>
    <w:rsid w:val="00535293"/>
    <w:rsid w:val="00536499"/>
    <w:rsid w:val="00537243"/>
    <w:rsid w:val="00540F9A"/>
    <w:rsid w:val="005412C2"/>
    <w:rsid w:val="00546E3C"/>
    <w:rsid w:val="005509EE"/>
    <w:rsid w:val="005529DC"/>
    <w:rsid w:val="00552FC3"/>
    <w:rsid w:val="00553CF3"/>
    <w:rsid w:val="00554A90"/>
    <w:rsid w:val="0055746F"/>
    <w:rsid w:val="00562576"/>
    <w:rsid w:val="00562B14"/>
    <w:rsid w:val="00565220"/>
    <w:rsid w:val="00567D5C"/>
    <w:rsid w:val="00570E0F"/>
    <w:rsid w:val="005711A1"/>
    <w:rsid w:val="005711ED"/>
    <w:rsid w:val="00571859"/>
    <w:rsid w:val="00572A77"/>
    <w:rsid w:val="00573965"/>
    <w:rsid w:val="005747B8"/>
    <w:rsid w:val="00575792"/>
    <w:rsid w:val="005773B1"/>
    <w:rsid w:val="0058422D"/>
    <w:rsid w:val="00587F75"/>
    <w:rsid w:val="00590539"/>
    <w:rsid w:val="00591EC5"/>
    <w:rsid w:val="005924D5"/>
    <w:rsid w:val="005926D5"/>
    <w:rsid w:val="00592A93"/>
    <w:rsid w:val="0059339D"/>
    <w:rsid w:val="00593724"/>
    <w:rsid w:val="005A0E9A"/>
    <w:rsid w:val="005A2E5C"/>
    <w:rsid w:val="005A49CA"/>
    <w:rsid w:val="005A7C60"/>
    <w:rsid w:val="005B1B1E"/>
    <w:rsid w:val="005B2B67"/>
    <w:rsid w:val="005B3498"/>
    <w:rsid w:val="005B540F"/>
    <w:rsid w:val="005B63EE"/>
    <w:rsid w:val="005C5AEB"/>
    <w:rsid w:val="005C730A"/>
    <w:rsid w:val="005C7C0B"/>
    <w:rsid w:val="005D05BE"/>
    <w:rsid w:val="005D0964"/>
    <w:rsid w:val="005D32A0"/>
    <w:rsid w:val="005D38E0"/>
    <w:rsid w:val="005D3DB8"/>
    <w:rsid w:val="005D48F7"/>
    <w:rsid w:val="005D4C7D"/>
    <w:rsid w:val="005E17DC"/>
    <w:rsid w:val="005E1B78"/>
    <w:rsid w:val="005E21BB"/>
    <w:rsid w:val="005E3F47"/>
    <w:rsid w:val="005E67A2"/>
    <w:rsid w:val="005F40BF"/>
    <w:rsid w:val="005F5004"/>
    <w:rsid w:val="005F5255"/>
    <w:rsid w:val="005F7C2D"/>
    <w:rsid w:val="00601FCF"/>
    <w:rsid w:val="00602CB4"/>
    <w:rsid w:val="00606B23"/>
    <w:rsid w:val="0061394D"/>
    <w:rsid w:val="00617BBD"/>
    <w:rsid w:val="00621152"/>
    <w:rsid w:val="00622A1C"/>
    <w:rsid w:val="006245F6"/>
    <w:rsid w:val="00625C58"/>
    <w:rsid w:val="00632170"/>
    <w:rsid w:val="006334D8"/>
    <w:rsid w:val="0063596B"/>
    <w:rsid w:val="006412A4"/>
    <w:rsid w:val="00643760"/>
    <w:rsid w:val="00643DBE"/>
    <w:rsid w:val="006459A8"/>
    <w:rsid w:val="006508FC"/>
    <w:rsid w:val="00651EB9"/>
    <w:rsid w:val="006545AF"/>
    <w:rsid w:val="00657D2B"/>
    <w:rsid w:val="00657DAE"/>
    <w:rsid w:val="00660735"/>
    <w:rsid w:val="00662FE0"/>
    <w:rsid w:val="00665795"/>
    <w:rsid w:val="006658A6"/>
    <w:rsid w:val="00666E83"/>
    <w:rsid w:val="00670622"/>
    <w:rsid w:val="00671A0C"/>
    <w:rsid w:val="00672E39"/>
    <w:rsid w:val="00673811"/>
    <w:rsid w:val="00674CF2"/>
    <w:rsid w:val="00675682"/>
    <w:rsid w:val="00675E2D"/>
    <w:rsid w:val="00691E07"/>
    <w:rsid w:val="00693A67"/>
    <w:rsid w:val="00697578"/>
    <w:rsid w:val="006A6D43"/>
    <w:rsid w:val="006A70FB"/>
    <w:rsid w:val="006B7E14"/>
    <w:rsid w:val="006C12FB"/>
    <w:rsid w:val="006C1A8C"/>
    <w:rsid w:val="006C6CD1"/>
    <w:rsid w:val="006D2155"/>
    <w:rsid w:val="006D3771"/>
    <w:rsid w:val="006D3AF4"/>
    <w:rsid w:val="006E09DC"/>
    <w:rsid w:val="006E17D4"/>
    <w:rsid w:val="006E7F50"/>
    <w:rsid w:val="006F73AA"/>
    <w:rsid w:val="00700650"/>
    <w:rsid w:val="0070096E"/>
    <w:rsid w:val="00702B9D"/>
    <w:rsid w:val="0071303E"/>
    <w:rsid w:val="00720E55"/>
    <w:rsid w:val="00723961"/>
    <w:rsid w:val="00727B7A"/>
    <w:rsid w:val="0073327D"/>
    <w:rsid w:val="00733B8C"/>
    <w:rsid w:val="007362C8"/>
    <w:rsid w:val="00741274"/>
    <w:rsid w:val="007420EF"/>
    <w:rsid w:val="0074410B"/>
    <w:rsid w:val="00756178"/>
    <w:rsid w:val="00757158"/>
    <w:rsid w:val="00761187"/>
    <w:rsid w:val="007641EF"/>
    <w:rsid w:val="00764CA7"/>
    <w:rsid w:val="00772AB6"/>
    <w:rsid w:val="007735B2"/>
    <w:rsid w:val="00773B36"/>
    <w:rsid w:val="00774B73"/>
    <w:rsid w:val="0077524F"/>
    <w:rsid w:val="0077575E"/>
    <w:rsid w:val="00776A36"/>
    <w:rsid w:val="007771C6"/>
    <w:rsid w:val="00777697"/>
    <w:rsid w:val="00780831"/>
    <w:rsid w:val="00780D2E"/>
    <w:rsid w:val="007849D7"/>
    <w:rsid w:val="0079041E"/>
    <w:rsid w:val="00793C82"/>
    <w:rsid w:val="007A2BFC"/>
    <w:rsid w:val="007A2D81"/>
    <w:rsid w:val="007A4D36"/>
    <w:rsid w:val="007A6C43"/>
    <w:rsid w:val="007B4715"/>
    <w:rsid w:val="007B4CC1"/>
    <w:rsid w:val="007B6EFD"/>
    <w:rsid w:val="007C1B91"/>
    <w:rsid w:val="007C2484"/>
    <w:rsid w:val="007C4902"/>
    <w:rsid w:val="007C54EA"/>
    <w:rsid w:val="007C625A"/>
    <w:rsid w:val="007C6284"/>
    <w:rsid w:val="007C63EC"/>
    <w:rsid w:val="007D3415"/>
    <w:rsid w:val="007E2B98"/>
    <w:rsid w:val="007E3A54"/>
    <w:rsid w:val="007E4182"/>
    <w:rsid w:val="007E6776"/>
    <w:rsid w:val="007E6D29"/>
    <w:rsid w:val="007E7FD7"/>
    <w:rsid w:val="007F02B2"/>
    <w:rsid w:val="007F42D0"/>
    <w:rsid w:val="007F4B25"/>
    <w:rsid w:val="007F7DFC"/>
    <w:rsid w:val="00801FAE"/>
    <w:rsid w:val="00803656"/>
    <w:rsid w:val="00803897"/>
    <w:rsid w:val="00806FE1"/>
    <w:rsid w:val="00811152"/>
    <w:rsid w:val="00812094"/>
    <w:rsid w:val="00816410"/>
    <w:rsid w:val="00820C86"/>
    <w:rsid w:val="00831B47"/>
    <w:rsid w:val="008329F8"/>
    <w:rsid w:val="00832E13"/>
    <w:rsid w:val="00837405"/>
    <w:rsid w:val="008411E8"/>
    <w:rsid w:val="00844D2C"/>
    <w:rsid w:val="00845770"/>
    <w:rsid w:val="008520F5"/>
    <w:rsid w:val="00853A52"/>
    <w:rsid w:val="0085797C"/>
    <w:rsid w:val="00860D18"/>
    <w:rsid w:val="0087142A"/>
    <w:rsid w:val="00875DAC"/>
    <w:rsid w:val="008814B3"/>
    <w:rsid w:val="00881A29"/>
    <w:rsid w:val="00882AED"/>
    <w:rsid w:val="00883B2E"/>
    <w:rsid w:val="00883CEE"/>
    <w:rsid w:val="00884BE9"/>
    <w:rsid w:val="00886A4E"/>
    <w:rsid w:val="008910F7"/>
    <w:rsid w:val="00895D82"/>
    <w:rsid w:val="008A08B3"/>
    <w:rsid w:val="008A176B"/>
    <w:rsid w:val="008A2890"/>
    <w:rsid w:val="008A37D6"/>
    <w:rsid w:val="008A4FC2"/>
    <w:rsid w:val="008A7062"/>
    <w:rsid w:val="008A79CC"/>
    <w:rsid w:val="008B1787"/>
    <w:rsid w:val="008B2AE7"/>
    <w:rsid w:val="008B6508"/>
    <w:rsid w:val="008B6A25"/>
    <w:rsid w:val="008B6FA2"/>
    <w:rsid w:val="008C079A"/>
    <w:rsid w:val="008C0B7A"/>
    <w:rsid w:val="008C0DFB"/>
    <w:rsid w:val="008C215C"/>
    <w:rsid w:val="008C2E65"/>
    <w:rsid w:val="008C2F1C"/>
    <w:rsid w:val="008C4E5E"/>
    <w:rsid w:val="008C6537"/>
    <w:rsid w:val="008C6577"/>
    <w:rsid w:val="008C6DDC"/>
    <w:rsid w:val="008C7532"/>
    <w:rsid w:val="008C7845"/>
    <w:rsid w:val="008D02EB"/>
    <w:rsid w:val="008D15CB"/>
    <w:rsid w:val="008D2860"/>
    <w:rsid w:val="008D2EA4"/>
    <w:rsid w:val="008D549B"/>
    <w:rsid w:val="008D6B8F"/>
    <w:rsid w:val="008F060E"/>
    <w:rsid w:val="008F0968"/>
    <w:rsid w:val="008F7AC0"/>
    <w:rsid w:val="00900C53"/>
    <w:rsid w:val="009013E8"/>
    <w:rsid w:val="00901D0A"/>
    <w:rsid w:val="009038A3"/>
    <w:rsid w:val="00920119"/>
    <w:rsid w:val="00920623"/>
    <w:rsid w:val="00925A02"/>
    <w:rsid w:val="00926281"/>
    <w:rsid w:val="00927EA7"/>
    <w:rsid w:val="00937680"/>
    <w:rsid w:val="009438E9"/>
    <w:rsid w:val="009448BA"/>
    <w:rsid w:val="00951813"/>
    <w:rsid w:val="00952487"/>
    <w:rsid w:val="00960383"/>
    <w:rsid w:val="0096212F"/>
    <w:rsid w:val="009623B2"/>
    <w:rsid w:val="00963388"/>
    <w:rsid w:val="009638A7"/>
    <w:rsid w:val="00965AB4"/>
    <w:rsid w:val="009669D2"/>
    <w:rsid w:val="009678D7"/>
    <w:rsid w:val="00973F7B"/>
    <w:rsid w:val="0097485F"/>
    <w:rsid w:val="00975741"/>
    <w:rsid w:val="00980CDA"/>
    <w:rsid w:val="0098723F"/>
    <w:rsid w:val="00991781"/>
    <w:rsid w:val="00992053"/>
    <w:rsid w:val="0099213B"/>
    <w:rsid w:val="00992D54"/>
    <w:rsid w:val="00993A0F"/>
    <w:rsid w:val="00994DCD"/>
    <w:rsid w:val="00996CD7"/>
    <w:rsid w:val="00996D52"/>
    <w:rsid w:val="00996E5F"/>
    <w:rsid w:val="00996FFD"/>
    <w:rsid w:val="009A2D6D"/>
    <w:rsid w:val="009B0007"/>
    <w:rsid w:val="009B1880"/>
    <w:rsid w:val="009B18BE"/>
    <w:rsid w:val="009B197C"/>
    <w:rsid w:val="009B1A7F"/>
    <w:rsid w:val="009C50B8"/>
    <w:rsid w:val="009C63B6"/>
    <w:rsid w:val="009C7374"/>
    <w:rsid w:val="009D1139"/>
    <w:rsid w:val="009D12DA"/>
    <w:rsid w:val="009D1804"/>
    <w:rsid w:val="009D2D61"/>
    <w:rsid w:val="009D5CEC"/>
    <w:rsid w:val="009D6277"/>
    <w:rsid w:val="009D7F89"/>
    <w:rsid w:val="009E1FEC"/>
    <w:rsid w:val="009E6855"/>
    <w:rsid w:val="009F11F6"/>
    <w:rsid w:val="009F41AF"/>
    <w:rsid w:val="009F66FD"/>
    <w:rsid w:val="00A01788"/>
    <w:rsid w:val="00A0602E"/>
    <w:rsid w:val="00A06E36"/>
    <w:rsid w:val="00A140CD"/>
    <w:rsid w:val="00A16561"/>
    <w:rsid w:val="00A17C59"/>
    <w:rsid w:val="00A25007"/>
    <w:rsid w:val="00A263AE"/>
    <w:rsid w:val="00A30B8C"/>
    <w:rsid w:val="00A34AD5"/>
    <w:rsid w:val="00A35A04"/>
    <w:rsid w:val="00A409D8"/>
    <w:rsid w:val="00A42C22"/>
    <w:rsid w:val="00A43C07"/>
    <w:rsid w:val="00A43E4F"/>
    <w:rsid w:val="00A47AC1"/>
    <w:rsid w:val="00A47EC0"/>
    <w:rsid w:val="00A50420"/>
    <w:rsid w:val="00A52A94"/>
    <w:rsid w:val="00A65BC1"/>
    <w:rsid w:val="00A66C4C"/>
    <w:rsid w:val="00A67ADD"/>
    <w:rsid w:val="00A70059"/>
    <w:rsid w:val="00A70767"/>
    <w:rsid w:val="00A7538A"/>
    <w:rsid w:val="00A75689"/>
    <w:rsid w:val="00A76676"/>
    <w:rsid w:val="00A81D37"/>
    <w:rsid w:val="00A860CF"/>
    <w:rsid w:val="00A860D8"/>
    <w:rsid w:val="00A927EF"/>
    <w:rsid w:val="00A94178"/>
    <w:rsid w:val="00A953CB"/>
    <w:rsid w:val="00AA385A"/>
    <w:rsid w:val="00AA7F59"/>
    <w:rsid w:val="00AB26A6"/>
    <w:rsid w:val="00AB5083"/>
    <w:rsid w:val="00AB701A"/>
    <w:rsid w:val="00AB7127"/>
    <w:rsid w:val="00AC2EE4"/>
    <w:rsid w:val="00AC374C"/>
    <w:rsid w:val="00AC3EED"/>
    <w:rsid w:val="00AD03DB"/>
    <w:rsid w:val="00AD31D0"/>
    <w:rsid w:val="00AD40EB"/>
    <w:rsid w:val="00AD43F3"/>
    <w:rsid w:val="00AD607F"/>
    <w:rsid w:val="00AE1E41"/>
    <w:rsid w:val="00AE7CB0"/>
    <w:rsid w:val="00AF5FDB"/>
    <w:rsid w:val="00AF645F"/>
    <w:rsid w:val="00AF6742"/>
    <w:rsid w:val="00AF6F04"/>
    <w:rsid w:val="00B01939"/>
    <w:rsid w:val="00B0715B"/>
    <w:rsid w:val="00B0756A"/>
    <w:rsid w:val="00B13EED"/>
    <w:rsid w:val="00B2123A"/>
    <w:rsid w:val="00B23857"/>
    <w:rsid w:val="00B30DB8"/>
    <w:rsid w:val="00B30F80"/>
    <w:rsid w:val="00B322B0"/>
    <w:rsid w:val="00B34A64"/>
    <w:rsid w:val="00B34B0C"/>
    <w:rsid w:val="00B35AA6"/>
    <w:rsid w:val="00B40899"/>
    <w:rsid w:val="00B41309"/>
    <w:rsid w:val="00B43042"/>
    <w:rsid w:val="00B47A5F"/>
    <w:rsid w:val="00B538D8"/>
    <w:rsid w:val="00B567AB"/>
    <w:rsid w:val="00B60130"/>
    <w:rsid w:val="00B60220"/>
    <w:rsid w:val="00B61DD9"/>
    <w:rsid w:val="00B6235F"/>
    <w:rsid w:val="00B62F48"/>
    <w:rsid w:val="00B64A11"/>
    <w:rsid w:val="00B656FE"/>
    <w:rsid w:val="00B67A74"/>
    <w:rsid w:val="00B73B35"/>
    <w:rsid w:val="00B826CF"/>
    <w:rsid w:val="00B83798"/>
    <w:rsid w:val="00B83D29"/>
    <w:rsid w:val="00B83EB9"/>
    <w:rsid w:val="00B8557B"/>
    <w:rsid w:val="00B8616B"/>
    <w:rsid w:val="00B871D0"/>
    <w:rsid w:val="00B90C99"/>
    <w:rsid w:val="00B92DF0"/>
    <w:rsid w:val="00B92F35"/>
    <w:rsid w:val="00B9303C"/>
    <w:rsid w:val="00B93AAC"/>
    <w:rsid w:val="00B95B9F"/>
    <w:rsid w:val="00B97F27"/>
    <w:rsid w:val="00BA634D"/>
    <w:rsid w:val="00BB7473"/>
    <w:rsid w:val="00BB7F95"/>
    <w:rsid w:val="00BC107E"/>
    <w:rsid w:val="00BC10E7"/>
    <w:rsid w:val="00BC1ED2"/>
    <w:rsid w:val="00BC252C"/>
    <w:rsid w:val="00BC7236"/>
    <w:rsid w:val="00BC7C79"/>
    <w:rsid w:val="00BD021F"/>
    <w:rsid w:val="00BD11DC"/>
    <w:rsid w:val="00BD3067"/>
    <w:rsid w:val="00BE1ADA"/>
    <w:rsid w:val="00BE39BD"/>
    <w:rsid w:val="00BE3B09"/>
    <w:rsid w:val="00BE4B7F"/>
    <w:rsid w:val="00BE61A3"/>
    <w:rsid w:val="00BE7181"/>
    <w:rsid w:val="00BF0248"/>
    <w:rsid w:val="00BF10AC"/>
    <w:rsid w:val="00BF15DF"/>
    <w:rsid w:val="00BF1764"/>
    <w:rsid w:val="00C02E74"/>
    <w:rsid w:val="00C06420"/>
    <w:rsid w:val="00C06F1D"/>
    <w:rsid w:val="00C111EA"/>
    <w:rsid w:val="00C1361C"/>
    <w:rsid w:val="00C152A7"/>
    <w:rsid w:val="00C2174A"/>
    <w:rsid w:val="00C317FA"/>
    <w:rsid w:val="00C323A7"/>
    <w:rsid w:val="00C33EA9"/>
    <w:rsid w:val="00C35349"/>
    <w:rsid w:val="00C434EF"/>
    <w:rsid w:val="00C4566F"/>
    <w:rsid w:val="00C458A6"/>
    <w:rsid w:val="00C46796"/>
    <w:rsid w:val="00C46EA1"/>
    <w:rsid w:val="00C475C6"/>
    <w:rsid w:val="00C55105"/>
    <w:rsid w:val="00C57A1E"/>
    <w:rsid w:val="00C61878"/>
    <w:rsid w:val="00C6703D"/>
    <w:rsid w:val="00C70822"/>
    <w:rsid w:val="00C70AAF"/>
    <w:rsid w:val="00C70D23"/>
    <w:rsid w:val="00C8169A"/>
    <w:rsid w:val="00C82027"/>
    <w:rsid w:val="00C8432B"/>
    <w:rsid w:val="00C87CB6"/>
    <w:rsid w:val="00C9488D"/>
    <w:rsid w:val="00C956DE"/>
    <w:rsid w:val="00C96562"/>
    <w:rsid w:val="00C96CB6"/>
    <w:rsid w:val="00CA1608"/>
    <w:rsid w:val="00CA1E13"/>
    <w:rsid w:val="00CA1FA1"/>
    <w:rsid w:val="00CA34FE"/>
    <w:rsid w:val="00CA7FE0"/>
    <w:rsid w:val="00CB0062"/>
    <w:rsid w:val="00CB209A"/>
    <w:rsid w:val="00CB2AC8"/>
    <w:rsid w:val="00CB58A9"/>
    <w:rsid w:val="00CB6C27"/>
    <w:rsid w:val="00CC15DB"/>
    <w:rsid w:val="00CC2FDC"/>
    <w:rsid w:val="00CD0FFC"/>
    <w:rsid w:val="00CD2A06"/>
    <w:rsid w:val="00CE0C28"/>
    <w:rsid w:val="00CE135F"/>
    <w:rsid w:val="00CE1CBB"/>
    <w:rsid w:val="00CE4856"/>
    <w:rsid w:val="00CF1EDF"/>
    <w:rsid w:val="00CF249C"/>
    <w:rsid w:val="00CF3880"/>
    <w:rsid w:val="00CF579B"/>
    <w:rsid w:val="00CF77EA"/>
    <w:rsid w:val="00CF7E6C"/>
    <w:rsid w:val="00D010FB"/>
    <w:rsid w:val="00D01CD3"/>
    <w:rsid w:val="00D030C2"/>
    <w:rsid w:val="00D10FC1"/>
    <w:rsid w:val="00D116E1"/>
    <w:rsid w:val="00D11F77"/>
    <w:rsid w:val="00D12B58"/>
    <w:rsid w:val="00D13EB7"/>
    <w:rsid w:val="00D1524E"/>
    <w:rsid w:val="00D152A1"/>
    <w:rsid w:val="00D2030F"/>
    <w:rsid w:val="00D20347"/>
    <w:rsid w:val="00D24B9F"/>
    <w:rsid w:val="00D254EF"/>
    <w:rsid w:val="00D27A83"/>
    <w:rsid w:val="00D3052D"/>
    <w:rsid w:val="00D31545"/>
    <w:rsid w:val="00D3364E"/>
    <w:rsid w:val="00D40D90"/>
    <w:rsid w:val="00D42B7F"/>
    <w:rsid w:val="00D45AE8"/>
    <w:rsid w:val="00D46E23"/>
    <w:rsid w:val="00D623E2"/>
    <w:rsid w:val="00D67293"/>
    <w:rsid w:val="00D72C4E"/>
    <w:rsid w:val="00D82634"/>
    <w:rsid w:val="00D917F3"/>
    <w:rsid w:val="00D9286D"/>
    <w:rsid w:val="00D95F4E"/>
    <w:rsid w:val="00DA0331"/>
    <w:rsid w:val="00DA0F89"/>
    <w:rsid w:val="00DA72BC"/>
    <w:rsid w:val="00DB02EF"/>
    <w:rsid w:val="00DB1083"/>
    <w:rsid w:val="00DB3211"/>
    <w:rsid w:val="00DB35A6"/>
    <w:rsid w:val="00DB4083"/>
    <w:rsid w:val="00DB6596"/>
    <w:rsid w:val="00DC051C"/>
    <w:rsid w:val="00DC1390"/>
    <w:rsid w:val="00DC5F43"/>
    <w:rsid w:val="00DC78A9"/>
    <w:rsid w:val="00DD0942"/>
    <w:rsid w:val="00DD5609"/>
    <w:rsid w:val="00DD65AA"/>
    <w:rsid w:val="00DE3FAD"/>
    <w:rsid w:val="00DF0343"/>
    <w:rsid w:val="00DF6D5A"/>
    <w:rsid w:val="00DF712B"/>
    <w:rsid w:val="00E02C53"/>
    <w:rsid w:val="00E04432"/>
    <w:rsid w:val="00E04CA8"/>
    <w:rsid w:val="00E07787"/>
    <w:rsid w:val="00E07D33"/>
    <w:rsid w:val="00E1192A"/>
    <w:rsid w:val="00E1205B"/>
    <w:rsid w:val="00E123BB"/>
    <w:rsid w:val="00E1375E"/>
    <w:rsid w:val="00E16EBB"/>
    <w:rsid w:val="00E17C34"/>
    <w:rsid w:val="00E23E3B"/>
    <w:rsid w:val="00E352C4"/>
    <w:rsid w:val="00E36462"/>
    <w:rsid w:val="00E4210A"/>
    <w:rsid w:val="00E4313C"/>
    <w:rsid w:val="00E44CA6"/>
    <w:rsid w:val="00E468D1"/>
    <w:rsid w:val="00E46F89"/>
    <w:rsid w:val="00E50A4C"/>
    <w:rsid w:val="00E50ADF"/>
    <w:rsid w:val="00E512FD"/>
    <w:rsid w:val="00E55880"/>
    <w:rsid w:val="00E55C05"/>
    <w:rsid w:val="00E56697"/>
    <w:rsid w:val="00E60483"/>
    <w:rsid w:val="00E60DC4"/>
    <w:rsid w:val="00E63E30"/>
    <w:rsid w:val="00E64095"/>
    <w:rsid w:val="00E65BC1"/>
    <w:rsid w:val="00E66BFB"/>
    <w:rsid w:val="00E75C56"/>
    <w:rsid w:val="00E81DF1"/>
    <w:rsid w:val="00E91D7F"/>
    <w:rsid w:val="00E93140"/>
    <w:rsid w:val="00E94696"/>
    <w:rsid w:val="00E95C60"/>
    <w:rsid w:val="00EA012F"/>
    <w:rsid w:val="00EA0414"/>
    <w:rsid w:val="00EA4A14"/>
    <w:rsid w:val="00EA7F55"/>
    <w:rsid w:val="00EB2045"/>
    <w:rsid w:val="00EB4B4E"/>
    <w:rsid w:val="00EB5835"/>
    <w:rsid w:val="00EB59FB"/>
    <w:rsid w:val="00EB5E81"/>
    <w:rsid w:val="00EB5F85"/>
    <w:rsid w:val="00EB77D6"/>
    <w:rsid w:val="00EC120C"/>
    <w:rsid w:val="00EC1EBA"/>
    <w:rsid w:val="00EC2C61"/>
    <w:rsid w:val="00EC7390"/>
    <w:rsid w:val="00EC7796"/>
    <w:rsid w:val="00ED125A"/>
    <w:rsid w:val="00ED360A"/>
    <w:rsid w:val="00ED4AB1"/>
    <w:rsid w:val="00ED5362"/>
    <w:rsid w:val="00ED53B7"/>
    <w:rsid w:val="00ED6F7E"/>
    <w:rsid w:val="00EE2C8B"/>
    <w:rsid w:val="00EE2DF4"/>
    <w:rsid w:val="00EE4BAB"/>
    <w:rsid w:val="00EE5E1F"/>
    <w:rsid w:val="00EF0AE6"/>
    <w:rsid w:val="00EF1E0F"/>
    <w:rsid w:val="00EF25A4"/>
    <w:rsid w:val="00EF4CB4"/>
    <w:rsid w:val="00F04392"/>
    <w:rsid w:val="00F04D5A"/>
    <w:rsid w:val="00F10F03"/>
    <w:rsid w:val="00F10F1B"/>
    <w:rsid w:val="00F15A49"/>
    <w:rsid w:val="00F22F75"/>
    <w:rsid w:val="00F24111"/>
    <w:rsid w:val="00F24BDE"/>
    <w:rsid w:val="00F26C37"/>
    <w:rsid w:val="00F26F71"/>
    <w:rsid w:val="00F32A67"/>
    <w:rsid w:val="00F33686"/>
    <w:rsid w:val="00F35303"/>
    <w:rsid w:val="00F3646C"/>
    <w:rsid w:val="00F375AA"/>
    <w:rsid w:val="00F431AC"/>
    <w:rsid w:val="00F43A8D"/>
    <w:rsid w:val="00F472E3"/>
    <w:rsid w:val="00F4772E"/>
    <w:rsid w:val="00F508A6"/>
    <w:rsid w:val="00F51FD6"/>
    <w:rsid w:val="00F523EE"/>
    <w:rsid w:val="00F52C05"/>
    <w:rsid w:val="00F54D7F"/>
    <w:rsid w:val="00F56ACB"/>
    <w:rsid w:val="00F56CBA"/>
    <w:rsid w:val="00F56FA1"/>
    <w:rsid w:val="00F570B3"/>
    <w:rsid w:val="00F6406B"/>
    <w:rsid w:val="00F64207"/>
    <w:rsid w:val="00F64798"/>
    <w:rsid w:val="00F6520F"/>
    <w:rsid w:val="00F65FB5"/>
    <w:rsid w:val="00F7012F"/>
    <w:rsid w:val="00F72230"/>
    <w:rsid w:val="00F72289"/>
    <w:rsid w:val="00F75B97"/>
    <w:rsid w:val="00F7675B"/>
    <w:rsid w:val="00F8125E"/>
    <w:rsid w:val="00F814E3"/>
    <w:rsid w:val="00F81D09"/>
    <w:rsid w:val="00F8338C"/>
    <w:rsid w:val="00F84F41"/>
    <w:rsid w:val="00F851A3"/>
    <w:rsid w:val="00F85FC3"/>
    <w:rsid w:val="00FA0D30"/>
    <w:rsid w:val="00FA2F27"/>
    <w:rsid w:val="00FA4C67"/>
    <w:rsid w:val="00FB17FB"/>
    <w:rsid w:val="00FB3DA2"/>
    <w:rsid w:val="00FB4297"/>
    <w:rsid w:val="00FB5092"/>
    <w:rsid w:val="00FB5621"/>
    <w:rsid w:val="00FC18CA"/>
    <w:rsid w:val="00FC3664"/>
    <w:rsid w:val="00FC56DC"/>
    <w:rsid w:val="00FD2A9B"/>
    <w:rsid w:val="00FD3B7C"/>
    <w:rsid w:val="00FD5338"/>
    <w:rsid w:val="00FE087B"/>
    <w:rsid w:val="00FE194E"/>
    <w:rsid w:val="00FE20A1"/>
    <w:rsid w:val="00FE210F"/>
    <w:rsid w:val="00FE6738"/>
    <w:rsid w:val="00FE79EA"/>
    <w:rsid w:val="00FF12EF"/>
    <w:rsid w:val="00FF1380"/>
    <w:rsid w:val="00FF261E"/>
    <w:rsid w:val="00FF5130"/>
    <w:rsid w:val="00FF533F"/>
    <w:rsid w:val="00FF686C"/>
    <w:rsid w:val="00FF6F49"/>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 w:type="paragraph" w:styleId="Header">
    <w:name w:val="header"/>
    <w:basedOn w:val="Normal"/>
    <w:link w:val="HeaderChar"/>
    <w:uiPriority w:val="99"/>
    <w:unhideWhenUsed/>
    <w:rsid w:val="00444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730"/>
  </w:style>
  <w:style w:type="paragraph" w:styleId="Footer">
    <w:name w:val="footer"/>
    <w:basedOn w:val="Normal"/>
    <w:link w:val="FooterChar"/>
    <w:uiPriority w:val="99"/>
    <w:unhideWhenUsed/>
    <w:rsid w:val="00444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1717862">
      <w:bodyDiv w:val="1"/>
      <w:marLeft w:val="0"/>
      <w:marRight w:val="0"/>
      <w:marTop w:val="0"/>
      <w:marBottom w:val="0"/>
      <w:divBdr>
        <w:top w:val="none" w:sz="0" w:space="0" w:color="auto"/>
        <w:left w:val="none" w:sz="0" w:space="0" w:color="auto"/>
        <w:bottom w:val="none" w:sz="0" w:space="0" w:color="auto"/>
        <w:right w:val="none" w:sz="0" w:space="0" w:color="auto"/>
      </w:divBdr>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676691045">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961883108">
      <w:bodyDiv w:val="1"/>
      <w:marLeft w:val="0"/>
      <w:marRight w:val="0"/>
      <w:marTop w:val="0"/>
      <w:marBottom w:val="0"/>
      <w:divBdr>
        <w:top w:val="none" w:sz="0" w:space="0" w:color="auto"/>
        <w:left w:val="none" w:sz="0" w:space="0" w:color="auto"/>
        <w:bottom w:val="none" w:sz="0" w:space="0" w:color="auto"/>
        <w:right w:val="none" w:sz="0" w:space="0" w:color="auto"/>
      </w:divBdr>
    </w:div>
    <w:div w:id="962617602">
      <w:bodyDiv w:val="1"/>
      <w:marLeft w:val="0"/>
      <w:marRight w:val="0"/>
      <w:marTop w:val="0"/>
      <w:marBottom w:val="0"/>
      <w:divBdr>
        <w:top w:val="none" w:sz="0" w:space="0" w:color="auto"/>
        <w:left w:val="none" w:sz="0" w:space="0" w:color="auto"/>
        <w:bottom w:val="none" w:sz="0" w:space="0" w:color="auto"/>
        <w:right w:val="none" w:sz="0" w:space="0" w:color="auto"/>
      </w:divBdr>
    </w:div>
    <w:div w:id="1032608701">
      <w:bodyDiv w:val="1"/>
      <w:marLeft w:val="0"/>
      <w:marRight w:val="0"/>
      <w:marTop w:val="0"/>
      <w:marBottom w:val="0"/>
      <w:divBdr>
        <w:top w:val="none" w:sz="0" w:space="0" w:color="auto"/>
        <w:left w:val="none" w:sz="0" w:space="0" w:color="auto"/>
        <w:bottom w:val="none" w:sz="0" w:space="0" w:color="auto"/>
        <w:right w:val="none" w:sz="0" w:space="0" w:color="auto"/>
      </w:divBdr>
    </w:div>
    <w:div w:id="1232737143">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342661709">
      <w:bodyDiv w:val="1"/>
      <w:marLeft w:val="0"/>
      <w:marRight w:val="0"/>
      <w:marTop w:val="0"/>
      <w:marBottom w:val="0"/>
      <w:divBdr>
        <w:top w:val="none" w:sz="0" w:space="0" w:color="auto"/>
        <w:left w:val="none" w:sz="0" w:space="0" w:color="auto"/>
        <w:bottom w:val="none" w:sz="0" w:space="0" w:color="auto"/>
        <w:right w:val="none" w:sz="0" w:space="0" w:color="auto"/>
      </w:divBdr>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21343712">
      <w:bodyDiv w:val="1"/>
      <w:marLeft w:val="0"/>
      <w:marRight w:val="0"/>
      <w:marTop w:val="0"/>
      <w:marBottom w:val="0"/>
      <w:divBdr>
        <w:top w:val="none" w:sz="0" w:space="0" w:color="auto"/>
        <w:left w:val="none" w:sz="0" w:space="0" w:color="auto"/>
        <w:bottom w:val="none" w:sz="0" w:space="0" w:color="auto"/>
        <w:right w:val="none" w:sz="0" w:space="0" w:color="auto"/>
      </w:divBdr>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1932549179">
      <w:bodyDiv w:val="1"/>
      <w:marLeft w:val="0"/>
      <w:marRight w:val="0"/>
      <w:marTop w:val="0"/>
      <w:marBottom w:val="0"/>
      <w:divBdr>
        <w:top w:val="none" w:sz="0" w:space="0" w:color="auto"/>
        <w:left w:val="none" w:sz="0" w:space="0" w:color="auto"/>
        <w:bottom w:val="none" w:sz="0" w:space="0" w:color="auto"/>
        <w:right w:val="none" w:sz="0" w:space="0" w:color="auto"/>
      </w:divBdr>
    </w:div>
    <w:div w:id="1932817270">
      <w:bodyDiv w:val="1"/>
      <w:marLeft w:val="0"/>
      <w:marRight w:val="0"/>
      <w:marTop w:val="0"/>
      <w:marBottom w:val="0"/>
      <w:divBdr>
        <w:top w:val="none" w:sz="0" w:space="0" w:color="auto"/>
        <w:left w:val="none" w:sz="0" w:space="0" w:color="auto"/>
        <w:bottom w:val="none" w:sz="0" w:space="0" w:color="auto"/>
        <w:right w:val="none" w:sz="0" w:space="0" w:color="auto"/>
      </w:divBdr>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B2432-837F-4895-86B4-82B32CD83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3</Pages>
  <Words>1572</Words>
  <Characters>8963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113</cp:revision>
  <dcterms:created xsi:type="dcterms:W3CDTF">2022-03-18T01:17:00Z</dcterms:created>
  <dcterms:modified xsi:type="dcterms:W3CDTF">2022-03-19T17:38:00Z</dcterms:modified>
</cp:coreProperties>
</file>