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0"/>
      </w:tblGrid>
      <w:tr w:rsidR="00B47F87">
        <w:trPr>
          <w:jc w:val="center"/>
        </w:trPr>
        <w:tc>
          <w:tcPr>
            <w:tcW w:w="10070" w:type="dxa"/>
          </w:tcPr>
          <w:p w:rsidR="00B47F87" w:rsidRDefault="006873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2239280" cy="1086289"/>
                  <wp:effectExtent l="0" t="0" r="8890" b="0"/>
                  <wp:docPr id="1" name="Picture 1" descr="San Juan Coun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9280" cy="10862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7F87">
        <w:trPr>
          <w:jc w:val="center"/>
        </w:trPr>
        <w:tc>
          <w:tcPr>
            <w:tcW w:w="10070" w:type="dxa"/>
          </w:tcPr>
          <w:p w:rsidR="00B47F87" w:rsidRDefault="006873EF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</w:rPr>
            </w:pPr>
            <w:bookmarkStart w:id="0" w:name="apMeetingName"/>
            <w:r>
              <w:rPr>
                <w:rFonts w:ascii="Times New Roman" w:hAnsi="Times New Roman" w:cs="Times New Roman"/>
                <w:b/>
                <w:caps/>
                <w:sz w:val="32"/>
              </w:rPr>
              <w:t>Board of Commissioners Work Session Meeting</w:t>
            </w:r>
            <w:bookmarkEnd w:id="0"/>
          </w:p>
        </w:tc>
      </w:tr>
      <w:tr w:rsidR="00B47F87">
        <w:trPr>
          <w:jc w:val="center"/>
        </w:trPr>
        <w:tc>
          <w:tcPr>
            <w:tcW w:w="10070" w:type="dxa"/>
          </w:tcPr>
          <w:p w:rsidR="00B47F87" w:rsidRDefault="006873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1" w:name="apMeetingVenue"/>
            <w:r>
              <w:rPr>
                <w:rFonts w:ascii="Times New Roman" w:hAnsi="Times New Roman" w:cs="Times New Roman"/>
                <w:b/>
                <w:sz w:val="24"/>
              </w:rPr>
              <w:t>117 South Main Street, Monticello, Utah 84535. Commission Chambers</w:t>
            </w:r>
            <w:bookmarkEnd w:id="1"/>
          </w:p>
        </w:tc>
      </w:tr>
      <w:tr w:rsidR="00B47F87">
        <w:trPr>
          <w:jc w:val="center"/>
        </w:trPr>
        <w:tc>
          <w:tcPr>
            <w:tcW w:w="10070" w:type="dxa"/>
          </w:tcPr>
          <w:p w:rsidR="00B47F87" w:rsidRDefault="006873E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2" w:name="apMeetingDate"/>
            <w:r>
              <w:rPr>
                <w:rFonts w:ascii="Times New Roman" w:hAnsi="Times New Roman" w:cs="Times New Roman"/>
                <w:b/>
                <w:sz w:val="24"/>
              </w:rPr>
              <w:t>January 18, 2022</w:t>
            </w:r>
            <w:bookmarkEnd w:id="2"/>
            <w:r>
              <w:rPr>
                <w:rFonts w:ascii="Times New Roman" w:hAnsi="Times New Roman" w:cs="Times New Roman"/>
                <w:b/>
                <w:sz w:val="24"/>
              </w:rPr>
              <w:t xml:space="preserve"> at </w:t>
            </w:r>
            <w:bookmarkStart w:id="3" w:name="apMeetingTime"/>
            <w:r>
              <w:rPr>
                <w:rFonts w:ascii="Times New Roman" w:hAnsi="Times New Roman" w:cs="Times New Roman"/>
                <w:b/>
                <w:sz w:val="24"/>
              </w:rPr>
              <w:t>9:00 AM</w:t>
            </w:r>
            <w:bookmarkEnd w:id="3"/>
          </w:p>
        </w:tc>
      </w:tr>
      <w:tr w:rsidR="00B47F87">
        <w:trPr>
          <w:jc w:val="center"/>
        </w:trPr>
        <w:tc>
          <w:tcPr>
            <w:tcW w:w="10070" w:type="dxa"/>
            <w:tcBorders>
              <w:bottom w:val="single" w:sz="18" w:space="0" w:color="003785"/>
            </w:tcBorders>
          </w:tcPr>
          <w:p w:rsidR="00B47F87" w:rsidRDefault="00B47F87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B47F87">
        <w:trPr>
          <w:jc w:val="center"/>
        </w:trPr>
        <w:tc>
          <w:tcPr>
            <w:tcW w:w="10070" w:type="dxa"/>
            <w:tcBorders>
              <w:top w:val="single" w:sz="18" w:space="0" w:color="003785"/>
            </w:tcBorders>
          </w:tcPr>
          <w:p w:rsidR="00B47F87" w:rsidRDefault="006873EF" w:rsidP="00935554">
            <w:pPr>
              <w:jc w:val="center"/>
              <w:rPr>
                <w:rFonts w:ascii="Times New Roman" w:hAnsi="Times New Roman" w:cs="Times New Roman"/>
                <w:b/>
                <w:caps/>
                <w:sz w:val="32"/>
              </w:rPr>
            </w:pPr>
            <w:bookmarkStart w:id="4" w:name="apOutputType"/>
            <w:r>
              <w:rPr>
                <w:rFonts w:ascii="Times New Roman" w:hAnsi="Times New Roman" w:cs="Times New Roman"/>
                <w:b/>
                <w:caps/>
                <w:sz w:val="32"/>
              </w:rPr>
              <w:t>Minutes</w:t>
            </w:r>
            <w:bookmarkEnd w:id="4"/>
          </w:p>
        </w:tc>
      </w:tr>
    </w:tbl>
    <w:p w:rsidR="00B47F87" w:rsidRDefault="006873EF" w:rsidP="00935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apAgenda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public will be able to view the meeting on San Juan County’s Facebook live and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channel</w:t>
      </w:r>
    </w:p>
    <w:p w:rsidR="00B47F87" w:rsidRDefault="00F86F3D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Audio Link:</w:t>
      </w:r>
      <w:r w:rsidR="000B7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7101" w:rsidRPr="000B7101">
        <w:rPr>
          <w:rFonts w:ascii="Times New Roman" w:eastAsia="Times New Roman" w:hAnsi="Times New Roman" w:cs="Times New Roman"/>
          <w:sz w:val="24"/>
          <w:szCs w:val="24"/>
        </w:rPr>
        <w:t>https://www.utah.gov/pmn/files/802273.pdf</w:t>
      </w:r>
    </w:p>
    <w:p w:rsidR="00F86F3D" w:rsidRDefault="00F86F3D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Video Link:</w:t>
      </w:r>
      <w:r w:rsidR="00840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5FD" w:rsidRPr="008405FD">
        <w:rPr>
          <w:rFonts w:ascii="Times New Roman" w:eastAsia="Times New Roman" w:hAnsi="Times New Roman" w:cs="Times New Roman"/>
          <w:sz w:val="24"/>
          <w:szCs w:val="24"/>
        </w:rPr>
        <w:t>https://www.youtube.com/watch?v=sKxbelv4e74</w:t>
      </w:r>
    </w:p>
    <w:p w:rsidR="00B47F87" w:rsidRDefault="006873EF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CALL TO ORDER</w:t>
      </w:r>
    </w:p>
    <w:p w:rsidR="00935554" w:rsidRPr="00935554" w:rsidRDefault="00935554">
      <w:pPr>
        <w:spacing w:before="240" w:after="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554">
        <w:rPr>
          <w:rFonts w:ascii="Times New Roman" w:eastAsia="Times New Roman" w:hAnsi="Times New Roman" w:cs="Times New Roman"/>
          <w:b/>
          <w:sz w:val="24"/>
          <w:szCs w:val="24"/>
        </w:rPr>
        <w:t>Time Stamp 0:03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(audio &amp; video)</w:t>
      </w:r>
    </w:p>
    <w:p w:rsidR="00B47F87" w:rsidRDefault="006873EF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Commissioner Chair Graye</w:t>
      </w:r>
      <w:r w:rsidR="00935554">
        <w:rPr>
          <w:rFonts w:ascii="Times New Roman" w:eastAsia="Times New Roman" w:hAnsi="Times New Roman" w:cs="Times New Roman"/>
          <w:sz w:val="24"/>
          <w:szCs w:val="24"/>
        </w:rPr>
        <w:t>yes called the meeting to order at 10:12 AM</w:t>
      </w:r>
    </w:p>
    <w:p w:rsidR="00B47F87" w:rsidRDefault="006873EF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ROLL CALL</w:t>
      </w:r>
    </w:p>
    <w:p w:rsidR="003869F6" w:rsidRDefault="003869F6" w:rsidP="009355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47F87" w:rsidRDefault="006873EF" w:rsidP="009355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Time Stamp 0:23 (audio &amp; video)</w:t>
      </w:r>
    </w:p>
    <w:p w:rsidR="00935554" w:rsidRDefault="00935554" w:rsidP="0093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F87" w:rsidRDefault="006873EF" w:rsidP="00935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PRESENT</w:t>
      </w:r>
    </w:p>
    <w:p w:rsidR="00B47F87" w:rsidRDefault="006873EF" w:rsidP="00935554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Commissioner Chair Grayeyes</w:t>
      </w:r>
    </w:p>
    <w:p w:rsidR="00B47F87" w:rsidRDefault="004550CB" w:rsidP="00935554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Commissioner Vice-Chair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Maryboy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7F87" w:rsidRDefault="004550CB" w:rsidP="00935554">
      <w:pPr>
        <w:spacing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Commissioner Adams</w:t>
      </w:r>
    </w:p>
    <w:p w:rsidR="00B47F87" w:rsidRDefault="006873EF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AGENDA ITEMS</w:t>
      </w:r>
    </w:p>
    <w:p w:rsidR="00B47F87" w:rsidRDefault="006873EF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Time Stamp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 1:12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(audio &amp;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video)</w:t>
      </w:r>
    </w:p>
    <w:p w:rsidR="003869F6" w:rsidRDefault="006873EF" w:rsidP="003869F6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Mack presented the Agenda, but with only two items, the Age</w:t>
      </w:r>
      <w:r w:rsidR="003869F6">
        <w:rPr>
          <w:rFonts w:ascii="Times New Roman" w:eastAsia="Times New Roman" w:hAnsi="Times New Roman" w:cs="Times New Roman"/>
          <w:sz w:val="24"/>
          <w:szCs w:val="24"/>
        </w:rPr>
        <w:t>nda did not need to be approved.</w:t>
      </w:r>
    </w:p>
    <w:p w:rsidR="003869F6" w:rsidRPr="003869F6" w:rsidRDefault="006873EF" w:rsidP="003869F6">
      <w:pPr>
        <w:pStyle w:val="ListParagraph"/>
        <w:numPr>
          <w:ilvl w:val="0"/>
          <w:numId w:val="1"/>
        </w:num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9F6">
        <w:rPr>
          <w:rFonts w:ascii="Times New Roman" w:eastAsia="Calibri" w:hAnsi="Times New Roman" w:cs="Times New Roman"/>
          <w:sz w:val="24"/>
          <w:szCs w:val="24"/>
        </w:rPr>
        <w:t>Lisbon Valley Mining Co. Aquifer Exemption Request, Nick Sandberg, County Public Lands Planner</w:t>
      </w:r>
    </w:p>
    <w:p w:rsidR="003869F6" w:rsidRPr="003869F6" w:rsidRDefault="003869F6" w:rsidP="003869F6">
      <w:pPr>
        <w:pStyle w:val="ListParagraph"/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69F6" w:rsidRPr="003869F6" w:rsidRDefault="003869F6" w:rsidP="003869F6">
      <w:pPr>
        <w:pStyle w:val="ListParagraph"/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69F6">
        <w:rPr>
          <w:rFonts w:ascii="Times New Roman" w:eastAsia="Times New Roman" w:hAnsi="Times New Roman" w:cs="Times New Roman"/>
          <w:b/>
          <w:bCs/>
          <w:sz w:val="24"/>
          <w:szCs w:val="24"/>
        </w:rPr>
        <w:t>Time Stamp 2:50 (Audio &amp; Video)</w:t>
      </w:r>
    </w:p>
    <w:p w:rsidR="00B47F87" w:rsidRDefault="006873EF" w:rsidP="003869F6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Nick Sandberg presented the Lisbon Valley Mining In-Situ Aquifer Exemption application.</w:t>
      </w:r>
    </w:p>
    <w:p w:rsidR="00B47F87" w:rsidRDefault="006873EF">
      <w:pPr>
        <w:spacing w:before="240" w:after="2" w:line="240" w:lineRule="auto"/>
        <w:ind w:left="864" w:hanging="4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Review and Discussion of the San Juan County Events Permit Process and Fees, Elaine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Gizler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Economic Development/Visitor Services Director</w:t>
      </w:r>
    </w:p>
    <w:p w:rsidR="00B47F87" w:rsidRDefault="006873EF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Time Stamp 32:29 (audio &amp;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video)</w:t>
      </w:r>
    </w:p>
    <w:p w:rsidR="00B47F87" w:rsidRDefault="006873EF">
      <w:pPr>
        <w:spacing w:before="240" w:after="2" w:line="240" w:lineRule="auto"/>
        <w:ind w:left="8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Elaine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Gizler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presented the Special Events Permitting Process for discussion.</w:t>
      </w:r>
    </w:p>
    <w:p w:rsidR="00B47F87" w:rsidRDefault="006873EF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EXECUTIVE SESSION</w:t>
      </w:r>
    </w:p>
    <w:p w:rsidR="006873EF" w:rsidRDefault="006873EF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Board of San Juan County Commissioners will enter into a closed Executive Session as permitted under UCA 52-4-205, Strategy Session to Discuss Colle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ctive Bargaining; and </w:t>
      </w:r>
    </w:p>
    <w:p w:rsidR="00B47F87" w:rsidRDefault="006873EF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_GoBack"/>
      <w:bookmarkEnd w:id="6"/>
      <w:r>
        <w:rPr>
          <w:rFonts w:ascii="Times New Roman" w:eastAsia="Times New Roman" w:hAnsi="Times New Roman" w:cs="Times New Roman"/>
          <w:sz w:val="24"/>
          <w:szCs w:val="24"/>
        </w:rPr>
        <w:t>Discussion Regarding Deployment of Security Personnel, Devices or Systems</w:t>
      </w:r>
    </w:p>
    <w:p w:rsidR="00B47F87" w:rsidRDefault="006873EF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Due to the lack of time, the Executive Session was postponed to a future date.</w:t>
      </w:r>
    </w:p>
    <w:p w:rsidR="00B47F87" w:rsidRDefault="006873EF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ADJOURNMENT</w:t>
      </w:r>
    </w:p>
    <w:p w:rsidR="00B47F87" w:rsidRDefault="006873EF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Time Stamp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 49:45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(audio &amp; video)</w:t>
      </w:r>
    </w:p>
    <w:p w:rsidR="00B47F87" w:rsidRDefault="006873EF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Commissioner Grayeyes called for</w:t>
      </w:r>
      <w:r w:rsidR="003869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69F6">
        <w:rPr>
          <w:rFonts w:ascii="Times New Roman" w:eastAsia="Times New Roman" w:hAnsi="Times New Roman" w:cs="Times New Roman"/>
          <w:sz w:val="24"/>
          <w:szCs w:val="24"/>
        </w:rPr>
        <w:t>adjournment.</w:t>
      </w:r>
    </w:p>
    <w:p w:rsidR="00B47F87" w:rsidRDefault="006873EF">
      <w:pPr>
        <w:spacing w:before="240" w:after="2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Motion made by </w:t>
      </w:r>
      <w:r w:rsidR="003869F6">
        <w:rPr>
          <w:rFonts w:ascii="Times New Roman" w:eastAsia="Times New Roman" w:hAnsi="Times New Roman" w:cs="Times New Roman"/>
          <w:sz w:val="24"/>
          <w:szCs w:val="24"/>
        </w:rPr>
        <w:t>Commissioner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Maryboy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Seconded by </w:t>
      </w:r>
      <w:r w:rsidR="003869F6">
        <w:rPr>
          <w:rFonts w:ascii="Times New Roman" w:eastAsia="Times New Roman" w:hAnsi="Times New Roman" w:cs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 w:cs="Times New Roman"/>
          <w:sz w:val="24"/>
          <w:szCs w:val="24"/>
        </w:rPr>
        <w:t>Adams.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Voting Yea:  </w:t>
      </w:r>
      <w:r w:rsidR="003869F6">
        <w:rPr>
          <w:rFonts w:ascii="Times New Roman" w:eastAsia="Times New Roman" w:hAnsi="Times New Roman" w:cs="Times New Roman"/>
          <w:sz w:val="24"/>
          <w:szCs w:val="24"/>
        </w:rPr>
        <w:t xml:space="preserve">Commissioner Chair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Grayeyes, </w:t>
      </w:r>
      <w:r w:rsidR="003869F6">
        <w:rPr>
          <w:rFonts w:ascii="Times New Roman" w:eastAsia="Times New Roman" w:hAnsi="Times New Roman" w:cs="Times New Roman"/>
          <w:sz w:val="24"/>
          <w:szCs w:val="24"/>
        </w:rPr>
        <w:t>Commissioner Vice-Chair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Maryboy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869F6">
        <w:rPr>
          <w:rFonts w:ascii="Times New Roman" w:eastAsia="Times New Roman" w:hAnsi="Times New Roman" w:cs="Times New Roman"/>
          <w:sz w:val="24"/>
          <w:szCs w:val="24"/>
        </w:rPr>
        <w:t xml:space="preserve">Commissioner </w:t>
      </w:r>
      <w:r>
        <w:rPr>
          <w:rFonts w:ascii="Times New Roman" w:eastAsia="Times New Roman" w:hAnsi="Times New Roman" w:cs="Times New Roman"/>
          <w:sz w:val="24"/>
          <w:szCs w:val="24"/>
        </w:rPr>
        <w:t>Adams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bookmarkEnd w:id="5"/>
    </w:p>
    <w:p w:rsidR="00B47F87" w:rsidRDefault="006873EF">
      <w:pPr>
        <w:spacing w:before="240"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*The Board of San Juan County Commissioners can call a closed meeting at any time during the Regular Session if necessary, for reasons permitted under UCA 52-</w:t>
      </w:r>
      <w:r>
        <w:rPr>
          <w:rFonts w:ascii="Times New Roman" w:hAnsi="Times New Roman" w:cs="Times New Roman"/>
          <w:sz w:val="24"/>
        </w:rPr>
        <w:t>4-205*</w:t>
      </w:r>
    </w:p>
    <w:p w:rsidR="00B47F87" w:rsidRDefault="006873EF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All agenda </w:t>
      </w:r>
      <w:r>
        <w:rPr>
          <w:rFonts w:ascii="Times New Roman" w:hAnsi="Times New Roman" w:cs="Times New Roman"/>
          <w:sz w:val="24"/>
          <w:szCs w:val="24"/>
        </w:rPr>
        <w:t>items shall be considered as having potential Commission action components and may be completed by an electronic method **In compliance with the Americans with Disabilities Act, persons needing auxiliary communicative aids and services fo</w:t>
      </w:r>
      <w:r>
        <w:rPr>
          <w:rFonts w:ascii="Times New Roman" w:hAnsi="Times New Roman" w:cs="Times New Roman"/>
          <w:sz w:val="24"/>
          <w:szCs w:val="24"/>
        </w:rPr>
        <w:t>r this meeting should contact the San Juan County Clerk’s Office: 117 South Main, Monticello or telephone 435-587-3223, giving reasonable notice**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5040"/>
        <w:gridCol w:w="1252"/>
        <w:gridCol w:w="2518"/>
      </w:tblGrid>
      <w:tr w:rsidR="00B47F87">
        <w:tc>
          <w:tcPr>
            <w:tcW w:w="1260" w:type="dxa"/>
          </w:tcPr>
          <w:p w:rsidR="00B47F87" w:rsidRDefault="00B47F87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  <w:p w:rsidR="00B47F87" w:rsidRDefault="006873EF">
            <w:pPr>
              <w:spacing w:before="2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APPROVED: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47F87" w:rsidRDefault="00B47F87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B47F87" w:rsidRDefault="00B47F87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</w:p>
          <w:p w:rsidR="00B47F87" w:rsidRDefault="006873EF">
            <w:pPr>
              <w:spacing w:before="24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B47F87" w:rsidRDefault="00B47F87">
            <w:pPr>
              <w:spacing w:before="2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B47F87">
        <w:tc>
          <w:tcPr>
            <w:tcW w:w="1260" w:type="dxa"/>
          </w:tcPr>
          <w:p w:rsidR="00B47F87" w:rsidRDefault="00B47F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47F87" w:rsidRDefault="00687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 Juan County Board of County Commissioners</w:t>
            </w:r>
          </w:p>
        </w:tc>
        <w:tc>
          <w:tcPr>
            <w:tcW w:w="1252" w:type="dxa"/>
          </w:tcPr>
          <w:p w:rsidR="00B47F87" w:rsidRDefault="00B47F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B47F87" w:rsidRDefault="00B47F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7F87">
        <w:tc>
          <w:tcPr>
            <w:tcW w:w="1260" w:type="dxa"/>
          </w:tcPr>
          <w:p w:rsidR="00B47F87" w:rsidRDefault="00B47F87">
            <w:pPr>
              <w:jc w:val="both"/>
              <w:rPr>
                <w:rFonts w:ascii="Times New Roman" w:hAnsi="Times New Roman" w:cs="Times New Roman"/>
              </w:rPr>
            </w:pPr>
          </w:p>
          <w:p w:rsidR="00B47F87" w:rsidRDefault="00B47F87">
            <w:pPr>
              <w:jc w:val="both"/>
              <w:rPr>
                <w:rFonts w:ascii="Times New Roman" w:hAnsi="Times New Roman" w:cs="Times New Roman"/>
              </w:rPr>
            </w:pPr>
          </w:p>
          <w:p w:rsidR="00B47F87" w:rsidRDefault="00B47F87">
            <w:pPr>
              <w:jc w:val="both"/>
              <w:rPr>
                <w:rFonts w:ascii="Times New Roman" w:hAnsi="Times New Roman" w:cs="Times New Roman"/>
              </w:rPr>
            </w:pPr>
          </w:p>
          <w:p w:rsidR="00B47F87" w:rsidRDefault="006873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ATTEST: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47F87" w:rsidRDefault="00B47F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2" w:type="dxa"/>
          </w:tcPr>
          <w:p w:rsidR="00B47F87" w:rsidRDefault="00B47F87">
            <w:pPr>
              <w:jc w:val="right"/>
              <w:rPr>
                <w:rFonts w:ascii="Times New Roman" w:hAnsi="Times New Roman" w:cs="Times New Roman"/>
              </w:rPr>
            </w:pPr>
          </w:p>
          <w:p w:rsidR="00B47F87" w:rsidRDefault="00B47F87">
            <w:pPr>
              <w:jc w:val="right"/>
              <w:rPr>
                <w:rFonts w:ascii="Times New Roman" w:hAnsi="Times New Roman" w:cs="Times New Roman"/>
              </w:rPr>
            </w:pPr>
          </w:p>
          <w:p w:rsidR="00B47F87" w:rsidRDefault="00B47F87">
            <w:pPr>
              <w:jc w:val="right"/>
              <w:rPr>
                <w:rFonts w:ascii="Times New Roman" w:hAnsi="Times New Roman" w:cs="Times New Roman"/>
              </w:rPr>
            </w:pPr>
          </w:p>
          <w:p w:rsidR="00B47F87" w:rsidRDefault="006873E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B47F87" w:rsidRDefault="00B47F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47F87">
        <w:tc>
          <w:tcPr>
            <w:tcW w:w="1260" w:type="dxa"/>
          </w:tcPr>
          <w:p w:rsidR="00B47F87" w:rsidRDefault="00B47F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tcBorders>
              <w:top w:val="single" w:sz="4" w:space="0" w:color="auto"/>
            </w:tcBorders>
          </w:tcPr>
          <w:p w:rsidR="00B47F87" w:rsidRDefault="006873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San Juan</w:t>
            </w:r>
            <w:r>
              <w:rPr>
                <w:rFonts w:ascii="Times New Roman" w:hAnsi="Times New Roman"/>
                <w:sz w:val="21"/>
                <w:szCs w:val="21"/>
              </w:rPr>
              <w:t xml:space="preserve"> County Clerk/Auditor</w:t>
            </w:r>
          </w:p>
        </w:tc>
        <w:tc>
          <w:tcPr>
            <w:tcW w:w="1252" w:type="dxa"/>
          </w:tcPr>
          <w:p w:rsidR="00B47F87" w:rsidRDefault="00B47F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B47F87" w:rsidRDefault="00B47F8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7F87" w:rsidRDefault="00B47F87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sectPr w:rsidR="00B47F87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873EF">
      <w:pPr>
        <w:spacing w:after="0" w:line="240" w:lineRule="auto"/>
      </w:pPr>
      <w:r>
        <w:separator/>
      </w:r>
    </w:p>
  </w:endnote>
  <w:endnote w:type="continuationSeparator" w:id="0">
    <w:p w:rsidR="00000000" w:rsidRDefault="00687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F87" w:rsidRDefault="006873EF">
    <w:pPr>
      <w:pBdr>
        <w:top w:val="single" w:sz="18" w:space="1" w:color="003785"/>
      </w:pBdr>
      <w:tabs>
        <w:tab w:val="left" w:pos="8730"/>
      </w:tabs>
      <w:spacing w:before="120" w:after="0" w:line="240" w:lineRule="auto"/>
      <w:rPr>
        <w:rFonts w:ascii="Times New Roman" w:eastAsia="Times New Roman" w:hAnsi="Times New Roman" w:cs="Times New Roman"/>
        <w:b/>
        <w:bCs/>
        <w:sz w:val="20"/>
      </w:rPr>
    </w:pPr>
    <w:bookmarkStart w:id="7" w:name="apMeetingName1"/>
    <w:r>
      <w:rPr>
        <w:rFonts w:ascii="Times New Roman" w:eastAsia="Times New Roman" w:hAnsi="Times New Roman" w:cs="Times New Roman"/>
        <w:b/>
        <w:caps/>
        <w:sz w:val="20"/>
        <w:szCs w:val="20"/>
      </w:rPr>
      <w:t>Board of Commissioners Work Session Meeting</w:t>
    </w:r>
    <w:bookmarkEnd w:id="7"/>
    <w:r>
      <w:rPr>
        <w:rFonts w:ascii="Times New Roman" w:eastAsia="Times New Roman" w:hAnsi="Times New Roman" w:cs="Times New Roman"/>
        <w:b/>
        <w:caps/>
        <w:sz w:val="20"/>
        <w:szCs w:val="20"/>
      </w:rPr>
      <w:t xml:space="preserve"> – </w:t>
    </w:r>
    <w:bookmarkStart w:id="8" w:name="apMeetingDate1"/>
    <w:r>
      <w:rPr>
        <w:rFonts w:ascii="Times New Roman" w:eastAsia="Times New Roman" w:hAnsi="Times New Roman" w:cs="Times New Roman"/>
        <w:b/>
        <w:sz w:val="20"/>
        <w:szCs w:val="20"/>
      </w:rPr>
      <w:t>January 18, 2022</w:t>
    </w:r>
    <w:bookmarkEnd w:id="8"/>
    <w:r>
      <w:rPr>
        <w:rFonts w:ascii="Times New Roman" w:eastAsia="Times New Roman" w:hAnsi="Times New Roman" w:cs="Times New Roman"/>
        <w:b/>
        <w:sz w:val="20"/>
        <w:szCs w:val="20"/>
      </w:rPr>
      <w:tab/>
    </w:r>
    <w:r>
      <w:rPr>
        <w:rFonts w:ascii="Times New Roman" w:eastAsia="Times New Roman" w:hAnsi="Times New Roman" w:cs="Times New Roman"/>
        <w:b/>
        <w:sz w:val="20"/>
        <w:szCs w:val="20"/>
      </w:rPr>
      <w:tab/>
      <w:t xml:space="preserve">     </w:t>
    </w:r>
    <w:r>
      <w:rPr>
        <w:rFonts w:ascii="Times New Roman" w:eastAsia="Times New Roman" w:hAnsi="Times New Roman" w:cs="Times New Roman"/>
        <w:b/>
        <w:caps/>
        <w:sz w:val="20"/>
      </w:rPr>
      <w:t>Page</w:t>
    </w:r>
    <w:r>
      <w:rPr>
        <w:rFonts w:ascii="Times New Roman" w:eastAsia="Times New Roman" w:hAnsi="Times New Roman" w:cs="Times New Roman"/>
        <w:b/>
        <w:sz w:val="20"/>
      </w:rPr>
      <w:t xml:space="preserve"> </w:t>
    </w:r>
    <w:r>
      <w:rPr>
        <w:rFonts w:ascii="Times New Roman" w:eastAsia="Times New Roman" w:hAnsi="Times New Roman" w:cs="Times New Roman"/>
        <w:b/>
        <w:sz w:val="20"/>
      </w:rPr>
      <w:fldChar w:fldCharType="begin"/>
    </w:r>
    <w:r>
      <w:rPr>
        <w:rFonts w:ascii="Times New Roman" w:eastAsia="Times New Roman" w:hAnsi="Times New Roman" w:cs="Times New Roman"/>
        <w:b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b/>
        <w:sz w:val="20"/>
      </w:rPr>
      <w:fldChar w:fldCharType="separate"/>
    </w:r>
    <w:r>
      <w:rPr>
        <w:rFonts w:ascii="Times New Roman" w:eastAsia="Times New Roman" w:hAnsi="Times New Roman" w:cs="Times New Roman"/>
        <w:b/>
        <w:noProof/>
        <w:sz w:val="20"/>
      </w:rPr>
      <w:t>2</w:t>
    </w:r>
    <w:r>
      <w:rPr>
        <w:rFonts w:ascii="Times New Roman" w:eastAsia="Times New Roman" w:hAnsi="Times New Roman" w:cs="Times New Roman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873EF">
      <w:pPr>
        <w:spacing w:after="0" w:line="240" w:lineRule="auto"/>
      </w:pPr>
      <w:r>
        <w:separator/>
      </w:r>
    </w:p>
  </w:footnote>
  <w:footnote w:type="continuationSeparator" w:id="0">
    <w:p w:rsidR="00000000" w:rsidRDefault="006873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24154"/>
    <w:multiLevelType w:val="hybridMultilevel"/>
    <w:tmpl w:val="F780907C"/>
    <w:lvl w:ilvl="0" w:tplc="C5B8A88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87"/>
    <w:rsid w:val="000B7101"/>
    <w:rsid w:val="003869F6"/>
    <w:rsid w:val="004550CB"/>
    <w:rsid w:val="006873EF"/>
    <w:rsid w:val="008405FD"/>
    <w:rsid w:val="00935554"/>
    <w:rsid w:val="00B47F87"/>
    <w:rsid w:val="00D21904"/>
    <w:rsid w:val="00F8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F8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F8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F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A0EE0-08CC-48E4-845E-540B85E6E3D1}">
  <ds:schemaRefs>
    <ds:schemaRef ds:uri="http://purl.org/dc/terms/"/>
    <ds:schemaRef ds:uri="http://schemas.openxmlformats.org/package/2006/metadata/core-properties"/>
    <ds:schemaRef ds:uri="596d0ab4-2578-4c1c-832d-cb69dfd809f4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9f7d4a3e-eef6-4050-a558-8b258a62aa8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1BA40E6-0569-4224-B4ED-84E00BCBB3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72C4C2-A555-429B-91F9-FEAC4D625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E9DF30-52F6-4EBA-B805-5F9302C7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 Juan County Board of Commissioners Meeting</vt:lpstr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Juan County Board of Commissioners Meeting</dc:title>
  <dc:creator>Alyssa Horning</dc:creator>
  <cp:lastModifiedBy>Lyman Duncan</cp:lastModifiedBy>
  <cp:revision>7</cp:revision>
  <dcterms:created xsi:type="dcterms:W3CDTF">2022-01-19T20:18:00Z</dcterms:created>
  <dcterms:modified xsi:type="dcterms:W3CDTF">2022-01-19T20:54:00Z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