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1533E" w:rsidRDefault="00CA2882">
      <w:pPr>
        <w:jc w:val="center"/>
        <w:rPr>
          <w:sz w:val="36"/>
          <w:szCs w:val="36"/>
        </w:rPr>
      </w:pPr>
      <w:r>
        <w:rPr>
          <w:sz w:val="36"/>
          <w:szCs w:val="36"/>
        </w:rPr>
        <w:t>NEPHI CITY PLANNING COMMISSION/PUBLIC HEARING</w:t>
      </w:r>
    </w:p>
    <w:p w14:paraId="00000002" w14:textId="77777777" w:rsidR="00C1533E" w:rsidRDefault="00CA2882">
      <w:pPr>
        <w:jc w:val="center"/>
        <w:rPr>
          <w:sz w:val="36"/>
          <w:szCs w:val="36"/>
        </w:rPr>
      </w:pPr>
      <w:r>
        <w:rPr>
          <w:sz w:val="36"/>
          <w:szCs w:val="36"/>
        </w:rPr>
        <w:t xml:space="preserve"> MEETING MINUTES</w:t>
      </w:r>
    </w:p>
    <w:p w14:paraId="00000003" w14:textId="77777777" w:rsidR="00C1533E" w:rsidRDefault="00CA2882">
      <w:pPr>
        <w:pBdr>
          <w:top w:val="nil"/>
          <w:left w:val="nil"/>
          <w:bottom w:val="nil"/>
          <w:right w:val="nil"/>
          <w:between w:val="nil"/>
        </w:pBdr>
        <w:spacing w:after="0" w:line="240" w:lineRule="auto"/>
        <w:jc w:val="center"/>
        <w:rPr>
          <w:color w:val="000000"/>
          <w:sz w:val="28"/>
          <w:szCs w:val="28"/>
        </w:rPr>
      </w:pPr>
      <w:r>
        <w:rPr>
          <w:sz w:val="28"/>
          <w:szCs w:val="28"/>
        </w:rPr>
        <w:t>December</w:t>
      </w:r>
      <w:r>
        <w:rPr>
          <w:color w:val="000000"/>
          <w:sz w:val="28"/>
          <w:szCs w:val="28"/>
        </w:rPr>
        <w:t xml:space="preserve"> </w:t>
      </w:r>
      <w:r>
        <w:rPr>
          <w:sz w:val="28"/>
          <w:szCs w:val="28"/>
        </w:rPr>
        <w:t>8</w:t>
      </w:r>
      <w:r>
        <w:rPr>
          <w:color w:val="000000"/>
          <w:sz w:val="28"/>
          <w:szCs w:val="28"/>
        </w:rPr>
        <w:t>, 2021</w:t>
      </w:r>
    </w:p>
    <w:p w14:paraId="00000004" w14:textId="77777777" w:rsidR="00C1533E" w:rsidRDefault="00CA2882">
      <w:pPr>
        <w:pBdr>
          <w:top w:val="nil"/>
          <w:left w:val="nil"/>
          <w:bottom w:val="nil"/>
          <w:right w:val="nil"/>
          <w:between w:val="nil"/>
        </w:pBdr>
        <w:spacing w:after="0" w:line="240" w:lineRule="auto"/>
        <w:jc w:val="center"/>
        <w:rPr>
          <w:color w:val="000000"/>
          <w:sz w:val="28"/>
          <w:szCs w:val="28"/>
        </w:rPr>
      </w:pPr>
      <w:r>
        <w:rPr>
          <w:color w:val="000000"/>
          <w:sz w:val="28"/>
          <w:szCs w:val="28"/>
        </w:rPr>
        <w:t xml:space="preserve">21 E. 100 N. </w:t>
      </w:r>
    </w:p>
    <w:p w14:paraId="00000005" w14:textId="77777777" w:rsidR="00C1533E" w:rsidRDefault="00CA2882">
      <w:pPr>
        <w:pBdr>
          <w:top w:val="nil"/>
          <w:left w:val="nil"/>
          <w:bottom w:val="nil"/>
          <w:right w:val="nil"/>
          <w:between w:val="nil"/>
        </w:pBdr>
        <w:spacing w:after="0" w:line="240" w:lineRule="auto"/>
        <w:jc w:val="center"/>
        <w:rPr>
          <w:color w:val="000000"/>
          <w:sz w:val="28"/>
          <w:szCs w:val="28"/>
        </w:rPr>
      </w:pPr>
      <w:r>
        <w:rPr>
          <w:color w:val="000000"/>
          <w:sz w:val="28"/>
          <w:szCs w:val="28"/>
        </w:rPr>
        <w:t>Nephi, UT 84648</w:t>
      </w:r>
    </w:p>
    <w:p w14:paraId="00000006" w14:textId="77777777" w:rsidR="00C1533E" w:rsidRDefault="00CA2882">
      <w:pPr>
        <w:pBdr>
          <w:top w:val="nil"/>
          <w:left w:val="nil"/>
          <w:bottom w:val="nil"/>
          <w:right w:val="nil"/>
          <w:between w:val="nil"/>
        </w:pBdr>
        <w:spacing w:after="0" w:line="240" w:lineRule="auto"/>
        <w:jc w:val="center"/>
        <w:rPr>
          <w:color w:val="000000"/>
          <w:sz w:val="28"/>
          <w:szCs w:val="28"/>
        </w:rPr>
      </w:pPr>
      <w:r>
        <w:rPr>
          <w:color w:val="000000"/>
          <w:sz w:val="28"/>
          <w:szCs w:val="28"/>
        </w:rPr>
        <w:t>7:00 p.m.</w:t>
      </w:r>
    </w:p>
    <w:p w14:paraId="00000007" w14:textId="77777777" w:rsidR="00C1533E" w:rsidRDefault="00C1533E">
      <w:pPr>
        <w:pBdr>
          <w:top w:val="nil"/>
          <w:left w:val="nil"/>
          <w:bottom w:val="nil"/>
          <w:right w:val="nil"/>
          <w:between w:val="nil"/>
        </w:pBdr>
        <w:spacing w:after="0" w:line="240" w:lineRule="auto"/>
        <w:jc w:val="center"/>
        <w:rPr>
          <w:color w:val="000000"/>
        </w:rPr>
      </w:pPr>
    </w:p>
    <w:p w14:paraId="00000008" w14:textId="77777777" w:rsidR="00C1533E" w:rsidRDefault="00CA2882">
      <w:pPr>
        <w:pBdr>
          <w:top w:val="nil"/>
          <w:left w:val="nil"/>
          <w:bottom w:val="nil"/>
          <w:right w:val="nil"/>
          <w:between w:val="nil"/>
        </w:pBdr>
        <w:spacing w:after="0" w:line="240" w:lineRule="auto"/>
        <w:rPr>
          <w:color w:val="000000"/>
        </w:rPr>
      </w:pPr>
      <w:r>
        <w:rPr>
          <w:color w:val="000000"/>
        </w:rPr>
        <w:t>Planning Commission Chairman Ann Peters</w:t>
      </w:r>
      <w:r>
        <w:t>o</w:t>
      </w:r>
      <w:r>
        <w:rPr>
          <w:color w:val="000000"/>
        </w:rPr>
        <w:t>n called the meeting to order and welcomed all in attendance.</w:t>
      </w:r>
    </w:p>
    <w:p w14:paraId="00000009" w14:textId="77777777" w:rsidR="00C1533E" w:rsidRDefault="00CA2882">
      <w:pPr>
        <w:pBdr>
          <w:top w:val="nil"/>
          <w:left w:val="nil"/>
          <w:bottom w:val="nil"/>
          <w:right w:val="nil"/>
          <w:between w:val="nil"/>
        </w:pBdr>
        <w:spacing w:after="0" w:line="240" w:lineRule="auto"/>
      </w:pPr>
      <w:r>
        <w:rPr>
          <w:color w:val="000000"/>
        </w:rPr>
        <w:t>PRAYER: Commissioner Kent Heap</w:t>
      </w:r>
    </w:p>
    <w:p w14:paraId="0000000A" w14:textId="77777777" w:rsidR="00C1533E" w:rsidRDefault="00C1533E">
      <w:pPr>
        <w:pBdr>
          <w:top w:val="nil"/>
          <w:left w:val="nil"/>
          <w:bottom w:val="nil"/>
          <w:right w:val="nil"/>
          <w:between w:val="nil"/>
        </w:pBdr>
        <w:spacing w:after="0" w:line="240" w:lineRule="auto"/>
      </w:pPr>
    </w:p>
    <w:p w14:paraId="0000000B" w14:textId="77777777" w:rsidR="00C1533E" w:rsidRDefault="00CA2882">
      <w:pPr>
        <w:pBdr>
          <w:top w:val="nil"/>
          <w:left w:val="nil"/>
          <w:bottom w:val="nil"/>
          <w:right w:val="nil"/>
          <w:between w:val="nil"/>
        </w:pBdr>
        <w:spacing w:after="0" w:line="240" w:lineRule="auto"/>
      </w:pPr>
      <w:r>
        <w:rPr>
          <w:color w:val="000000"/>
        </w:rPr>
        <w:t>PUBLIC HEARING - HOME OCCUPATION LICENSE - NEXTES IDEAS - CIFUENTES:</w:t>
      </w:r>
    </w:p>
    <w:p w14:paraId="0000000C" w14:textId="77777777" w:rsidR="00C1533E" w:rsidRDefault="00C1533E">
      <w:pPr>
        <w:pBdr>
          <w:top w:val="nil"/>
          <w:left w:val="nil"/>
          <w:bottom w:val="nil"/>
          <w:right w:val="nil"/>
          <w:between w:val="nil"/>
        </w:pBdr>
        <w:spacing w:after="0" w:line="240" w:lineRule="auto"/>
      </w:pPr>
    </w:p>
    <w:p w14:paraId="0000000D" w14:textId="77777777" w:rsidR="00C1533E" w:rsidRDefault="00CA2882">
      <w:pPr>
        <w:pBdr>
          <w:top w:val="nil"/>
          <w:left w:val="nil"/>
          <w:bottom w:val="nil"/>
          <w:right w:val="nil"/>
          <w:between w:val="nil"/>
        </w:pBdr>
        <w:spacing w:after="0" w:line="240" w:lineRule="auto"/>
      </w:pPr>
      <w:r>
        <w:t xml:space="preserve">     Mr. Nestor Cifuentes and Ms. Daniela Cifuentes came to the meeting to discuss their </w:t>
      </w:r>
      <w:proofErr w:type="gramStart"/>
      <w:r>
        <w:t>hom</w:t>
      </w:r>
      <w:r>
        <w:t>e based</w:t>
      </w:r>
      <w:proofErr w:type="gramEnd"/>
      <w:r>
        <w:t xml:space="preserve"> business. It will be floral arrangements and woodworking. They will have no traffic impact. Everything will be sold online and shipped. Commission Chairman Ann Peterson opened the meeting up for public comment and there was no public comment.</w:t>
      </w:r>
    </w:p>
    <w:p w14:paraId="0000000E" w14:textId="77777777" w:rsidR="00C1533E" w:rsidRDefault="00CA2882">
      <w:pPr>
        <w:pBdr>
          <w:top w:val="nil"/>
          <w:left w:val="nil"/>
          <w:bottom w:val="nil"/>
          <w:right w:val="nil"/>
          <w:between w:val="nil"/>
        </w:pBdr>
        <w:spacing w:after="0" w:line="240" w:lineRule="auto"/>
        <w:rPr>
          <w:color w:val="000000"/>
        </w:rPr>
      </w:pPr>
      <w:r>
        <w:rPr>
          <w:color w:val="000000"/>
        </w:rPr>
        <w:t xml:space="preserve">   </w:t>
      </w:r>
    </w:p>
    <w:p w14:paraId="0000000F" w14:textId="77777777" w:rsidR="00C1533E" w:rsidRDefault="00CA2882">
      <w:pPr>
        <w:pBdr>
          <w:top w:val="nil"/>
          <w:left w:val="nil"/>
          <w:bottom w:val="nil"/>
          <w:right w:val="nil"/>
          <w:between w:val="nil"/>
        </w:pBdr>
        <w:spacing w:after="0" w:line="240" w:lineRule="auto"/>
      </w:pPr>
      <w:r>
        <w:rPr>
          <w:color w:val="000000"/>
        </w:rPr>
        <w:t>H</w:t>
      </w:r>
      <w:r>
        <w:rPr>
          <w:color w:val="000000"/>
        </w:rPr>
        <w:t>earing closed at 7:04 p.m.</w:t>
      </w:r>
    </w:p>
    <w:p w14:paraId="00000010" w14:textId="77777777" w:rsidR="00C1533E" w:rsidRDefault="00C1533E">
      <w:pPr>
        <w:pBdr>
          <w:top w:val="nil"/>
          <w:left w:val="nil"/>
          <w:bottom w:val="nil"/>
          <w:right w:val="nil"/>
          <w:between w:val="nil"/>
        </w:pBdr>
        <w:spacing w:after="0" w:line="240" w:lineRule="auto"/>
      </w:pPr>
    </w:p>
    <w:p w14:paraId="00000011" w14:textId="77777777" w:rsidR="00C1533E" w:rsidRDefault="00CA2882">
      <w:pPr>
        <w:pBdr>
          <w:top w:val="nil"/>
          <w:left w:val="nil"/>
          <w:bottom w:val="nil"/>
          <w:right w:val="nil"/>
          <w:between w:val="nil"/>
        </w:pBdr>
        <w:spacing w:after="0" w:line="240" w:lineRule="auto"/>
        <w:rPr>
          <w:color w:val="000000"/>
        </w:rPr>
      </w:pPr>
      <w:r>
        <w:rPr>
          <w:color w:val="000000"/>
        </w:rPr>
        <w:t xml:space="preserve">PUBLIC HEARING – POWELL YARDS DEVELOPMENT AGREEMENT: </w:t>
      </w:r>
    </w:p>
    <w:p w14:paraId="00000012" w14:textId="77777777" w:rsidR="00C1533E" w:rsidRDefault="00C1533E">
      <w:pPr>
        <w:pBdr>
          <w:top w:val="nil"/>
          <w:left w:val="nil"/>
          <w:bottom w:val="nil"/>
          <w:right w:val="nil"/>
          <w:between w:val="nil"/>
        </w:pBdr>
        <w:spacing w:after="0" w:line="240" w:lineRule="auto"/>
      </w:pPr>
    </w:p>
    <w:p w14:paraId="00000013" w14:textId="77777777" w:rsidR="00C1533E" w:rsidRDefault="00CA2882">
      <w:pPr>
        <w:pBdr>
          <w:top w:val="nil"/>
          <w:left w:val="nil"/>
          <w:bottom w:val="nil"/>
          <w:right w:val="nil"/>
          <w:between w:val="nil"/>
        </w:pBdr>
        <w:spacing w:after="0" w:line="240" w:lineRule="auto"/>
      </w:pPr>
      <w:r>
        <w:t xml:space="preserve">     Mr. Jordan Jones gave a refresh of what the Powell Yards subdivision is. Mr. Atkinson then gave further explanation that we are zoning this property by development agreement because of the nature of this subdivision. Commission Chairman Ann Peterson o</w:t>
      </w:r>
      <w:r>
        <w:t>pened the meeting up for public comment.</w:t>
      </w:r>
    </w:p>
    <w:p w14:paraId="00000014" w14:textId="77777777" w:rsidR="00C1533E" w:rsidRDefault="00C1533E">
      <w:pPr>
        <w:pBdr>
          <w:top w:val="nil"/>
          <w:left w:val="nil"/>
          <w:bottom w:val="nil"/>
          <w:right w:val="nil"/>
          <w:between w:val="nil"/>
        </w:pBdr>
        <w:spacing w:after="0" w:line="240" w:lineRule="auto"/>
      </w:pPr>
    </w:p>
    <w:p w14:paraId="00000015" w14:textId="77777777" w:rsidR="00C1533E" w:rsidRDefault="00CA2882">
      <w:pPr>
        <w:pBdr>
          <w:top w:val="nil"/>
          <w:left w:val="nil"/>
          <w:bottom w:val="nil"/>
          <w:right w:val="nil"/>
          <w:between w:val="nil"/>
        </w:pBdr>
        <w:spacing w:after="0" w:line="240" w:lineRule="auto"/>
      </w:pPr>
      <w:r>
        <w:t xml:space="preserve">    Numerous property owners that live near the development were in attendance to ask questions about the development and express concerns. Mr. Jordan Jones answered </w:t>
      </w:r>
      <w:proofErr w:type="gramStart"/>
      <w:r>
        <w:t>all of</w:t>
      </w:r>
      <w:proofErr w:type="gramEnd"/>
      <w:r>
        <w:t xml:space="preserve"> the questions the audience had.</w:t>
      </w:r>
    </w:p>
    <w:p w14:paraId="00000016" w14:textId="77777777" w:rsidR="00C1533E" w:rsidRDefault="00CA2882">
      <w:pPr>
        <w:pBdr>
          <w:top w:val="nil"/>
          <w:left w:val="nil"/>
          <w:bottom w:val="nil"/>
          <w:right w:val="nil"/>
          <w:between w:val="nil"/>
        </w:pBdr>
        <w:spacing w:after="0" w:line="240" w:lineRule="auto"/>
      </w:pPr>
      <w:r>
        <w:rPr>
          <w:color w:val="000000"/>
        </w:rPr>
        <w:t xml:space="preserve">   </w:t>
      </w:r>
    </w:p>
    <w:p w14:paraId="00000017" w14:textId="77777777" w:rsidR="00C1533E" w:rsidRDefault="00CA2882">
      <w:pPr>
        <w:pBdr>
          <w:top w:val="nil"/>
          <w:left w:val="nil"/>
          <w:bottom w:val="nil"/>
          <w:right w:val="nil"/>
          <w:between w:val="nil"/>
        </w:pBdr>
        <w:spacing w:after="0" w:line="240" w:lineRule="auto"/>
        <w:rPr>
          <w:color w:val="000000"/>
        </w:rPr>
      </w:pPr>
      <w:r>
        <w:rPr>
          <w:color w:val="000000"/>
        </w:rPr>
        <w:t>Heari</w:t>
      </w:r>
      <w:r>
        <w:rPr>
          <w:color w:val="000000"/>
        </w:rPr>
        <w:t xml:space="preserve">ng closed at </w:t>
      </w:r>
      <w:r>
        <w:t>7:23</w:t>
      </w:r>
      <w:r>
        <w:rPr>
          <w:color w:val="000000"/>
        </w:rPr>
        <w:t xml:space="preserve"> p.m.</w:t>
      </w:r>
    </w:p>
    <w:p w14:paraId="00000018" w14:textId="77777777" w:rsidR="00C1533E" w:rsidRDefault="00C1533E">
      <w:pPr>
        <w:pBdr>
          <w:top w:val="nil"/>
          <w:left w:val="nil"/>
          <w:bottom w:val="nil"/>
          <w:right w:val="nil"/>
          <w:between w:val="nil"/>
        </w:pBdr>
        <w:spacing w:after="0" w:line="240" w:lineRule="auto"/>
      </w:pPr>
    </w:p>
    <w:p w14:paraId="00000019" w14:textId="77777777" w:rsidR="00C1533E" w:rsidRDefault="00CA2882">
      <w:pPr>
        <w:spacing w:after="0" w:line="240" w:lineRule="auto"/>
      </w:pPr>
      <w:r>
        <w:t>PUBLIC HEARING – GARDNER VILLAGE - PUD OVERLAY ZONE:</w:t>
      </w:r>
    </w:p>
    <w:p w14:paraId="0000001A" w14:textId="77777777" w:rsidR="00C1533E" w:rsidRDefault="00C1533E">
      <w:pPr>
        <w:spacing w:after="0" w:line="240" w:lineRule="auto"/>
      </w:pPr>
    </w:p>
    <w:p w14:paraId="0000001B" w14:textId="77777777" w:rsidR="00C1533E" w:rsidRDefault="00CA2882">
      <w:pPr>
        <w:spacing w:after="0" w:line="240" w:lineRule="auto"/>
      </w:pPr>
      <w:r>
        <w:t xml:space="preserve">     Mr. Seth Atkinson gave background information about the Gardner Village subdivision. After the subdivision had been approved and during the building permit process it was de</w:t>
      </w:r>
      <w:r>
        <w:t>termined that the development being proposed didn’t meet the zone. It was determined by staff that a Planned Unit Development (PUD) overlay would remedy this situation.</w:t>
      </w:r>
    </w:p>
    <w:p w14:paraId="0000001C" w14:textId="77777777" w:rsidR="00C1533E" w:rsidRDefault="00C1533E">
      <w:pPr>
        <w:spacing w:after="0" w:line="240" w:lineRule="auto"/>
      </w:pPr>
    </w:p>
    <w:p w14:paraId="0000001D" w14:textId="77777777" w:rsidR="00C1533E" w:rsidRDefault="00CA2882">
      <w:pPr>
        <w:spacing w:after="0" w:line="240" w:lineRule="auto"/>
      </w:pPr>
      <w:r>
        <w:t xml:space="preserve">     Commission Chairman Ann Peterson opened the meeting up for public comment. Commis</w:t>
      </w:r>
      <w:r>
        <w:t xml:space="preserve">sioner Heather Robertson wanted an explanation of how this happened. Mr. Atkinson and Ms. Talbot discussed the situation further and how the PUD overlay would fix things. </w:t>
      </w:r>
    </w:p>
    <w:p w14:paraId="0000001E" w14:textId="77777777" w:rsidR="00C1533E" w:rsidRDefault="00CA2882">
      <w:pPr>
        <w:spacing w:after="0" w:line="240" w:lineRule="auto"/>
      </w:pPr>
      <w:r>
        <w:t xml:space="preserve">   </w:t>
      </w:r>
    </w:p>
    <w:p w14:paraId="0000001F" w14:textId="77777777" w:rsidR="00C1533E" w:rsidRDefault="00CA2882">
      <w:pPr>
        <w:spacing w:after="0" w:line="240" w:lineRule="auto"/>
      </w:pPr>
      <w:r>
        <w:t>Hearing closed at 7:40 p.m.</w:t>
      </w:r>
    </w:p>
    <w:p w14:paraId="00000020" w14:textId="77777777" w:rsidR="00C1533E" w:rsidRDefault="00C1533E">
      <w:pPr>
        <w:pBdr>
          <w:top w:val="nil"/>
          <w:left w:val="nil"/>
          <w:bottom w:val="nil"/>
          <w:right w:val="nil"/>
          <w:between w:val="nil"/>
        </w:pBdr>
        <w:spacing w:after="0" w:line="240" w:lineRule="auto"/>
      </w:pPr>
    </w:p>
    <w:p w14:paraId="00000021" w14:textId="77777777" w:rsidR="00C1533E" w:rsidRDefault="00C1533E">
      <w:pPr>
        <w:pBdr>
          <w:top w:val="nil"/>
          <w:left w:val="nil"/>
          <w:bottom w:val="nil"/>
          <w:right w:val="nil"/>
          <w:between w:val="nil"/>
        </w:pBdr>
        <w:spacing w:after="0" w:line="240" w:lineRule="auto"/>
      </w:pPr>
    </w:p>
    <w:p w14:paraId="00000022" w14:textId="77777777" w:rsidR="00C1533E" w:rsidRDefault="00CA2882">
      <w:pPr>
        <w:pBdr>
          <w:top w:val="nil"/>
          <w:left w:val="nil"/>
          <w:bottom w:val="nil"/>
          <w:right w:val="nil"/>
          <w:between w:val="nil"/>
        </w:pBdr>
        <w:spacing w:after="0" w:line="240" w:lineRule="auto"/>
        <w:rPr>
          <w:color w:val="000000"/>
        </w:rPr>
      </w:pPr>
      <w:r>
        <w:rPr>
          <w:color w:val="000000"/>
        </w:rPr>
        <w:t>MINUTES APPROVED:</w:t>
      </w:r>
    </w:p>
    <w:p w14:paraId="00000023" w14:textId="77777777" w:rsidR="00C1533E" w:rsidRDefault="00C1533E">
      <w:pPr>
        <w:pBdr>
          <w:top w:val="nil"/>
          <w:left w:val="nil"/>
          <w:bottom w:val="nil"/>
          <w:right w:val="nil"/>
          <w:between w:val="nil"/>
        </w:pBdr>
        <w:spacing w:after="0" w:line="240" w:lineRule="auto"/>
        <w:rPr>
          <w:color w:val="000000"/>
        </w:rPr>
      </w:pPr>
    </w:p>
    <w:p w14:paraId="00000024" w14:textId="77777777" w:rsidR="00C1533E" w:rsidRDefault="00CA2882">
      <w:pPr>
        <w:pBdr>
          <w:top w:val="nil"/>
          <w:left w:val="nil"/>
          <w:bottom w:val="nil"/>
          <w:right w:val="nil"/>
          <w:between w:val="nil"/>
        </w:pBdr>
        <w:spacing w:after="0" w:line="240" w:lineRule="auto"/>
        <w:rPr>
          <w:color w:val="000000"/>
        </w:rPr>
      </w:pPr>
      <w:r>
        <w:rPr>
          <w:color w:val="000000"/>
        </w:rPr>
        <w:t xml:space="preserve">     Commissioner </w:t>
      </w:r>
      <w:r>
        <w:t>Cory Thomson</w:t>
      </w:r>
      <w:r>
        <w:rPr>
          <w:color w:val="000000"/>
        </w:rPr>
        <w:t xml:space="preserve"> </w:t>
      </w:r>
      <w:r>
        <w:rPr>
          <w:color w:val="000000"/>
        </w:rPr>
        <w:t xml:space="preserve">moved to approve the minutes from the planning commission meeting held on </w:t>
      </w:r>
      <w:r>
        <w:t>November</w:t>
      </w:r>
      <w:r>
        <w:rPr>
          <w:color w:val="000000"/>
        </w:rPr>
        <w:t xml:space="preserve"> </w:t>
      </w:r>
      <w:r>
        <w:t>10</w:t>
      </w:r>
      <w:r>
        <w:rPr>
          <w:color w:val="000000"/>
        </w:rPr>
        <w:t xml:space="preserve">, 2021.  Commissioner </w:t>
      </w:r>
      <w:r>
        <w:t>Heather Robertson</w:t>
      </w:r>
      <w:r>
        <w:rPr>
          <w:color w:val="000000"/>
        </w:rPr>
        <w:t xml:space="preserve"> seconded the motion. The motion passed on a unanimous vote. </w:t>
      </w:r>
    </w:p>
    <w:p w14:paraId="00000025" w14:textId="77777777" w:rsidR="00C1533E" w:rsidRDefault="00C1533E">
      <w:pPr>
        <w:pBdr>
          <w:top w:val="nil"/>
          <w:left w:val="nil"/>
          <w:bottom w:val="nil"/>
          <w:right w:val="nil"/>
          <w:between w:val="nil"/>
        </w:pBdr>
        <w:spacing w:after="0" w:line="240" w:lineRule="auto"/>
      </w:pPr>
    </w:p>
    <w:p w14:paraId="00000026" w14:textId="77777777" w:rsidR="00C1533E" w:rsidRDefault="00CA2882">
      <w:pPr>
        <w:pBdr>
          <w:top w:val="nil"/>
          <w:left w:val="nil"/>
          <w:bottom w:val="nil"/>
          <w:right w:val="nil"/>
          <w:between w:val="nil"/>
        </w:pBdr>
        <w:spacing w:after="0" w:line="240" w:lineRule="auto"/>
        <w:rPr>
          <w:color w:val="000000"/>
        </w:rPr>
      </w:pPr>
      <w:r>
        <w:t>REQUEST FOR SECOND DECEMBER MEETING DECLINED</w:t>
      </w:r>
      <w:r>
        <w:rPr>
          <w:color w:val="000000"/>
        </w:rPr>
        <w:t>:</w:t>
      </w:r>
    </w:p>
    <w:p w14:paraId="00000027" w14:textId="77777777" w:rsidR="00C1533E" w:rsidRDefault="00C1533E">
      <w:pPr>
        <w:pBdr>
          <w:top w:val="nil"/>
          <w:left w:val="nil"/>
          <w:bottom w:val="nil"/>
          <w:right w:val="nil"/>
          <w:between w:val="nil"/>
        </w:pBdr>
        <w:spacing w:after="0" w:line="240" w:lineRule="auto"/>
      </w:pPr>
    </w:p>
    <w:p w14:paraId="00000028" w14:textId="77777777" w:rsidR="00C1533E" w:rsidRDefault="00CA2882">
      <w:pPr>
        <w:pBdr>
          <w:top w:val="nil"/>
          <w:left w:val="nil"/>
          <w:bottom w:val="nil"/>
          <w:right w:val="nil"/>
          <w:between w:val="nil"/>
        </w:pBdr>
        <w:spacing w:after="0" w:line="240" w:lineRule="auto"/>
      </w:pPr>
      <w:r>
        <w:t xml:space="preserve">     Mr. Atkinson expl</w:t>
      </w:r>
      <w:r>
        <w:t>ained that a recent temporary land use restriction against the CU zone affected the Northridge subdivision. They were almost ready to submit for a zone change. Mr. Cody Messersmith was representing the Northridge development. He explained that a second mee</w:t>
      </w:r>
      <w:r>
        <w:t>ting would allow them to keep moving forward. City Planner Ms. Shauna Talbot explained that a second meeting in December versus waiting till January wouldn’t put their development any further ahead of schedule. After deliberation it was decided that the re</w:t>
      </w:r>
      <w:r>
        <w:t xml:space="preserve">quest for a second meeting would be </w:t>
      </w:r>
      <w:proofErr w:type="gramStart"/>
      <w:r>
        <w:t>declined</w:t>
      </w:r>
      <w:proofErr w:type="gramEnd"/>
      <w:r>
        <w:t xml:space="preserve"> and they would be on for the January meeting if they get all necessary items submitted by the submission deadline.</w:t>
      </w:r>
    </w:p>
    <w:p w14:paraId="00000029" w14:textId="77777777" w:rsidR="00C1533E" w:rsidRDefault="00CA2882">
      <w:pPr>
        <w:pBdr>
          <w:top w:val="nil"/>
          <w:left w:val="nil"/>
          <w:bottom w:val="nil"/>
          <w:right w:val="nil"/>
          <w:between w:val="nil"/>
        </w:pBdr>
        <w:spacing w:after="0" w:line="240" w:lineRule="auto"/>
        <w:ind w:firstLine="720"/>
        <w:rPr>
          <w:color w:val="000000"/>
        </w:rPr>
      </w:pPr>
      <w:r>
        <w:rPr>
          <w:color w:val="000000"/>
        </w:rPr>
        <w:tab/>
      </w:r>
    </w:p>
    <w:p w14:paraId="0000002A" w14:textId="77777777" w:rsidR="00C1533E" w:rsidRDefault="00CA2882">
      <w:pPr>
        <w:spacing w:after="0" w:line="240" w:lineRule="auto"/>
      </w:pPr>
      <w:r>
        <w:t>POWELL YARDS SUBDIVISION DEVELOPMENT AGREEMENT APPROVED:</w:t>
      </w:r>
    </w:p>
    <w:p w14:paraId="0000002B" w14:textId="77777777" w:rsidR="00C1533E" w:rsidRDefault="00C1533E">
      <w:pPr>
        <w:pBdr>
          <w:top w:val="nil"/>
          <w:left w:val="nil"/>
          <w:bottom w:val="nil"/>
          <w:right w:val="nil"/>
          <w:between w:val="nil"/>
        </w:pBdr>
        <w:spacing w:after="0" w:line="240" w:lineRule="auto"/>
      </w:pPr>
    </w:p>
    <w:p w14:paraId="0000002C" w14:textId="77777777" w:rsidR="00C1533E" w:rsidRDefault="00CA2882">
      <w:pPr>
        <w:pBdr>
          <w:top w:val="nil"/>
          <w:left w:val="nil"/>
          <w:bottom w:val="nil"/>
          <w:right w:val="nil"/>
          <w:between w:val="nil"/>
        </w:pBdr>
        <w:spacing w:after="0" w:line="240" w:lineRule="auto"/>
      </w:pPr>
      <w:r>
        <w:t xml:space="preserve">     Commission Chairman Ann Peterson made the motion to approve the development agreement. Commissioner Karl Brough seconded the motion. The motion passed on a unanimous vote.</w:t>
      </w:r>
    </w:p>
    <w:p w14:paraId="0000002D" w14:textId="77777777" w:rsidR="00C1533E" w:rsidRDefault="00C1533E">
      <w:pPr>
        <w:pBdr>
          <w:top w:val="nil"/>
          <w:left w:val="nil"/>
          <w:bottom w:val="nil"/>
          <w:right w:val="nil"/>
          <w:between w:val="nil"/>
        </w:pBdr>
        <w:spacing w:after="0" w:line="240" w:lineRule="auto"/>
      </w:pPr>
    </w:p>
    <w:p w14:paraId="0000002E" w14:textId="77777777" w:rsidR="00C1533E" w:rsidRDefault="00CA2882">
      <w:pPr>
        <w:pBdr>
          <w:top w:val="nil"/>
          <w:left w:val="nil"/>
          <w:bottom w:val="nil"/>
          <w:right w:val="nil"/>
          <w:between w:val="nil"/>
        </w:pBdr>
        <w:spacing w:after="0" w:line="240" w:lineRule="auto"/>
        <w:rPr>
          <w:color w:val="000000"/>
        </w:rPr>
      </w:pPr>
      <w:r>
        <w:t>POWELL YARDS SUBDIVISION FINAL PLAT</w:t>
      </w:r>
      <w:r>
        <w:rPr>
          <w:color w:val="000000"/>
        </w:rPr>
        <w:t xml:space="preserve"> APPROVED:</w:t>
      </w:r>
    </w:p>
    <w:p w14:paraId="0000002F" w14:textId="77777777" w:rsidR="00C1533E" w:rsidRDefault="00C1533E">
      <w:pPr>
        <w:pBdr>
          <w:top w:val="nil"/>
          <w:left w:val="nil"/>
          <w:bottom w:val="nil"/>
          <w:right w:val="nil"/>
          <w:between w:val="nil"/>
        </w:pBdr>
        <w:spacing w:after="0" w:line="240" w:lineRule="auto"/>
      </w:pPr>
    </w:p>
    <w:p w14:paraId="00000030" w14:textId="77777777" w:rsidR="00C1533E" w:rsidRDefault="00CA2882">
      <w:pPr>
        <w:pBdr>
          <w:top w:val="nil"/>
          <w:left w:val="nil"/>
          <w:bottom w:val="nil"/>
          <w:right w:val="nil"/>
          <w:between w:val="nil"/>
        </w:pBdr>
        <w:spacing w:after="0" w:line="240" w:lineRule="auto"/>
      </w:pPr>
      <w:r>
        <w:t xml:space="preserve">    Commissioner Heather Robertson made the motion to approve the subdivision. Commissioner Kent Heap seconded the motion. The motion passed on a unanimous vote.</w:t>
      </w:r>
    </w:p>
    <w:p w14:paraId="00000031" w14:textId="77777777" w:rsidR="00C1533E" w:rsidRDefault="00C1533E">
      <w:pPr>
        <w:pBdr>
          <w:top w:val="nil"/>
          <w:left w:val="nil"/>
          <w:bottom w:val="nil"/>
          <w:right w:val="nil"/>
          <w:between w:val="nil"/>
        </w:pBdr>
        <w:spacing w:after="0" w:line="240" w:lineRule="auto"/>
        <w:rPr>
          <w:color w:val="000000"/>
        </w:rPr>
      </w:pPr>
    </w:p>
    <w:p w14:paraId="00000032" w14:textId="77777777" w:rsidR="00C1533E" w:rsidRDefault="00CA2882">
      <w:pPr>
        <w:pBdr>
          <w:top w:val="nil"/>
          <w:left w:val="nil"/>
          <w:bottom w:val="nil"/>
          <w:right w:val="nil"/>
          <w:between w:val="nil"/>
        </w:pBdr>
        <w:spacing w:after="0" w:line="240" w:lineRule="auto"/>
        <w:rPr>
          <w:color w:val="000000"/>
        </w:rPr>
      </w:pPr>
      <w:r>
        <w:t>JOHNSON PROPERTY COMMERCIAL SUBDIVISION VICINI</w:t>
      </w:r>
      <w:r>
        <w:t>TY PLAT APPROVED</w:t>
      </w:r>
      <w:r>
        <w:rPr>
          <w:color w:val="000000"/>
        </w:rPr>
        <w:t>:</w:t>
      </w:r>
    </w:p>
    <w:p w14:paraId="00000033" w14:textId="77777777" w:rsidR="00C1533E" w:rsidRDefault="00C1533E">
      <w:pPr>
        <w:pBdr>
          <w:top w:val="nil"/>
          <w:left w:val="nil"/>
          <w:bottom w:val="nil"/>
          <w:right w:val="nil"/>
          <w:between w:val="nil"/>
        </w:pBdr>
        <w:spacing w:after="0" w:line="240" w:lineRule="auto"/>
      </w:pPr>
    </w:p>
    <w:p w14:paraId="00000034" w14:textId="77777777" w:rsidR="00C1533E" w:rsidRDefault="00CA2882">
      <w:pPr>
        <w:pBdr>
          <w:top w:val="nil"/>
          <w:left w:val="nil"/>
          <w:bottom w:val="nil"/>
          <w:right w:val="nil"/>
          <w:between w:val="nil"/>
        </w:pBdr>
        <w:spacing w:after="0" w:line="240" w:lineRule="auto"/>
      </w:pPr>
      <w:r>
        <w:t xml:space="preserve">     Mr. Atkinson reviewed the vicinity plan application and explained that a zone </w:t>
      </w:r>
      <w:proofErr w:type="gramStart"/>
      <w:r>
        <w:t>change</w:t>
      </w:r>
      <w:proofErr w:type="gramEnd"/>
      <w:r>
        <w:t xml:space="preserve"> from Industrial to Highway commercial would need to take place to do what is proposed. Ms. Talbot explained that the zone change can occur concurre</w:t>
      </w:r>
      <w:r>
        <w:t>ntly with the subdivision approval. Commissioner Cory Thomson made the motion to accept the Johnson Property Commercial vicinity plat. Commissioner Kent Heap seconded the motion. The motion passed on a unanimous vote.</w:t>
      </w:r>
    </w:p>
    <w:p w14:paraId="00000035" w14:textId="77777777" w:rsidR="00C1533E" w:rsidRDefault="00C1533E">
      <w:pPr>
        <w:pBdr>
          <w:top w:val="nil"/>
          <w:left w:val="nil"/>
          <w:bottom w:val="nil"/>
          <w:right w:val="nil"/>
          <w:between w:val="nil"/>
        </w:pBdr>
        <w:spacing w:after="0" w:line="240" w:lineRule="auto"/>
      </w:pPr>
    </w:p>
    <w:p w14:paraId="00000036" w14:textId="77777777" w:rsidR="00C1533E" w:rsidRDefault="00CA2882">
      <w:pPr>
        <w:pBdr>
          <w:top w:val="nil"/>
          <w:left w:val="nil"/>
          <w:bottom w:val="nil"/>
          <w:right w:val="nil"/>
          <w:between w:val="nil"/>
        </w:pBdr>
        <w:spacing w:after="0" w:line="240" w:lineRule="auto"/>
      </w:pPr>
      <w:r>
        <w:t>GARDNER VILLAGE PUD OVERLAY ZONE APPR</w:t>
      </w:r>
      <w:r>
        <w:t>OVED:</w:t>
      </w:r>
    </w:p>
    <w:p w14:paraId="00000037" w14:textId="77777777" w:rsidR="00C1533E" w:rsidRDefault="00C1533E">
      <w:pPr>
        <w:pBdr>
          <w:top w:val="nil"/>
          <w:left w:val="nil"/>
          <w:bottom w:val="nil"/>
          <w:right w:val="nil"/>
          <w:between w:val="nil"/>
        </w:pBdr>
        <w:spacing w:after="0" w:line="240" w:lineRule="auto"/>
      </w:pPr>
    </w:p>
    <w:p w14:paraId="00000038" w14:textId="77777777" w:rsidR="00C1533E" w:rsidRDefault="00CA2882">
      <w:pPr>
        <w:pBdr>
          <w:top w:val="nil"/>
          <w:left w:val="nil"/>
          <w:bottom w:val="nil"/>
          <w:right w:val="nil"/>
          <w:between w:val="nil"/>
        </w:pBdr>
        <w:spacing w:after="0" w:line="240" w:lineRule="auto"/>
      </w:pPr>
      <w:r>
        <w:t xml:space="preserve">    Commissioner Kent Heap made the motion to approve the Gardner Village PUD overlay zone. Commissioner Karl Brough seconded the motion. The motion passed on a unanimous vote.</w:t>
      </w:r>
    </w:p>
    <w:p w14:paraId="00000039" w14:textId="77777777" w:rsidR="00C1533E" w:rsidRDefault="00C1533E">
      <w:pPr>
        <w:pBdr>
          <w:top w:val="nil"/>
          <w:left w:val="nil"/>
          <w:bottom w:val="nil"/>
          <w:right w:val="nil"/>
          <w:between w:val="nil"/>
        </w:pBdr>
        <w:spacing w:after="0" w:line="240" w:lineRule="auto"/>
      </w:pPr>
    </w:p>
    <w:p w14:paraId="0000003A" w14:textId="77777777" w:rsidR="00C1533E" w:rsidRDefault="00CA2882">
      <w:pPr>
        <w:pBdr>
          <w:top w:val="nil"/>
          <w:left w:val="nil"/>
          <w:bottom w:val="nil"/>
          <w:right w:val="nil"/>
          <w:between w:val="nil"/>
        </w:pBdr>
        <w:spacing w:after="0" w:line="240" w:lineRule="auto"/>
      </w:pPr>
      <w:r>
        <w:t>INPUT ON COMBINED USE (CU) ZONE CHANGES:</w:t>
      </w:r>
    </w:p>
    <w:p w14:paraId="0000003B" w14:textId="77777777" w:rsidR="00C1533E" w:rsidRDefault="00C1533E">
      <w:pPr>
        <w:pBdr>
          <w:top w:val="nil"/>
          <w:left w:val="nil"/>
          <w:bottom w:val="nil"/>
          <w:right w:val="nil"/>
          <w:between w:val="nil"/>
        </w:pBdr>
        <w:spacing w:after="0" w:line="240" w:lineRule="auto"/>
      </w:pPr>
    </w:p>
    <w:p w14:paraId="0000003C" w14:textId="77777777" w:rsidR="00C1533E" w:rsidRDefault="00CA2882">
      <w:pPr>
        <w:pBdr>
          <w:top w:val="nil"/>
          <w:left w:val="nil"/>
          <w:bottom w:val="nil"/>
          <w:right w:val="nil"/>
          <w:between w:val="nil"/>
        </w:pBdr>
        <w:spacing w:after="0" w:line="240" w:lineRule="auto"/>
      </w:pPr>
      <w:r>
        <w:t xml:space="preserve">    The Commission discussed possible Combined Use Zone code revisions. </w:t>
      </w:r>
    </w:p>
    <w:p w14:paraId="0000003D" w14:textId="77777777" w:rsidR="00C1533E" w:rsidRDefault="00C1533E">
      <w:pPr>
        <w:pBdr>
          <w:top w:val="nil"/>
          <w:left w:val="nil"/>
          <w:bottom w:val="nil"/>
          <w:right w:val="nil"/>
          <w:between w:val="nil"/>
        </w:pBdr>
        <w:spacing w:after="0" w:line="240" w:lineRule="auto"/>
      </w:pPr>
    </w:p>
    <w:p w14:paraId="0000003E" w14:textId="77777777" w:rsidR="00C1533E" w:rsidRDefault="00CA2882">
      <w:pPr>
        <w:pBdr>
          <w:top w:val="nil"/>
          <w:left w:val="nil"/>
          <w:bottom w:val="nil"/>
          <w:right w:val="nil"/>
          <w:between w:val="nil"/>
        </w:pBdr>
        <w:spacing w:after="0" w:line="240" w:lineRule="auto"/>
      </w:pPr>
      <w:r>
        <w:t>ANNEXATION AREA CONCEPTUAL ZONING:</w:t>
      </w:r>
    </w:p>
    <w:p w14:paraId="0000003F" w14:textId="77777777" w:rsidR="00C1533E" w:rsidRDefault="00C1533E">
      <w:pPr>
        <w:pBdr>
          <w:top w:val="nil"/>
          <w:left w:val="nil"/>
          <w:bottom w:val="nil"/>
          <w:right w:val="nil"/>
          <w:between w:val="nil"/>
        </w:pBdr>
        <w:spacing w:after="0" w:line="240" w:lineRule="auto"/>
      </w:pPr>
    </w:p>
    <w:p w14:paraId="00000040" w14:textId="77777777" w:rsidR="00C1533E" w:rsidRDefault="00CA2882">
      <w:pPr>
        <w:pBdr>
          <w:top w:val="nil"/>
          <w:left w:val="nil"/>
          <w:bottom w:val="nil"/>
          <w:right w:val="nil"/>
          <w:between w:val="nil"/>
        </w:pBdr>
        <w:spacing w:after="0" w:line="240" w:lineRule="auto"/>
      </w:pPr>
      <w:r>
        <w:t xml:space="preserve">    The Commission discussed annexation area conceptual zoning ideas. </w:t>
      </w:r>
    </w:p>
    <w:p w14:paraId="00000041" w14:textId="77777777" w:rsidR="00C1533E" w:rsidRDefault="00C1533E">
      <w:pPr>
        <w:pBdr>
          <w:top w:val="nil"/>
          <w:left w:val="nil"/>
          <w:bottom w:val="nil"/>
          <w:right w:val="nil"/>
          <w:between w:val="nil"/>
        </w:pBdr>
        <w:spacing w:after="0" w:line="240" w:lineRule="auto"/>
        <w:rPr>
          <w:color w:val="000000"/>
        </w:rPr>
      </w:pPr>
    </w:p>
    <w:p w14:paraId="00000042" w14:textId="77777777" w:rsidR="00C1533E" w:rsidRDefault="00CA2882">
      <w:pPr>
        <w:pBdr>
          <w:top w:val="nil"/>
          <w:left w:val="nil"/>
          <w:bottom w:val="nil"/>
          <w:right w:val="nil"/>
          <w:between w:val="nil"/>
        </w:pBdr>
        <w:spacing w:after="0" w:line="240" w:lineRule="auto"/>
        <w:rPr>
          <w:color w:val="000000"/>
        </w:rPr>
      </w:pPr>
      <w:r>
        <w:rPr>
          <w:color w:val="000000"/>
        </w:rPr>
        <w:t xml:space="preserve">    </w:t>
      </w:r>
    </w:p>
    <w:p w14:paraId="00000043" w14:textId="77777777" w:rsidR="00C1533E" w:rsidRDefault="00C1533E">
      <w:pPr>
        <w:pBdr>
          <w:top w:val="nil"/>
          <w:left w:val="nil"/>
          <w:bottom w:val="nil"/>
          <w:right w:val="nil"/>
          <w:between w:val="nil"/>
        </w:pBdr>
        <w:spacing w:after="0" w:line="240" w:lineRule="auto"/>
        <w:jc w:val="center"/>
        <w:rPr>
          <w:color w:val="000000"/>
        </w:rPr>
      </w:pPr>
    </w:p>
    <w:p w14:paraId="00000044" w14:textId="77777777" w:rsidR="00C1533E" w:rsidRDefault="00CA2882">
      <w:pPr>
        <w:spacing w:after="0" w:line="240" w:lineRule="auto"/>
        <w:rPr>
          <w:color w:val="000000"/>
        </w:rPr>
      </w:pPr>
      <w:r>
        <w:rPr>
          <w:color w:val="000000"/>
        </w:rPr>
        <w:t>MEETING ADJOURNED:</w:t>
      </w:r>
    </w:p>
    <w:p w14:paraId="00000045" w14:textId="77777777" w:rsidR="00C1533E" w:rsidRDefault="00C1533E">
      <w:pPr>
        <w:spacing w:after="0" w:line="240" w:lineRule="auto"/>
        <w:ind w:left="360"/>
        <w:rPr>
          <w:color w:val="000000"/>
        </w:rPr>
      </w:pPr>
    </w:p>
    <w:p w14:paraId="00000046" w14:textId="77777777" w:rsidR="00C1533E" w:rsidRDefault="00CA2882">
      <w:pPr>
        <w:spacing w:after="0" w:line="240" w:lineRule="auto"/>
        <w:rPr>
          <w:color w:val="000000"/>
        </w:rPr>
      </w:pPr>
      <w:r>
        <w:rPr>
          <w:color w:val="000000"/>
        </w:rPr>
        <w:t>Commis</w:t>
      </w:r>
      <w:r>
        <w:rPr>
          <w:color w:val="000000"/>
        </w:rPr>
        <w:t xml:space="preserve">sioner </w:t>
      </w:r>
      <w:r>
        <w:t>Cory Thomson</w:t>
      </w:r>
      <w:r>
        <w:rPr>
          <w:color w:val="000000"/>
        </w:rPr>
        <w:t xml:space="preserve"> moved to adjourn the meeting.  </w:t>
      </w:r>
    </w:p>
    <w:p w14:paraId="00000047" w14:textId="77777777" w:rsidR="00C1533E" w:rsidRDefault="00CA2882">
      <w:pPr>
        <w:spacing w:after="0" w:line="240" w:lineRule="auto"/>
        <w:rPr>
          <w:color w:val="000000"/>
        </w:rPr>
      </w:pPr>
      <w:r>
        <w:rPr>
          <w:color w:val="000000"/>
        </w:rPr>
        <w:t xml:space="preserve">Commissioner Karl Brough seconded the motion.   The motion passed on a unanimous vote. </w:t>
      </w:r>
    </w:p>
    <w:p w14:paraId="00000048" w14:textId="77777777" w:rsidR="00C1533E" w:rsidRDefault="00C1533E">
      <w:pPr>
        <w:spacing w:after="0" w:line="240" w:lineRule="auto"/>
        <w:ind w:left="360"/>
        <w:rPr>
          <w:color w:val="000000"/>
        </w:rPr>
      </w:pPr>
    </w:p>
    <w:p w14:paraId="00000049" w14:textId="77777777" w:rsidR="00C1533E" w:rsidRDefault="00CA2882">
      <w:pPr>
        <w:spacing w:after="0" w:line="240" w:lineRule="auto"/>
        <w:rPr>
          <w:color w:val="000000"/>
        </w:rPr>
      </w:pPr>
      <w:r>
        <w:rPr>
          <w:color w:val="000000"/>
        </w:rPr>
        <w:t xml:space="preserve">Meeting adjourned at </w:t>
      </w:r>
      <w:r>
        <w:t>9</w:t>
      </w:r>
      <w:r>
        <w:rPr>
          <w:color w:val="000000"/>
        </w:rPr>
        <w:t>:0</w:t>
      </w:r>
      <w:r>
        <w:t>6</w:t>
      </w:r>
      <w:r>
        <w:rPr>
          <w:color w:val="000000"/>
        </w:rPr>
        <w:t xml:space="preserve"> p.m.</w:t>
      </w:r>
      <w:r>
        <w:t xml:space="preserve"> </w:t>
      </w:r>
      <w:r>
        <w:rPr>
          <w:color w:val="000000"/>
        </w:rPr>
        <w:t xml:space="preserve">   </w:t>
      </w:r>
    </w:p>
    <w:p w14:paraId="0000004A" w14:textId="77777777" w:rsidR="00C1533E" w:rsidRDefault="00C1533E">
      <w:pPr>
        <w:pBdr>
          <w:top w:val="nil"/>
          <w:left w:val="nil"/>
          <w:bottom w:val="nil"/>
          <w:right w:val="nil"/>
          <w:between w:val="nil"/>
        </w:pBdr>
        <w:spacing w:after="0" w:line="240" w:lineRule="auto"/>
        <w:rPr>
          <w:color w:val="000000"/>
        </w:rPr>
      </w:pPr>
    </w:p>
    <w:p w14:paraId="0000004B" w14:textId="77777777" w:rsidR="00C1533E" w:rsidRDefault="00CA2882">
      <w:pPr>
        <w:pBdr>
          <w:top w:val="nil"/>
          <w:left w:val="nil"/>
          <w:bottom w:val="nil"/>
          <w:right w:val="nil"/>
          <w:between w:val="nil"/>
        </w:pBdr>
        <w:spacing w:after="0" w:line="240" w:lineRule="auto"/>
        <w:rPr>
          <w:color w:val="000000"/>
        </w:rPr>
      </w:pPr>
      <w:r>
        <w:rPr>
          <w:color w:val="000000"/>
        </w:rPr>
        <w:t>Attendance:</w:t>
      </w:r>
    </w:p>
    <w:p w14:paraId="0000004C" w14:textId="77777777" w:rsidR="00C1533E" w:rsidRDefault="00CA2882">
      <w:pPr>
        <w:pBdr>
          <w:top w:val="nil"/>
          <w:left w:val="nil"/>
          <w:bottom w:val="nil"/>
          <w:right w:val="nil"/>
          <w:between w:val="nil"/>
        </w:pBdr>
        <w:spacing w:after="0" w:line="240" w:lineRule="auto"/>
      </w:pPr>
      <w:r>
        <w:br/>
        <w:t>Staff:</w:t>
      </w:r>
    </w:p>
    <w:p w14:paraId="0000004D" w14:textId="77777777" w:rsidR="00C1533E" w:rsidRDefault="00CA2882">
      <w:pPr>
        <w:pBdr>
          <w:top w:val="nil"/>
          <w:left w:val="nil"/>
          <w:bottom w:val="nil"/>
          <w:right w:val="nil"/>
          <w:between w:val="nil"/>
        </w:pBdr>
        <w:spacing w:after="0" w:line="240" w:lineRule="auto"/>
      </w:pPr>
      <w:r>
        <w:rPr>
          <w:color w:val="000000"/>
        </w:rPr>
        <w:t>Seth Atkinson</w:t>
      </w:r>
      <w:r>
        <w:rPr>
          <w:color w:val="000000"/>
        </w:rPr>
        <w:tab/>
      </w:r>
      <w:r>
        <w:rPr>
          <w:color w:val="000000"/>
        </w:rPr>
        <w:tab/>
      </w:r>
      <w:r>
        <w:rPr>
          <w:color w:val="000000"/>
        </w:rPr>
        <w:tab/>
      </w:r>
      <w:r>
        <w:rPr>
          <w:color w:val="000000"/>
        </w:rPr>
        <w:tab/>
        <w:t>Shauna Talbot</w:t>
      </w:r>
    </w:p>
    <w:p w14:paraId="0000004E" w14:textId="77777777" w:rsidR="00C1533E" w:rsidRDefault="00C1533E">
      <w:pPr>
        <w:pBdr>
          <w:top w:val="nil"/>
          <w:left w:val="nil"/>
          <w:bottom w:val="nil"/>
          <w:right w:val="nil"/>
          <w:between w:val="nil"/>
        </w:pBdr>
        <w:spacing w:after="0" w:line="240" w:lineRule="auto"/>
      </w:pPr>
    </w:p>
    <w:p w14:paraId="0000004F" w14:textId="77777777" w:rsidR="00C1533E" w:rsidRDefault="00CA2882">
      <w:pPr>
        <w:pBdr>
          <w:top w:val="nil"/>
          <w:left w:val="nil"/>
          <w:bottom w:val="nil"/>
          <w:right w:val="nil"/>
          <w:between w:val="nil"/>
        </w:pBdr>
        <w:spacing w:after="0" w:line="240" w:lineRule="auto"/>
      </w:pPr>
      <w:r>
        <w:t>Commissioners:</w:t>
      </w:r>
    </w:p>
    <w:p w14:paraId="00000050" w14:textId="77777777" w:rsidR="00C1533E" w:rsidRDefault="00CA2882">
      <w:pPr>
        <w:spacing w:after="0" w:line="240" w:lineRule="auto"/>
      </w:pPr>
      <w:r>
        <w:t>Ann Peterson (Chair)</w:t>
      </w:r>
      <w:r>
        <w:tab/>
      </w:r>
      <w:r>
        <w:tab/>
      </w:r>
      <w:r>
        <w:tab/>
        <w:t>Karl Brough</w:t>
      </w:r>
      <w:r>
        <w:tab/>
      </w:r>
      <w:r>
        <w:tab/>
      </w:r>
      <w:r>
        <w:tab/>
      </w:r>
      <w:r>
        <w:tab/>
        <w:t>Kent Heap</w:t>
      </w:r>
    </w:p>
    <w:p w14:paraId="00000051" w14:textId="77777777" w:rsidR="00C1533E" w:rsidRDefault="00CA2882">
      <w:pPr>
        <w:spacing w:after="0" w:line="240" w:lineRule="auto"/>
      </w:pPr>
      <w:r>
        <w:t>Alan Hancock</w:t>
      </w:r>
      <w:r>
        <w:tab/>
      </w:r>
      <w:r>
        <w:tab/>
      </w:r>
      <w:r>
        <w:tab/>
      </w:r>
      <w:r>
        <w:tab/>
        <w:t>Cory Thomson</w:t>
      </w:r>
      <w:r>
        <w:tab/>
      </w:r>
      <w:r>
        <w:tab/>
      </w:r>
      <w:r>
        <w:tab/>
      </w:r>
      <w:r>
        <w:tab/>
        <w:t>Heather Robertson</w:t>
      </w:r>
    </w:p>
    <w:p w14:paraId="00000052" w14:textId="77777777" w:rsidR="00C1533E" w:rsidRDefault="00CA2882">
      <w:pPr>
        <w:spacing w:after="0" w:line="240" w:lineRule="auto"/>
      </w:pPr>
      <w:r>
        <w:t>Fran Petersen (Absent)</w:t>
      </w:r>
      <w:r>
        <w:tab/>
      </w:r>
      <w:r>
        <w:tab/>
      </w:r>
      <w:r>
        <w:tab/>
        <w:t>Skip Worwood (Absent)</w:t>
      </w:r>
    </w:p>
    <w:p w14:paraId="00000053" w14:textId="77777777" w:rsidR="00C1533E" w:rsidRDefault="00C1533E">
      <w:pPr>
        <w:pBdr>
          <w:top w:val="nil"/>
          <w:left w:val="nil"/>
          <w:bottom w:val="nil"/>
          <w:right w:val="nil"/>
          <w:between w:val="nil"/>
        </w:pBdr>
        <w:spacing w:after="0" w:line="240" w:lineRule="auto"/>
      </w:pPr>
    </w:p>
    <w:p w14:paraId="00000054" w14:textId="77777777" w:rsidR="00C1533E" w:rsidRDefault="00CA2882">
      <w:pPr>
        <w:pBdr>
          <w:top w:val="nil"/>
          <w:left w:val="nil"/>
          <w:bottom w:val="nil"/>
          <w:right w:val="nil"/>
          <w:between w:val="nil"/>
        </w:pBdr>
        <w:spacing w:after="0" w:line="240" w:lineRule="auto"/>
        <w:rPr>
          <w:color w:val="000000"/>
        </w:rPr>
      </w:pPr>
      <w:r>
        <w:t>Others in attendance:</w:t>
      </w:r>
      <w:r>
        <w:rPr>
          <w:color w:val="000000"/>
        </w:rPr>
        <w:tab/>
      </w:r>
      <w:r>
        <w:rPr>
          <w:color w:val="000000"/>
        </w:rPr>
        <w:tab/>
      </w:r>
      <w:r>
        <w:rPr>
          <w:color w:val="000000"/>
        </w:rPr>
        <w:tab/>
      </w:r>
    </w:p>
    <w:p w14:paraId="00000055" w14:textId="77777777" w:rsidR="00C1533E" w:rsidRDefault="00CA2882">
      <w:pPr>
        <w:pBdr>
          <w:top w:val="nil"/>
          <w:left w:val="nil"/>
          <w:bottom w:val="nil"/>
          <w:right w:val="nil"/>
          <w:between w:val="nil"/>
        </w:pBdr>
        <w:spacing w:after="0" w:line="240" w:lineRule="auto"/>
        <w:rPr>
          <w:color w:val="000000"/>
        </w:rPr>
      </w:pPr>
      <w:r>
        <w:t>Jordan Jones</w:t>
      </w:r>
      <w:r>
        <w:rPr>
          <w:color w:val="000000"/>
        </w:rPr>
        <w:tab/>
      </w:r>
      <w:r>
        <w:rPr>
          <w:color w:val="000000"/>
        </w:rPr>
        <w:tab/>
      </w:r>
      <w:r>
        <w:rPr>
          <w:color w:val="000000"/>
        </w:rPr>
        <w:tab/>
      </w:r>
      <w:r>
        <w:rPr>
          <w:color w:val="000000"/>
        </w:rPr>
        <w:tab/>
        <w:t>Alex Jo</w:t>
      </w:r>
      <w:r>
        <w:t>hnson</w:t>
      </w:r>
      <w:r>
        <w:tab/>
      </w:r>
      <w:r>
        <w:tab/>
      </w:r>
      <w:r>
        <w:tab/>
      </w:r>
      <w:r>
        <w:tab/>
        <w:t>Jared Johnson</w:t>
      </w:r>
      <w:r>
        <w:rPr>
          <w:color w:val="000000"/>
        </w:rPr>
        <w:tab/>
      </w:r>
      <w:r>
        <w:rPr>
          <w:color w:val="000000"/>
        </w:rPr>
        <w:tab/>
      </w:r>
    </w:p>
    <w:p w14:paraId="00000056" w14:textId="77777777" w:rsidR="00C1533E" w:rsidRDefault="00CA2882">
      <w:pPr>
        <w:pBdr>
          <w:top w:val="nil"/>
          <w:left w:val="nil"/>
          <w:bottom w:val="nil"/>
          <w:right w:val="nil"/>
          <w:between w:val="nil"/>
        </w:pBdr>
        <w:spacing w:after="0" w:line="240" w:lineRule="auto"/>
      </w:pPr>
      <w:r>
        <w:t>Nestor Cifuentes</w:t>
      </w:r>
      <w:r>
        <w:tab/>
      </w:r>
      <w:r>
        <w:tab/>
      </w:r>
      <w:r>
        <w:tab/>
        <w:t>Dan</w:t>
      </w:r>
      <w:r>
        <w:t>iela Cifuentes</w:t>
      </w:r>
      <w:r>
        <w:tab/>
      </w:r>
      <w:r>
        <w:tab/>
      </w:r>
      <w:r>
        <w:tab/>
        <w:t>Janae Crowther</w:t>
      </w:r>
    </w:p>
    <w:p w14:paraId="00000057" w14:textId="77777777" w:rsidR="00C1533E" w:rsidRDefault="00CA2882">
      <w:pPr>
        <w:pBdr>
          <w:top w:val="nil"/>
          <w:left w:val="nil"/>
          <w:bottom w:val="nil"/>
          <w:right w:val="nil"/>
          <w:between w:val="nil"/>
        </w:pBdr>
        <w:spacing w:after="0" w:line="240" w:lineRule="auto"/>
        <w:rPr>
          <w:color w:val="000000"/>
        </w:rPr>
      </w:pPr>
      <w:r>
        <w:t>Kasey Crowther</w:t>
      </w:r>
      <w:r>
        <w:tab/>
      </w:r>
      <w:r>
        <w:tab/>
      </w:r>
      <w:r>
        <w:tab/>
      </w:r>
      <w:r>
        <w:tab/>
      </w:r>
      <w:proofErr w:type="spellStart"/>
      <w:r>
        <w:t>Taraca</w:t>
      </w:r>
      <w:proofErr w:type="spellEnd"/>
      <w:r>
        <w:t xml:space="preserve"> Davidson</w:t>
      </w:r>
      <w:r>
        <w:tab/>
      </w:r>
      <w:r>
        <w:tab/>
      </w:r>
      <w:r>
        <w:tab/>
      </w:r>
      <w:r>
        <w:tab/>
        <w:t>Andrew Davidson</w:t>
      </w:r>
      <w:r>
        <w:rPr>
          <w:color w:val="000000"/>
        </w:rPr>
        <w:tab/>
      </w:r>
      <w:r>
        <w:t>Cody Messersmith</w:t>
      </w:r>
      <w:r>
        <w:rPr>
          <w:color w:val="000000"/>
        </w:rPr>
        <w:tab/>
      </w:r>
      <w:r>
        <w:rPr>
          <w:color w:val="000000"/>
        </w:rPr>
        <w:tab/>
      </w:r>
      <w:r>
        <w:rPr>
          <w:color w:val="000000"/>
        </w:rPr>
        <w:tab/>
      </w:r>
      <w:r>
        <w:t>Michael Johnson</w:t>
      </w:r>
      <w:r>
        <w:tab/>
      </w:r>
      <w:r>
        <w:tab/>
      </w:r>
      <w:r>
        <w:tab/>
        <w:t>Connie Johnson</w:t>
      </w:r>
      <w:r>
        <w:tab/>
      </w:r>
    </w:p>
    <w:p w14:paraId="00000058" w14:textId="77777777" w:rsidR="00C1533E" w:rsidRDefault="00CA2882">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r>
    </w:p>
    <w:p w14:paraId="00000059" w14:textId="77777777" w:rsidR="00C1533E" w:rsidRDefault="00CA2882">
      <w:pPr>
        <w:pBdr>
          <w:top w:val="nil"/>
          <w:left w:val="nil"/>
          <w:bottom w:val="nil"/>
          <w:right w:val="nil"/>
          <w:between w:val="nil"/>
        </w:pBdr>
        <w:spacing w:after="0" w:line="240" w:lineRule="auto"/>
        <w:rPr>
          <w:color w:val="000000"/>
        </w:rPr>
      </w:pPr>
      <w:r>
        <w:rPr>
          <w:color w:val="000000"/>
        </w:rPr>
        <w:tab/>
      </w:r>
      <w:r>
        <w:rPr>
          <w:color w:val="000000"/>
        </w:rPr>
        <w:tab/>
      </w:r>
      <w:r>
        <w:tab/>
      </w:r>
    </w:p>
    <w:p w14:paraId="0000005A" w14:textId="77777777" w:rsidR="00C1533E" w:rsidRDefault="00C1533E">
      <w:pPr>
        <w:pBdr>
          <w:top w:val="nil"/>
          <w:left w:val="nil"/>
          <w:bottom w:val="nil"/>
          <w:right w:val="nil"/>
          <w:between w:val="nil"/>
        </w:pBdr>
        <w:spacing w:after="0" w:line="240" w:lineRule="auto"/>
      </w:pPr>
    </w:p>
    <w:sectPr w:rsidR="00C153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3E"/>
    <w:rsid w:val="00C1533E"/>
    <w:rsid w:val="00CA2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CAF392-8573-42CD-9A4F-941D1560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D12A3C"/>
    <w:pPr>
      <w:spacing w:after="0" w:line="240" w:lineRule="auto"/>
    </w:pPr>
  </w:style>
  <w:style w:type="paragraph" w:styleId="NormalWeb">
    <w:name w:val="Normal (Web)"/>
    <w:basedOn w:val="Normal"/>
    <w:uiPriority w:val="99"/>
    <w:unhideWhenUsed/>
    <w:rsid w:val="000E162F"/>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0tjcxjFbxuaOxLI+/BTZmngZhQ==">AMUW2mXCWiwqVOr1CBi3uj00Ag8UrM2a+22vQWx/D8VIHh/PEeBjO5RDKfXxsYYAxYZVKWNRRBbaQcYN3sSQJMvtCZqJFPw9gA17IA/WaQnpp1OaalsThIA=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 Atkinson</dc:creator>
  <cp:lastModifiedBy>Seth Atkinson</cp:lastModifiedBy>
  <cp:revision>2</cp:revision>
  <dcterms:created xsi:type="dcterms:W3CDTF">2022-01-26T16:42:00Z</dcterms:created>
  <dcterms:modified xsi:type="dcterms:W3CDTF">2022-01-26T16:42:00Z</dcterms:modified>
</cp:coreProperties>
</file>