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0ECE7" w14:textId="1F901283" w:rsidR="00445C51" w:rsidRPr="00E44A75" w:rsidRDefault="00445C51" w:rsidP="00445C51">
      <w:pPr>
        <w:spacing w:after="80"/>
        <w:rPr>
          <w:rFonts w:cstheme="minorHAnsi"/>
          <w:b/>
          <w:bCs/>
          <w:sz w:val="24"/>
          <w:szCs w:val="24"/>
        </w:rPr>
      </w:pPr>
      <w:r w:rsidRPr="00E44A75">
        <w:rPr>
          <w:rFonts w:cstheme="minorHAnsi"/>
          <w:b/>
          <w:bCs/>
          <w:sz w:val="24"/>
          <w:szCs w:val="24"/>
        </w:rPr>
        <w:t>Town of Mantua Planning and Zoning Meeting Minutes</w:t>
      </w:r>
    </w:p>
    <w:p w14:paraId="656D2944" w14:textId="4E57212D" w:rsidR="00445C51" w:rsidRPr="00E44A75" w:rsidRDefault="00445C51" w:rsidP="00445C51">
      <w:pPr>
        <w:spacing w:after="80"/>
        <w:rPr>
          <w:rFonts w:cstheme="minorHAnsi"/>
          <w:sz w:val="24"/>
          <w:szCs w:val="24"/>
        </w:rPr>
      </w:pPr>
      <w:r w:rsidRPr="00E44A75">
        <w:rPr>
          <w:rFonts w:cstheme="minorHAnsi"/>
          <w:sz w:val="24"/>
          <w:szCs w:val="24"/>
        </w:rPr>
        <w:t xml:space="preserve">Held on </w:t>
      </w:r>
      <w:r w:rsidR="00D159EE">
        <w:rPr>
          <w:rFonts w:cstheme="minorHAnsi"/>
          <w:sz w:val="24"/>
          <w:szCs w:val="24"/>
        </w:rPr>
        <w:t>January</w:t>
      </w:r>
      <w:r w:rsidR="008368B7" w:rsidRPr="00E44A75">
        <w:rPr>
          <w:rFonts w:cstheme="minorHAnsi"/>
          <w:sz w:val="24"/>
          <w:szCs w:val="24"/>
        </w:rPr>
        <w:t xml:space="preserve"> </w:t>
      </w:r>
      <w:r w:rsidR="00D159EE">
        <w:rPr>
          <w:rFonts w:cstheme="minorHAnsi"/>
          <w:sz w:val="24"/>
          <w:szCs w:val="24"/>
        </w:rPr>
        <w:t>13</w:t>
      </w:r>
      <w:r w:rsidRPr="00E44A75">
        <w:rPr>
          <w:rFonts w:cstheme="minorHAnsi"/>
          <w:sz w:val="24"/>
          <w:szCs w:val="24"/>
        </w:rPr>
        <w:t>, 202</w:t>
      </w:r>
      <w:r w:rsidR="00D159EE">
        <w:rPr>
          <w:rFonts w:cstheme="minorHAnsi"/>
          <w:sz w:val="24"/>
          <w:szCs w:val="24"/>
        </w:rPr>
        <w:t>2</w:t>
      </w:r>
    </w:p>
    <w:p w14:paraId="27D4FD41" w14:textId="77777777" w:rsidR="00445C51" w:rsidRPr="00E44A75" w:rsidRDefault="00445C51" w:rsidP="00445C51">
      <w:pPr>
        <w:spacing w:after="80"/>
        <w:rPr>
          <w:rFonts w:cstheme="minorHAnsi"/>
          <w:sz w:val="24"/>
          <w:szCs w:val="24"/>
        </w:rPr>
      </w:pPr>
      <w:r w:rsidRPr="00E44A75">
        <w:rPr>
          <w:rFonts w:cstheme="minorHAnsi"/>
          <w:sz w:val="24"/>
          <w:szCs w:val="24"/>
        </w:rPr>
        <w:t>6:30 at Town Hall</w:t>
      </w:r>
    </w:p>
    <w:p w14:paraId="31048181" w14:textId="77777777" w:rsidR="00445C51" w:rsidRPr="00E44A75" w:rsidRDefault="00445C51" w:rsidP="00445C51">
      <w:pPr>
        <w:spacing w:after="80"/>
        <w:rPr>
          <w:rFonts w:cstheme="minorHAnsi"/>
          <w:sz w:val="24"/>
          <w:szCs w:val="24"/>
        </w:rPr>
      </w:pPr>
      <w:r w:rsidRPr="00E44A75">
        <w:rPr>
          <w:rFonts w:cstheme="minorHAnsi"/>
          <w:sz w:val="24"/>
          <w:szCs w:val="24"/>
        </w:rPr>
        <w:t>409 North Main Mantua, Utah</w:t>
      </w:r>
    </w:p>
    <w:p w14:paraId="14E8F201" w14:textId="77777777" w:rsidR="00445C51" w:rsidRPr="00E44A75" w:rsidRDefault="00445C51" w:rsidP="00445C51">
      <w:pPr>
        <w:spacing w:after="80"/>
        <w:rPr>
          <w:rFonts w:cstheme="minorHAnsi"/>
          <w:sz w:val="24"/>
          <w:szCs w:val="24"/>
        </w:rPr>
      </w:pPr>
    </w:p>
    <w:p w14:paraId="5F686FFB" w14:textId="5549A0C7" w:rsidR="00632EF0" w:rsidRPr="00E44A75" w:rsidRDefault="00445C51" w:rsidP="00445C51">
      <w:pPr>
        <w:spacing w:after="80"/>
        <w:jc w:val="left"/>
        <w:rPr>
          <w:rFonts w:cstheme="minorHAnsi"/>
          <w:sz w:val="24"/>
          <w:szCs w:val="24"/>
        </w:rPr>
      </w:pPr>
      <w:r w:rsidRPr="00E44A75">
        <w:rPr>
          <w:rFonts w:cstheme="minorHAnsi"/>
          <w:b/>
          <w:bCs/>
          <w:sz w:val="24"/>
          <w:szCs w:val="24"/>
        </w:rPr>
        <w:t>Commission Members present:</w:t>
      </w:r>
      <w:r w:rsidR="00F44A34" w:rsidRPr="00E44A75">
        <w:rPr>
          <w:rFonts w:cstheme="minorHAnsi"/>
          <w:b/>
          <w:bCs/>
          <w:sz w:val="24"/>
          <w:szCs w:val="24"/>
        </w:rPr>
        <w:t xml:space="preserve"> </w:t>
      </w:r>
      <w:r w:rsidR="00D159EE" w:rsidRPr="00E44A75">
        <w:rPr>
          <w:rFonts w:cstheme="minorHAnsi"/>
          <w:sz w:val="24"/>
          <w:szCs w:val="24"/>
        </w:rPr>
        <w:t xml:space="preserve">Jerry Bushman, </w:t>
      </w:r>
      <w:r w:rsidR="00D159EE">
        <w:rPr>
          <w:rFonts w:cstheme="minorHAnsi"/>
          <w:sz w:val="24"/>
          <w:szCs w:val="24"/>
        </w:rPr>
        <w:t xml:space="preserve">Pam Eaves, </w:t>
      </w:r>
      <w:r w:rsidR="00D159EE" w:rsidRPr="00E44A75">
        <w:rPr>
          <w:rFonts w:cstheme="minorHAnsi"/>
          <w:sz w:val="24"/>
          <w:szCs w:val="24"/>
        </w:rPr>
        <w:t>Darrell Duncan</w:t>
      </w:r>
      <w:r w:rsidR="00D159EE">
        <w:rPr>
          <w:rFonts w:cstheme="minorHAnsi"/>
          <w:sz w:val="24"/>
          <w:szCs w:val="24"/>
        </w:rPr>
        <w:t>,</w:t>
      </w:r>
      <w:r w:rsidR="00D159EE" w:rsidRPr="00E44A75">
        <w:rPr>
          <w:rFonts w:cstheme="minorHAnsi"/>
          <w:sz w:val="24"/>
          <w:szCs w:val="24"/>
        </w:rPr>
        <w:t xml:space="preserve"> Eric Ellis</w:t>
      </w:r>
      <w:r w:rsidR="00F44A34" w:rsidRPr="00E44A75">
        <w:rPr>
          <w:rFonts w:cstheme="minorHAnsi"/>
          <w:sz w:val="24"/>
          <w:szCs w:val="24"/>
        </w:rPr>
        <w:t xml:space="preserve">, </w:t>
      </w:r>
      <w:r w:rsidR="00786EE0" w:rsidRPr="00E44A75">
        <w:rPr>
          <w:rFonts w:cstheme="minorHAnsi"/>
          <w:sz w:val="24"/>
          <w:szCs w:val="24"/>
        </w:rPr>
        <w:t>Harper Johnson</w:t>
      </w:r>
      <w:r w:rsidR="00D159EE">
        <w:rPr>
          <w:rFonts w:cstheme="minorHAnsi"/>
          <w:sz w:val="24"/>
          <w:szCs w:val="24"/>
        </w:rPr>
        <w:t>,</w:t>
      </w:r>
      <w:r w:rsidR="00D159EE" w:rsidRPr="00D159EE">
        <w:rPr>
          <w:rFonts w:cstheme="minorHAnsi"/>
          <w:sz w:val="24"/>
          <w:szCs w:val="24"/>
        </w:rPr>
        <w:t xml:space="preserve"> </w:t>
      </w:r>
      <w:r w:rsidR="00D159EE" w:rsidRPr="00E44A75">
        <w:rPr>
          <w:rFonts w:cstheme="minorHAnsi"/>
          <w:sz w:val="24"/>
          <w:szCs w:val="24"/>
        </w:rPr>
        <w:t>Tim Miles</w:t>
      </w:r>
    </w:p>
    <w:p w14:paraId="2ACE87FF" w14:textId="0CF1BFDF" w:rsidR="002D6FDE" w:rsidRDefault="00F44A34" w:rsidP="00D726A3">
      <w:pPr>
        <w:jc w:val="both"/>
        <w:rPr>
          <w:rFonts w:cstheme="minorHAnsi"/>
          <w:sz w:val="24"/>
          <w:szCs w:val="24"/>
        </w:rPr>
      </w:pPr>
      <w:r w:rsidRPr="00E44A75">
        <w:rPr>
          <w:rFonts w:cstheme="minorHAnsi"/>
          <w:b/>
          <w:bCs/>
          <w:sz w:val="24"/>
          <w:szCs w:val="24"/>
        </w:rPr>
        <w:t xml:space="preserve">Commission members </w:t>
      </w:r>
      <w:r w:rsidR="00632EF0" w:rsidRPr="00E44A75">
        <w:rPr>
          <w:rFonts w:cstheme="minorHAnsi"/>
          <w:b/>
          <w:bCs/>
          <w:sz w:val="24"/>
          <w:szCs w:val="24"/>
        </w:rPr>
        <w:t>absent:</w:t>
      </w:r>
      <w:r w:rsidR="00D726A3">
        <w:rPr>
          <w:rFonts w:cstheme="minorHAnsi"/>
          <w:sz w:val="24"/>
          <w:szCs w:val="24"/>
        </w:rPr>
        <w:t xml:space="preserve"> </w:t>
      </w:r>
      <w:r w:rsidR="00D159EE" w:rsidRPr="00E44A75">
        <w:rPr>
          <w:rFonts w:cstheme="minorHAnsi"/>
          <w:sz w:val="24"/>
          <w:szCs w:val="24"/>
        </w:rPr>
        <w:t xml:space="preserve">Don </w:t>
      </w:r>
      <w:proofErr w:type="spellStart"/>
      <w:r w:rsidR="00D159EE" w:rsidRPr="00E44A75">
        <w:rPr>
          <w:rFonts w:cstheme="minorHAnsi"/>
          <w:sz w:val="24"/>
          <w:szCs w:val="24"/>
        </w:rPr>
        <w:t>Wallentine</w:t>
      </w:r>
      <w:proofErr w:type="spellEnd"/>
    </w:p>
    <w:p w14:paraId="2806EEB9" w14:textId="77777777" w:rsidR="00073DCA" w:rsidRDefault="00073DCA" w:rsidP="00D726A3">
      <w:pPr>
        <w:jc w:val="both"/>
        <w:rPr>
          <w:rFonts w:cstheme="minorHAnsi"/>
          <w:b/>
          <w:bCs/>
          <w:sz w:val="24"/>
          <w:szCs w:val="24"/>
        </w:rPr>
      </w:pPr>
    </w:p>
    <w:p w14:paraId="35196771" w14:textId="16D1A8A9" w:rsidR="002D6FDE" w:rsidRPr="00E44A75" w:rsidRDefault="00445C51" w:rsidP="008368B7">
      <w:pPr>
        <w:spacing w:after="80"/>
        <w:jc w:val="left"/>
        <w:rPr>
          <w:rFonts w:cstheme="minorHAnsi"/>
          <w:sz w:val="24"/>
          <w:szCs w:val="24"/>
        </w:rPr>
      </w:pPr>
      <w:r w:rsidRPr="00E44A75">
        <w:rPr>
          <w:rFonts w:cstheme="minorHAnsi"/>
          <w:b/>
          <w:bCs/>
          <w:sz w:val="24"/>
          <w:szCs w:val="24"/>
        </w:rPr>
        <w:t>Audience present:</w:t>
      </w:r>
      <w:r w:rsidR="007C2CD8" w:rsidRPr="00E44A75">
        <w:rPr>
          <w:rFonts w:cstheme="minorHAnsi"/>
          <w:b/>
          <w:bCs/>
          <w:sz w:val="24"/>
          <w:szCs w:val="24"/>
        </w:rPr>
        <w:t xml:space="preserve"> </w:t>
      </w:r>
      <w:r w:rsidR="00D159EE">
        <w:rPr>
          <w:rFonts w:cstheme="minorHAnsi"/>
          <w:sz w:val="24"/>
          <w:szCs w:val="24"/>
        </w:rPr>
        <w:t>Mayor Terry Nelson</w:t>
      </w:r>
      <w:r w:rsidR="00C3258B">
        <w:rPr>
          <w:rFonts w:cstheme="minorHAnsi"/>
          <w:sz w:val="24"/>
          <w:szCs w:val="24"/>
        </w:rPr>
        <w:t xml:space="preserve">, </w:t>
      </w:r>
      <w:r w:rsidR="00D159EE">
        <w:rPr>
          <w:rFonts w:cstheme="minorHAnsi"/>
          <w:sz w:val="24"/>
          <w:szCs w:val="24"/>
        </w:rPr>
        <w:t>Anita Nicholas</w:t>
      </w:r>
      <w:r w:rsidR="00F44A34" w:rsidRPr="00E44A75">
        <w:rPr>
          <w:rFonts w:cstheme="minorHAnsi"/>
          <w:sz w:val="24"/>
          <w:szCs w:val="24"/>
        </w:rPr>
        <w:t xml:space="preserve"> – </w:t>
      </w:r>
      <w:r w:rsidR="00D159EE">
        <w:rPr>
          <w:rFonts w:cstheme="minorHAnsi"/>
          <w:sz w:val="24"/>
          <w:szCs w:val="24"/>
        </w:rPr>
        <w:t xml:space="preserve">Deputy </w:t>
      </w:r>
      <w:r w:rsidR="00F44A34" w:rsidRPr="00E44A75">
        <w:rPr>
          <w:rFonts w:cstheme="minorHAnsi"/>
          <w:sz w:val="24"/>
          <w:szCs w:val="24"/>
        </w:rPr>
        <w:t>Recorder</w:t>
      </w:r>
    </w:p>
    <w:p w14:paraId="454BB916" w14:textId="6512F3DA" w:rsidR="00445C51" w:rsidRPr="00E44A75" w:rsidRDefault="00445C51" w:rsidP="00445C51">
      <w:pPr>
        <w:spacing w:after="80"/>
        <w:jc w:val="left"/>
        <w:rPr>
          <w:rFonts w:cstheme="minorHAnsi"/>
          <w:sz w:val="24"/>
          <w:szCs w:val="24"/>
        </w:rPr>
      </w:pPr>
      <w:r w:rsidRPr="00E44A75">
        <w:rPr>
          <w:rFonts w:cstheme="minorHAnsi"/>
          <w:sz w:val="24"/>
          <w:szCs w:val="24"/>
        </w:rPr>
        <w:t xml:space="preserve">Invocation offered by </w:t>
      </w:r>
      <w:r w:rsidR="00D159EE">
        <w:rPr>
          <w:rFonts w:cstheme="minorHAnsi"/>
          <w:sz w:val="24"/>
          <w:szCs w:val="24"/>
        </w:rPr>
        <w:t>Jerry Bushman</w:t>
      </w:r>
    </w:p>
    <w:p w14:paraId="5546BF65" w14:textId="7F20A072" w:rsidR="007C2CD8" w:rsidRDefault="007C2CD8" w:rsidP="00445C51">
      <w:pPr>
        <w:spacing w:after="80"/>
        <w:jc w:val="left"/>
        <w:rPr>
          <w:rFonts w:cstheme="minorHAnsi"/>
          <w:sz w:val="24"/>
          <w:szCs w:val="24"/>
        </w:rPr>
      </w:pPr>
      <w:r w:rsidRPr="00E44A75">
        <w:rPr>
          <w:rFonts w:cstheme="minorHAnsi"/>
          <w:sz w:val="24"/>
          <w:szCs w:val="24"/>
        </w:rPr>
        <w:t>Pledge of Allegiance</w:t>
      </w:r>
    </w:p>
    <w:p w14:paraId="21B83F22" w14:textId="77777777" w:rsidR="005C3396" w:rsidRDefault="005C3396" w:rsidP="00445C51">
      <w:pPr>
        <w:spacing w:after="80"/>
        <w:jc w:val="left"/>
        <w:rPr>
          <w:rFonts w:cstheme="minorHAnsi"/>
          <w:sz w:val="24"/>
          <w:szCs w:val="24"/>
        </w:rPr>
      </w:pPr>
    </w:p>
    <w:p w14:paraId="2B96B410" w14:textId="1050A6EC" w:rsidR="00F44A34" w:rsidRPr="00E44A75" w:rsidRDefault="00F44A34" w:rsidP="00F44A34">
      <w:pPr>
        <w:jc w:val="both"/>
        <w:rPr>
          <w:rFonts w:cstheme="minorHAnsi"/>
          <w:b/>
          <w:bCs/>
          <w:sz w:val="24"/>
          <w:szCs w:val="24"/>
        </w:rPr>
      </w:pPr>
      <w:r w:rsidRPr="00E44A75">
        <w:rPr>
          <w:rFonts w:cstheme="minorHAnsi"/>
          <w:b/>
          <w:bCs/>
          <w:sz w:val="24"/>
          <w:szCs w:val="24"/>
        </w:rPr>
        <w:t xml:space="preserve">Motion to approve minutes for </w:t>
      </w:r>
      <w:r w:rsidR="00D159EE">
        <w:rPr>
          <w:rFonts w:cstheme="minorHAnsi"/>
          <w:b/>
          <w:bCs/>
          <w:sz w:val="24"/>
          <w:szCs w:val="24"/>
        </w:rPr>
        <w:t>Dec</w:t>
      </w:r>
      <w:r w:rsidRPr="00E44A75">
        <w:rPr>
          <w:rFonts w:cstheme="minorHAnsi"/>
          <w:b/>
          <w:bCs/>
          <w:sz w:val="24"/>
          <w:szCs w:val="24"/>
        </w:rPr>
        <w:t xml:space="preserve">ember </w:t>
      </w:r>
      <w:r w:rsidR="00D159EE">
        <w:rPr>
          <w:rFonts w:cstheme="minorHAnsi"/>
          <w:b/>
          <w:bCs/>
          <w:sz w:val="24"/>
          <w:szCs w:val="24"/>
        </w:rPr>
        <w:t>9</w:t>
      </w:r>
      <w:r w:rsidRPr="00E44A75">
        <w:rPr>
          <w:rFonts w:cstheme="minorHAnsi"/>
          <w:b/>
          <w:bCs/>
          <w:sz w:val="24"/>
          <w:szCs w:val="24"/>
        </w:rPr>
        <w:t>, 2021</w:t>
      </w:r>
    </w:p>
    <w:p w14:paraId="4340D899" w14:textId="77777777" w:rsidR="00F44A34" w:rsidRPr="00E44A75" w:rsidRDefault="00F44A34" w:rsidP="00856471">
      <w:pPr>
        <w:spacing w:after="80"/>
        <w:jc w:val="left"/>
        <w:rPr>
          <w:rFonts w:cstheme="minorHAnsi"/>
          <w:sz w:val="24"/>
          <w:szCs w:val="24"/>
        </w:rPr>
      </w:pPr>
      <w:r w:rsidRPr="00E44A75">
        <w:rPr>
          <w:rFonts w:cstheme="minorHAnsi"/>
          <w:sz w:val="24"/>
          <w:szCs w:val="24"/>
        </w:rPr>
        <w:t xml:space="preserve">Motion: </w:t>
      </w:r>
      <w:r w:rsidR="00856471" w:rsidRPr="00E44A75">
        <w:rPr>
          <w:rFonts w:cstheme="minorHAnsi"/>
          <w:sz w:val="24"/>
          <w:szCs w:val="24"/>
        </w:rPr>
        <w:t xml:space="preserve">Darrell Duncan </w:t>
      </w:r>
    </w:p>
    <w:p w14:paraId="41EB03CD" w14:textId="0B9E9C4D" w:rsidR="00856471" w:rsidRPr="00E44A75" w:rsidRDefault="00F44A34" w:rsidP="00856471">
      <w:pPr>
        <w:spacing w:after="80"/>
        <w:jc w:val="left"/>
        <w:rPr>
          <w:rFonts w:cstheme="minorHAnsi"/>
          <w:sz w:val="24"/>
          <w:szCs w:val="24"/>
        </w:rPr>
      </w:pPr>
      <w:r w:rsidRPr="00E44A75">
        <w:rPr>
          <w:rFonts w:cstheme="minorHAnsi"/>
          <w:sz w:val="24"/>
          <w:szCs w:val="24"/>
        </w:rPr>
        <w:t>Second:</w:t>
      </w:r>
      <w:r w:rsidR="00856471" w:rsidRPr="00E44A75">
        <w:rPr>
          <w:rFonts w:cstheme="minorHAnsi"/>
          <w:sz w:val="24"/>
          <w:szCs w:val="24"/>
        </w:rPr>
        <w:t xml:space="preserve"> </w:t>
      </w:r>
      <w:r w:rsidR="00D159EE">
        <w:rPr>
          <w:rFonts w:cstheme="minorHAnsi"/>
          <w:sz w:val="24"/>
          <w:szCs w:val="24"/>
        </w:rPr>
        <w:t>Harper Johnson</w:t>
      </w:r>
    </w:p>
    <w:p w14:paraId="3D78370C" w14:textId="7E1D14DC" w:rsidR="00D159EE" w:rsidRPr="00E44A75" w:rsidRDefault="00856471" w:rsidP="00D159EE">
      <w:pPr>
        <w:spacing w:after="80"/>
        <w:jc w:val="left"/>
        <w:rPr>
          <w:rFonts w:cstheme="minorHAnsi"/>
          <w:sz w:val="24"/>
          <w:szCs w:val="24"/>
        </w:rPr>
      </w:pPr>
      <w:r w:rsidRPr="00E44A75">
        <w:rPr>
          <w:rFonts w:cstheme="minorHAnsi"/>
          <w:sz w:val="24"/>
          <w:szCs w:val="24"/>
        </w:rPr>
        <w:t xml:space="preserve">Yes votes: </w:t>
      </w:r>
      <w:r w:rsidR="00D159EE" w:rsidRPr="00E44A75">
        <w:rPr>
          <w:rFonts w:cstheme="minorHAnsi"/>
          <w:sz w:val="24"/>
          <w:szCs w:val="24"/>
        </w:rPr>
        <w:t xml:space="preserve">Jerry Bushman, </w:t>
      </w:r>
      <w:r w:rsidR="00D159EE">
        <w:rPr>
          <w:rFonts w:cstheme="minorHAnsi"/>
          <w:sz w:val="24"/>
          <w:szCs w:val="24"/>
        </w:rPr>
        <w:t xml:space="preserve">Pam Eaves, </w:t>
      </w:r>
      <w:r w:rsidR="00D159EE" w:rsidRPr="00E44A75">
        <w:rPr>
          <w:rFonts w:cstheme="minorHAnsi"/>
          <w:sz w:val="24"/>
          <w:szCs w:val="24"/>
        </w:rPr>
        <w:t>Eric Ellis, Tim Miles</w:t>
      </w:r>
    </w:p>
    <w:p w14:paraId="72B10415" w14:textId="77777777" w:rsidR="00856471" w:rsidRPr="00E44A75" w:rsidRDefault="00856471" w:rsidP="00856471">
      <w:pPr>
        <w:spacing w:after="80"/>
        <w:jc w:val="left"/>
        <w:rPr>
          <w:rFonts w:cstheme="minorHAnsi"/>
          <w:sz w:val="24"/>
          <w:szCs w:val="24"/>
        </w:rPr>
      </w:pPr>
      <w:r w:rsidRPr="00E44A75">
        <w:rPr>
          <w:rFonts w:cstheme="minorHAnsi"/>
          <w:sz w:val="24"/>
          <w:szCs w:val="24"/>
        </w:rPr>
        <w:t>No votes: none</w:t>
      </w:r>
    </w:p>
    <w:p w14:paraId="0BF69989" w14:textId="38DF7E40" w:rsidR="00856471" w:rsidRPr="00E44A75" w:rsidRDefault="00856471" w:rsidP="00856471">
      <w:pPr>
        <w:spacing w:after="80"/>
        <w:jc w:val="left"/>
        <w:rPr>
          <w:rFonts w:cstheme="minorHAnsi"/>
          <w:sz w:val="24"/>
          <w:szCs w:val="24"/>
        </w:rPr>
      </w:pPr>
      <w:r w:rsidRPr="00E44A75">
        <w:rPr>
          <w:rFonts w:cstheme="minorHAnsi"/>
          <w:sz w:val="24"/>
          <w:szCs w:val="24"/>
        </w:rPr>
        <w:t>Motion passes</w:t>
      </w:r>
    </w:p>
    <w:p w14:paraId="739C71C9" w14:textId="77777777" w:rsidR="00832F46" w:rsidRPr="00E44A75" w:rsidRDefault="00832F46" w:rsidP="00856471">
      <w:pPr>
        <w:spacing w:after="80"/>
        <w:jc w:val="left"/>
        <w:rPr>
          <w:rFonts w:cstheme="minorHAnsi"/>
          <w:sz w:val="24"/>
          <w:szCs w:val="24"/>
        </w:rPr>
      </w:pPr>
    </w:p>
    <w:p w14:paraId="39E672D4" w14:textId="77777777" w:rsidR="00552F51" w:rsidRPr="00E44A75" w:rsidRDefault="00552F51" w:rsidP="00832F46">
      <w:pPr>
        <w:tabs>
          <w:tab w:val="left" w:pos="7545"/>
        </w:tabs>
        <w:jc w:val="left"/>
        <w:rPr>
          <w:rFonts w:cstheme="minorHAnsi"/>
          <w:b/>
          <w:bCs/>
          <w:sz w:val="24"/>
          <w:szCs w:val="24"/>
        </w:rPr>
      </w:pPr>
      <w:r w:rsidRPr="00E44A75">
        <w:rPr>
          <w:rFonts w:cstheme="minorHAnsi"/>
          <w:b/>
          <w:bCs/>
          <w:sz w:val="24"/>
          <w:szCs w:val="24"/>
        </w:rPr>
        <w:t>Discussion Items:</w:t>
      </w:r>
    </w:p>
    <w:p w14:paraId="36E6D619" w14:textId="485BEC92" w:rsidR="000E45B1" w:rsidRDefault="00844DD4" w:rsidP="00844DD4">
      <w:pPr>
        <w:tabs>
          <w:tab w:val="left" w:pos="7545"/>
        </w:tabs>
        <w:jc w:val="left"/>
        <w:rPr>
          <w:rFonts w:cstheme="minorHAnsi"/>
          <w:sz w:val="24"/>
          <w:szCs w:val="24"/>
        </w:rPr>
      </w:pPr>
      <w:r w:rsidRPr="00844DD4">
        <w:rPr>
          <w:rFonts w:cstheme="minorHAnsi"/>
          <w:sz w:val="24"/>
          <w:szCs w:val="24"/>
        </w:rPr>
        <w:t>Little Valley Country Store/Sydney's</w:t>
      </w:r>
      <w:r w:rsidR="00282264">
        <w:rPr>
          <w:rFonts w:cstheme="minorHAnsi"/>
          <w:sz w:val="24"/>
          <w:szCs w:val="24"/>
        </w:rPr>
        <w:t>:</w:t>
      </w:r>
      <w:r w:rsidR="002350E0">
        <w:rPr>
          <w:rFonts w:cstheme="minorHAnsi"/>
          <w:sz w:val="24"/>
          <w:szCs w:val="24"/>
        </w:rPr>
        <w:t xml:space="preserve"> Jerry explained to the commission members that</w:t>
      </w:r>
      <w:r w:rsidR="00F15DF2">
        <w:rPr>
          <w:rFonts w:cstheme="minorHAnsi"/>
          <w:sz w:val="24"/>
          <w:szCs w:val="24"/>
        </w:rPr>
        <w:t xml:space="preserve"> the</w:t>
      </w:r>
      <w:r w:rsidR="00112958">
        <w:rPr>
          <w:rFonts w:cstheme="minorHAnsi"/>
          <w:sz w:val="24"/>
          <w:szCs w:val="24"/>
        </w:rPr>
        <w:t xml:space="preserve"> past few</w:t>
      </w:r>
      <w:r w:rsidR="00F15DF2">
        <w:rPr>
          <w:rFonts w:cstheme="minorHAnsi"/>
          <w:sz w:val="24"/>
          <w:szCs w:val="24"/>
        </w:rPr>
        <w:t xml:space="preserve"> months </w:t>
      </w:r>
      <w:r w:rsidR="00282264">
        <w:rPr>
          <w:rFonts w:cstheme="minorHAnsi"/>
          <w:sz w:val="24"/>
          <w:szCs w:val="24"/>
        </w:rPr>
        <w:t xml:space="preserve">Mayor Nye, Harper, </w:t>
      </w:r>
      <w:r w:rsidR="00F15DF2">
        <w:rPr>
          <w:rFonts w:cstheme="minorHAnsi"/>
          <w:sz w:val="24"/>
          <w:szCs w:val="24"/>
        </w:rPr>
        <w:t>Pam,</w:t>
      </w:r>
      <w:r w:rsidR="00282264">
        <w:rPr>
          <w:rFonts w:cstheme="minorHAnsi"/>
          <w:sz w:val="24"/>
          <w:szCs w:val="24"/>
        </w:rPr>
        <w:t xml:space="preserve"> and the </w:t>
      </w:r>
      <w:r w:rsidR="00F15DF2">
        <w:rPr>
          <w:rFonts w:cstheme="minorHAnsi"/>
          <w:sz w:val="24"/>
          <w:szCs w:val="24"/>
        </w:rPr>
        <w:t>attorneys</w:t>
      </w:r>
      <w:r w:rsidR="00282264">
        <w:rPr>
          <w:rFonts w:cstheme="minorHAnsi"/>
          <w:sz w:val="24"/>
          <w:szCs w:val="24"/>
        </w:rPr>
        <w:t xml:space="preserve"> </w:t>
      </w:r>
      <w:r w:rsidR="00475570">
        <w:rPr>
          <w:rFonts w:cstheme="minorHAnsi"/>
          <w:sz w:val="24"/>
          <w:szCs w:val="24"/>
        </w:rPr>
        <w:t>were</w:t>
      </w:r>
      <w:r w:rsidR="00282264">
        <w:rPr>
          <w:rFonts w:cstheme="minorHAnsi"/>
          <w:sz w:val="24"/>
          <w:szCs w:val="24"/>
        </w:rPr>
        <w:t xml:space="preserve"> working together to </w:t>
      </w:r>
      <w:r w:rsidR="00475570">
        <w:rPr>
          <w:rFonts w:cstheme="minorHAnsi"/>
          <w:sz w:val="24"/>
          <w:szCs w:val="24"/>
        </w:rPr>
        <w:t>present</w:t>
      </w:r>
      <w:r w:rsidR="00282264">
        <w:rPr>
          <w:rFonts w:cstheme="minorHAnsi"/>
          <w:sz w:val="24"/>
          <w:szCs w:val="24"/>
        </w:rPr>
        <w:t xml:space="preserve"> all the non</w:t>
      </w:r>
      <w:r w:rsidR="00F15DF2">
        <w:rPr>
          <w:rFonts w:cstheme="minorHAnsi"/>
          <w:sz w:val="24"/>
          <w:szCs w:val="24"/>
        </w:rPr>
        <w:t>-compliance i</w:t>
      </w:r>
      <w:r w:rsidR="00475570">
        <w:rPr>
          <w:rFonts w:cstheme="minorHAnsi"/>
          <w:sz w:val="24"/>
          <w:szCs w:val="24"/>
        </w:rPr>
        <w:t>ssues</w:t>
      </w:r>
      <w:r w:rsidR="00F15DF2">
        <w:rPr>
          <w:rFonts w:cstheme="minorHAnsi"/>
          <w:sz w:val="24"/>
          <w:szCs w:val="24"/>
        </w:rPr>
        <w:t xml:space="preserve"> </w:t>
      </w:r>
      <w:r w:rsidR="00475570">
        <w:rPr>
          <w:rFonts w:cstheme="minorHAnsi"/>
          <w:sz w:val="24"/>
          <w:szCs w:val="24"/>
        </w:rPr>
        <w:t>to</w:t>
      </w:r>
      <w:r w:rsidR="00F15DF2">
        <w:rPr>
          <w:rFonts w:cstheme="minorHAnsi"/>
          <w:sz w:val="24"/>
          <w:szCs w:val="24"/>
        </w:rPr>
        <w:t xml:space="preserve"> the</w:t>
      </w:r>
      <w:r w:rsidR="00112958">
        <w:rPr>
          <w:rFonts w:cstheme="minorHAnsi"/>
          <w:sz w:val="24"/>
          <w:szCs w:val="24"/>
        </w:rPr>
        <w:t xml:space="preserve"> owners of the</w:t>
      </w:r>
      <w:r w:rsidR="00F15DF2">
        <w:rPr>
          <w:rFonts w:cstheme="minorHAnsi"/>
          <w:sz w:val="24"/>
          <w:szCs w:val="24"/>
        </w:rPr>
        <w:t xml:space="preserve"> Little Valley Country Store and Campground. As they were working on compiling this paperwork the property was sold. The new owners came in city offices to </w:t>
      </w:r>
      <w:r w:rsidR="00475570">
        <w:rPr>
          <w:rFonts w:cstheme="minorHAnsi"/>
          <w:sz w:val="24"/>
          <w:szCs w:val="24"/>
        </w:rPr>
        <w:t xml:space="preserve">apply </w:t>
      </w:r>
      <w:r w:rsidR="00F15DF2">
        <w:rPr>
          <w:rFonts w:cstheme="minorHAnsi"/>
          <w:sz w:val="24"/>
          <w:szCs w:val="24"/>
        </w:rPr>
        <w:t xml:space="preserve">for </w:t>
      </w:r>
      <w:r w:rsidR="00475570">
        <w:rPr>
          <w:rFonts w:cstheme="minorHAnsi"/>
          <w:sz w:val="24"/>
          <w:szCs w:val="24"/>
        </w:rPr>
        <w:t xml:space="preserve">a business license which was approved. </w:t>
      </w:r>
      <w:r w:rsidR="00AA083E">
        <w:rPr>
          <w:rFonts w:cstheme="minorHAnsi"/>
          <w:sz w:val="24"/>
          <w:szCs w:val="24"/>
        </w:rPr>
        <w:t xml:space="preserve">At that time, they were told of several city violations </w:t>
      </w:r>
      <w:r w:rsidR="009A1791">
        <w:rPr>
          <w:rFonts w:cstheme="minorHAnsi"/>
          <w:sz w:val="24"/>
          <w:szCs w:val="24"/>
        </w:rPr>
        <w:t>on</w:t>
      </w:r>
      <w:r w:rsidR="00AA083E">
        <w:rPr>
          <w:rFonts w:cstheme="minorHAnsi"/>
          <w:sz w:val="24"/>
          <w:szCs w:val="24"/>
        </w:rPr>
        <w:t xml:space="preserve"> that property. </w:t>
      </w:r>
      <w:r w:rsidR="009A1791">
        <w:rPr>
          <w:rFonts w:cstheme="minorHAnsi"/>
          <w:sz w:val="24"/>
          <w:szCs w:val="24"/>
        </w:rPr>
        <w:t>Such as t</w:t>
      </w:r>
      <w:r w:rsidR="00AA083E">
        <w:rPr>
          <w:rFonts w:cstheme="minorHAnsi"/>
          <w:sz w:val="24"/>
          <w:szCs w:val="24"/>
        </w:rPr>
        <w:t xml:space="preserve">here were six cabins at the campground but only four building permits </w:t>
      </w:r>
      <w:r w:rsidR="009A1791">
        <w:rPr>
          <w:rFonts w:cstheme="minorHAnsi"/>
          <w:sz w:val="24"/>
          <w:szCs w:val="24"/>
        </w:rPr>
        <w:t xml:space="preserve">were previously </w:t>
      </w:r>
      <w:r w:rsidR="00AA083E">
        <w:rPr>
          <w:rFonts w:cstheme="minorHAnsi"/>
          <w:sz w:val="24"/>
          <w:szCs w:val="24"/>
        </w:rPr>
        <w:t>submitted</w:t>
      </w:r>
      <w:r w:rsidR="00112958">
        <w:rPr>
          <w:rFonts w:cstheme="minorHAnsi"/>
          <w:sz w:val="24"/>
          <w:szCs w:val="24"/>
        </w:rPr>
        <w:t xml:space="preserve"> to the town</w:t>
      </w:r>
      <w:r w:rsidR="00AA083E">
        <w:rPr>
          <w:rFonts w:cstheme="minorHAnsi"/>
          <w:sz w:val="24"/>
          <w:szCs w:val="24"/>
        </w:rPr>
        <w:t>. Also, that these cabins haven’t been inspected. The new owners want</w:t>
      </w:r>
      <w:r w:rsidR="009A1791">
        <w:rPr>
          <w:rFonts w:cstheme="minorHAnsi"/>
          <w:sz w:val="24"/>
          <w:szCs w:val="24"/>
        </w:rPr>
        <w:t>ed</w:t>
      </w:r>
      <w:r w:rsidR="00AA083E">
        <w:rPr>
          <w:rFonts w:cstheme="minorHAnsi"/>
          <w:sz w:val="24"/>
          <w:szCs w:val="24"/>
        </w:rPr>
        <w:t xml:space="preserve"> to work with the city</w:t>
      </w:r>
      <w:r w:rsidR="00B05844">
        <w:rPr>
          <w:rFonts w:cstheme="minorHAnsi"/>
          <w:sz w:val="24"/>
          <w:szCs w:val="24"/>
        </w:rPr>
        <w:t xml:space="preserve"> and agreed</w:t>
      </w:r>
      <w:r w:rsidR="00AA083E">
        <w:rPr>
          <w:rFonts w:cstheme="minorHAnsi"/>
          <w:sz w:val="24"/>
          <w:szCs w:val="24"/>
        </w:rPr>
        <w:t xml:space="preserve"> to fix these issues.</w:t>
      </w:r>
      <w:r w:rsidR="00B05844">
        <w:rPr>
          <w:rFonts w:cstheme="minorHAnsi"/>
          <w:sz w:val="24"/>
          <w:szCs w:val="24"/>
        </w:rPr>
        <w:t xml:space="preserve"> </w:t>
      </w:r>
      <w:r w:rsidR="00737852">
        <w:rPr>
          <w:rFonts w:cstheme="minorHAnsi"/>
          <w:sz w:val="24"/>
          <w:szCs w:val="24"/>
        </w:rPr>
        <w:t>Other</w:t>
      </w:r>
      <w:r w:rsidR="00B05844">
        <w:rPr>
          <w:rFonts w:cstheme="minorHAnsi"/>
          <w:sz w:val="24"/>
          <w:szCs w:val="24"/>
        </w:rPr>
        <w:t xml:space="preserve"> issues discussed w</w:t>
      </w:r>
      <w:r w:rsidR="00737852">
        <w:rPr>
          <w:rFonts w:cstheme="minorHAnsi"/>
          <w:sz w:val="24"/>
          <w:szCs w:val="24"/>
        </w:rPr>
        <w:t>ere</w:t>
      </w:r>
      <w:r w:rsidR="00B05844">
        <w:rPr>
          <w:rFonts w:cstheme="minorHAnsi"/>
          <w:sz w:val="24"/>
          <w:szCs w:val="24"/>
        </w:rPr>
        <w:t xml:space="preserve"> the parking area for the campground and restaurant</w:t>
      </w:r>
      <w:r w:rsidR="00737852">
        <w:rPr>
          <w:rFonts w:cstheme="minorHAnsi"/>
          <w:sz w:val="24"/>
          <w:szCs w:val="24"/>
        </w:rPr>
        <w:t>, a possible lot line adjustment for the retail store in the back of the restaurant,</w:t>
      </w:r>
      <w:r w:rsidR="00112958">
        <w:rPr>
          <w:rFonts w:cstheme="minorHAnsi"/>
          <w:sz w:val="24"/>
          <w:szCs w:val="24"/>
        </w:rPr>
        <w:t xml:space="preserve"> and</w:t>
      </w:r>
      <w:r w:rsidR="00737852">
        <w:rPr>
          <w:rFonts w:cstheme="minorHAnsi"/>
          <w:sz w:val="24"/>
          <w:szCs w:val="24"/>
        </w:rPr>
        <w:t xml:space="preserve"> a fence along the property line.</w:t>
      </w:r>
      <w:r w:rsidR="000E45B1">
        <w:rPr>
          <w:rFonts w:cstheme="minorHAnsi"/>
          <w:sz w:val="24"/>
          <w:szCs w:val="24"/>
        </w:rPr>
        <w:t xml:space="preserve"> </w:t>
      </w:r>
    </w:p>
    <w:p w14:paraId="6E52111B" w14:textId="35E2A2BA" w:rsidR="00844DD4" w:rsidRDefault="000E45B1" w:rsidP="00844DD4">
      <w:pPr>
        <w:tabs>
          <w:tab w:val="left" w:pos="7545"/>
        </w:tabs>
        <w:jc w:val="left"/>
        <w:rPr>
          <w:rFonts w:cstheme="minorHAnsi"/>
          <w:sz w:val="24"/>
          <w:szCs w:val="24"/>
        </w:rPr>
      </w:pPr>
      <w:r>
        <w:rPr>
          <w:rFonts w:cstheme="minorHAnsi"/>
          <w:sz w:val="24"/>
          <w:szCs w:val="24"/>
        </w:rPr>
        <w:t xml:space="preserve">Harper </w:t>
      </w:r>
      <w:r w:rsidR="002350E0">
        <w:rPr>
          <w:rFonts w:cstheme="minorHAnsi"/>
          <w:sz w:val="24"/>
          <w:szCs w:val="24"/>
        </w:rPr>
        <w:t xml:space="preserve">further expounded on the discussion by giving </w:t>
      </w:r>
      <w:r>
        <w:rPr>
          <w:rFonts w:cstheme="minorHAnsi"/>
          <w:sz w:val="24"/>
          <w:szCs w:val="24"/>
        </w:rPr>
        <w:t xml:space="preserve">some history, </w:t>
      </w:r>
      <w:r w:rsidR="004504D3">
        <w:rPr>
          <w:rFonts w:cstheme="minorHAnsi"/>
          <w:sz w:val="24"/>
          <w:szCs w:val="24"/>
        </w:rPr>
        <w:t>findings,</w:t>
      </w:r>
      <w:r>
        <w:rPr>
          <w:rFonts w:cstheme="minorHAnsi"/>
          <w:sz w:val="24"/>
          <w:szCs w:val="24"/>
        </w:rPr>
        <w:t xml:space="preserve"> and </w:t>
      </w:r>
      <w:r w:rsidR="002350E0">
        <w:rPr>
          <w:rFonts w:cstheme="minorHAnsi"/>
          <w:sz w:val="24"/>
          <w:szCs w:val="24"/>
        </w:rPr>
        <w:t>communications</w:t>
      </w:r>
      <w:r>
        <w:rPr>
          <w:rFonts w:cstheme="minorHAnsi"/>
          <w:sz w:val="24"/>
          <w:szCs w:val="24"/>
        </w:rPr>
        <w:t xml:space="preserve"> </w:t>
      </w:r>
      <w:r w:rsidR="002350E0">
        <w:rPr>
          <w:rFonts w:cstheme="minorHAnsi"/>
          <w:sz w:val="24"/>
          <w:szCs w:val="24"/>
        </w:rPr>
        <w:t xml:space="preserve">he had </w:t>
      </w:r>
      <w:r>
        <w:rPr>
          <w:rFonts w:cstheme="minorHAnsi"/>
          <w:sz w:val="24"/>
          <w:szCs w:val="24"/>
        </w:rPr>
        <w:t>with the previous owners o</w:t>
      </w:r>
      <w:r w:rsidR="002350E0">
        <w:rPr>
          <w:rFonts w:cstheme="minorHAnsi"/>
          <w:sz w:val="24"/>
          <w:szCs w:val="24"/>
        </w:rPr>
        <w:t>f</w:t>
      </w:r>
      <w:r>
        <w:rPr>
          <w:rFonts w:cstheme="minorHAnsi"/>
          <w:sz w:val="24"/>
          <w:szCs w:val="24"/>
        </w:rPr>
        <w:t xml:space="preserve"> the property and what was needed at that time </w:t>
      </w:r>
      <w:r w:rsidR="002350E0">
        <w:rPr>
          <w:rFonts w:cstheme="minorHAnsi"/>
          <w:sz w:val="24"/>
          <w:szCs w:val="24"/>
        </w:rPr>
        <w:t>to</w:t>
      </w:r>
      <w:r>
        <w:rPr>
          <w:rFonts w:cstheme="minorHAnsi"/>
          <w:sz w:val="24"/>
          <w:szCs w:val="24"/>
        </w:rPr>
        <w:t xml:space="preserve"> compl</w:t>
      </w:r>
      <w:r w:rsidR="002350E0">
        <w:rPr>
          <w:rFonts w:cstheme="minorHAnsi"/>
          <w:sz w:val="24"/>
          <w:szCs w:val="24"/>
        </w:rPr>
        <w:t>y with town land ordinances</w:t>
      </w:r>
      <w:r>
        <w:rPr>
          <w:rFonts w:cstheme="minorHAnsi"/>
          <w:sz w:val="24"/>
          <w:szCs w:val="24"/>
        </w:rPr>
        <w:t xml:space="preserve">. </w:t>
      </w:r>
      <w:r w:rsidR="009A1791">
        <w:rPr>
          <w:rFonts w:cstheme="minorHAnsi"/>
          <w:sz w:val="24"/>
          <w:szCs w:val="24"/>
        </w:rPr>
        <w:t>He</w:t>
      </w:r>
      <w:r w:rsidR="004504D3">
        <w:rPr>
          <w:rFonts w:cstheme="minorHAnsi"/>
          <w:sz w:val="24"/>
          <w:szCs w:val="24"/>
        </w:rPr>
        <w:t xml:space="preserve"> then explained what lots were sold and to whom. </w:t>
      </w:r>
      <w:r w:rsidR="00B3039A">
        <w:rPr>
          <w:rFonts w:cstheme="minorHAnsi"/>
          <w:sz w:val="24"/>
          <w:szCs w:val="24"/>
        </w:rPr>
        <w:t xml:space="preserve">Sydney’s restaurant still owns the gas </w:t>
      </w:r>
      <w:r w:rsidR="00156231">
        <w:rPr>
          <w:rFonts w:cstheme="minorHAnsi"/>
          <w:sz w:val="24"/>
          <w:szCs w:val="24"/>
        </w:rPr>
        <w:t>station,</w:t>
      </w:r>
      <w:r w:rsidR="00B3039A">
        <w:rPr>
          <w:rFonts w:cstheme="minorHAnsi"/>
          <w:sz w:val="24"/>
          <w:szCs w:val="24"/>
        </w:rPr>
        <w:t xml:space="preserve"> but the propane station was sold to the new owners. </w:t>
      </w:r>
      <w:r>
        <w:rPr>
          <w:rFonts w:cstheme="minorHAnsi"/>
          <w:sz w:val="24"/>
          <w:szCs w:val="24"/>
        </w:rPr>
        <w:t>Pam and Harper</w:t>
      </w:r>
      <w:r w:rsidR="004504D3">
        <w:rPr>
          <w:rFonts w:cstheme="minorHAnsi"/>
          <w:sz w:val="24"/>
          <w:szCs w:val="24"/>
        </w:rPr>
        <w:t xml:space="preserve"> agreed to follow up with the new owners</w:t>
      </w:r>
      <w:r w:rsidR="00B16912">
        <w:rPr>
          <w:rFonts w:cstheme="minorHAnsi"/>
          <w:sz w:val="24"/>
          <w:szCs w:val="24"/>
        </w:rPr>
        <w:t xml:space="preserve"> </w:t>
      </w:r>
      <w:r w:rsidR="00AE0B86">
        <w:rPr>
          <w:rFonts w:cstheme="minorHAnsi"/>
          <w:sz w:val="24"/>
          <w:szCs w:val="24"/>
        </w:rPr>
        <w:t>on the compliance issues by beginning</w:t>
      </w:r>
      <w:r w:rsidR="00B16912">
        <w:rPr>
          <w:rFonts w:cstheme="minorHAnsi"/>
          <w:sz w:val="24"/>
          <w:szCs w:val="24"/>
        </w:rPr>
        <w:t xml:space="preserve"> with the</w:t>
      </w:r>
      <w:r w:rsidR="00B3039A">
        <w:rPr>
          <w:rFonts w:cstheme="minorHAnsi"/>
          <w:sz w:val="24"/>
          <w:szCs w:val="24"/>
        </w:rPr>
        <w:t xml:space="preserve"> building</w:t>
      </w:r>
      <w:r w:rsidR="00AE0B86">
        <w:rPr>
          <w:rFonts w:cstheme="minorHAnsi"/>
          <w:sz w:val="24"/>
          <w:szCs w:val="24"/>
        </w:rPr>
        <w:t xml:space="preserve"> and </w:t>
      </w:r>
      <w:r w:rsidR="00B3039A">
        <w:rPr>
          <w:rFonts w:cstheme="minorHAnsi"/>
          <w:sz w:val="24"/>
          <w:szCs w:val="24"/>
        </w:rPr>
        <w:t xml:space="preserve">occupancy </w:t>
      </w:r>
      <w:r w:rsidR="00AE0B86">
        <w:rPr>
          <w:rFonts w:cstheme="minorHAnsi"/>
          <w:sz w:val="24"/>
          <w:szCs w:val="24"/>
        </w:rPr>
        <w:t xml:space="preserve">permits </w:t>
      </w:r>
      <w:r w:rsidR="00B3039A">
        <w:rPr>
          <w:rFonts w:cstheme="minorHAnsi"/>
          <w:sz w:val="24"/>
          <w:szCs w:val="24"/>
        </w:rPr>
        <w:t>on all the</w:t>
      </w:r>
      <w:r w:rsidR="00B16912">
        <w:rPr>
          <w:rFonts w:cstheme="minorHAnsi"/>
          <w:sz w:val="24"/>
          <w:szCs w:val="24"/>
        </w:rPr>
        <w:t xml:space="preserve"> cabin</w:t>
      </w:r>
      <w:r w:rsidR="006D4582">
        <w:rPr>
          <w:rFonts w:cstheme="minorHAnsi"/>
          <w:sz w:val="24"/>
          <w:szCs w:val="24"/>
        </w:rPr>
        <w:t>s</w:t>
      </w:r>
      <w:r w:rsidR="00B16912">
        <w:rPr>
          <w:rFonts w:cstheme="minorHAnsi"/>
          <w:sz w:val="24"/>
          <w:szCs w:val="24"/>
        </w:rPr>
        <w:t xml:space="preserve"> and </w:t>
      </w:r>
      <w:r w:rsidR="001F3A9D">
        <w:rPr>
          <w:rFonts w:cstheme="minorHAnsi"/>
          <w:sz w:val="24"/>
          <w:szCs w:val="24"/>
        </w:rPr>
        <w:t xml:space="preserve">ask for </w:t>
      </w:r>
      <w:r w:rsidR="006D4582">
        <w:rPr>
          <w:rFonts w:cstheme="minorHAnsi"/>
          <w:sz w:val="24"/>
          <w:szCs w:val="24"/>
        </w:rPr>
        <w:t xml:space="preserve">the </w:t>
      </w:r>
      <w:r w:rsidR="001F3A9D">
        <w:rPr>
          <w:rFonts w:cstheme="minorHAnsi"/>
          <w:sz w:val="24"/>
          <w:szCs w:val="24"/>
        </w:rPr>
        <w:t xml:space="preserve">installation of a </w:t>
      </w:r>
      <w:r w:rsidR="00B16912">
        <w:rPr>
          <w:rFonts w:cstheme="minorHAnsi"/>
          <w:sz w:val="24"/>
          <w:szCs w:val="24"/>
        </w:rPr>
        <w:t>fence.</w:t>
      </w:r>
    </w:p>
    <w:p w14:paraId="31B1A8D6" w14:textId="4F4434A4" w:rsidR="004504D3" w:rsidRDefault="004504D3" w:rsidP="00844DD4">
      <w:pPr>
        <w:tabs>
          <w:tab w:val="left" w:pos="7545"/>
        </w:tabs>
        <w:jc w:val="left"/>
        <w:rPr>
          <w:rFonts w:cstheme="minorHAnsi"/>
          <w:sz w:val="24"/>
          <w:szCs w:val="24"/>
        </w:rPr>
      </w:pPr>
      <w:r>
        <w:rPr>
          <w:rFonts w:cstheme="minorHAnsi"/>
          <w:sz w:val="24"/>
          <w:szCs w:val="24"/>
        </w:rPr>
        <w:t xml:space="preserve">Mayor Nelson </w:t>
      </w:r>
      <w:r w:rsidR="00E328E1">
        <w:rPr>
          <w:rFonts w:cstheme="minorHAnsi"/>
          <w:sz w:val="24"/>
          <w:szCs w:val="24"/>
        </w:rPr>
        <w:t>comment</w:t>
      </w:r>
      <w:r w:rsidR="00B16912">
        <w:rPr>
          <w:rFonts w:cstheme="minorHAnsi"/>
          <w:sz w:val="24"/>
          <w:szCs w:val="24"/>
        </w:rPr>
        <w:t>ed that</w:t>
      </w:r>
      <w:r>
        <w:rPr>
          <w:rFonts w:cstheme="minorHAnsi"/>
          <w:sz w:val="24"/>
          <w:szCs w:val="24"/>
        </w:rPr>
        <w:t xml:space="preserve"> he talked to Denise who </w:t>
      </w:r>
      <w:r w:rsidR="00156231">
        <w:rPr>
          <w:rFonts w:cstheme="minorHAnsi"/>
          <w:sz w:val="24"/>
          <w:szCs w:val="24"/>
        </w:rPr>
        <w:t xml:space="preserve">still </w:t>
      </w:r>
      <w:r>
        <w:rPr>
          <w:rFonts w:cstheme="minorHAnsi"/>
          <w:sz w:val="24"/>
          <w:szCs w:val="24"/>
        </w:rPr>
        <w:t xml:space="preserve">owns </w:t>
      </w:r>
      <w:r w:rsidR="00156231">
        <w:rPr>
          <w:rFonts w:cstheme="minorHAnsi"/>
          <w:sz w:val="24"/>
          <w:szCs w:val="24"/>
        </w:rPr>
        <w:t xml:space="preserve">part of </w:t>
      </w:r>
      <w:r>
        <w:rPr>
          <w:rFonts w:cstheme="minorHAnsi"/>
          <w:sz w:val="24"/>
          <w:szCs w:val="24"/>
        </w:rPr>
        <w:t xml:space="preserve">Sydney’s restaurant and with the back and the front they counted seventeen parking spots. Harper asked if they were </w:t>
      </w:r>
      <w:r>
        <w:rPr>
          <w:rFonts w:cstheme="minorHAnsi"/>
          <w:sz w:val="24"/>
          <w:szCs w:val="24"/>
        </w:rPr>
        <w:lastRenderedPageBreak/>
        <w:t xml:space="preserve">designated spots and </w:t>
      </w:r>
      <w:r w:rsidR="00E328E1">
        <w:rPr>
          <w:rFonts w:cstheme="minorHAnsi"/>
          <w:sz w:val="24"/>
          <w:szCs w:val="24"/>
        </w:rPr>
        <w:t>off-street</w:t>
      </w:r>
      <w:r>
        <w:rPr>
          <w:rFonts w:cstheme="minorHAnsi"/>
          <w:sz w:val="24"/>
          <w:szCs w:val="24"/>
        </w:rPr>
        <w:t xml:space="preserve"> parking.</w:t>
      </w:r>
      <w:r w:rsidR="00E328E1">
        <w:rPr>
          <w:rFonts w:cstheme="minorHAnsi"/>
          <w:sz w:val="24"/>
          <w:szCs w:val="24"/>
        </w:rPr>
        <w:t xml:space="preserve"> However, this might change when the lot line adjustment is done. Jerry asked about the lot to the south if it’s being used as required parking it should be paved or some type of hard surface. This will be </w:t>
      </w:r>
      <w:r w:rsidR="00B16912">
        <w:rPr>
          <w:rFonts w:cstheme="minorHAnsi"/>
          <w:sz w:val="24"/>
          <w:szCs w:val="24"/>
        </w:rPr>
        <w:t>further</w:t>
      </w:r>
      <w:r w:rsidR="00E328E1">
        <w:rPr>
          <w:rFonts w:cstheme="minorHAnsi"/>
          <w:sz w:val="24"/>
          <w:szCs w:val="24"/>
        </w:rPr>
        <w:t xml:space="preserve"> discussed when the parties </w:t>
      </w:r>
      <w:r w:rsidR="00B16912">
        <w:rPr>
          <w:rFonts w:cstheme="minorHAnsi"/>
          <w:sz w:val="24"/>
          <w:szCs w:val="24"/>
        </w:rPr>
        <w:t>involved</w:t>
      </w:r>
      <w:r w:rsidR="00E328E1">
        <w:rPr>
          <w:rFonts w:cstheme="minorHAnsi"/>
          <w:sz w:val="24"/>
          <w:szCs w:val="24"/>
        </w:rPr>
        <w:t xml:space="preserve"> </w:t>
      </w:r>
      <w:r w:rsidR="00B16912">
        <w:rPr>
          <w:rFonts w:cstheme="minorHAnsi"/>
          <w:sz w:val="24"/>
          <w:szCs w:val="24"/>
        </w:rPr>
        <w:t>decide on the use of th</w:t>
      </w:r>
      <w:r w:rsidR="006D4582">
        <w:rPr>
          <w:rFonts w:cstheme="minorHAnsi"/>
          <w:sz w:val="24"/>
          <w:szCs w:val="24"/>
        </w:rPr>
        <w:t>eir business</w:t>
      </w:r>
      <w:r w:rsidR="00B16912">
        <w:rPr>
          <w:rFonts w:cstheme="minorHAnsi"/>
          <w:sz w:val="24"/>
          <w:szCs w:val="24"/>
        </w:rPr>
        <w:t xml:space="preserve"> proper</w:t>
      </w:r>
      <w:r w:rsidR="001F3A9D">
        <w:rPr>
          <w:rFonts w:cstheme="minorHAnsi"/>
          <w:sz w:val="24"/>
          <w:szCs w:val="24"/>
        </w:rPr>
        <w:t>ties</w:t>
      </w:r>
      <w:r w:rsidR="00B16912">
        <w:rPr>
          <w:rFonts w:cstheme="minorHAnsi"/>
          <w:sz w:val="24"/>
          <w:szCs w:val="24"/>
        </w:rPr>
        <w:t>.</w:t>
      </w:r>
    </w:p>
    <w:p w14:paraId="02BD5F7B" w14:textId="0F58DEF3" w:rsidR="005F2AF8" w:rsidRDefault="005F2AF8" w:rsidP="00844DD4">
      <w:pPr>
        <w:tabs>
          <w:tab w:val="left" w:pos="7545"/>
        </w:tabs>
        <w:jc w:val="left"/>
        <w:rPr>
          <w:rFonts w:cstheme="minorHAnsi"/>
          <w:sz w:val="24"/>
          <w:szCs w:val="24"/>
        </w:rPr>
      </w:pPr>
      <w:r>
        <w:rPr>
          <w:rFonts w:cstheme="minorHAnsi"/>
          <w:sz w:val="24"/>
          <w:szCs w:val="24"/>
        </w:rPr>
        <w:t xml:space="preserve">Pam </w:t>
      </w:r>
      <w:r w:rsidR="001F3A9D">
        <w:rPr>
          <w:rFonts w:cstheme="minorHAnsi"/>
          <w:sz w:val="24"/>
          <w:szCs w:val="24"/>
        </w:rPr>
        <w:t>ask</w:t>
      </w:r>
      <w:r>
        <w:rPr>
          <w:rFonts w:cstheme="minorHAnsi"/>
          <w:sz w:val="24"/>
          <w:szCs w:val="24"/>
        </w:rPr>
        <w:t xml:space="preserve">ed if the new owners need to </w:t>
      </w:r>
      <w:r w:rsidR="001F3A9D">
        <w:rPr>
          <w:rFonts w:cstheme="minorHAnsi"/>
          <w:sz w:val="24"/>
          <w:szCs w:val="24"/>
        </w:rPr>
        <w:t>have</w:t>
      </w:r>
      <w:r>
        <w:rPr>
          <w:rFonts w:cstheme="minorHAnsi"/>
          <w:sz w:val="24"/>
          <w:szCs w:val="24"/>
        </w:rPr>
        <w:t xml:space="preserve"> occupancy </w:t>
      </w:r>
      <w:r w:rsidR="001F3A9D">
        <w:rPr>
          <w:rFonts w:cstheme="minorHAnsi"/>
          <w:sz w:val="24"/>
          <w:szCs w:val="24"/>
        </w:rPr>
        <w:t xml:space="preserve">limits. Also, if there’s a </w:t>
      </w:r>
      <w:r>
        <w:rPr>
          <w:rFonts w:cstheme="minorHAnsi"/>
          <w:sz w:val="24"/>
          <w:szCs w:val="24"/>
        </w:rPr>
        <w:t>time limit for the</w:t>
      </w:r>
      <w:r w:rsidR="001F3A9D">
        <w:rPr>
          <w:rFonts w:cstheme="minorHAnsi"/>
          <w:sz w:val="24"/>
          <w:szCs w:val="24"/>
        </w:rPr>
        <w:t xml:space="preserve"> campers currently living in the</w:t>
      </w:r>
      <w:r>
        <w:rPr>
          <w:rFonts w:cstheme="minorHAnsi"/>
          <w:sz w:val="24"/>
          <w:szCs w:val="24"/>
        </w:rPr>
        <w:t xml:space="preserve"> campground. Harper said the city attorney said we couldn’t enforce this issue. </w:t>
      </w:r>
      <w:r w:rsidR="00156231">
        <w:rPr>
          <w:rFonts w:cstheme="minorHAnsi"/>
          <w:sz w:val="24"/>
          <w:szCs w:val="24"/>
        </w:rPr>
        <w:t xml:space="preserve">There are longtime renters living in the campground and the new property owners are allowing them to stay until they </w:t>
      </w:r>
      <w:r w:rsidR="00D50217">
        <w:rPr>
          <w:rFonts w:cstheme="minorHAnsi"/>
          <w:sz w:val="24"/>
          <w:szCs w:val="24"/>
        </w:rPr>
        <w:t>decide</w:t>
      </w:r>
      <w:r w:rsidR="00E46A81">
        <w:rPr>
          <w:rFonts w:cstheme="minorHAnsi"/>
          <w:sz w:val="24"/>
          <w:szCs w:val="24"/>
        </w:rPr>
        <w:t xml:space="preserve"> on future use of the campground.</w:t>
      </w:r>
      <w:r w:rsidR="006805D8" w:rsidRPr="006805D8">
        <w:rPr>
          <w:rFonts w:cstheme="minorHAnsi"/>
          <w:sz w:val="24"/>
          <w:szCs w:val="24"/>
        </w:rPr>
        <w:t xml:space="preserve"> </w:t>
      </w:r>
      <w:r w:rsidR="006805D8">
        <w:rPr>
          <w:rFonts w:cstheme="minorHAnsi"/>
          <w:sz w:val="24"/>
          <w:szCs w:val="24"/>
        </w:rPr>
        <w:t>The occupancy issue was then tabled.</w:t>
      </w:r>
    </w:p>
    <w:p w14:paraId="68E0C4B3" w14:textId="164D22BB" w:rsidR="004360C4" w:rsidRDefault="00E46A81" w:rsidP="00844DD4">
      <w:pPr>
        <w:tabs>
          <w:tab w:val="left" w:pos="7545"/>
        </w:tabs>
        <w:jc w:val="left"/>
        <w:rPr>
          <w:rFonts w:cstheme="minorHAnsi"/>
          <w:sz w:val="24"/>
          <w:szCs w:val="24"/>
        </w:rPr>
      </w:pPr>
      <w:r>
        <w:rPr>
          <w:rFonts w:cstheme="minorHAnsi"/>
          <w:sz w:val="24"/>
          <w:szCs w:val="24"/>
        </w:rPr>
        <w:t>Pam is going to update the wording in the fence ordinance for the type of commercial fencing required</w:t>
      </w:r>
      <w:r w:rsidR="00D50217">
        <w:rPr>
          <w:rFonts w:cstheme="minorHAnsi"/>
          <w:sz w:val="24"/>
          <w:szCs w:val="24"/>
        </w:rPr>
        <w:t xml:space="preserve"> to comply to this ordinance</w:t>
      </w:r>
      <w:r>
        <w:rPr>
          <w:rFonts w:cstheme="minorHAnsi"/>
          <w:sz w:val="24"/>
          <w:szCs w:val="24"/>
        </w:rPr>
        <w:t xml:space="preserve">. </w:t>
      </w:r>
      <w:r w:rsidR="00D50217">
        <w:rPr>
          <w:rFonts w:cstheme="minorHAnsi"/>
          <w:sz w:val="24"/>
          <w:szCs w:val="24"/>
        </w:rPr>
        <w:t>So that there are more options or an alternative type of fencing and that it will be maintained over time.</w:t>
      </w:r>
    </w:p>
    <w:p w14:paraId="22F8614C" w14:textId="664C8BE7" w:rsidR="00C62D49" w:rsidRDefault="0008506D" w:rsidP="00844DD4">
      <w:pPr>
        <w:tabs>
          <w:tab w:val="left" w:pos="7545"/>
        </w:tabs>
        <w:jc w:val="left"/>
        <w:rPr>
          <w:rFonts w:cstheme="minorHAnsi"/>
          <w:sz w:val="24"/>
          <w:szCs w:val="24"/>
        </w:rPr>
      </w:pPr>
      <w:r>
        <w:rPr>
          <w:rFonts w:cstheme="minorHAnsi"/>
          <w:sz w:val="24"/>
          <w:szCs w:val="24"/>
        </w:rPr>
        <w:t>Eric commented</w:t>
      </w:r>
      <w:r w:rsidR="00E92387">
        <w:rPr>
          <w:rFonts w:cstheme="minorHAnsi"/>
          <w:sz w:val="24"/>
          <w:szCs w:val="24"/>
        </w:rPr>
        <w:t xml:space="preserve"> that the fence ordinance was more than looks but was also</w:t>
      </w:r>
      <w:r>
        <w:rPr>
          <w:rFonts w:cstheme="minorHAnsi"/>
          <w:sz w:val="24"/>
          <w:szCs w:val="24"/>
        </w:rPr>
        <w:t xml:space="preserve"> about a division of property</w:t>
      </w:r>
      <w:r w:rsidR="00E92387">
        <w:rPr>
          <w:rFonts w:cstheme="minorHAnsi"/>
          <w:sz w:val="24"/>
          <w:szCs w:val="24"/>
        </w:rPr>
        <w:t xml:space="preserve">, protection of residence, and noise ordinance. </w:t>
      </w:r>
      <w:r w:rsidR="006D4582">
        <w:rPr>
          <w:rFonts w:cstheme="minorHAnsi"/>
          <w:sz w:val="24"/>
          <w:szCs w:val="24"/>
        </w:rPr>
        <w:t>Also, t</w:t>
      </w:r>
      <w:r w:rsidR="00E92387">
        <w:rPr>
          <w:rFonts w:cstheme="minorHAnsi"/>
          <w:sz w:val="24"/>
          <w:szCs w:val="24"/>
        </w:rPr>
        <w:t xml:space="preserve">he division of commercial and residential </w:t>
      </w:r>
      <w:r w:rsidR="00C62D49">
        <w:rPr>
          <w:rFonts w:cstheme="minorHAnsi"/>
          <w:sz w:val="24"/>
          <w:szCs w:val="24"/>
        </w:rPr>
        <w:t xml:space="preserve">property lines. </w:t>
      </w:r>
    </w:p>
    <w:p w14:paraId="1918C3B1" w14:textId="2B39F42E" w:rsidR="00FF1642" w:rsidRDefault="008A2CE2" w:rsidP="00844DD4">
      <w:pPr>
        <w:tabs>
          <w:tab w:val="left" w:pos="7545"/>
        </w:tabs>
        <w:jc w:val="left"/>
        <w:rPr>
          <w:rFonts w:cstheme="minorHAnsi"/>
          <w:sz w:val="24"/>
          <w:szCs w:val="24"/>
        </w:rPr>
      </w:pPr>
      <w:r>
        <w:rPr>
          <w:rFonts w:cstheme="minorHAnsi"/>
          <w:sz w:val="24"/>
          <w:szCs w:val="24"/>
        </w:rPr>
        <w:t xml:space="preserve">Eric </w:t>
      </w:r>
      <w:r w:rsidR="006D4582">
        <w:rPr>
          <w:rFonts w:cstheme="minorHAnsi"/>
          <w:sz w:val="24"/>
          <w:szCs w:val="24"/>
        </w:rPr>
        <w:t>asked the q</w:t>
      </w:r>
      <w:r w:rsidR="0008506D">
        <w:rPr>
          <w:rFonts w:cstheme="minorHAnsi"/>
          <w:sz w:val="24"/>
          <w:szCs w:val="24"/>
        </w:rPr>
        <w:t>uestion: The new purchased property do</w:t>
      </w:r>
      <w:r>
        <w:rPr>
          <w:rFonts w:cstheme="minorHAnsi"/>
          <w:sz w:val="24"/>
          <w:szCs w:val="24"/>
        </w:rPr>
        <w:t>es</w:t>
      </w:r>
      <w:r w:rsidR="0008506D">
        <w:rPr>
          <w:rFonts w:cstheme="minorHAnsi"/>
          <w:sz w:val="24"/>
          <w:szCs w:val="24"/>
        </w:rPr>
        <w:t xml:space="preserve"> that reset the </w:t>
      </w:r>
      <w:r>
        <w:rPr>
          <w:rFonts w:cstheme="minorHAnsi"/>
          <w:sz w:val="24"/>
          <w:szCs w:val="24"/>
        </w:rPr>
        <w:t>grandfathering</w:t>
      </w:r>
      <w:r w:rsidR="006D4582">
        <w:rPr>
          <w:rFonts w:cstheme="minorHAnsi"/>
          <w:sz w:val="24"/>
          <w:szCs w:val="24"/>
        </w:rPr>
        <w:t>?</w:t>
      </w:r>
      <w:r>
        <w:rPr>
          <w:rFonts w:cstheme="minorHAnsi"/>
          <w:sz w:val="24"/>
          <w:szCs w:val="24"/>
        </w:rPr>
        <w:t xml:space="preserve"> </w:t>
      </w:r>
      <w:r w:rsidR="006D4582">
        <w:rPr>
          <w:rFonts w:cstheme="minorHAnsi"/>
          <w:sz w:val="24"/>
          <w:szCs w:val="24"/>
        </w:rPr>
        <w:t xml:space="preserve">Answer: </w:t>
      </w:r>
      <w:r>
        <w:rPr>
          <w:rFonts w:cstheme="minorHAnsi"/>
          <w:sz w:val="24"/>
          <w:szCs w:val="24"/>
        </w:rPr>
        <w:t>If the</w:t>
      </w:r>
      <w:r w:rsidR="006D4582">
        <w:rPr>
          <w:rFonts w:cstheme="minorHAnsi"/>
          <w:sz w:val="24"/>
          <w:szCs w:val="24"/>
        </w:rPr>
        <w:t>y are</w:t>
      </w:r>
      <w:r>
        <w:rPr>
          <w:rFonts w:cstheme="minorHAnsi"/>
          <w:sz w:val="24"/>
          <w:szCs w:val="24"/>
        </w:rPr>
        <w:t xml:space="preserve"> changing the use</w:t>
      </w:r>
      <w:r w:rsidR="00E843C9">
        <w:rPr>
          <w:rFonts w:cstheme="minorHAnsi"/>
          <w:sz w:val="24"/>
          <w:szCs w:val="24"/>
        </w:rPr>
        <w:t xml:space="preserve"> and t</w:t>
      </w:r>
      <w:r>
        <w:rPr>
          <w:rFonts w:cstheme="minorHAnsi"/>
          <w:sz w:val="24"/>
          <w:szCs w:val="24"/>
        </w:rPr>
        <w:t>hat would be up to the attorney to research and decide.</w:t>
      </w:r>
    </w:p>
    <w:p w14:paraId="3A6613C5" w14:textId="77777777" w:rsidR="00C62D49" w:rsidRDefault="00C62D49" w:rsidP="00844DD4">
      <w:pPr>
        <w:tabs>
          <w:tab w:val="left" w:pos="7545"/>
        </w:tabs>
        <w:jc w:val="left"/>
        <w:rPr>
          <w:rFonts w:cstheme="minorHAnsi"/>
          <w:sz w:val="24"/>
          <w:szCs w:val="24"/>
        </w:rPr>
      </w:pPr>
    </w:p>
    <w:p w14:paraId="5A0C9E54" w14:textId="5F6DC40D" w:rsidR="001C01ED" w:rsidRDefault="00844DD4" w:rsidP="00844DD4">
      <w:pPr>
        <w:tabs>
          <w:tab w:val="left" w:pos="7545"/>
        </w:tabs>
        <w:jc w:val="left"/>
        <w:rPr>
          <w:rFonts w:cstheme="minorHAnsi"/>
          <w:sz w:val="24"/>
          <w:szCs w:val="24"/>
        </w:rPr>
      </w:pPr>
      <w:r w:rsidRPr="00844DD4">
        <w:rPr>
          <w:rFonts w:cstheme="minorHAnsi"/>
          <w:sz w:val="24"/>
          <w:szCs w:val="24"/>
        </w:rPr>
        <w:t>Potential new Planning and Zoning member(s)</w:t>
      </w:r>
      <w:r w:rsidR="005C3396">
        <w:rPr>
          <w:rFonts w:cstheme="minorHAnsi"/>
          <w:sz w:val="24"/>
          <w:szCs w:val="24"/>
        </w:rPr>
        <w:t xml:space="preserve">: </w:t>
      </w:r>
      <w:r w:rsidR="008A2CE2">
        <w:rPr>
          <w:rFonts w:cstheme="minorHAnsi"/>
          <w:sz w:val="24"/>
          <w:szCs w:val="24"/>
        </w:rPr>
        <w:t xml:space="preserve">Harper Johnson has resigned </w:t>
      </w:r>
      <w:r w:rsidR="002A323E">
        <w:rPr>
          <w:rFonts w:cstheme="minorHAnsi"/>
          <w:sz w:val="24"/>
          <w:szCs w:val="24"/>
        </w:rPr>
        <w:t>as</w:t>
      </w:r>
      <w:r w:rsidR="008A2CE2">
        <w:rPr>
          <w:rFonts w:cstheme="minorHAnsi"/>
          <w:sz w:val="24"/>
          <w:szCs w:val="24"/>
        </w:rPr>
        <w:t xml:space="preserve"> a voting member of the Planning Commission. </w:t>
      </w:r>
      <w:r w:rsidR="002A323E">
        <w:rPr>
          <w:rFonts w:cstheme="minorHAnsi"/>
          <w:sz w:val="24"/>
          <w:szCs w:val="24"/>
        </w:rPr>
        <w:t xml:space="preserve">Eric also expressed to Mayor Nelson that both he and Don </w:t>
      </w:r>
      <w:proofErr w:type="spellStart"/>
      <w:r w:rsidR="002A323E">
        <w:rPr>
          <w:rFonts w:cstheme="minorHAnsi"/>
          <w:sz w:val="24"/>
          <w:szCs w:val="24"/>
        </w:rPr>
        <w:t>Wallentine</w:t>
      </w:r>
      <w:proofErr w:type="spellEnd"/>
      <w:r w:rsidR="002A323E">
        <w:rPr>
          <w:rFonts w:cstheme="minorHAnsi"/>
          <w:sz w:val="24"/>
          <w:szCs w:val="24"/>
        </w:rPr>
        <w:t xml:space="preserve"> have been on the committee for a long time and might need to be rotated out. </w:t>
      </w:r>
      <w:r w:rsidR="008A2CE2">
        <w:rPr>
          <w:rFonts w:cstheme="minorHAnsi"/>
          <w:sz w:val="24"/>
          <w:szCs w:val="24"/>
        </w:rPr>
        <w:t xml:space="preserve">Eric </w:t>
      </w:r>
      <w:r w:rsidR="002A323E">
        <w:rPr>
          <w:rFonts w:cstheme="minorHAnsi"/>
          <w:sz w:val="24"/>
          <w:szCs w:val="24"/>
        </w:rPr>
        <w:t xml:space="preserve">then </w:t>
      </w:r>
      <w:r w:rsidR="008A2CE2">
        <w:rPr>
          <w:rFonts w:cstheme="minorHAnsi"/>
          <w:sz w:val="24"/>
          <w:szCs w:val="24"/>
        </w:rPr>
        <w:t xml:space="preserve">read a few bullet points </w:t>
      </w:r>
      <w:r w:rsidR="00BA2982">
        <w:rPr>
          <w:rFonts w:cstheme="minorHAnsi"/>
          <w:sz w:val="24"/>
          <w:szCs w:val="24"/>
        </w:rPr>
        <w:t>from</w:t>
      </w:r>
      <w:r w:rsidR="008A2CE2">
        <w:rPr>
          <w:rFonts w:cstheme="minorHAnsi"/>
          <w:sz w:val="24"/>
          <w:szCs w:val="24"/>
        </w:rPr>
        <w:t xml:space="preserve"> Chapter 4 </w:t>
      </w:r>
      <w:r w:rsidR="00BA2982">
        <w:rPr>
          <w:rFonts w:cstheme="minorHAnsi"/>
          <w:sz w:val="24"/>
          <w:szCs w:val="24"/>
        </w:rPr>
        <w:t>Planning Commission of</w:t>
      </w:r>
      <w:r w:rsidR="008A2CE2">
        <w:rPr>
          <w:rFonts w:cstheme="minorHAnsi"/>
          <w:sz w:val="24"/>
          <w:szCs w:val="24"/>
        </w:rPr>
        <w:t xml:space="preserve"> the </w:t>
      </w:r>
      <w:r w:rsidR="00BA2982">
        <w:rPr>
          <w:rFonts w:cstheme="minorHAnsi"/>
          <w:sz w:val="24"/>
          <w:szCs w:val="24"/>
        </w:rPr>
        <w:t>Mantua Town Land Management and Development Code</w:t>
      </w:r>
      <w:r w:rsidR="008A2CE2">
        <w:rPr>
          <w:rFonts w:cstheme="minorHAnsi"/>
          <w:sz w:val="24"/>
          <w:szCs w:val="24"/>
        </w:rPr>
        <w:t xml:space="preserve"> about </w:t>
      </w:r>
      <w:r w:rsidR="0089213D">
        <w:rPr>
          <w:rFonts w:cstheme="minorHAnsi"/>
          <w:sz w:val="24"/>
          <w:szCs w:val="24"/>
        </w:rPr>
        <w:t>the administration of</w:t>
      </w:r>
      <w:r w:rsidR="00BA2982">
        <w:rPr>
          <w:rFonts w:cstheme="minorHAnsi"/>
          <w:sz w:val="24"/>
          <w:szCs w:val="24"/>
        </w:rPr>
        <w:t xml:space="preserve"> </w:t>
      </w:r>
      <w:r w:rsidR="008A2CE2">
        <w:rPr>
          <w:rFonts w:cstheme="minorHAnsi"/>
          <w:sz w:val="24"/>
          <w:szCs w:val="24"/>
        </w:rPr>
        <w:t>members</w:t>
      </w:r>
      <w:r w:rsidR="00E843C9">
        <w:rPr>
          <w:rFonts w:cstheme="minorHAnsi"/>
          <w:sz w:val="24"/>
          <w:szCs w:val="24"/>
        </w:rPr>
        <w:t xml:space="preserve"> and is as follows:</w:t>
      </w:r>
      <w:r w:rsidR="006805D8">
        <w:rPr>
          <w:rFonts w:cstheme="minorHAnsi"/>
          <w:sz w:val="24"/>
          <w:szCs w:val="24"/>
        </w:rPr>
        <w:t xml:space="preserve"> </w:t>
      </w:r>
    </w:p>
    <w:p w14:paraId="2246428C" w14:textId="77777777" w:rsidR="001C01ED" w:rsidRDefault="001C01ED" w:rsidP="00844DD4">
      <w:pPr>
        <w:tabs>
          <w:tab w:val="left" w:pos="7545"/>
        </w:tabs>
        <w:jc w:val="left"/>
        <w:rPr>
          <w:rFonts w:cstheme="minorHAnsi"/>
          <w:sz w:val="24"/>
          <w:szCs w:val="24"/>
        </w:rPr>
      </w:pPr>
    </w:p>
    <w:p w14:paraId="6D25726D" w14:textId="629A8CA5" w:rsidR="001C01ED" w:rsidRDefault="001C01ED" w:rsidP="001C01ED">
      <w:pPr>
        <w:tabs>
          <w:tab w:val="left" w:pos="7545"/>
        </w:tabs>
        <w:ind w:left="1080" w:right="1080"/>
        <w:jc w:val="left"/>
        <w:rPr>
          <w:rFonts w:cstheme="minorHAnsi"/>
          <w:sz w:val="24"/>
          <w:szCs w:val="24"/>
        </w:rPr>
      </w:pPr>
      <w:r w:rsidRPr="001C01ED">
        <w:rPr>
          <w:rFonts w:cstheme="minorHAnsi"/>
          <w:sz w:val="24"/>
          <w:szCs w:val="24"/>
        </w:rPr>
        <w:t>4.1 Planning Commission Created</w:t>
      </w:r>
    </w:p>
    <w:p w14:paraId="5E127D57" w14:textId="77777777" w:rsidR="001C01ED" w:rsidRPr="001C01ED" w:rsidRDefault="001C01ED" w:rsidP="001C01ED">
      <w:pPr>
        <w:tabs>
          <w:tab w:val="left" w:pos="7545"/>
        </w:tabs>
        <w:ind w:left="1080" w:right="1080"/>
        <w:jc w:val="left"/>
        <w:rPr>
          <w:rFonts w:cstheme="minorHAnsi"/>
          <w:sz w:val="24"/>
          <w:szCs w:val="24"/>
        </w:rPr>
      </w:pPr>
    </w:p>
    <w:p w14:paraId="305EC2B5" w14:textId="20A12ADC" w:rsidR="001C01ED" w:rsidRPr="001C01ED" w:rsidRDefault="001C01ED" w:rsidP="001C01ED">
      <w:pPr>
        <w:tabs>
          <w:tab w:val="left" w:pos="7545"/>
        </w:tabs>
        <w:ind w:left="1080" w:right="1080"/>
        <w:jc w:val="left"/>
        <w:rPr>
          <w:rFonts w:cstheme="minorHAnsi"/>
          <w:sz w:val="24"/>
          <w:szCs w:val="24"/>
        </w:rPr>
      </w:pPr>
      <w:r w:rsidRPr="001C01ED">
        <w:rPr>
          <w:rFonts w:cstheme="minorHAnsi"/>
          <w:sz w:val="24"/>
          <w:szCs w:val="24"/>
        </w:rPr>
        <w:t>There is hereby created a Town Planning Commission to consist of seven (7) members. Members shall</w:t>
      </w:r>
      <w:r>
        <w:rPr>
          <w:rFonts w:cstheme="minorHAnsi"/>
          <w:sz w:val="24"/>
          <w:szCs w:val="24"/>
        </w:rPr>
        <w:t xml:space="preserve"> </w:t>
      </w:r>
      <w:r w:rsidRPr="001C01ED">
        <w:rPr>
          <w:rFonts w:cstheme="minorHAnsi"/>
          <w:sz w:val="24"/>
          <w:szCs w:val="24"/>
        </w:rPr>
        <w:t xml:space="preserve">be appointed by the </w:t>
      </w:r>
      <w:proofErr w:type="gramStart"/>
      <w:r w:rsidRPr="001C01ED">
        <w:rPr>
          <w:rFonts w:cstheme="minorHAnsi"/>
          <w:sz w:val="24"/>
          <w:szCs w:val="24"/>
        </w:rPr>
        <w:t>Mayor</w:t>
      </w:r>
      <w:proofErr w:type="gramEnd"/>
      <w:r w:rsidRPr="001C01ED">
        <w:rPr>
          <w:rFonts w:cstheme="minorHAnsi"/>
          <w:sz w:val="24"/>
          <w:szCs w:val="24"/>
        </w:rPr>
        <w:t xml:space="preserve"> with advice and consent of the Council.</w:t>
      </w:r>
    </w:p>
    <w:p w14:paraId="7D64B4CB" w14:textId="77777777" w:rsidR="001C01ED" w:rsidRDefault="001C01ED" w:rsidP="001C01ED">
      <w:pPr>
        <w:tabs>
          <w:tab w:val="left" w:pos="7545"/>
        </w:tabs>
        <w:ind w:left="1080" w:right="1080"/>
        <w:jc w:val="left"/>
        <w:rPr>
          <w:rFonts w:cstheme="minorHAnsi"/>
          <w:sz w:val="24"/>
          <w:szCs w:val="24"/>
        </w:rPr>
      </w:pPr>
    </w:p>
    <w:p w14:paraId="3E6068BB" w14:textId="065F65ED" w:rsidR="001C01ED" w:rsidRDefault="001C01ED" w:rsidP="001C01ED">
      <w:pPr>
        <w:tabs>
          <w:tab w:val="left" w:pos="7545"/>
        </w:tabs>
        <w:ind w:left="1080" w:right="1080"/>
        <w:jc w:val="left"/>
        <w:rPr>
          <w:rFonts w:cstheme="minorHAnsi"/>
          <w:sz w:val="24"/>
          <w:szCs w:val="24"/>
        </w:rPr>
      </w:pPr>
      <w:r w:rsidRPr="001C01ED">
        <w:rPr>
          <w:rFonts w:cstheme="minorHAnsi"/>
          <w:sz w:val="24"/>
          <w:szCs w:val="24"/>
        </w:rPr>
        <w:t>4.2 Terms and Eligibility of Members</w:t>
      </w:r>
    </w:p>
    <w:p w14:paraId="14D5D71E" w14:textId="77777777" w:rsidR="001C01ED" w:rsidRPr="001C01ED" w:rsidRDefault="001C01ED" w:rsidP="001C01ED">
      <w:pPr>
        <w:tabs>
          <w:tab w:val="left" w:pos="7545"/>
        </w:tabs>
        <w:ind w:left="1080" w:right="1080"/>
        <w:jc w:val="left"/>
        <w:rPr>
          <w:rFonts w:cstheme="minorHAnsi"/>
          <w:sz w:val="24"/>
          <w:szCs w:val="24"/>
        </w:rPr>
      </w:pPr>
    </w:p>
    <w:p w14:paraId="26E3181B" w14:textId="720A0F29" w:rsidR="001C01ED" w:rsidRDefault="001C01ED" w:rsidP="001C01ED">
      <w:pPr>
        <w:tabs>
          <w:tab w:val="left" w:pos="7545"/>
        </w:tabs>
        <w:ind w:left="1080" w:right="1080"/>
        <w:jc w:val="left"/>
        <w:rPr>
          <w:rFonts w:cstheme="minorHAnsi"/>
          <w:sz w:val="24"/>
          <w:szCs w:val="24"/>
        </w:rPr>
      </w:pPr>
      <w:r w:rsidRPr="001C01ED">
        <w:rPr>
          <w:rFonts w:cstheme="minorHAnsi"/>
          <w:sz w:val="24"/>
          <w:szCs w:val="24"/>
        </w:rPr>
        <w:t>Members of the Planning Commission shall serve terms of four years. Members</w:t>
      </w:r>
      <w:r>
        <w:rPr>
          <w:rFonts w:cstheme="minorHAnsi"/>
          <w:sz w:val="24"/>
          <w:szCs w:val="24"/>
        </w:rPr>
        <w:t xml:space="preserve"> </w:t>
      </w:r>
      <w:r w:rsidRPr="001C01ED">
        <w:rPr>
          <w:rFonts w:cstheme="minorHAnsi"/>
          <w:sz w:val="24"/>
          <w:szCs w:val="24"/>
        </w:rPr>
        <w:t>shall be appointed every</w:t>
      </w:r>
      <w:r>
        <w:rPr>
          <w:rFonts w:cstheme="minorHAnsi"/>
          <w:sz w:val="24"/>
          <w:szCs w:val="24"/>
        </w:rPr>
        <w:t xml:space="preserve"> </w:t>
      </w:r>
      <w:r w:rsidRPr="001C01ED">
        <w:rPr>
          <w:rFonts w:cstheme="minorHAnsi"/>
          <w:sz w:val="24"/>
          <w:szCs w:val="24"/>
        </w:rPr>
        <w:t>other year in December of the year of the expiration. The terms shall be staggered so that four members</w:t>
      </w:r>
      <w:r>
        <w:rPr>
          <w:rFonts w:cstheme="minorHAnsi"/>
          <w:sz w:val="24"/>
          <w:szCs w:val="24"/>
        </w:rPr>
        <w:t xml:space="preserve"> </w:t>
      </w:r>
      <w:r w:rsidRPr="001C01ED">
        <w:rPr>
          <w:rFonts w:cstheme="minorHAnsi"/>
          <w:sz w:val="24"/>
          <w:szCs w:val="24"/>
        </w:rPr>
        <w:t>shall be appointed together and then three members on the following</w:t>
      </w:r>
      <w:r>
        <w:rPr>
          <w:rFonts w:cstheme="minorHAnsi"/>
          <w:sz w:val="24"/>
          <w:szCs w:val="24"/>
        </w:rPr>
        <w:t xml:space="preserve"> </w:t>
      </w:r>
      <w:r w:rsidRPr="001C01ED">
        <w:rPr>
          <w:rFonts w:cstheme="minorHAnsi"/>
          <w:sz w:val="24"/>
          <w:szCs w:val="24"/>
        </w:rPr>
        <w:t>appointment December, two years</w:t>
      </w:r>
      <w:r>
        <w:rPr>
          <w:rFonts w:cstheme="minorHAnsi"/>
          <w:sz w:val="24"/>
          <w:szCs w:val="24"/>
        </w:rPr>
        <w:t xml:space="preserve"> </w:t>
      </w:r>
      <w:r w:rsidRPr="001C01ED">
        <w:rPr>
          <w:rFonts w:cstheme="minorHAnsi"/>
          <w:sz w:val="24"/>
          <w:szCs w:val="24"/>
        </w:rPr>
        <w:t>following. Terms may expire on the last day of the year, but members on the Planning Commission shall</w:t>
      </w:r>
      <w:r>
        <w:rPr>
          <w:rFonts w:cstheme="minorHAnsi"/>
          <w:sz w:val="24"/>
          <w:szCs w:val="24"/>
        </w:rPr>
        <w:t xml:space="preserve"> </w:t>
      </w:r>
      <w:r w:rsidRPr="001C01ED">
        <w:rPr>
          <w:rFonts w:cstheme="minorHAnsi"/>
          <w:sz w:val="24"/>
          <w:szCs w:val="24"/>
        </w:rPr>
        <w:t xml:space="preserve">continue to serve until their successors are appointed and qualify. The </w:t>
      </w:r>
      <w:proofErr w:type="gramStart"/>
      <w:r w:rsidRPr="001C01ED">
        <w:rPr>
          <w:rFonts w:cstheme="minorHAnsi"/>
          <w:sz w:val="24"/>
          <w:szCs w:val="24"/>
        </w:rPr>
        <w:t>Mayor</w:t>
      </w:r>
      <w:proofErr w:type="gramEnd"/>
      <w:r w:rsidRPr="001C01ED">
        <w:rPr>
          <w:rFonts w:cstheme="minorHAnsi"/>
          <w:sz w:val="24"/>
          <w:szCs w:val="24"/>
        </w:rPr>
        <w:t xml:space="preserve"> shall appoint a new</w:t>
      </w:r>
      <w:r>
        <w:rPr>
          <w:rFonts w:cstheme="minorHAnsi"/>
          <w:sz w:val="24"/>
          <w:szCs w:val="24"/>
        </w:rPr>
        <w:t xml:space="preserve"> </w:t>
      </w:r>
      <w:r w:rsidRPr="001C01ED">
        <w:rPr>
          <w:rFonts w:cstheme="minorHAnsi"/>
          <w:sz w:val="24"/>
          <w:szCs w:val="24"/>
        </w:rPr>
        <w:t>Planning Commission member to fill vacancies</w:t>
      </w:r>
      <w:r>
        <w:rPr>
          <w:rFonts w:cstheme="minorHAnsi"/>
          <w:sz w:val="24"/>
          <w:szCs w:val="24"/>
        </w:rPr>
        <w:t xml:space="preserve"> </w:t>
      </w:r>
      <w:r w:rsidRPr="001C01ED">
        <w:rPr>
          <w:rFonts w:cstheme="minorHAnsi"/>
          <w:sz w:val="24"/>
          <w:szCs w:val="24"/>
        </w:rPr>
        <w:t>that might arise and such appointments</w:t>
      </w:r>
      <w:r>
        <w:rPr>
          <w:rFonts w:cstheme="minorHAnsi"/>
          <w:sz w:val="24"/>
          <w:szCs w:val="24"/>
        </w:rPr>
        <w:t xml:space="preserve"> </w:t>
      </w:r>
      <w:r w:rsidRPr="001C01ED">
        <w:rPr>
          <w:rFonts w:cstheme="minorHAnsi"/>
          <w:sz w:val="24"/>
          <w:szCs w:val="24"/>
        </w:rPr>
        <w:t>shall be to the end</w:t>
      </w:r>
      <w:r>
        <w:rPr>
          <w:rFonts w:cstheme="minorHAnsi"/>
          <w:sz w:val="24"/>
          <w:szCs w:val="24"/>
        </w:rPr>
        <w:t xml:space="preserve"> </w:t>
      </w:r>
      <w:r w:rsidRPr="001C01ED">
        <w:rPr>
          <w:rFonts w:cstheme="minorHAnsi"/>
          <w:sz w:val="24"/>
          <w:szCs w:val="24"/>
        </w:rPr>
        <w:t>of the vacating member's term. Members of the Planning Commission shall be residents of or</w:t>
      </w:r>
      <w:r>
        <w:rPr>
          <w:rFonts w:cstheme="minorHAnsi"/>
          <w:sz w:val="24"/>
          <w:szCs w:val="24"/>
        </w:rPr>
        <w:t xml:space="preserve"> </w:t>
      </w:r>
      <w:r w:rsidRPr="001C01ED">
        <w:rPr>
          <w:rFonts w:cstheme="minorHAnsi"/>
          <w:sz w:val="24"/>
          <w:szCs w:val="24"/>
        </w:rPr>
        <w:t xml:space="preserve">land/property owners within </w:t>
      </w:r>
      <w:proofErr w:type="gramStart"/>
      <w:r w:rsidRPr="001C01ED">
        <w:rPr>
          <w:rFonts w:cstheme="minorHAnsi"/>
          <w:sz w:val="24"/>
          <w:szCs w:val="24"/>
        </w:rPr>
        <w:t>Mantua, and</w:t>
      </w:r>
      <w:proofErr w:type="gramEnd"/>
      <w:r w:rsidRPr="001C01ED">
        <w:rPr>
          <w:rFonts w:cstheme="minorHAnsi"/>
          <w:sz w:val="24"/>
          <w:szCs w:val="24"/>
        </w:rPr>
        <w:t xml:space="preserve"> have resided or owned property within the Town for at </w:t>
      </w:r>
      <w:r w:rsidRPr="001C01ED">
        <w:rPr>
          <w:rFonts w:cstheme="minorHAnsi"/>
          <w:sz w:val="24"/>
          <w:szCs w:val="24"/>
        </w:rPr>
        <w:lastRenderedPageBreak/>
        <w:t>least</w:t>
      </w:r>
      <w:r>
        <w:rPr>
          <w:rFonts w:cstheme="minorHAnsi"/>
          <w:sz w:val="24"/>
          <w:szCs w:val="24"/>
        </w:rPr>
        <w:t xml:space="preserve"> </w:t>
      </w:r>
      <w:r w:rsidRPr="001C01ED">
        <w:rPr>
          <w:rFonts w:cstheme="minorHAnsi"/>
          <w:sz w:val="24"/>
          <w:szCs w:val="24"/>
        </w:rPr>
        <w:t>ninety (90) days prior to</w:t>
      </w:r>
      <w:r>
        <w:rPr>
          <w:rFonts w:cstheme="minorHAnsi"/>
          <w:sz w:val="24"/>
          <w:szCs w:val="24"/>
        </w:rPr>
        <w:t xml:space="preserve"> </w:t>
      </w:r>
      <w:r w:rsidRPr="001C01ED">
        <w:rPr>
          <w:rFonts w:cstheme="minorHAnsi"/>
          <w:sz w:val="24"/>
          <w:szCs w:val="24"/>
        </w:rPr>
        <w:t>being appointed. Members are deemed to have resigned when they</w:t>
      </w:r>
      <w:r>
        <w:rPr>
          <w:rFonts w:cstheme="minorHAnsi"/>
          <w:sz w:val="24"/>
          <w:szCs w:val="24"/>
        </w:rPr>
        <w:t xml:space="preserve"> m</w:t>
      </w:r>
      <w:r w:rsidRPr="001C01ED">
        <w:rPr>
          <w:rFonts w:cstheme="minorHAnsi"/>
          <w:sz w:val="24"/>
          <w:szCs w:val="24"/>
        </w:rPr>
        <w:t>ove their</w:t>
      </w:r>
      <w:r>
        <w:rPr>
          <w:rFonts w:cstheme="minorHAnsi"/>
          <w:sz w:val="24"/>
          <w:szCs w:val="24"/>
        </w:rPr>
        <w:t xml:space="preserve"> </w:t>
      </w:r>
      <w:r w:rsidRPr="001C01ED">
        <w:rPr>
          <w:rFonts w:cstheme="minorHAnsi"/>
          <w:sz w:val="24"/>
          <w:szCs w:val="24"/>
        </w:rPr>
        <w:t>residences outside the Town limits.</w:t>
      </w:r>
    </w:p>
    <w:p w14:paraId="06F48A77" w14:textId="77777777" w:rsidR="001C01ED" w:rsidRPr="001C01ED" w:rsidRDefault="001C01ED" w:rsidP="001C01ED">
      <w:pPr>
        <w:tabs>
          <w:tab w:val="left" w:pos="7545"/>
        </w:tabs>
        <w:ind w:left="1080" w:right="1080"/>
        <w:jc w:val="left"/>
        <w:rPr>
          <w:rFonts w:cstheme="minorHAnsi"/>
          <w:sz w:val="24"/>
          <w:szCs w:val="24"/>
        </w:rPr>
      </w:pPr>
    </w:p>
    <w:p w14:paraId="7120819F" w14:textId="6E70A05D" w:rsidR="001C01ED" w:rsidRDefault="001C01ED" w:rsidP="001C01ED">
      <w:pPr>
        <w:tabs>
          <w:tab w:val="left" w:pos="7545"/>
        </w:tabs>
        <w:ind w:left="1080" w:right="1080"/>
        <w:jc w:val="left"/>
        <w:rPr>
          <w:rFonts w:cstheme="minorHAnsi"/>
          <w:sz w:val="24"/>
          <w:szCs w:val="24"/>
        </w:rPr>
      </w:pPr>
      <w:r w:rsidRPr="001C01ED">
        <w:rPr>
          <w:rFonts w:cstheme="minorHAnsi"/>
          <w:sz w:val="24"/>
          <w:szCs w:val="24"/>
        </w:rPr>
        <w:t>4.3 Absence Deemed Resignation or Grounds for Removal</w:t>
      </w:r>
    </w:p>
    <w:p w14:paraId="71C50545" w14:textId="77777777" w:rsidR="001C01ED" w:rsidRPr="001C01ED" w:rsidRDefault="001C01ED" w:rsidP="001C01ED">
      <w:pPr>
        <w:tabs>
          <w:tab w:val="left" w:pos="7545"/>
        </w:tabs>
        <w:ind w:left="1080" w:right="1080"/>
        <w:jc w:val="left"/>
        <w:rPr>
          <w:rFonts w:cstheme="minorHAnsi"/>
          <w:sz w:val="24"/>
          <w:szCs w:val="24"/>
        </w:rPr>
      </w:pPr>
    </w:p>
    <w:p w14:paraId="7ECF2F19" w14:textId="5EDE5C57" w:rsidR="001C01ED" w:rsidRPr="001C01ED" w:rsidRDefault="001C01ED" w:rsidP="001C01ED">
      <w:pPr>
        <w:tabs>
          <w:tab w:val="left" w:pos="7545"/>
        </w:tabs>
        <w:ind w:left="1080" w:right="1080"/>
        <w:jc w:val="left"/>
        <w:rPr>
          <w:rFonts w:cstheme="minorHAnsi"/>
          <w:sz w:val="24"/>
          <w:szCs w:val="24"/>
        </w:rPr>
      </w:pPr>
      <w:r w:rsidRPr="001C01ED">
        <w:rPr>
          <w:rFonts w:cstheme="minorHAnsi"/>
          <w:sz w:val="24"/>
          <w:szCs w:val="24"/>
        </w:rPr>
        <w:t>Any Planning</w:t>
      </w:r>
      <w:r>
        <w:rPr>
          <w:rFonts w:cstheme="minorHAnsi"/>
          <w:sz w:val="24"/>
          <w:szCs w:val="24"/>
        </w:rPr>
        <w:t xml:space="preserve"> </w:t>
      </w:r>
      <w:r w:rsidRPr="001C01ED">
        <w:rPr>
          <w:rFonts w:cstheme="minorHAnsi"/>
          <w:sz w:val="24"/>
          <w:szCs w:val="24"/>
        </w:rPr>
        <w:t>Commission</w:t>
      </w:r>
      <w:r>
        <w:rPr>
          <w:rFonts w:cstheme="minorHAnsi"/>
          <w:sz w:val="24"/>
          <w:szCs w:val="24"/>
        </w:rPr>
        <w:t xml:space="preserve"> </w:t>
      </w:r>
      <w:r w:rsidRPr="001C01ED">
        <w:rPr>
          <w:rFonts w:cstheme="minorHAnsi"/>
          <w:sz w:val="24"/>
          <w:szCs w:val="24"/>
        </w:rPr>
        <w:t>member who is absent from</w:t>
      </w:r>
      <w:r>
        <w:rPr>
          <w:rFonts w:cstheme="minorHAnsi"/>
          <w:sz w:val="24"/>
          <w:szCs w:val="24"/>
        </w:rPr>
        <w:t xml:space="preserve"> </w:t>
      </w:r>
      <w:r w:rsidRPr="001C01ED">
        <w:rPr>
          <w:rFonts w:cstheme="minorHAnsi"/>
          <w:sz w:val="24"/>
          <w:szCs w:val="24"/>
        </w:rPr>
        <w:t>two (2)</w:t>
      </w:r>
      <w:r>
        <w:rPr>
          <w:rFonts w:cstheme="minorHAnsi"/>
          <w:sz w:val="24"/>
          <w:szCs w:val="24"/>
        </w:rPr>
        <w:t xml:space="preserve"> </w:t>
      </w:r>
      <w:r w:rsidRPr="001C01ED">
        <w:rPr>
          <w:rFonts w:cstheme="minorHAnsi"/>
          <w:sz w:val="24"/>
          <w:szCs w:val="24"/>
        </w:rPr>
        <w:t>consecutive regularly scheduled</w:t>
      </w:r>
      <w:r>
        <w:rPr>
          <w:rFonts w:cstheme="minorHAnsi"/>
          <w:sz w:val="24"/>
          <w:szCs w:val="24"/>
        </w:rPr>
        <w:t xml:space="preserve"> </w:t>
      </w:r>
      <w:r w:rsidRPr="001C01ED">
        <w:rPr>
          <w:rFonts w:cstheme="minorHAnsi"/>
          <w:sz w:val="24"/>
          <w:szCs w:val="24"/>
        </w:rPr>
        <w:t>meetings,</w:t>
      </w:r>
      <w:r>
        <w:rPr>
          <w:rFonts w:cstheme="minorHAnsi"/>
          <w:sz w:val="24"/>
          <w:szCs w:val="24"/>
        </w:rPr>
        <w:t xml:space="preserve"> </w:t>
      </w:r>
      <w:r w:rsidRPr="001C01ED">
        <w:rPr>
          <w:rFonts w:cstheme="minorHAnsi"/>
          <w:sz w:val="24"/>
          <w:szCs w:val="24"/>
        </w:rPr>
        <w:t>or a total of four (4) regularly scheduled meetings per calendar year may be called before the Town</w:t>
      </w:r>
    </w:p>
    <w:p w14:paraId="6D4ED401" w14:textId="138955F7" w:rsidR="001C01ED" w:rsidRDefault="001C01ED" w:rsidP="001C01ED">
      <w:pPr>
        <w:tabs>
          <w:tab w:val="left" w:pos="7545"/>
        </w:tabs>
        <w:ind w:left="1080" w:right="1080"/>
        <w:jc w:val="left"/>
        <w:rPr>
          <w:rFonts w:cstheme="minorHAnsi"/>
          <w:sz w:val="24"/>
          <w:szCs w:val="24"/>
        </w:rPr>
      </w:pPr>
      <w:r w:rsidRPr="001C01ED">
        <w:rPr>
          <w:rFonts w:cstheme="minorHAnsi"/>
          <w:sz w:val="24"/>
          <w:szCs w:val="24"/>
        </w:rPr>
        <w:t>Council and asked to resign or be removed for cause by the Council.</w:t>
      </w:r>
    </w:p>
    <w:p w14:paraId="16B3AED6" w14:textId="77777777" w:rsidR="001C01ED" w:rsidRPr="001C01ED" w:rsidRDefault="001C01ED" w:rsidP="001C01ED">
      <w:pPr>
        <w:tabs>
          <w:tab w:val="left" w:pos="7545"/>
        </w:tabs>
        <w:ind w:left="1080" w:right="1080"/>
        <w:jc w:val="left"/>
        <w:rPr>
          <w:rFonts w:cstheme="minorHAnsi"/>
          <w:sz w:val="24"/>
          <w:szCs w:val="24"/>
        </w:rPr>
      </w:pPr>
    </w:p>
    <w:p w14:paraId="0428295F" w14:textId="064713E0" w:rsidR="001C01ED" w:rsidRDefault="001C01ED" w:rsidP="001C01ED">
      <w:pPr>
        <w:tabs>
          <w:tab w:val="left" w:pos="7545"/>
        </w:tabs>
        <w:ind w:left="1080" w:right="1080"/>
        <w:jc w:val="left"/>
        <w:rPr>
          <w:rFonts w:cstheme="minorHAnsi"/>
          <w:sz w:val="24"/>
          <w:szCs w:val="24"/>
        </w:rPr>
      </w:pPr>
      <w:r w:rsidRPr="001C01ED">
        <w:rPr>
          <w:rFonts w:cstheme="minorHAnsi"/>
          <w:sz w:val="24"/>
          <w:szCs w:val="24"/>
        </w:rPr>
        <w:t>4.4 Community Members</w:t>
      </w:r>
    </w:p>
    <w:p w14:paraId="6FD21A77" w14:textId="77777777" w:rsidR="001C01ED" w:rsidRPr="001C01ED" w:rsidRDefault="001C01ED" w:rsidP="001C01ED">
      <w:pPr>
        <w:tabs>
          <w:tab w:val="left" w:pos="7545"/>
        </w:tabs>
        <w:ind w:left="1080" w:right="1080"/>
        <w:jc w:val="left"/>
        <w:rPr>
          <w:rFonts w:cstheme="minorHAnsi"/>
          <w:sz w:val="24"/>
          <w:szCs w:val="24"/>
        </w:rPr>
      </w:pPr>
    </w:p>
    <w:p w14:paraId="7D107145" w14:textId="5DAFFB70" w:rsidR="001C01ED" w:rsidRDefault="001C01ED" w:rsidP="001C01ED">
      <w:pPr>
        <w:tabs>
          <w:tab w:val="left" w:pos="7545"/>
        </w:tabs>
        <w:ind w:left="1080" w:right="1080"/>
        <w:jc w:val="left"/>
        <w:rPr>
          <w:rFonts w:cstheme="minorHAnsi"/>
          <w:sz w:val="24"/>
          <w:szCs w:val="24"/>
        </w:rPr>
      </w:pPr>
      <w:r w:rsidRPr="001C01ED">
        <w:rPr>
          <w:rFonts w:cstheme="minorHAnsi"/>
          <w:sz w:val="24"/>
          <w:szCs w:val="24"/>
        </w:rPr>
        <w:t>Appointments to the Planning Commission shall be made on a basis</w:t>
      </w:r>
      <w:r>
        <w:rPr>
          <w:rFonts w:cstheme="minorHAnsi"/>
          <w:sz w:val="24"/>
          <w:szCs w:val="24"/>
        </w:rPr>
        <w:t xml:space="preserve"> w</w:t>
      </w:r>
      <w:r w:rsidRPr="001C01ED">
        <w:rPr>
          <w:rFonts w:cstheme="minorHAnsi"/>
          <w:sz w:val="24"/>
          <w:szCs w:val="24"/>
        </w:rPr>
        <w:t>hich fairly represents the interests</w:t>
      </w:r>
      <w:r>
        <w:rPr>
          <w:rFonts w:cstheme="minorHAnsi"/>
          <w:sz w:val="24"/>
          <w:szCs w:val="24"/>
        </w:rPr>
        <w:t xml:space="preserve"> </w:t>
      </w:r>
      <w:r w:rsidRPr="001C01ED">
        <w:rPr>
          <w:rFonts w:cstheme="minorHAnsi"/>
          <w:sz w:val="24"/>
          <w:szCs w:val="24"/>
        </w:rPr>
        <w:t>of all residents of the community of Mantua.</w:t>
      </w:r>
      <w:r w:rsidRPr="001C01ED">
        <w:rPr>
          <w:rFonts w:cstheme="minorHAnsi"/>
          <w:sz w:val="24"/>
          <w:szCs w:val="24"/>
        </w:rPr>
        <w:cr/>
      </w:r>
    </w:p>
    <w:p w14:paraId="23EC8AF0" w14:textId="2A907DD2" w:rsidR="008A2CE2" w:rsidRDefault="002A323E" w:rsidP="00844DD4">
      <w:pPr>
        <w:tabs>
          <w:tab w:val="left" w:pos="7545"/>
        </w:tabs>
        <w:jc w:val="left"/>
        <w:rPr>
          <w:rFonts w:cstheme="minorHAnsi"/>
          <w:sz w:val="24"/>
          <w:szCs w:val="24"/>
        </w:rPr>
      </w:pPr>
      <w:r>
        <w:rPr>
          <w:rFonts w:cstheme="minorHAnsi"/>
          <w:sz w:val="24"/>
          <w:szCs w:val="24"/>
        </w:rPr>
        <w:t xml:space="preserve">The current commission may recommend residents of Mantua to the mayor to help make his selection of new members. </w:t>
      </w:r>
      <w:r w:rsidR="00FC2EC4">
        <w:rPr>
          <w:rFonts w:cstheme="minorHAnsi"/>
          <w:sz w:val="24"/>
          <w:szCs w:val="24"/>
        </w:rPr>
        <w:t xml:space="preserve">Harper put in </w:t>
      </w:r>
      <w:r w:rsidR="00101722">
        <w:rPr>
          <w:rFonts w:cstheme="minorHAnsi"/>
          <w:sz w:val="24"/>
          <w:szCs w:val="24"/>
        </w:rPr>
        <w:t>the names of</w:t>
      </w:r>
      <w:r w:rsidR="00FC2EC4">
        <w:rPr>
          <w:rFonts w:cstheme="minorHAnsi"/>
          <w:sz w:val="24"/>
          <w:szCs w:val="24"/>
        </w:rPr>
        <w:t xml:space="preserve"> Dave Marsh </w:t>
      </w:r>
      <w:r w:rsidR="00101722">
        <w:rPr>
          <w:rFonts w:cstheme="minorHAnsi"/>
          <w:sz w:val="24"/>
          <w:szCs w:val="24"/>
        </w:rPr>
        <w:t>and/</w:t>
      </w:r>
      <w:r w:rsidR="00FC2EC4">
        <w:rPr>
          <w:rFonts w:cstheme="minorHAnsi"/>
          <w:sz w:val="24"/>
          <w:szCs w:val="24"/>
        </w:rPr>
        <w:t xml:space="preserve">or Scott Ross be considered for </w:t>
      </w:r>
      <w:r w:rsidR="00101722">
        <w:rPr>
          <w:rFonts w:cstheme="minorHAnsi"/>
          <w:sz w:val="24"/>
          <w:szCs w:val="24"/>
        </w:rPr>
        <w:t xml:space="preserve">this position. Eric put in the names of Nathan </w:t>
      </w:r>
      <w:proofErr w:type="spellStart"/>
      <w:r w:rsidR="00101722">
        <w:rPr>
          <w:rFonts w:cstheme="minorHAnsi"/>
          <w:sz w:val="24"/>
          <w:szCs w:val="24"/>
        </w:rPr>
        <w:t>Carr</w:t>
      </w:r>
      <w:proofErr w:type="spellEnd"/>
      <w:r w:rsidR="00101722">
        <w:rPr>
          <w:rFonts w:cstheme="minorHAnsi"/>
          <w:sz w:val="24"/>
          <w:szCs w:val="24"/>
        </w:rPr>
        <w:t>, Jen</w:t>
      </w:r>
      <w:r w:rsidR="004C686D">
        <w:rPr>
          <w:rFonts w:cstheme="minorHAnsi"/>
          <w:sz w:val="24"/>
          <w:szCs w:val="24"/>
        </w:rPr>
        <w:t>nifer</w:t>
      </w:r>
      <w:r w:rsidR="00101722">
        <w:rPr>
          <w:rFonts w:cstheme="minorHAnsi"/>
          <w:sz w:val="24"/>
          <w:szCs w:val="24"/>
        </w:rPr>
        <w:t xml:space="preserve"> Packer, </w:t>
      </w:r>
      <w:r w:rsidR="00F6110A">
        <w:rPr>
          <w:rFonts w:cstheme="minorHAnsi"/>
          <w:sz w:val="24"/>
          <w:szCs w:val="24"/>
        </w:rPr>
        <w:t xml:space="preserve">Cheryl Burgan, </w:t>
      </w:r>
      <w:r w:rsidR="006449FD">
        <w:rPr>
          <w:rFonts w:cstheme="minorHAnsi"/>
          <w:sz w:val="24"/>
          <w:szCs w:val="24"/>
        </w:rPr>
        <w:t xml:space="preserve">and/or </w:t>
      </w:r>
      <w:r w:rsidR="00101722">
        <w:rPr>
          <w:rFonts w:cstheme="minorHAnsi"/>
          <w:sz w:val="24"/>
          <w:szCs w:val="24"/>
        </w:rPr>
        <w:t xml:space="preserve">Steve </w:t>
      </w:r>
      <w:r w:rsidR="006449FD">
        <w:rPr>
          <w:rFonts w:cstheme="minorHAnsi"/>
          <w:sz w:val="24"/>
          <w:szCs w:val="24"/>
        </w:rPr>
        <w:t>Howard</w:t>
      </w:r>
      <w:r w:rsidR="00101722">
        <w:rPr>
          <w:rFonts w:cstheme="minorHAnsi"/>
          <w:sz w:val="24"/>
          <w:szCs w:val="24"/>
        </w:rPr>
        <w:t>.</w:t>
      </w:r>
      <w:r w:rsidR="005A6DA6">
        <w:rPr>
          <w:rFonts w:cstheme="minorHAnsi"/>
          <w:sz w:val="24"/>
          <w:szCs w:val="24"/>
        </w:rPr>
        <w:t xml:space="preserve"> </w:t>
      </w:r>
    </w:p>
    <w:p w14:paraId="6657F0FF" w14:textId="75F862B6" w:rsidR="002F3D18" w:rsidRPr="00844DD4" w:rsidRDefault="00981BA3" w:rsidP="00844DD4">
      <w:pPr>
        <w:tabs>
          <w:tab w:val="left" w:pos="7545"/>
        </w:tabs>
        <w:jc w:val="left"/>
        <w:rPr>
          <w:rFonts w:cstheme="minorHAnsi"/>
          <w:sz w:val="24"/>
          <w:szCs w:val="24"/>
        </w:rPr>
      </w:pPr>
      <w:r>
        <w:rPr>
          <w:rFonts w:cstheme="minorHAnsi"/>
          <w:sz w:val="24"/>
          <w:szCs w:val="24"/>
        </w:rPr>
        <w:t>It was mentioned that t</w:t>
      </w:r>
      <w:r w:rsidR="002F3D18">
        <w:rPr>
          <w:rFonts w:cstheme="minorHAnsi"/>
          <w:sz w:val="24"/>
          <w:szCs w:val="24"/>
        </w:rPr>
        <w:t>he mayor may appointment a resident as needed for this commission.</w:t>
      </w:r>
    </w:p>
    <w:p w14:paraId="3849B8B0" w14:textId="77777777" w:rsidR="00520CFC" w:rsidRPr="00E44A75" w:rsidRDefault="00520CFC" w:rsidP="00832F46">
      <w:pPr>
        <w:tabs>
          <w:tab w:val="left" w:pos="7545"/>
        </w:tabs>
        <w:jc w:val="left"/>
        <w:rPr>
          <w:rFonts w:cstheme="minorHAnsi"/>
          <w:sz w:val="24"/>
          <w:szCs w:val="24"/>
        </w:rPr>
      </w:pPr>
    </w:p>
    <w:p w14:paraId="58CC8BF3" w14:textId="441EFCE3" w:rsidR="00552F51" w:rsidRPr="00E44A75" w:rsidRDefault="00552F51" w:rsidP="00832F46">
      <w:pPr>
        <w:jc w:val="left"/>
        <w:rPr>
          <w:rFonts w:cstheme="minorHAnsi"/>
          <w:sz w:val="24"/>
          <w:szCs w:val="24"/>
        </w:rPr>
      </w:pPr>
      <w:r w:rsidRPr="00E44A75">
        <w:rPr>
          <w:rFonts w:cstheme="minorHAnsi"/>
          <w:b/>
          <w:bCs/>
          <w:sz w:val="24"/>
          <w:szCs w:val="24"/>
        </w:rPr>
        <w:t>Action Items</w:t>
      </w:r>
      <w:r w:rsidRPr="00E44A75">
        <w:rPr>
          <w:rFonts w:cstheme="minorHAnsi"/>
          <w:sz w:val="24"/>
          <w:szCs w:val="24"/>
        </w:rPr>
        <w:t>:</w:t>
      </w:r>
      <w:r w:rsidR="00C3258B">
        <w:rPr>
          <w:rFonts w:cstheme="minorHAnsi"/>
          <w:sz w:val="24"/>
          <w:szCs w:val="24"/>
        </w:rPr>
        <w:t xml:space="preserve"> none</w:t>
      </w:r>
    </w:p>
    <w:p w14:paraId="51246FF6" w14:textId="7F32CA7E" w:rsidR="008E675D" w:rsidRPr="00E44A75" w:rsidRDefault="008E675D" w:rsidP="00832F46">
      <w:pPr>
        <w:tabs>
          <w:tab w:val="left" w:pos="7545"/>
        </w:tabs>
        <w:jc w:val="left"/>
        <w:rPr>
          <w:rFonts w:cstheme="minorHAnsi"/>
          <w:sz w:val="24"/>
          <w:szCs w:val="24"/>
        </w:rPr>
      </w:pPr>
    </w:p>
    <w:p w14:paraId="337BBE7F" w14:textId="4929960B" w:rsidR="00552F51" w:rsidRPr="00E44A75" w:rsidRDefault="00552F51" w:rsidP="00832F46">
      <w:pPr>
        <w:jc w:val="left"/>
        <w:rPr>
          <w:rFonts w:cstheme="minorHAnsi"/>
          <w:sz w:val="24"/>
          <w:szCs w:val="24"/>
        </w:rPr>
      </w:pPr>
      <w:r w:rsidRPr="00E44A75">
        <w:rPr>
          <w:rFonts w:cstheme="minorHAnsi"/>
          <w:b/>
          <w:bCs/>
          <w:sz w:val="24"/>
          <w:szCs w:val="24"/>
        </w:rPr>
        <w:t xml:space="preserve">Public Comment: </w:t>
      </w:r>
      <w:r w:rsidR="006741C0" w:rsidRPr="00E44A75">
        <w:rPr>
          <w:rFonts w:cstheme="minorHAnsi"/>
          <w:sz w:val="24"/>
          <w:szCs w:val="24"/>
        </w:rPr>
        <w:t>none</w:t>
      </w:r>
    </w:p>
    <w:p w14:paraId="5B6DF2E5" w14:textId="77777777" w:rsidR="006741C0" w:rsidRPr="00E44A75" w:rsidRDefault="006741C0" w:rsidP="00832F46">
      <w:pPr>
        <w:jc w:val="left"/>
        <w:rPr>
          <w:rFonts w:cstheme="minorHAnsi"/>
          <w:sz w:val="24"/>
          <w:szCs w:val="24"/>
        </w:rPr>
      </w:pPr>
    </w:p>
    <w:p w14:paraId="2D47D2FF" w14:textId="1F4DD2FF" w:rsidR="00552F51" w:rsidRPr="00E44A75" w:rsidRDefault="00552F51" w:rsidP="00832F46">
      <w:pPr>
        <w:jc w:val="left"/>
        <w:rPr>
          <w:rFonts w:cstheme="minorHAnsi"/>
          <w:sz w:val="24"/>
          <w:szCs w:val="24"/>
        </w:rPr>
      </w:pPr>
      <w:r w:rsidRPr="00E44A75">
        <w:rPr>
          <w:rFonts w:cstheme="minorHAnsi"/>
          <w:b/>
          <w:bCs/>
          <w:sz w:val="24"/>
          <w:szCs w:val="24"/>
        </w:rPr>
        <w:t xml:space="preserve">Comments from </w:t>
      </w:r>
      <w:r w:rsidR="006741C0" w:rsidRPr="00E44A75">
        <w:rPr>
          <w:rFonts w:cstheme="minorHAnsi"/>
          <w:b/>
          <w:bCs/>
          <w:sz w:val="24"/>
          <w:szCs w:val="24"/>
        </w:rPr>
        <w:t xml:space="preserve">City </w:t>
      </w:r>
      <w:r w:rsidRPr="00E44A75">
        <w:rPr>
          <w:rFonts w:cstheme="minorHAnsi"/>
          <w:b/>
          <w:bCs/>
          <w:sz w:val="24"/>
          <w:szCs w:val="24"/>
        </w:rPr>
        <w:t xml:space="preserve">Council Liaison </w:t>
      </w:r>
      <w:r w:rsidR="006361D4">
        <w:rPr>
          <w:rFonts w:cstheme="minorHAnsi"/>
          <w:b/>
          <w:bCs/>
          <w:sz w:val="24"/>
          <w:szCs w:val="24"/>
        </w:rPr>
        <w:t>Matt Jeppsen</w:t>
      </w:r>
      <w:r w:rsidR="006741C0" w:rsidRPr="00E44A75">
        <w:rPr>
          <w:rFonts w:cstheme="minorHAnsi"/>
          <w:b/>
          <w:bCs/>
          <w:sz w:val="24"/>
          <w:szCs w:val="24"/>
        </w:rPr>
        <w:t xml:space="preserve">: </w:t>
      </w:r>
      <w:r w:rsidR="006741C0" w:rsidRPr="00E44A75">
        <w:rPr>
          <w:rFonts w:cstheme="minorHAnsi"/>
          <w:sz w:val="24"/>
          <w:szCs w:val="24"/>
        </w:rPr>
        <w:t>none</w:t>
      </w:r>
    </w:p>
    <w:p w14:paraId="2A367FD9" w14:textId="77777777" w:rsidR="006741C0" w:rsidRPr="00E44A75" w:rsidRDefault="006741C0" w:rsidP="00832F46">
      <w:pPr>
        <w:jc w:val="left"/>
        <w:rPr>
          <w:rFonts w:cstheme="minorHAnsi"/>
          <w:sz w:val="24"/>
          <w:szCs w:val="24"/>
        </w:rPr>
      </w:pPr>
    </w:p>
    <w:p w14:paraId="6BC84B2A" w14:textId="77777777" w:rsidR="006741C0" w:rsidRPr="00E44A75" w:rsidRDefault="006741C0" w:rsidP="006741C0">
      <w:pPr>
        <w:spacing w:after="80"/>
        <w:jc w:val="left"/>
        <w:rPr>
          <w:rFonts w:cstheme="minorHAnsi"/>
          <w:b/>
          <w:bCs/>
          <w:sz w:val="24"/>
          <w:szCs w:val="24"/>
        </w:rPr>
      </w:pPr>
      <w:r w:rsidRPr="00E44A75">
        <w:rPr>
          <w:rFonts w:cstheme="minorHAnsi"/>
          <w:b/>
          <w:bCs/>
          <w:sz w:val="24"/>
          <w:szCs w:val="24"/>
        </w:rPr>
        <w:t>Commission comments:</w:t>
      </w:r>
    </w:p>
    <w:p w14:paraId="3C198BBE" w14:textId="5B9CC292" w:rsidR="006741C0" w:rsidRPr="00E44A75" w:rsidRDefault="006741C0" w:rsidP="00832F46">
      <w:pPr>
        <w:jc w:val="left"/>
        <w:rPr>
          <w:rFonts w:cstheme="minorHAnsi"/>
          <w:sz w:val="24"/>
          <w:szCs w:val="24"/>
        </w:rPr>
      </w:pPr>
      <w:r w:rsidRPr="00E44A75">
        <w:rPr>
          <w:rFonts w:cstheme="minorHAnsi"/>
          <w:sz w:val="24"/>
          <w:szCs w:val="24"/>
        </w:rPr>
        <w:t xml:space="preserve">Tim: </w:t>
      </w:r>
      <w:r w:rsidR="0087344F">
        <w:rPr>
          <w:rFonts w:cstheme="minorHAnsi"/>
          <w:sz w:val="24"/>
          <w:szCs w:val="24"/>
        </w:rPr>
        <w:t>none</w:t>
      </w:r>
    </w:p>
    <w:p w14:paraId="526E4B78" w14:textId="4DB05106" w:rsidR="006741C0" w:rsidRDefault="006741C0" w:rsidP="00832F46">
      <w:pPr>
        <w:jc w:val="left"/>
        <w:rPr>
          <w:rFonts w:cstheme="minorHAnsi"/>
          <w:sz w:val="24"/>
          <w:szCs w:val="24"/>
        </w:rPr>
      </w:pPr>
      <w:r w:rsidRPr="00EE46A7">
        <w:rPr>
          <w:rFonts w:cstheme="minorHAnsi"/>
          <w:sz w:val="24"/>
          <w:szCs w:val="24"/>
        </w:rPr>
        <w:t xml:space="preserve">Darrell: </w:t>
      </w:r>
      <w:r w:rsidR="006361D4">
        <w:rPr>
          <w:rFonts w:cstheme="minorHAnsi"/>
          <w:sz w:val="24"/>
          <w:szCs w:val="24"/>
        </w:rPr>
        <w:t>none</w:t>
      </w:r>
    </w:p>
    <w:p w14:paraId="00213E03" w14:textId="54EFE0EB" w:rsidR="006361D4" w:rsidRDefault="006361D4" w:rsidP="00832F46">
      <w:pPr>
        <w:jc w:val="left"/>
        <w:rPr>
          <w:rFonts w:cstheme="minorHAnsi"/>
          <w:sz w:val="24"/>
          <w:szCs w:val="24"/>
        </w:rPr>
      </w:pPr>
      <w:r>
        <w:rPr>
          <w:rFonts w:cstheme="minorHAnsi"/>
          <w:sz w:val="24"/>
          <w:szCs w:val="24"/>
        </w:rPr>
        <w:t>Eric: none</w:t>
      </w:r>
    </w:p>
    <w:p w14:paraId="11947A81" w14:textId="7F483C74" w:rsidR="00981BA3" w:rsidRDefault="00981BA3" w:rsidP="00832F46">
      <w:pPr>
        <w:jc w:val="left"/>
        <w:rPr>
          <w:rFonts w:cstheme="minorHAnsi"/>
          <w:sz w:val="24"/>
          <w:szCs w:val="24"/>
        </w:rPr>
      </w:pPr>
      <w:r>
        <w:rPr>
          <w:rFonts w:cstheme="minorHAnsi"/>
          <w:sz w:val="24"/>
          <w:szCs w:val="24"/>
        </w:rPr>
        <w:t>Pam: Said she was happy to be on the Planning and Zoning Commission.</w:t>
      </w:r>
    </w:p>
    <w:p w14:paraId="5F1A29D6" w14:textId="7957BCBB" w:rsidR="006361D4" w:rsidRDefault="00C3258B" w:rsidP="00832F46">
      <w:pPr>
        <w:jc w:val="left"/>
        <w:rPr>
          <w:rFonts w:cstheme="minorHAnsi"/>
          <w:sz w:val="24"/>
          <w:szCs w:val="24"/>
        </w:rPr>
      </w:pPr>
      <w:r>
        <w:rPr>
          <w:rFonts w:cstheme="minorHAnsi"/>
          <w:sz w:val="24"/>
          <w:szCs w:val="24"/>
        </w:rPr>
        <w:t>Harper:</w:t>
      </w:r>
      <w:r w:rsidR="000B1BE9">
        <w:rPr>
          <w:rFonts w:cstheme="minorHAnsi"/>
          <w:sz w:val="24"/>
          <w:szCs w:val="24"/>
        </w:rPr>
        <w:t xml:space="preserve"> He t</w:t>
      </w:r>
      <w:r w:rsidR="006361D4">
        <w:rPr>
          <w:rFonts w:cstheme="minorHAnsi"/>
          <w:sz w:val="24"/>
          <w:szCs w:val="24"/>
        </w:rPr>
        <w:t>hanked everyone</w:t>
      </w:r>
      <w:r w:rsidR="00981BA3">
        <w:rPr>
          <w:rFonts w:cstheme="minorHAnsi"/>
          <w:sz w:val="24"/>
          <w:szCs w:val="24"/>
        </w:rPr>
        <w:t xml:space="preserve"> and enjoyed working with everyone on the commission.</w:t>
      </w:r>
    </w:p>
    <w:p w14:paraId="5C08FA93" w14:textId="77777777" w:rsidR="00E93D8B" w:rsidRPr="00E44A75" w:rsidRDefault="00E93D8B" w:rsidP="00E93D8B">
      <w:pPr>
        <w:spacing w:after="80"/>
        <w:jc w:val="left"/>
        <w:rPr>
          <w:rFonts w:cstheme="minorHAnsi"/>
          <w:sz w:val="24"/>
          <w:szCs w:val="24"/>
        </w:rPr>
      </w:pPr>
    </w:p>
    <w:p w14:paraId="431E92ED" w14:textId="77777777" w:rsidR="00E90DFA" w:rsidRPr="00E44A75" w:rsidRDefault="00E90DFA" w:rsidP="00652288">
      <w:pPr>
        <w:spacing w:after="80"/>
        <w:jc w:val="left"/>
        <w:rPr>
          <w:rFonts w:cstheme="minorHAnsi"/>
          <w:b/>
          <w:bCs/>
          <w:sz w:val="24"/>
          <w:szCs w:val="24"/>
        </w:rPr>
      </w:pPr>
      <w:r w:rsidRPr="00E44A75">
        <w:rPr>
          <w:rFonts w:cstheme="minorHAnsi"/>
          <w:b/>
          <w:bCs/>
          <w:sz w:val="24"/>
          <w:szCs w:val="24"/>
        </w:rPr>
        <w:t>Motion to adjourn</w:t>
      </w:r>
    </w:p>
    <w:p w14:paraId="0B0B6CD4" w14:textId="31E3E1EC" w:rsidR="00E90DFA" w:rsidRPr="002D0E2B" w:rsidRDefault="00E90DFA" w:rsidP="00652288">
      <w:pPr>
        <w:spacing w:after="80"/>
        <w:jc w:val="left"/>
        <w:rPr>
          <w:rFonts w:cstheme="minorHAnsi"/>
          <w:sz w:val="24"/>
          <w:szCs w:val="24"/>
        </w:rPr>
      </w:pPr>
      <w:r w:rsidRPr="002D0E2B">
        <w:rPr>
          <w:rFonts w:cstheme="minorHAnsi"/>
          <w:sz w:val="24"/>
          <w:szCs w:val="24"/>
        </w:rPr>
        <w:t xml:space="preserve">Motion: </w:t>
      </w:r>
      <w:r w:rsidR="006361D4">
        <w:rPr>
          <w:rFonts w:cstheme="minorHAnsi"/>
          <w:sz w:val="24"/>
          <w:szCs w:val="24"/>
        </w:rPr>
        <w:t>Harper Johnson</w:t>
      </w:r>
    </w:p>
    <w:p w14:paraId="67D6BFA0" w14:textId="7C4CC08F" w:rsidR="00652288" w:rsidRPr="00E44A75" w:rsidRDefault="00E90DFA" w:rsidP="00652288">
      <w:pPr>
        <w:spacing w:after="80"/>
        <w:jc w:val="left"/>
        <w:rPr>
          <w:rFonts w:cstheme="minorHAnsi"/>
          <w:b/>
          <w:bCs/>
          <w:sz w:val="24"/>
          <w:szCs w:val="24"/>
        </w:rPr>
      </w:pPr>
      <w:r w:rsidRPr="002D0E2B">
        <w:rPr>
          <w:rFonts w:cstheme="minorHAnsi"/>
          <w:sz w:val="24"/>
          <w:szCs w:val="24"/>
        </w:rPr>
        <w:t>Second:</w:t>
      </w:r>
      <w:r w:rsidR="00652288" w:rsidRPr="002D0E2B">
        <w:rPr>
          <w:rFonts w:cstheme="minorHAnsi"/>
          <w:sz w:val="24"/>
          <w:szCs w:val="24"/>
        </w:rPr>
        <w:t xml:space="preserve"> </w:t>
      </w:r>
      <w:r w:rsidR="00C3258B" w:rsidRPr="00E44A75">
        <w:rPr>
          <w:rFonts w:cstheme="minorHAnsi"/>
          <w:sz w:val="24"/>
          <w:szCs w:val="24"/>
        </w:rPr>
        <w:t>Tim Miles</w:t>
      </w:r>
    </w:p>
    <w:p w14:paraId="723AF8E7" w14:textId="75A324FC" w:rsidR="006361D4" w:rsidRPr="00E44A75" w:rsidRDefault="00652288" w:rsidP="006361D4">
      <w:pPr>
        <w:spacing w:after="80"/>
        <w:jc w:val="left"/>
        <w:rPr>
          <w:rFonts w:cstheme="minorHAnsi"/>
          <w:sz w:val="24"/>
          <w:szCs w:val="24"/>
        </w:rPr>
      </w:pPr>
      <w:r w:rsidRPr="00E44A75">
        <w:rPr>
          <w:rFonts w:cstheme="minorHAnsi"/>
          <w:sz w:val="24"/>
          <w:szCs w:val="24"/>
        </w:rPr>
        <w:t xml:space="preserve">Yes votes: </w:t>
      </w:r>
      <w:r w:rsidR="006361D4" w:rsidRPr="00E44A75">
        <w:rPr>
          <w:rFonts w:cstheme="minorHAnsi"/>
          <w:sz w:val="24"/>
          <w:szCs w:val="24"/>
        </w:rPr>
        <w:t xml:space="preserve">Jerry Bushman, </w:t>
      </w:r>
      <w:r w:rsidR="006361D4">
        <w:rPr>
          <w:rFonts w:cstheme="minorHAnsi"/>
          <w:sz w:val="24"/>
          <w:szCs w:val="24"/>
        </w:rPr>
        <w:t xml:space="preserve">Pam Eaves, </w:t>
      </w:r>
      <w:r w:rsidR="006361D4" w:rsidRPr="00E44A75">
        <w:rPr>
          <w:rFonts w:cstheme="minorHAnsi"/>
          <w:sz w:val="24"/>
          <w:szCs w:val="24"/>
        </w:rPr>
        <w:t>Darrell Duncan</w:t>
      </w:r>
      <w:r w:rsidR="006361D4">
        <w:rPr>
          <w:rFonts w:cstheme="minorHAnsi"/>
          <w:sz w:val="24"/>
          <w:szCs w:val="24"/>
        </w:rPr>
        <w:t>,</w:t>
      </w:r>
      <w:r w:rsidR="006361D4" w:rsidRPr="00E44A75">
        <w:rPr>
          <w:rFonts w:cstheme="minorHAnsi"/>
          <w:sz w:val="24"/>
          <w:szCs w:val="24"/>
        </w:rPr>
        <w:t xml:space="preserve"> Eric Ellis</w:t>
      </w:r>
    </w:p>
    <w:p w14:paraId="0688851C" w14:textId="77777777" w:rsidR="00652288" w:rsidRPr="00E44A75" w:rsidRDefault="00652288" w:rsidP="00652288">
      <w:pPr>
        <w:spacing w:after="80"/>
        <w:jc w:val="left"/>
        <w:rPr>
          <w:rFonts w:cstheme="minorHAnsi"/>
          <w:sz w:val="24"/>
          <w:szCs w:val="24"/>
        </w:rPr>
      </w:pPr>
      <w:r w:rsidRPr="00E44A75">
        <w:rPr>
          <w:rFonts w:cstheme="minorHAnsi"/>
          <w:sz w:val="24"/>
          <w:szCs w:val="24"/>
        </w:rPr>
        <w:t>No votes: none</w:t>
      </w:r>
    </w:p>
    <w:p w14:paraId="5926383D" w14:textId="77777777" w:rsidR="00E90DFA" w:rsidRPr="00E44A75" w:rsidRDefault="00E90DFA" w:rsidP="00E90DFA">
      <w:pPr>
        <w:jc w:val="both"/>
        <w:rPr>
          <w:rFonts w:cstheme="minorHAnsi"/>
          <w:sz w:val="24"/>
          <w:szCs w:val="24"/>
        </w:rPr>
      </w:pPr>
      <w:r w:rsidRPr="00E44A75">
        <w:rPr>
          <w:rFonts w:cstheme="minorHAnsi"/>
          <w:sz w:val="24"/>
          <w:szCs w:val="24"/>
        </w:rPr>
        <w:t>All in favor motion passes</w:t>
      </w:r>
    </w:p>
    <w:p w14:paraId="3CD117CE" w14:textId="77777777" w:rsidR="00E90DFA" w:rsidRPr="00E44A75" w:rsidRDefault="00E90DFA" w:rsidP="00E90DFA">
      <w:pPr>
        <w:spacing w:after="80"/>
        <w:jc w:val="left"/>
        <w:rPr>
          <w:rFonts w:cstheme="minorHAnsi"/>
          <w:sz w:val="24"/>
          <w:szCs w:val="24"/>
        </w:rPr>
      </w:pPr>
    </w:p>
    <w:p w14:paraId="2BCA7205" w14:textId="3CD76B3A" w:rsidR="00F25764" w:rsidRPr="00E44A75" w:rsidRDefault="00E90DFA" w:rsidP="005C3396">
      <w:pPr>
        <w:spacing w:after="80"/>
        <w:jc w:val="left"/>
        <w:rPr>
          <w:rFonts w:cstheme="minorHAnsi"/>
          <w:sz w:val="24"/>
          <w:szCs w:val="24"/>
        </w:rPr>
      </w:pPr>
      <w:r w:rsidRPr="00E44A75">
        <w:rPr>
          <w:rFonts w:cstheme="minorHAnsi"/>
          <w:sz w:val="24"/>
          <w:szCs w:val="24"/>
        </w:rPr>
        <w:t>Meeting adjourned 7:</w:t>
      </w:r>
      <w:r w:rsidR="006361D4">
        <w:rPr>
          <w:rFonts w:cstheme="minorHAnsi"/>
          <w:sz w:val="24"/>
          <w:szCs w:val="24"/>
        </w:rPr>
        <w:t>32</w:t>
      </w:r>
      <w:r w:rsidRPr="00E44A75">
        <w:rPr>
          <w:rFonts w:cstheme="minorHAnsi"/>
          <w:sz w:val="24"/>
          <w:szCs w:val="24"/>
        </w:rPr>
        <w:t xml:space="preserve"> pm</w:t>
      </w:r>
    </w:p>
    <w:sectPr w:rsidR="00F25764" w:rsidRPr="00E44A75" w:rsidSect="00E843C9">
      <w:headerReference w:type="default" r:id="rId6"/>
      <w:footerReference w:type="default" r:id="rId7"/>
      <w:pgSz w:w="12240" w:h="15840"/>
      <w:pgMar w:top="1440" w:right="1350" w:bottom="1440" w:left="117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1827B" w14:textId="77777777" w:rsidR="008A3A9F" w:rsidRDefault="008A3A9F" w:rsidP="00445C51">
      <w:r>
        <w:separator/>
      </w:r>
    </w:p>
  </w:endnote>
  <w:endnote w:type="continuationSeparator" w:id="0">
    <w:p w14:paraId="12A87EF0" w14:textId="77777777" w:rsidR="008A3A9F" w:rsidRDefault="008A3A9F" w:rsidP="00445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1059722"/>
      <w:docPartObj>
        <w:docPartGallery w:val="Page Numbers (Bottom of Page)"/>
        <w:docPartUnique/>
      </w:docPartObj>
    </w:sdtPr>
    <w:sdtEndPr>
      <w:rPr>
        <w:color w:val="7F7F7F" w:themeColor="background1" w:themeShade="7F"/>
        <w:spacing w:val="60"/>
      </w:rPr>
    </w:sdtEndPr>
    <w:sdtContent>
      <w:p w14:paraId="3F68B2A2" w14:textId="77777777" w:rsidR="00847E40" w:rsidRDefault="00DA580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E99CC6A" w14:textId="77777777" w:rsidR="00D63759" w:rsidRDefault="006805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FAD04" w14:textId="77777777" w:rsidR="008A3A9F" w:rsidRDefault="008A3A9F" w:rsidP="00445C51">
      <w:r>
        <w:separator/>
      </w:r>
    </w:p>
  </w:footnote>
  <w:footnote w:type="continuationSeparator" w:id="0">
    <w:p w14:paraId="1678CA04" w14:textId="77777777" w:rsidR="008A3A9F" w:rsidRDefault="008A3A9F" w:rsidP="00445C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9FE8D" w14:textId="1CD6B8EC" w:rsidR="00D63759" w:rsidRPr="00D63759" w:rsidRDefault="00DA5808">
    <w:pPr>
      <w:pStyle w:val="Header"/>
      <w:rPr>
        <w:sz w:val="16"/>
        <w:szCs w:val="16"/>
      </w:rPr>
    </w:pPr>
    <w:r w:rsidRPr="00D63759">
      <w:rPr>
        <w:sz w:val="16"/>
        <w:szCs w:val="16"/>
      </w:rPr>
      <w:t xml:space="preserve">Town of Mantua </w:t>
    </w:r>
    <w:r w:rsidR="00445C51">
      <w:rPr>
        <w:sz w:val="16"/>
        <w:szCs w:val="16"/>
      </w:rPr>
      <w:t>Planning and Zoning</w:t>
    </w:r>
    <w:r w:rsidRPr="00D63759">
      <w:rPr>
        <w:sz w:val="16"/>
        <w:szCs w:val="16"/>
      </w:rPr>
      <w:t xml:space="preserve"> Minutes</w:t>
    </w:r>
  </w:p>
  <w:p w14:paraId="6F971BF8" w14:textId="27BA63D6" w:rsidR="00D63759" w:rsidRPr="00D63759" w:rsidRDefault="006361D4">
    <w:pPr>
      <w:pStyle w:val="Header"/>
      <w:rPr>
        <w:sz w:val="16"/>
        <w:szCs w:val="16"/>
      </w:rPr>
    </w:pPr>
    <w:r>
      <w:rPr>
        <w:sz w:val="16"/>
        <w:szCs w:val="16"/>
      </w:rPr>
      <w:t>January</w:t>
    </w:r>
    <w:r w:rsidR="00AF7762">
      <w:rPr>
        <w:sz w:val="16"/>
        <w:szCs w:val="16"/>
      </w:rPr>
      <w:t xml:space="preserve"> </w:t>
    </w:r>
    <w:r>
      <w:rPr>
        <w:sz w:val="16"/>
        <w:szCs w:val="16"/>
      </w:rPr>
      <w:t>13</w:t>
    </w:r>
    <w:r w:rsidR="00DA5808" w:rsidRPr="00D63759">
      <w:rPr>
        <w:sz w:val="16"/>
        <w:szCs w:val="16"/>
      </w:rPr>
      <w:t>, 202</w:t>
    </w:r>
    <w:r>
      <w:rPr>
        <w:sz w:val="16"/>
        <w:szCs w:val="16"/>
      </w:rPr>
      <w:t>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C51"/>
    <w:rsid w:val="00011A74"/>
    <w:rsid w:val="00030FEA"/>
    <w:rsid w:val="0005058A"/>
    <w:rsid w:val="00065646"/>
    <w:rsid w:val="00066FFE"/>
    <w:rsid w:val="00073DCA"/>
    <w:rsid w:val="0008506D"/>
    <w:rsid w:val="00094E36"/>
    <w:rsid w:val="000B074C"/>
    <w:rsid w:val="000B1BE9"/>
    <w:rsid w:val="000E45B1"/>
    <w:rsid w:val="00101722"/>
    <w:rsid w:val="00112958"/>
    <w:rsid w:val="00125ACF"/>
    <w:rsid w:val="00141B99"/>
    <w:rsid w:val="001453B3"/>
    <w:rsid w:val="00156231"/>
    <w:rsid w:val="001A7364"/>
    <w:rsid w:val="001C01ED"/>
    <w:rsid w:val="001F3A9D"/>
    <w:rsid w:val="002045A9"/>
    <w:rsid w:val="00224EEA"/>
    <w:rsid w:val="002350E0"/>
    <w:rsid w:val="0025574D"/>
    <w:rsid w:val="00282264"/>
    <w:rsid w:val="002A323E"/>
    <w:rsid w:val="002B15B1"/>
    <w:rsid w:val="002D0E2B"/>
    <w:rsid w:val="002D6FDE"/>
    <w:rsid w:val="002E10EC"/>
    <w:rsid w:val="002E55B3"/>
    <w:rsid w:val="002F3D18"/>
    <w:rsid w:val="0033223B"/>
    <w:rsid w:val="00371309"/>
    <w:rsid w:val="00396465"/>
    <w:rsid w:val="003C6984"/>
    <w:rsid w:val="00406DFF"/>
    <w:rsid w:val="00415A3F"/>
    <w:rsid w:val="004360C4"/>
    <w:rsid w:val="00445C51"/>
    <w:rsid w:val="0044734A"/>
    <w:rsid w:val="004504D3"/>
    <w:rsid w:val="00475570"/>
    <w:rsid w:val="0048690B"/>
    <w:rsid w:val="00491DF9"/>
    <w:rsid w:val="004B21FD"/>
    <w:rsid w:val="004B4898"/>
    <w:rsid w:val="004B763B"/>
    <w:rsid w:val="004C686D"/>
    <w:rsid w:val="004D30F4"/>
    <w:rsid w:val="00520CFC"/>
    <w:rsid w:val="00552F51"/>
    <w:rsid w:val="00555E69"/>
    <w:rsid w:val="00580AFF"/>
    <w:rsid w:val="00582161"/>
    <w:rsid w:val="005A1AFE"/>
    <w:rsid w:val="005A6DA6"/>
    <w:rsid w:val="005B566C"/>
    <w:rsid w:val="005C3396"/>
    <w:rsid w:val="005C61E4"/>
    <w:rsid w:val="005D24E0"/>
    <w:rsid w:val="005D7B7F"/>
    <w:rsid w:val="005F2AF8"/>
    <w:rsid w:val="0060653F"/>
    <w:rsid w:val="0061449B"/>
    <w:rsid w:val="00632EF0"/>
    <w:rsid w:val="00634048"/>
    <w:rsid w:val="006361D4"/>
    <w:rsid w:val="006449FD"/>
    <w:rsid w:val="006455DD"/>
    <w:rsid w:val="00652288"/>
    <w:rsid w:val="006741C0"/>
    <w:rsid w:val="0067674C"/>
    <w:rsid w:val="006805D8"/>
    <w:rsid w:val="006808AF"/>
    <w:rsid w:val="006D11F3"/>
    <w:rsid w:val="006D4582"/>
    <w:rsid w:val="0072639A"/>
    <w:rsid w:val="00737852"/>
    <w:rsid w:val="00761F1D"/>
    <w:rsid w:val="00786EE0"/>
    <w:rsid w:val="00793F7C"/>
    <w:rsid w:val="007C2CD8"/>
    <w:rsid w:val="00832F46"/>
    <w:rsid w:val="008368B7"/>
    <w:rsid w:val="00836C74"/>
    <w:rsid w:val="00844DD4"/>
    <w:rsid w:val="00856471"/>
    <w:rsid w:val="0087344F"/>
    <w:rsid w:val="0089213D"/>
    <w:rsid w:val="0089276A"/>
    <w:rsid w:val="008976BF"/>
    <w:rsid w:val="008A2CE2"/>
    <w:rsid w:val="008A3A9F"/>
    <w:rsid w:val="008C477C"/>
    <w:rsid w:val="008E675D"/>
    <w:rsid w:val="009030DE"/>
    <w:rsid w:val="00903635"/>
    <w:rsid w:val="00933BED"/>
    <w:rsid w:val="009436DF"/>
    <w:rsid w:val="0097486F"/>
    <w:rsid w:val="00981BA3"/>
    <w:rsid w:val="00983180"/>
    <w:rsid w:val="009A1791"/>
    <w:rsid w:val="009B286E"/>
    <w:rsid w:val="009D41F9"/>
    <w:rsid w:val="009F21A6"/>
    <w:rsid w:val="00A0091E"/>
    <w:rsid w:val="00A259D9"/>
    <w:rsid w:val="00A46248"/>
    <w:rsid w:val="00A8145D"/>
    <w:rsid w:val="00A91608"/>
    <w:rsid w:val="00AA083E"/>
    <w:rsid w:val="00AA4BC0"/>
    <w:rsid w:val="00AE0B86"/>
    <w:rsid w:val="00AF7762"/>
    <w:rsid w:val="00B05844"/>
    <w:rsid w:val="00B14B48"/>
    <w:rsid w:val="00B16912"/>
    <w:rsid w:val="00B24C02"/>
    <w:rsid w:val="00B3039A"/>
    <w:rsid w:val="00B3442A"/>
    <w:rsid w:val="00B350E5"/>
    <w:rsid w:val="00B71E75"/>
    <w:rsid w:val="00B86FD4"/>
    <w:rsid w:val="00BA1E57"/>
    <w:rsid w:val="00BA2982"/>
    <w:rsid w:val="00BF1C9A"/>
    <w:rsid w:val="00C3258B"/>
    <w:rsid w:val="00C42DDB"/>
    <w:rsid w:val="00C62D49"/>
    <w:rsid w:val="00C878A1"/>
    <w:rsid w:val="00C94875"/>
    <w:rsid w:val="00CA2139"/>
    <w:rsid w:val="00CE5156"/>
    <w:rsid w:val="00CE6BFB"/>
    <w:rsid w:val="00D159EE"/>
    <w:rsid w:val="00D26CED"/>
    <w:rsid w:val="00D50217"/>
    <w:rsid w:val="00D726A3"/>
    <w:rsid w:val="00D857FC"/>
    <w:rsid w:val="00D86CA4"/>
    <w:rsid w:val="00DA5808"/>
    <w:rsid w:val="00DF12EE"/>
    <w:rsid w:val="00E02866"/>
    <w:rsid w:val="00E14855"/>
    <w:rsid w:val="00E17F96"/>
    <w:rsid w:val="00E328E1"/>
    <w:rsid w:val="00E33B3B"/>
    <w:rsid w:val="00E3546A"/>
    <w:rsid w:val="00E3635D"/>
    <w:rsid w:val="00E44A75"/>
    <w:rsid w:val="00E46A81"/>
    <w:rsid w:val="00E843C9"/>
    <w:rsid w:val="00E90DFA"/>
    <w:rsid w:val="00E92387"/>
    <w:rsid w:val="00E93D8B"/>
    <w:rsid w:val="00ED6D3E"/>
    <w:rsid w:val="00EE1EFE"/>
    <w:rsid w:val="00EE46A7"/>
    <w:rsid w:val="00F15DF2"/>
    <w:rsid w:val="00F44A34"/>
    <w:rsid w:val="00F6110A"/>
    <w:rsid w:val="00F94F23"/>
    <w:rsid w:val="00FB29E1"/>
    <w:rsid w:val="00FC1C30"/>
    <w:rsid w:val="00FC2EC4"/>
    <w:rsid w:val="00FE6DE5"/>
    <w:rsid w:val="00FF16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B8696"/>
  <w15:chartTrackingRefBased/>
  <w15:docId w15:val="{07A5B81B-8165-4384-9555-9EF84EAEF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C51"/>
    <w:pPr>
      <w:spacing w:line="240" w:lineRule="auto"/>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5C51"/>
    <w:pPr>
      <w:tabs>
        <w:tab w:val="center" w:pos="4680"/>
        <w:tab w:val="right" w:pos="9360"/>
      </w:tabs>
    </w:pPr>
  </w:style>
  <w:style w:type="character" w:customStyle="1" w:styleId="HeaderChar">
    <w:name w:val="Header Char"/>
    <w:basedOn w:val="DefaultParagraphFont"/>
    <w:link w:val="Header"/>
    <w:uiPriority w:val="99"/>
    <w:rsid w:val="00445C51"/>
  </w:style>
  <w:style w:type="paragraph" w:styleId="Footer">
    <w:name w:val="footer"/>
    <w:basedOn w:val="Normal"/>
    <w:link w:val="FooterChar"/>
    <w:uiPriority w:val="99"/>
    <w:unhideWhenUsed/>
    <w:rsid w:val="00445C51"/>
    <w:pPr>
      <w:tabs>
        <w:tab w:val="center" w:pos="4680"/>
        <w:tab w:val="right" w:pos="9360"/>
      </w:tabs>
    </w:pPr>
  </w:style>
  <w:style w:type="character" w:customStyle="1" w:styleId="FooterChar">
    <w:name w:val="Footer Char"/>
    <w:basedOn w:val="DefaultParagraphFont"/>
    <w:link w:val="Footer"/>
    <w:uiPriority w:val="99"/>
    <w:rsid w:val="00445C51"/>
  </w:style>
  <w:style w:type="character" w:styleId="CommentReference">
    <w:name w:val="annotation reference"/>
    <w:basedOn w:val="DefaultParagraphFont"/>
    <w:uiPriority w:val="99"/>
    <w:semiHidden/>
    <w:unhideWhenUsed/>
    <w:rsid w:val="00396465"/>
    <w:rPr>
      <w:sz w:val="16"/>
      <w:szCs w:val="16"/>
    </w:rPr>
  </w:style>
  <w:style w:type="paragraph" w:styleId="CommentText">
    <w:name w:val="annotation text"/>
    <w:basedOn w:val="Normal"/>
    <w:link w:val="CommentTextChar"/>
    <w:uiPriority w:val="99"/>
    <w:semiHidden/>
    <w:unhideWhenUsed/>
    <w:rsid w:val="00396465"/>
    <w:rPr>
      <w:sz w:val="20"/>
      <w:szCs w:val="20"/>
    </w:rPr>
  </w:style>
  <w:style w:type="character" w:customStyle="1" w:styleId="CommentTextChar">
    <w:name w:val="Comment Text Char"/>
    <w:basedOn w:val="DefaultParagraphFont"/>
    <w:link w:val="CommentText"/>
    <w:uiPriority w:val="99"/>
    <w:semiHidden/>
    <w:rsid w:val="00396465"/>
    <w:rPr>
      <w:sz w:val="20"/>
      <w:szCs w:val="20"/>
    </w:rPr>
  </w:style>
  <w:style w:type="paragraph" w:styleId="CommentSubject">
    <w:name w:val="annotation subject"/>
    <w:basedOn w:val="CommentText"/>
    <w:next w:val="CommentText"/>
    <w:link w:val="CommentSubjectChar"/>
    <w:uiPriority w:val="99"/>
    <w:semiHidden/>
    <w:unhideWhenUsed/>
    <w:rsid w:val="00396465"/>
    <w:rPr>
      <w:b/>
      <w:bCs/>
    </w:rPr>
  </w:style>
  <w:style w:type="character" w:customStyle="1" w:styleId="CommentSubjectChar">
    <w:name w:val="Comment Subject Char"/>
    <w:basedOn w:val="CommentTextChar"/>
    <w:link w:val="CommentSubject"/>
    <w:uiPriority w:val="99"/>
    <w:semiHidden/>
    <w:rsid w:val="0039646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503322">
      <w:bodyDiv w:val="1"/>
      <w:marLeft w:val="0"/>
      <w:marRight w:val="0"/>
      <w:marTop w:val="0"/>
      <w:marBottom w:val="0"/>
      <w:divBdr>
        <w:top w:val="none" w:sz="0" w:space="0" w:color="auto"/>
        <w:left w:val="none" w:sz="0" w:space="0" w:color="auto"/>
        <w:bottom w:val="none" w:sz="0" w:space="0" w:color="auto"/>
        <w:right w:val="none" w:sz="0" w:space="0" w:color="auto"/>
      </w:divBdr>
    </w:div>
    <w:div w:id="1025600412">
      <w:bodyDiv w:val="1"/>
      <w:marLeft w:val="0"/>
      <w:marRight w:val="0"/>
      <w:marTop w:val="0"/>
      <w:marBottom w:val="0"/>
      <w:divBdr>
        <w:top w:val="none" w:sz="0" w:space="0" w:color="auto"/>
        <w:left w:val="none" w:sz="0" w:space="0" w:color="auto"/>
        <w:bottom w:val="none" w:sz="0" w:space="0" w:color="auto"/>
        <w:right w:val="none" w:sz="0" w:space="0" w:color="auto"/>
      </w:divBdr>
    </w:div>
    <w:div w:id="1440376625">
      <w:bodyDiv w:val="1"/>
      <w:marLeft w:val="0"/>
      <w:marRight w:val="0"/>
      <w:marTop w:val="0"/>
      <w:marBottom w:val="0"/>
      <w:divBdr>
        <w:top w:val="none" w:sz="0" w:space="0" w:color="auto"/>
        <w:left w:val="none" w:sz="0" w:space="0" w:color="auto"/>
        <w:bottom w:val="none" w:sz="0" w:space="0" w:color="auto"/>
        <w:right w:val="none" w:sz="0" w:space="0" w:color="auto"/>
      </w:divBdr>
      <w:divsChild>
        <w:div w:id="1802990658">
          <w:marLeft w:val="0"/>
          <w:marRight w:val="0"/>
          <w:marTop w:val="0"/>
          <w:marBottom w:val="0"/>
          <w:divBdr>
            <w:top w:val="none" w:sz="0" w:space="0" w:color="auto"/>
            <w:left w:val="none" w:sz="0" w:space="0" w:color="auto"/>
            <w:bottom w:val="none" w:sz="0" w:space="0" w:color="auto"/>
            <w:right w:val="none" w:sz="0" w:space="0" w:color="auto"/>
          </w:divBdr>
        </w:div>
        <w:div w:id="1124495677">
          <w:marLeft w:val="0"/>
          <w:marRight w:val="0"/>
          <w:marTop w:val="0"/>
          <w:marBottom w:val="0"/>
          <w:divBdr>
            <w:top w:val="none" w:sz="0" w:space="0" w:color="auto"/>
            <w:left w:val="none" w:sz="0" w:space="0" w:color="auto"/>
            <w:bottom w:val="none" w:sz="0" w:space="0" w:color="auto"/>
            <w:right w:val="none" w:sz="0" w:space="0" w:color="auto"/>
          </w:divBdr>
        </w:div>
        <w:div w:id="1349602791">
          <w:marLeft w:val="0"/>
          <w:marRight w:val="0"/>
          <w:marTop w:val="0"/>
          <w:marBottom w:val="0"/>
          <w:divBdr>
            <w:top w:val="none" w:sz="0" w:space="0" w:color="auto"/>
            <w:left w:val="none" w:sz="0" w:space="0" w:color="auto"/>
            <w:bottom w:val="none" w:sz="0" w:space="0" w:color="auto"/>
            <w:right w:val="none" w:sz="0" w:space="0" w:color="auto"/>
          </w:divBdr>
        </w:div>
        <w:div w:id="1098524261">
          <w:marLeft w:val="0"/>
          <w:marRight w:val="0"/>
          <w:marTop w:val="0"/>
          <w:marBottom w:val="0"/>
          <w:divBdr>
            <w:top w:val="none" w:sz="0" w:space="0" w:color="auto"/>
            <w:left w:val="none" w:sz="0" w:space="0" w:color="auto"/>
            <w:bottom w:val="none" w:sz="0" w:space="0" w:color="auto"/>
            <w:right w:val="none" w:sz="0" w:space="0" w:color="auto"/>
          </w:divBdr>
        </w:div>
        <w:div w:id="84883449">
          <w:marLeft w:val="0"/>
          <w:marRight w:val="0"/>
          <w:marTop w:val="0"/>
          <w:marBottom w:val="0"/>
          <w:divBdr>
            <w:top w:val="none" w:sz="0" w:space="0" w:color="auto"/>
            <w:left w:val="none" w:sz="0" w:space="0" w:color="auto"/>
            <w:bottom w:val="none" w:sz="0" w:space="0" w:color="auto"/>
            <w:right w:val="none" w:sz="0" w:space="0" w:color="auto"/>
          </w:divBdr>
        </w:div>
        <w:div w:id="1787117147">
          <w:marLeft w:val="0"/>
          <w:marRight w:val="0"/>
          <w:marTop w:val="0"/>
          <w:marBottom w:val="0"/>
          <w:divBdr>
            <w:top w:val="none" w:sz="0" w:space="0" w:color="auto"/>
            <w:left w:val="none" w:sz="0" w:space="0" w:color="auto"/>
            <w:bottom w:val="none" w:sz="0" w:space="0" w:color="auto"/>
            <w:right w:val="none" w:sz="0" w:space="0" w:color="auto"/>
          </w:divBdr>
        </w:div>
        <w:div w:id="1365715756">
          <w:marLeft w:val="0"/>
          <w:marRight w:val="0"/>
          <w:marTop w:val="0"/>
          <w:marBottom w:val="0"/>
          <w:divBdr>
            <w:top w:val="none" w:sz="0" w:space="0" w:color="auto"/>
            <w:left w:val="none" w:sz="0" w:space="0" w:color="auto"/>
            <w:bottom w:val="none" w:sz="0" w:space="0" w:color="auto"/>
            <w:right w:val="none" w:sz="0" w:space="0" w:color="auto"/>
          </w:divBdr>
        </w:div>
      </w:divsChild>
    </w:div>
    <w:div w:id="1581330388">
      <w:bodyDiv w:val="1"/>
      <w:marLeft w:val="0"/>
      <w:marRight w:val="0"/>
      <w:marTop w:val="0"/>
      <w:marBottom w:val="0"/>
      <w:divBdr>
        <w:top w:val="none" w:sz="0" w:space="0" w:color="auto"/>
        <w:left w:val="none" w:sz="0" w:space="0" w:color="auto"/>
        <w:bottom w:val="none" w:sz="0" w:space="0" w:color="auto"/>
        <w:right w:val="none" w:sz="0" w:space="0" w:color="auto"/>
      </w:divBdr>
    </w:div>
    <w:div w:id="1614483690">
      <w:bodyDiv w:val="1"/>
      <w:marLeft w:val="0"/>
      <w:marRight w:val="0"/>
      <w:marTop w:val="0"/>
      <w:marBottom w:val="0"/>
      <w:divBdr>
        <w:top w:val="none" w:sz="0" w:space="0" w:color="auto"/>
        <w:left w:val="none" w:sz="0" w:space="0" w:color="auto"/>
        <w:bottom w:val="none" w:sz="0" w:space="0" w:color="auto"/>
        <w:right w:val="none" w:sz="0" w:space="0" w:color="auto"/>
      </w:divBdr>
      <w:divsChild>
        <w:div w:id="965042117">
          <w:marLeft w:val="0"/>
          <w:marRight w:val="0"/>
          <w:marTop w:val="0"/>
          <w:marBottom w:val="0"/>
          <w:divBdr>
            <w:top w:val="none" w:sz="0" w:space="0" w:color="auto"/>
            <w:left w:val="none" w:sz="0" w:space="0" w:color="auto"/>
            <w:bottom w:val="none" w:sz="0" w:space="0" w:color="auto"/>
            <w:right w:val="none" w:sz="0" w:space="0" w:color="auto"/>
          </w:divBdr>
        </w:div>
        <w:div w:id="686063203">
          <w:marLeft w:val="0"/>
          <w:marRight w:val="0"/>
          <w:marTop w:val="0"/>
          <w:marBottom w:val="0"/>
          <w:divBdr>
            <w:top w:val="none" w:sz="0" w:space="0" w:color="auto"/>
            <w:left w:val="none" w:sz="0" w:space="0" w:color="auto"/>
            <w:bottom w:val="none" w:sz="0" w:space="0" w:color="auto"/>
            <w:right w:val="none" w:sz="0" w:space="0" w:color="auto"/>
          </w:divBdr>
        </w:div>
        <w:div w:id="1139690584">
          <w:marLeft w:val="0"/>
          <w:marRight w:val="0"/>
          <w:marTop w:val="0"/>
          <w:marBottom w:val="0"/>
          <w:divBdr>
            <w:top w:val="none" w:sz="0" w:space="0" w:color="auto"/>
            <w:left w:val="none" w:sz="0" w:space="0" w:color="auto"/>
            <w:bottom w:val="none" w:sz="0" w:space="0" w:color="auto"/>
            <w:right w:val="none" w:sz="0" w:space="0" w:color="auto"/>
          </w:divBdr>
        </w:div>
        <w:div w:id="1773814588">
          <w:marLeft w:val="0"/>
          <w:marRight w:val="0"/>
          <w:marTop w:val="0"/>
          <w:marBottom w:val="0"/>
          <w:divBdr>
            <w:top w:val="none" w:sz="0" w:space="0" w:color="auto"/>
            <w:left w:val="none" w:sz="0" w:space="0" w:color="auto"/>
            <w:bottom w:val="none" w:sz="0" w:space="0" w:color="auto"/>
            <w:right w:val="none" w:sz="0" w:space="0" w:color="auto"/>
          </w:divBdr>
        </w:div>
        <w:div w:id="1728989614">
          <w:marLeft w:val="0"/>
          <w:marRight w:val="0"/>
          <w:marTop w:val="0"/>
          <w:marBottom w:val="0"/>
          <w:divBdr>
            <w:top w:val="none" w:sz="0" w:space="0" w:color="auto"/>
            <w:left w:val="none" w:sz="0" w:space="0" w:color="auto"/>
            <w:bottom w:val="none" w:sz="0" w:space="0" w:color="auto"/>
            <w:right w:val="none" w:sz="0" w:space="0" w:color="auto"/>
          </w:divBdr>
        </w:div>
        <w:div w:id="1207058853">
          <w:marLeft w:val="0"/>
          <w:marRight w:val="0"/>
          <w:marTop w:val="0"/>
          <w:marBottom w:val="0"/>
          <w:divBdr>
            <w:top w:val="none" w:sz="0" w:space="0" w:color="auto"/>
            <w:left w:val="none" w:sz="0" w:space="0" w:color="auto"/>
            <w:bottom w:val="none" w:sz="0" w:space="0" w:color="auto"/>
            <w:right w:val="none" w:sz="0" w:space="0" w:color="auto"/>
          </w:divBdr>
        </w:div>
        <w:div w:id="1769082760">
          <w:marLeft w:val="0"/>
          <w:marRight w:val="0"/>
          <w:marTop w:val="0"/>
          <w:marBottom w:val="0"/>
          <w:divBdr>
            <w:top w:val="none" w:sz="0" w:space="0" w:color="auto"/>
            <w:left w:val="none" w:sz="0" w:space="0" w:color="auto"/>
            <w:bottom w:val="none" w:sz="0" w:space="0" w:color="auto"/>
            <w:right w:val="none" w:sz="0" w:space="0" w:color="auto"/>
          </w:divBdr>
        </w:div>
      </w:divsChild>
    </w:div>
    <w:div w:id="1761753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371</TotalTime>
  <Pages>3</Pages>
  <Words>996</Words>
  <Characters>5682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Palmer</dc:creator>
  <cp:keywords/>
  <dc:description/>
  <cp:lastModifiedBy>Brenda Dixon</cp:lastModifiedBy>
  <cp:revision>19</cp:revision>
  <dcterms:created xsi:type="dcterms:W3CDTF">2022-01-14T17:03:00Z</dcterms:created>
  <dcterms:modified xsi:type="dcterms:W3CDTF">2022-01-24T18:45:00Z</dcterms:modified>
</cp:coreProperties>
</file>