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1926A3" w14:textId="77777777" w:rsidR="003F01B4" w:rsidRDefault="003F01B4" w:rsidP="003F01B4">
      <w:pPr>
        <w:spacing w:after="0" w:line="240" w:lineRule="auto"/>
        <w:jc w:val="center"/>
        <w:rPr>
          <w:rFonts w:ascii="Times New Roman" w:hAnsi="Times New Roman" w:cs="Times New Roman"/>
          <w:b/>
          <w:sz w:val="24"/>
          <w:szCs w:val="24"/>
        </w:rPr>
      </w:pPr>
      <w:r>
        <w:rPr>
          <w:noProof/>
        </w:rPr>
        <w:drawing>
          <wp:anchor distT="0" distB="0" distL="114300" distR="114300" simplePos="0" relativeHeight="251659264" behindDoc="1" locked="0" layoutInCell="1" allowOverlap="1" wp14:anchorId="02731EDA" wp14:editId="15733025">
            <wp:simplePos x="0" y="0"/>
            <wp:positionH relativeFrom="column">
              <wp:posOffset>5041564</wp:posOffset>
            </wp:positionH>
            <wp:positionV relativeFrom="paragraph">
              <wp:posOffset>-139588</wp:posOffset>
            </wp:positionV>
            <wp:extent cx="1010920" cy="845185"/>
            <wp:effectExtent l="0" t="0" r="0" b="0"/>
            <wp:wrapNone/>
            <wp:docPr id="1" name="Picture 1" descr="Toquerville_City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oquerville_CityLogo"/>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10920" cy="84518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cs="Times New Roman"/>
          <w:b/>
          <w:sz w:val="24"/>
          <w:szCs w:val="24"/>
        </w:rPr>
        <w:t>TOQUERVILLE CITY</w:t>
      </w:r>
    </w:p>
    <w:p w14:paraId="48EC2337" w14:textId="77777777" w:rsidR="003F01B4" w:rsidRDefault="003F01B4" w:rsidP="003F01B4">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PLANNING COMMISSION MEETING MINUTES</w:t>
      </w:r>
    </w:p>
    <w:p w14:paraId="260FD351" w14:textId="351E3854" w:rsidR="003F01B4" w:rsidRPr="0012755C" w:rsidRDefault="003F01B4" w:rsidP="003F01B4">
      <w:pPr>
        <w:spacing w:after="0" w:line="240" w:lineRule="auto"/>
        <w:jc w:val="center"/>
        <w:rPr>
          <w:rStyle w:val="StrongEmphasis"/>
          <w:rFonts w:ascii="Times New Roman" w:hAnsi="Times New Roman" w:cs="Times New Roman"/>
          <w:bCs w:val="0"/>
          <w:sz w:val="24"/>
          <w:szCs w:val="24"/>
        </w:rPr>
      </w:pPr>
      <w:r>
        <w:rPr>
          <w:rFonts w:ascii="Times New Roman" w:hAnsi="Times New Roman" w:cs="Times New Roman"/>
          <w:b/>
          <w:sz w:val="24"/>
          <w:szCs w:val="24"/>
        </w:rPr>
        <w:t xml:space="preserve">January 12, </w:t>
      </w:r>
      <w:proofErr w:type="gramStart"/>
      <w:r>
        <w:rPr>
          <w:rFonts w:ascii="Times New Roman" w:hAnsi="Times New Roman" w:cs="Times New Roman"/>
          <w:b/>
          <w:sz w:val="24"/>
          <w:szCs w:val="24"/>
        </w:rPr>
        <w:t>2022</w:t>
      </w:r>
      <w:proofErr w:type="gramEnd"/>
      <w:r>
        <w:rPr>
          <w:rFonts w:ascii="Times New Roman" w:hAnsi="Times New Roman" w:cs="Times New Roman"/>
          <w:b/>
          <w:sz w:val="24"/>
          <w:szCs w:val="24"/>
        </w:rPr>
        <w:t xml:space="preserve"> at 6:00 pm</w:t>
      </w:r>
    </w:p>
    <w:p w14:paraId="482A9834" w14:textId="77777777" w:rsidR="003F01B4" w:rsidRDefault="003F01B4" w:rsidP="003F01B4">
      <w:pPr>
        <w:spacing w:after="0" w:line="240" w:lineRule="auto"/>
        <w:jc w:val="center"/>
        <w:rPr>
          <w:rStyle w:val="StrongEmphasis"/>
          <w:rFonts w:ascii="Times New Roman" w:hAnsi="Times New Roman" w:cs="Times New Roman"/>
          <w:sz w:val="24"/>
          <w:szCs w:val="24"/>
        </w:rPr>
      </w:pPr>
      <w:r>
        <w:rPr>
          <w:rStyle w:val="StrongEmphasis"/>
          <w:rFonts w:ascii="Times New Roman" w:hAnsi="Times New Roman" w:cs="Times New Roman"/>
          <w:sz w:val="24"/>
          <w:szCs w:val="24"/>
        </w:rPr>
        <w:t xml:space="preserve">212 N. </w:t>
      </w:r>
      <w:proofErr w:type="spellStart"/>
      <w:r>
        <w:rPr>
          <w:rStyle w:val="StrongEmphasis"/>
          <w:rFonts w:ascii="Times New Roman" w:hAnsi="Times New Roman" w:cs="Times New Roman"/>
          <w:sz w:val="24"/>
          <w:szCs w:val="24"/>
        </w:rPr>
        <w:t>Toquer</w:t>
      </w:r>
      <w:proofErr w:type="spellEnd"/>
      <w:r>
        <w:rPr>
          <w:rStyle w:val="StrongEmphasis"/>
          <w:rFonts w:ascii="Times New Roman" w:hAnsi="Times New Roman" w:cs="Times New Roman"/>
          <w:sz w:val="24"/>
          <w:szCs w:val="24"/>
        </w:rPr>
        <w:t xml:space="preserve"> Blvd, Toquerville Utah</w:t>
      </w:r>
    </w:p>
    <w:p w14:paraId="251DCB33" w14:textId="77777777" w:rsidR="003F01B4" w:rsidRDefault="003F01B4" w:rsidP="003F01B4">
      <w:pPr>
        <w:spacing w:after="0" w:line="240" w:lineRule="auto"/>
        <w:jc w:val="center"/>
        <w:rPr>
          <w:rStyle w:val="StrongEmphasis"/>
          <w:rFonts w:ascii="Times New Roman" w:hAnsi="Times New Roman" w:cs="Times New Roman"/>
          <w:sz w:val="24"/>
          <w:szCs w:val="24"/>
        </w:rPr>
      </w:pPr>
    </w:p>
    <w:p w14:paraId="030921DF" w14:textId="2E224217" w:rsidR="003F01B4" w:rsidRDefault="003F01B4" w:rsidP="003F01B4">
      <w:pPr>
        <w:spacing w:after="0" w:line="240" w:lineRule="auto"/>
        <w:rPr>
          <w:sz w:val="10"/>
          <w:u w:val="single"/>
        </w:rPr>
      </w:pPr>
    </w:p>
    <w:p w14:paraId="10652049" w14:textId="72919062" w:rsidR="003F01B4" w:rsidRPr="001B7948" w:rsidRDefault="003F01B4" w:rsidP="003F01B4">
      <w:pPr>
        <w:spacing w:after="0" w:line="240" w:lineRule="auto"/>
        <w:jc w:val="both"/>
        <w:rPr>
          <w:rFonts w:ascii="Times New Roman" w:hAnsi="Times New Roman" w:cs="Times New Roman"/>
          <w:bCs/>
          <w:sz w:val="23"/>
          <w:szCs w:val="23"/>
        </w:rPr>
      </w:pPr>
      <w:r>
        <w:rPr>
          <w:rFonts w:ascii="Times New Roman" w:hAnsi="Times New Roman" w:cs="Times New Roman"/>
          <w:bCs/>
          <w:sz w:val="23"/>
          <w:szCs w:val="23"/>
        </w:rPr>
        <w:t xml:space="preserve">Present: Commissioners: Joey Campbell; Commissioners: Val </w:t>
      </w:r>
      <w:proofErr w:type="spellStart"/>
      <w:r>
        <w:rPr>
          <w:rFonts w:ascii="Times New Roman" w:hAnsi="Times New Roman" w:cs="Times New Roman"/>
          <w:bCs/>
          <w:sz w:val="23"/>
          <w:szCs w:val="23"/>
        </w:rPr>
        <w:t>Preslar</w:t>
      </w:r>
      <w:proofErr w:type="spellEnd"/>
      <w:r>
        <w:rPr>
          <w:rFonts w:ascii="Times New Roman" w:hAnsi="Times New Roman" w:cs="Times New Roman"/>
          <w:bCs/>
          <w:sz w:val="23"/>
          <w:szCs w:val="23"/>
        </w:rPr>
        <w:t>, Stacey Eaton</w:t>
      </w:r>
      <w:r w:rsidR="00A710FA">
        <w:rPr>
          <w:rFonts w:ascii="Times New Roman" w:hAnsi="Times New Roman" w:cs="Times New Roman"/>
          <w:bCs/>
          <w:sz w:val="23"/>
          <w:szCs w:val="23"/>
        </w:rPr>
        <w:t>, Shaun Huntsman</w:t>
      </w:r>
      <w:r>
        <w:rPr>
          <w:rFonts w:ascii="Times New Roman" w:hAnsi="Times New Roman" w:cs="Times New Roman"/>
          <w:bCs/>
          <w:sz w:val="23"/>
          <w:szCs w:val="23"/>
        </w:rPr>
        <w:t>. Staff: Recorder Dana M. McKim; City Council Liaison Gary Chaves,</w:t>
      </w:r>
      <w:r w:rsidR="00AA2E0B">
        <w:rPr>
          <w:rFonts w:ascii="Times New Roman" w:hAnsi="Times New Roman" w:cs="Times New Roman"/>
          <w:bCs/>
          <w:sz w:val="23"/>
          <w:szCs w:val="23"/>
        </w:rPr>
        <w:t xml:space="preserve"> </w:t>
      </w:r>
      <w:r w:rsidR="00AA2E0B" w:rsidRPr="005641C2">
        <w:rPr>
          <w:rFonts w:ascii="Times New Roman" w:hAnsi="Times New Roman" w:cs="Times New Roman"/>
          <w:bCs/>
          <w:sz w:val="23"/>
          <w:szCs w:val="23"/>
        </w:rPr>
        <w:t>Planning and Zoning Official:</w:t>
      </w:r>
      <w:r w:rsidR="00AA2E0B">
        <w:rPr>
          <w:rFonts w:ascii="Times New Roman" w:hAnsi="Times New Roman" w:cs="Times New Roman"/>
          <w:bCs/>
          <w:sz w:val="23"/>
          <w:szCs w:val="23"/>
        </w:rPr>
        <w:t xml:space="preserve">  Darrin LeFevre</w:t>
      </w:r>
      <w:r w:rsidR="005641C2">
        <w:rPr>
          <w:rFonts w:ascii="Times New Roman" w:hAnsi="Times New Roman" w:cs="Times New Roman"/>
          <w:bCs/>
          <w:sz w:val="23"/>
          <w:szCs w:val="23"/>
        </w:rPr>
        <w:t>,</w:t>
      </w:r>
      <w:r>
        <w:rPr>
          <w:rFonts w:ascii="Times New Roman" w:hAnsi="Times New Roman" w:cs="Times New Roman"/>
          <w:bCs/>
          <w:sz w:val="23"/>
          <w:szCs w:val="23"/>
        </w:rPr>
        <w:t xml:space="preserve"> City Manager Afton Moore. Absent: Commissioners Gary Tomsik.</w:t>
      </w:r>
    </w:p>
    <w:p w14:paraId="129453D0" w14:textId="77777777" w:rsidR="003F01B4" w:rsidRDefault="003F01B4" w:rsidP="003F01B4">
      <w:pPr>
        <w:spacing w:after="0" w:line="240" w:lineRule="auto"/>
        <w:rPr>
          <w:rFonts w:ascii="Times New Roman" w:hAnsi="Times New Roman" w:cs="Times New Roman"/>
          <w:b/>
          <w:sz w:val="23"/>
          <w:szCs w:val="23"/>
          <w:u w:val="single"/>
        </w:rPr>
      </w:pPr>
    </w:p>
    <w:p w14:paraId="5F5FFB06" w14:textId="77777777" w:rsidR="003F01B4" w:rsidRPr="000E7A44" w:rsidRDefault="003F01B4" w:rsidP="003F01B4">
      <w:pPr>
        <w:pStyle w:val="ListParagraph"/>
        <w:numPr>
          <w:ilvl w:val="0"/>
          <w:numId w:val="3"/>
        </w:numPr>
        <w:ind w:left="360"/>
        <w:rPr>
          <w:b/>
          <w:sz w:val="23"/>
          <w:szCs w:val="23"/>
        </w:rPr>
      </w:pPr>
      <w:r w:rsidRPr="000E7A44">
        <w:rPr>
          <w:b/>
          <w:sz w:val="23"/>
          <w:szCs w:val="23"/>
        </w:rPr>
        <w:t>CALL TO ORDER:</w:t>
      </w:r>
    </w:p>
    <w:p w14:paraId="002DF252" w14:textId="70C22192" w:rsidR="003F01B4" w:rsidRDefault="003F01B4" w:rsidP="003F01B4">
      <w:pPr>
        <w:pStyle w:val="ListParagraph"/>
        <w:ind w:left="360"/>
        <w:jc w:val="both"/>
        <w:rPr>
          <w:bCs/>
          <w:sz w:val="23"/>
          <w:szCs w:val="23"/>
        </w:rPr>
      </w:pPr>
      <w:r>
        <w:rPr>
          <w:bCs/>
          <w:sz w:val="23"/>
          <w:szCs w:val="23"/>
        </w:rPr>
        <w:t xml:space="preserve">Chairman </w:t>
      </w:r>
      <w:r w:rsidR="002C262F">
        <w:rPr>
          <w:bCs/>
          <w:sz w:val="23"/>
          <w:szCs w:val="23"/>
        </w:rPr>
        <w:t xml:space="preserve">Campbell </w:t>
      </w:r>
      <w:r>
        <w:rPr>
          <w:bCs/>
          <w:sz w:val="23"/>
          <w:szCs w:val="23"/>
        </w:rPr>
        <w:t xml:space="preserve">called the meeting to order at 6:00 p.m. Commissioner </w:t>
      </w:r>
      <w:proofErr w:type="spellStart"/>
      <w:r w:rsidR="002C262F">
        <w:rPr>
          <w:bCs/>
          <w:sz w:val="23"/>
          <w:szCs w:val="23"/>
        </w:rPr>
        <w:t>Preslar</w:t>
      </w:r>
      <w:proofErr w:type="spellEnd"/>
      <w:r>
        <w:rPr>
          <w:bCs/>
          <w:sz w:val="23"/>
          <w:szCs w:val="23"/>
        </w:rPr>
        <w:t xml:space="preserve"> led the Pledge of Allegiance. </w:t>
      </w:r>
      <w:r w:rsidR="00A710FA">
        <w:rPr>
          <w:bCs/>
          <w:sz w:val="23"/>
          <w:szCs w:val="23"/>
        </w:rPr>
        <w:t xml:space="preserve">Commissioner </w:t>
      </w:r>
      <w:proofErr w:type="spellStart"/>
      <w:r w:rsidR="00A710FA">
        <w:rPr>
          <w:bCs/>
          <w:sz w:val="23"/>
          <w:szCs w:val="23"/>
        </w:rPr>
        <w:t>Hunstman</w:t>
      </w:r>
      <w:proofErr w:type="spellEnd"/>
      <w:r w:rsidR="00A710FA">
        <w:rPr>
          <w:bCs/>
          <w:sz w:val="23"/>
          <w:szCs w:val="23"/>
        </w:rPr>
        <w:t xml:space="preserve"> declared a conflict of interest on item F6.  He is the owner of the nightly rental that is up for </w:t>
      </w:r>
      <w:proofErr w:type="spellStart"/>
      <w:proofErr w:type="gramStart"/>
      <w:r w:rsidR="00A710FA">
        <w:rPr>
          <w:bCs/>
          <w:sz w:val="23"/>
          <w:szCs w:val="23"/>
        </w:rPr>
        <w:t>it’s</w:t>
      </w:r>
      <w:proofErr w:type="spellEnd"/>
      <w:proofErr w:type="gramEnd"/>
      <w:r w:rsidR="00A710FA">
        <w:rPr>
          <w:bCs/>
          <w:sz w:val="23"/>
          <w:szCs w:val="23"/>
        </w:rPr>
        <w:t xml:space="preserve"> yearly renewal.</w:t>
      </w:r>
    </w:p>
    <w:p w14:paraId="7DB5DECB" w14:textId="77777777" w:rsidR="003F01B4" w:rsidRPr="000E7A44" w:rsidRDefault="003F01B4" w:rsidP="003F01B4">
      <w:pPr>
        <w:pStyle w:val="ListParagraph"/>
        <w:rPr>
          <w:bCs/>
          <w:sz w:val="23"/>
          <w:szCs w:val="23"/>
        </w:rPr>
      </w:pPr>
    </w:p>
    <w:p w14:paraId="45311BFE" w14:textId="77777777" w:rsidR="003F01B4" w:rsidRDefault="003F01B4" w:rsidP="003F01B4">
      <w:pPr>
        <w:pStyle w:val="ListParagraph"/>
        <w:numPr>
          <w:ilvl w:val="0"/>
          <w:numId w:val="3"/>
        </w:numPr>
        <w:ind w:left="360"/>
        <w:rPr>
          <w:b/>
          <w:sz w:val="23"/>
          <w:szCs w:val="23"/>
        </w:rPr>
      </w:pPr>
      <w:r w:rsidRPr="00F318A4">
        <w:rPr>
          <w:b/>
          <w:sz w:val="23"/>
          <w:szCs w:val="23"/>
        </w:rPr>
        <w:t>REVIEW OF AGENDA:</w:t>
      </w:r>
    </w:p>
    <w:p w14:paraId="080BA616" w14:textId="06873D9B" w:rsidR="003F01B4" w:rsidRDefault="003F01B4" w:rsidP="003F01B4">
      <w:pPr>
        <w:pStyle w:val="ListParagraph"/>
        <w:ind w:left="360"/>
        <w:jc w:val="both"/>
        <w:rPr>
          <w:b/>
          <w:bCs/>
          <w:i/>
          <w:iCs/>
          <w:sz w:val="23"/>
          <w:szCs w:val="23"/>
        </w:rPr>
      </w:pPr>
      <w:r>
        <w:rPr>
          <w:b/>
          <w:bCs/>
          <w:i/>
          <w:iCs/>
          <w:sz w:val="23"/>
          <w:szCs w:val="23"/>
        </w:rPr>
        <w:t xml:space="preserve">Commissioner </w:t>
      </w:r>
      <w:r w:rsidR="00FD79D9">
        <w:rPr>
          <w:b/>
          <w:bCs/>
          <w:i/>
          <w:iCs/>
          <w:sz w:val="23"/>
          <w:szCs w:val="23"/>
        </w:rPr>
        <w:t xml:space="preserve">Shaun </w:t>
      </w:r>
      <w:proofErr w:type="spellStart"/>
      <w:r w:rsidR="00FD79D9">
        <w:rPr>
          <w:b/>
          <w:bCs/>
          <w:i/>
          <w:iCs/>
          <w:sz w:val="23"/>
          <w:szCs w:val="23"/>
        </w:rPr>
        <w:t>Huntman</w:t>
      </w:r>
      <w:proofErr w:type="spellEnd"/>
      <w:r w:rsidRPr="0076360D">
        <w:rPr>
          <w:b/>
          <w:bCs/>
          <w:i/>
          <w:iCs/>
          <w:sz w:val="23"/>
          <w:szCs w:val="23"/>
        </w:rPr>
        <w:t xml:space="preserve"> moved to</w:t>
      </w:r>
      <w:r>
        <w:rPr>
          <w:b/>
          <w:bCs/>
          <w:i/>
          <w:iCs/>
          <w:sz w:val="23"/>
          <w:szCs w:val="23"/>
        </w:rPr>
        <w:t xml:space="preserve"> approve the agenda. Commissioner </w:t>
      </w:r>
      <w:r w:rsidR="00FD79D9">
        <w:rPr>
          <w:b/>
          <w:bCs/>
          <w:i/>
          <w:iCs/>
          <w:sz w:val="23"/>
          <w:szCs w:val="23"/>
        </w:rPr>
        <w:t xml:space="preserve">Val </w:t>
      </w:r>
      <w:proofErr w:type="spellStart"/>
      <w:r w:rsidR="00FD79D9">
        <w:rPr>
          <w:b/>
          <w:bCs/>
          <w:i/>
          <w:iCs/>
          <w:sz w:val="23"/>
          <w:szCs w:val="23"/>
        </w:rPr>
        <w:t>Preslar</w:t>
      </w:r>
      <w:proofErr w:type="spellEnd"/>
      <w:r w:rsidRPr="0076360D">
        <w:rPr>
          <w:b/>
          <w:bCs/>
          <w:i/>
          <w:iCs/>
          <w:sz w:val="23"/>
          <w:szCs w:val="23"/>
        </w:rPr>
        <w:t xml:space="preserve"> seconded the motion.</w:t>
      </w:r>
      <w:r>
        <w:rPr>
          <w:b/>
          <w:bCs/>
          <w:i/>
          <w:iCs/>
          <w:sz w:val="23"/>
          <w:szCs w:val="23"/>
        </w:rPr>
        <w:t xml:space="preserve"> </w:t>
      </w:r>
      <w:r w:rsidRPr="0076360D">
        <w:rPr>
          <w:b/>
          <w:bCs/>
          <w:i/>
          <w:iCs/>
          <w:sz w:val="23"/>
          <w:szCs w:val="23"/>
        </w:rPr>
        <w:t xml:space="preserve">Motion unanimously carried </w:t>
      </w:r>
      <w:r w:rsidR="00B25CAC">
        <w:rPr>
          <w:b/>
          <w:bCs/>
          <w:i/>
          <w:iCs/>
          <w:sz w:val="23"/>
          <w:szCs w:val="23"/>
        </w:rPr>
        <w:t>4</w:t>
      </w:r>
      <w:r w:rsidRPr="0076360D">
        <w:rPr>
          <w:b/>
          <w:bCs/>
          <w:i/>
          <w:iCs/>
          <w:sz w:val="23"/>
          <w:szCs w:val="23"/>
        </w:rPr>
        <w:t xml:space="preserve">-0. </w:t>
      </w:r>
      <w:r>
        <w:rPr>
          <w:b/>
          <w:bCs/>
          <w:i/>
          <w:iCs/>
          <w:sz w:val="23"/>
          <w:szCs w:val="23"/>
        </w:rPr>
        <w:t xml:space="preserve">Val </w:t>
      </w:r>
      <w:proofErr w:type="spellStart"/>
      <w:r>
        <w:rPr>
          <w:b/>
          <w:bCs/>
          <w:i/>
          <w:iCs/>
          <w:sz w:val="23"/>
          <w:szCs w:val="23"/>
        </w:rPr>
        <w:t>Pre</w:t>
      </w:r>
      <w:r w:rsidR="002C262F">
        <w:rPr>
          <w:b/>
          <w:bCs/>
          <w:i/>
          <w:iCs/>
          <w:sz w:val="23"/>
          <w:szCs w:val="23"/>
        </w:rPr>
        <w:t>slar</w:t>
      </w:r>
      <w:proofErr w:type="spellEnd"/>
      <w:r w:rsidRPr="0076360D">
        <w:rPr>
          <w:b/>
          <w:bCs/>
          <w:i/>
          <w:iCs/>
          <w:sz w:val="23"/>
          <w:szCs w:val="23"/>
        </w:rPr>
        <w:t xml:space="preserve"> </w:t>
      </w:r>
      <w:r>
        <w:rPr>
          <w:b/>
          <w:bCs/>
          <w:i/>
          <w:iCs/>
          <w:sz w:val="23"/>
          <w:szCs w:val="23"/>
        </w:rPr>
        <w:t>a</w:t>
      </w:r>
      <w:r w:rsidRPr="0076360D">
        <w:rPr>
          <w:b/>
          <w:bCs/>
          <w:i/>
          <w:iCs/>
          <w:sz w:val="23"/>
          <w:szCs w:val="23"/>
        </w:rPr>
        <w:t xml:space="preserve">ye, </w:t>
      </w:r>
      <w:r>
        <w:rPr>
          <w:b/>
          <w:bCs/>
          <w:i/>
          <w:iCs/>
          <w:sz w:val="23"/>
          <w:szCs w:val="23"/>
        </w:rPr>
        <w:t>Stacey Eaton</w:t>
      </w:r>
      <w:r w:rsidRPr="0076360D">
        <w:rPr>
          <w:b/>
          <w:bCs/>
          <w:i/>
          <w:iCs/>
          <w:sz w:val="23"/>
          <w:szCs w:val="23"/>
        </w:rPr>
        <w:t xml:space="preserve"> – </w:t>
      </w:r>
      <w:r>
        <w:rPr>
          <w:b/>
          <w:bCs/>
          <w:i/>
          <w:iCs/>
          <w:sz w:val="23"/>
          <w:szCs w:val="23"/>
        </w:rPr>
        <w:t>a</w:t>
      </w:r>
      <w:r w:rsidRPr="0076360D">
        <w:rPr>
          <w:b/>
          <w:bCs/>
          <w:i/>
          <w:iCs/>
          <w:sz w:val="23"/>
          <w:szCs w:val="23"/>
        </w:rPr>
        <w:t>ye</w:t>
      </w:r>
      <w:r>
        <w:rPr>
          <w:b/>
          <w:bCs/>
          <w:i/>
          <w:iCs/>
          <w:sz w:val="23"/>
          <w:szCs w:val="23"/>
        </w:rPr>
        <w:t xml:space="preserve">, </w:t>
      </w:r>
      <w:r w:rsidR="002C262F">
        <w:rPr>
          <w:b/>
          <w:bCs/>
          <w:i/>
          <w:iCs/>
          <w:sz w:val="23"/>
          <w:szCs w:val="23"/>
        </w:rPr>
        <w:t>Joey Campbell</w:t>
      </w:r>
      <w:r>
        <w:rPr>
          <w:b/>
          <w:bCs/>
          <w:i/>
          <w:iCs/>
          <w:sz w:val="23"/>
          <w:szCs w:val="23"/>
        </w:rPr>
        <w:t xml:space="preserve"> – aye</w:t>
      </w:r>
      <w:r w:rsidR="00FD79D9">
        <w:rPr>
          <w:b/>
          <w:bCs/>
          <w:i/>
          <w:iCs/>
          <w:sz w:val="23"/>
          <w:szCs w:val="23"/>
        </w:rPr>
        <w:t>, Shaun Huntsman-aye.</w:t>
      </w:r>
    </w:p>
    <w:p w14:paraId="41EF400E" w14:textId="77777777" w:rsidR="003F01B4" w:rsidRPr="00F318A4" w:rsidRDefault="003F01B4" w:rsidP="003F01B4">
      <w:pPr>
        <w:pStyle w:val="ListParagraph"/>
        <w:ind w:left="360"/>
        <w:rPr>
          <w:bCs/>
          <w:sz w:val="23"/>
          <w:szCs w:val="23"/>
        </w:rPr>
      </w:pPr>
    </w:p>
    <w:p w14:paraId="12793D6B" w14:textId="77777777" w:rsidR="003F01B4" w:rsidRDefault="003F01B4" w:rsidP="003F01B4">
      <w:pPr>
        <w:spacing w:after="0" w:line="240" w:lineRule="auto"/>
        <w:ind w:left="360" w:hanging="360"/>
        <w:rPr>
          <w:rFonts w:ascii="Times New Roman" w:hAnsi="Times New Roman" w:cs="Times New Roman"/>
          <w:b/>
          <w:sz w:val="23"/>
          <w:szCs w:val="23"/>
        </w:rPr>
      </w:pPr>
      <w:r>
        <w:rPr>
          <w:rFonts w:ascii="Times New Roman" w:hAnsi="Times New Roman" w:cs="Times New Roman"/>
          <w:b/>
          <w:sz w:val="23"/>
          <w:szCs w:val="23"/>
        </w:rPr>
        <w:t>C.</w:t>
      </w:r>
      <w:r>
        <w:rPr>
          <w:rFonts w:ascii="Times New Roman" w:hAnsi="Times New Roman" w:cs="Times New Roman"/>
          <w:b/>
          <w:sz w:val="23"/>
          <w:szCs w:val="23"/>
        </w:rPr>
        <w:tab/>
        <w:t>REVIEW OF MINUTES:</w:t>
      </w:r>
    </w:p>
    <w:p w14:paraId="5035EDAA" w14:textId="380FFB72" w:rsidR="003F01B4" w:rsidRPr="005C742B" w:rsidRDefault="003F01B4" w:rsidP="003F01B4">
      <w:pPr>
        <w:ind w:firstLine="360"/>
        <w:jc w:val="both"/>
        <w:rPr>
          <w:rFonts w:ascii="Times New Roman" w:hAnsi="Times New Roman" w:cs="Times New Roman"/>
          <w:sz w:val="23"/>
          <w:szCs w:val="23"/>
        </w:rPr>
      </w:pPr>
      <w:r w:rsidRPr="005C742B">
        <w:rPr>
          <w:rFonts w:ascii="Times New Roman" w:hAnsi="Times New Roman" w:cs="Times New Roman"/>
          <w:sz w:val="23"/>
          <w:szCs w:val="23"/>
        </w:rPr>
        <w:t>Review and possible approval of Planning Commission meeting minutes from</w:t>
      </w:r>
      <w:r>
        <w:rPr>
          <w:rFonts w:ascii="Times New Roman" w:hAnsi="Times New Roman" w:cs="Times New Roman"/>
          <w:sz w:val="23"/>
          <w:szCs w:val="23"/>
        </w:rPr>
        <w:t xml:space="preserve"> </w:t>
      </w:r>
      <w:r w:rsidR="002C262F">
        <w:rPr>
          <w:rFonts w:ascii="Times New Roman" w:hAnsi="Times New Roman" w:cs="Times New Roman"/>
          <w:sz w:val="23"/>
          <w:szCs w:val="23"/>
        </w:rPr>
        <w:t>December 12, 2022.</w:t>
      </w:r>
    </w:p>
    <w:p w14:paraId="3FEB6AA6" w14:textId="1753F296" w:rsidR="003F01B4" w:rsidRPr="0076360D" w:rsidRDefault="003F01B4" w:rsidP="003F01B4">
      <w:pPr>
        <w:pStyle w:val="ListParagraph"/>
        <w:ind w:left="360"/>
        <w:jc w:val="both"/>
        <w:rPr>
          <w:b/>
          <w:bCs/>
          <w:i/>
          <w:iCs/>
          <w:sz w:val="23"/>
          <w:szCs w:val="23"/>
        </w:rPr>
      </w:pPr>
      <w:r>
        <w:rPr>
          <w:b/>
          <w:bCs/>
          <w:i/>
          <w:iCs/>
          <w:sz w:val="23"/>
          <w:szCs w:val="23"/>
        </w:rPr>
        <w:t>Commissioner</w:t>
      </w:r>
      <w:r w:rsidR="002C262F">
        <w:rPr>
          <w:b/>
          <w:bCs/>
          <w:i/>
          <w:iCs/>
          <w:sz w:val="23"/>
          <w:szCs w:val="23"/>
        </w:rPr>
        <w:t xml:space="preserve"> Stacey Eaton</w:t>
      </w:r>
      <w:r w:rsidRPr="0076360D">
        <w:rPr>
          <w:b/>
          <w:bCs/>
          <w:i/>
          <w:iCs/>
          <w:sz w:val="23"/>
          <w:szCs w:val="23"/>
        </w:rPr>
        <w:t xml:space="preserve"> moved to </w:t>
      </w:r>
      <w:r>
        <w:rPr>
          <w:b/>
          <w:bCs/>
          <w:i/>
          <w:iCs/>
          <w:sz w:val="23"/>
          <w:szCs w:val="23"/>
        </w:rPr>
        <w:t>accept</w:t>
      </w:r>
      <w:r w:rsidRPr="0076360D">
        <w:rPr>
          <w:b/>
          <w:bCs/>
          <w:i/>
          <w:iCs/>
          <w:sz w:val="23"/>
          <w:szCs w:val="23"/>
        </w:rPr>
        <w:t xml:space="preserve"> the meeting minutes from</w:t>
      </w:r>
      <w:r>
        <w:rPr>
          <w:b/>
          <w:bCs/>
          <w:i/>
          <w:iCs/>
          <w:sz w:val="23"/>
          <w:szCs w:val="23"/>
        </w:rPr>
        <w:t xml:space="preserve"> </w:t>
      </w:r>
      <w:r w:rsidR="002C262F">
        <w:rPr>
          <w:b/>
          <w:bCs/>
          <w:i/>
          <w:iCs/>
          <w:sz w:val="23"/>
          <w:szCs w:val="23"/>
        </w:rPr>
        <w:t>December 12</w:t>
      </w:r>
      <w:r>
        <w:rPr>
          <w:b/>
          <w:bCs/>
          <w:i/>
          <w:iCs/>
          <w:sz w:val="23"/>
          <w:szCs w:val="23"/>
        </w:rPr>
        <w:t xml:space="preserve">, </w:t>
      </w:r>
      <w:proofErr w:type="gramStart"/>
      <w:r>
        <w:rPr>
          <w:b/>
          <w:bCs/>
          <w:i/>
          <w:iCs/>
          <w:sz w:val="23"/>
          <w:szCs w:val="23"/>
        </w:rPr>
        <w:t>202</w:t>
      </w:r>
      <w:r w:rsidR="002C262F">
        <w:rPr>
          <w:b/>
          <w:bCs/>
          <w:i/>
          <w:iCs/>
          <w:sz w:val="23"/>
          <w:szCs w:val="23"/>
        </w:rPr>
        <w:t>2</w:t>
      </w:r>
      <w:proofErr w:type="gramEnd"/>
      <w:r w:rsidR="002C262F">
        <w:rPr>
          <w:b/>
          <w:bCs/>
          <w:i/>
          <w:iCs/>
          <w:sz w:val="23"/>
          <w:szCs w:val="23"/>
        </w:rPr>
        <w:t xml:space="preserve"> with</w:t>
      </w:r>
      <w:r w:rsidR="00B25CAC">
        <w:rPr>
          <w:b/>
          <w:bCs/>
          <w:i/>
          <w:iCs/>
          <w:sz w:val="23"/>
          <w:szCs w:val="23"/>
        </w:rPr>
        <w:t xml:space="preserve"> two modifications.  Changes to reflect</w:t>
      </w:r>
      <w:r w:rsidR="00A710FA">
        <w:rPr>
          <w:b/>
          <w:bCs/>
          <w:i/>
          <w:iCs/>
          <w:sz w:val="23"/>
          <w:szCs w:val="23"/>
        </w:rPr>
        <w:t xml:space="preserve"> on a motion made</w:t>
      </w:r>
      <w:r w:rsidR="00FD79D9">
        <w:rPr>
          <w:b/>
          <w:bCs/>
          <w:i/>
          <w:iCs/>
          <w:sz w:val="23"/>
          <w:szCs w:val="23"/>
        </w:rPr>
        <w:t xml:space="preserve"> on item</w:t>
      </w:r>
      <w:r w:rsidR="00271C03">
        <w:rPr>
          <w:b/>
          <w:bCs/>
          <w:i/>
          <w:iCs/>
          <w:sz w:val="23"/>
          <w:szCs w:val="23"/>
        </w:rPr>
        <w:t>F6-B.  The minutes reflect that the motion was made and seconded by</w:t>
      </w:r>
      <w:r w:rsidR="00B25CAC">
        <w:rPr>
          <w:b/>
          <w:bCs/>
          <w:i/>
          <w:iCs/>
          <w:sz w:val="23"/>
          <w:szCs w:val="23"/>
        </w:rPr>
        <w:t xml:space="preserve"> </w:t>
      </w:r>
      <w:r w:rsidR="00271C03">
        <w:rPr>
          <w:b/>
          <w:bCs/>
          <w:i/>
          <w:iCs/>
          <w:sz w:val="23"/>
          <w:szCs w:val="23"/>
        </w:rPr>
        <w:t xml:space="preserve">Commissioner Eaton.  </w:t>
      </w:r>
      <w:r w:rsidR="000609A0">
        <w:rPr>
          <w:b/>
          <w:bCs/>
          <w:i/>
          <w:iCs/>
          <w:sz w:val="23"/>
          <w:szCs w:val="23"/>
        </w:rPr>
        <w:t xml:space="preserve">The correct motion should be Commissioner Val </w:t>
      </w:r>
      <w:proofErr w:type="spellStart"/>
      <w:r w:rsidR="000609A0">
        <w:rPr>
          <w:b/>
          <w:bCs/>
          <w:i/>
          <w:iCs/>
          <w:sz w:val="23"/>
          <w:szCs w:val="23"/>
        </w:rPr>
        <w:t>Preslar</w:t>
      </w:r>
      <w:proofErr w:type="spellEnd"/>
      <w:r w:rsidR="000609A0">
        <w:rPr>
          <w:b/>
          <w:bCs/>
          <w:i/>
          <w:iCs/>
          <w:sz w:val="23"/>
          <w:szCs w:val="23"/>
        </w:rPr>
        <w:t xml:space="preserve"> moved to recommend approval to the City Council and the zone to be changed from MU-20 to R-1-20</w:t>
      </w:r>
      <w:r w:rsidR="00B25CAC">
        <w:rPr>
          <w:b/>
          <w:bCs/>
          <w:i/>
          <w:iCs/>
          <w:sz w:val="23"/>
          <w:szCs w:val="23"/>
        </w:rPr>
        <w:t xml:space="preserve">.  Motion was seconded by Commissioner </w:t>
      </w:r>
      <w:r>
        <w:rPr>
          <w:b/>
          <w:bCs/>
          <w:i/>
          <w:iCs/>
          <w:sz w:val="23"/>
          <w:szCs w:val="23"/>
        </w:rPr>
        <w:t>Stacey Eaton</w:t>
      </w:r>
      <w:r w:rsidR="00B25CAC">
        <w:rPr>
          <w:b/>
          <w:bCs/>
          <w:i/>
          <w:iCs/>
          <w:sz w:val="23"/>
          <w:szCs w:val="23"/>
        </w:rPr>
        <w:t xml:space="preserve">.  An additional change to remove Joey </w:t>
      </w:r>
      <w:r w:rsidR="0029461C">
        <w:rPr>
          <w:b/>
          <w:bCs/>
          <w:i/>
          <w:iCs/>
          <w:sz w:val="23"/>
          <w:szCs w:val="23"/>
        </w:rPr>
        <w:t>Campbell</w:t>
      </w:r>
      <w:r w:rsidR="00B25CAC">
        <w:rPr>
          <w:b/>
          <w:bCs/>
          <w:i/>
          <w:iCs/>
          <w:sz w:val="23"/>
          <w:szCs w:val="23"/>
        </w:rPr>
        <w:t xml:space="preserve"> as the Chairman to sign the meeting minutes and replace it with Chair Pro Tempore, Greg Turner, as Campbell was absent from the meeting</w:t>
      </w:r>
      <w:proofErr w:type="gramStart"/>
      <w:r w:rsidR="00B25CAC">
        <w:rPr>
          <w:b/>
          <w:bCs/>
          <w:i/>
          <w:iCs/>
          <w:sz w:val="23"/>
          <w:szCs w:val="23"/>
        </w:rPr>
        <w:t xml:space="preserve">. </w:t>
      </w:r>
      <w:r w:rsidRPr="0076360D">
        <w:rPr>
          <w:b/>
          <w:bCs/>
          <w:i/>
          <w:iCs/>
          <w:sz w:val="23"/>
          <w:szCs w:val="23"/>
        </w:rPr>
        <w:t>.</w:t>
      </w:r>
      <w:proofErr w:type="gramEnd"/>
      <w:r w:rsidRPr="0076360D">
        <w:rPr>
          <w:b/>
          <w:bCs/>
          <w:i/>
          <w:iCs/>
          <w:sz w:val="23"/>
          <w:szCs w:val="23"/>
        </w:rPr>
        <w:t xml:space="preserve"> </w:t>
      </w:r>
      <w:r w:rsidR="00CD6C63">
        <w:rPr>
          <w:b/>
          <w:bCs/>
          <w:i/>
          <w:iCs/>
          <w:sz w:val="23"/>
          <w:szCs w:val="23"/>
        </w:rPr>
        <w:t xml:space="preserve">Eaton’s motion was seconded by Commissioner Val </w:t>
      </w:r>
      <w:proofErr w:type="spellStart"/>
      <w:r w:rsidR="00CD6C63">
        <w:rPr>
          <w:b/>
          <w:bCs/>
          <w:i/>
          <w:iCs/>
          <w:sz w:val="23"/>
          <w:szCs w:val="23"/>
        </w:rPr>
        <w:t>Preslar</w:t>
      </w:r>
      <w:proofErr w:type="spellEnd"/>
      <w:r w:rsidR="00CD6C63">
        <w:rPr>
          <w:b/>
          <w:bCs/>
          <w:i/>
          <w:iCs/>
          <w:sz w:val="23"/>
          <w:szCs w:val="23"/>
        </w:rPr>
        <w:t xml:space="preserve">.  Vote:  </w:t>
      </w:r>
      <w:r w:rsidRPr="0076360D">
        <w:rPr>
          <w:b/>
          <w:bCs/>
          <w:i/>
          <w:iCs/>
          <w:sz w:val="23"/>
          <w:szCs w:val="23"/>
        </w:rPr>
        <w:t xml:space="preserve">Motion unanimously carried </w:t>
      </w:r>
      <w:r w:rsidR="00B25CAC">
        <w:rPr>
          <w:b/>
          <w:bCs/>
          <w:i/>
          <w:iCs/>
          <w:sz w:val="23"/>
          <w:szCs w:val="23"/>
        </w:rPr>
        <w:t>4</w:t>
      </w:r>
      <w:r w:rsidRPr="0076360D">
        <w:rPr>
          <w:b/>
          <w:bCs/>
          <w:i/>
          <w:iCs/>
          <w:sz w:val="23"/>
          <w:szCs w:val="23"/>
        </w:rPr>
        <w:t xml:space="preserve">-0. </w:t>
      </w:r>
      <w:r>
        <w:rPr>
          <w:b/>
          <w:bCs/>
          <w:i/>
          <w:iCs/>
          <w:sz w:val="23"/>
          <w:szCs w:val="23"/>
        </w:rPr>
        <w:t xml:space="preserve">Val </w:t>
      </w:r>
      <w:proofErr w:type="spellStart"/>
      <w:r>
        <w:rPr>
          <w:b/>
          <w:bCs/>
          <w:i/>
          <w:iCs/>
          <w:sz w:val="23"/>
          <w:szCs w:val="23"/>
        </w:rPr>
        <w:t>Preslar</w:t>
      </w:r>
      <w:proofErr w:type="spellEnd"/>
      <w:r w:rsidRPr="0076360D">
        <w:rPr>
          <w:b/>
          <w:bCs/>
          <w:i/>
          <w:iCs/>
          <w:sz w:val="23"/>
          <w:szCs w:val="23"/>
        </w:rPr>
        <w:t xml:space="preserve"> – </w:t>
      </w:r>
      <w:r>
        <w:rPr>
          <w:b/>
          <w:bCs/>
          <w:i/>
          <w:iCs/>
          <w:sz w:val="23"/>
          <w:szCs w:val="23"/>
        </w:rPr>
        <w:t>a</w:t>
      </w:r>
      <w:r w:rsidRPr="0076360D">
        <w:rPr>
          <w:b/>
          <w:bCs/>
          <w:i/>
          <w:iCs/>
          <w:sz w:val="23"/>
          <w:szCs w:val="23"/>
        </w:rPr>
        <w:t xml:space="preserve">ye, </w:t>
      </w:r>
      <w:r>
        <w:rPr>
          <w:b/>
          <w:bCs/>
          <w:i/>
          <w:iCs/>
          <w:sz w:val="23"/>
          <w:szCs w:val="23"/>
        </w:rPr>
        <w:t>Stacey Ea</w:t>
      </w:r>
      <w:r w:rsidR="00CD6C63">
        <w:rPr>
          <w:b/>
          <w:bCs/>
          <w:i/>
          <w:iCs/>
          <w:sz w:val="23"/>
          <w:szCs w:val="23"/>
        </w:rPr>
        <w:t>ton-aye, Shaun Huntsman-aye, Joey Campbell-</w:t>
      </w:r>
      <w:proofErr w:type="gramStart"/>
      <w:r w:rsidR="00CD6C63">
        <w:rPr>
          <w:b/>
          <w:bCs/>
          <w:i/>
          <w:iCs/>
          <w:sz w:val="23"/>
          <w:szCs w:val="23"/>
        </w:rPr>
        <w:t>aye.</w:t>
      </w:r>
      <w:r>
        <w:rPr>
          <w:b/>
          <w:bCs/>
          <w:i/>
          <w:iCs/>
          <w:sz w:val="23"/>
          <w:szCs w:val="23"/>
        </w:rPr>
        <w:t>.</w:t>
      </w:r>
      <w:proofErr w:type="gramEnd"/>
    </w:p>
    <w:p w14:paraId="45673E9E" w14:textId="77777777" w:rsidR="003F01B4" w:rsidRDefault="003F01B4" w:rsidP="003F01B4">
      <w:pPr>
        <w:pStyle w:val="ListParagraph"/>
        <w:ind w:left="360"/>
        <w:rPr>
          <w:sz w:val="23"/>
          <w:szCs w:val="23"/>
        </w:rPr>
      </w:pPr>
    </w:p>
    <w:p w14:paraId="24DA04D9" w14:textId="77777777" w:rsidR="003F01B4" w:rsidRPr="00633830" w:rsidRDefault="003F01B4" w:rsidP="003F01B4">
      <w:pPr>
        <w:spacing w:after="0" w:line="240" w:lineRule="auto"/>
        <w:ind w:left="360" w:hanging="360"/>
        <w:rPr>
          <w:rFonts w:ascii="Times New Roman" w:hAnsi="Times New Roman" w:cs="Times New Roman"/>
          <w:b/>
          <w:sz w:val="23"/>
          <w:szCs w:val="23"/>
        </w:rPr>
      </w:pPr>
      <w:r>
        <w:rPr>
          <w:rFonts w:ascii="Times New Roman" w:hAnsi="Times New Roman" w:cs="Times New Roman"/>
          <w:b/>
          <w:sz w:val="23"/>
          <w:szCs w:val="23"/>
        </w:rPr>
        <w:t xml:space="preserve">D.  </w:t>
      </w:r>
      <w:r>
        <w:rPr>
          <w:rFonts w:ascii="Times New Roman" w:hAnsi="Times New Roman" w:cs="Times New Roman"/>
          <w:b/>
          <w:sz w:val="23"/>
          <w:szCs w:val="23"/>
        </w:rPr>
        <w:tab/>
        <w:t>PUBLIC FORUM:</w:t>
      </w:r>
    </w:p>
    <w:p w14:paraId="5AF8BD51" w14:textId="7499DD3D" w:rsidR="003F01B4" w:rsidRDefault="004D03DD" w:rsidP="003F01B4">
      <w:pPr>
        <w:spacing w:after="0" w:line="240" w:lineRule="auto"/>
        <w:ind w:left="360"/>
        <w:jc w:val="both"/>
        <w:rPr>
          <w:rFonts w:ascii="Times New Roman" w:hAnsi="Times New Roman" w:cs="Times New Roman"/>
          <w:iCs/>
          <w:sz w:val="23"/>
          <w:szCs w:val="23"/>
        </w:rPr>
      </w:pPr>
      <w:r>
        <w:rPr>
          <w:rFonts w:ascii="Times New Roman" w:hAnsi="Times New Roman" w:cs="Times New Roman"/>
          <w:iCs/>
          <w:sz w:val="23"/>
          <w:szCs w:val="23"/>
        </w:rPr>
        <w:t>No public comments were made, as no public was present.</w:t>
      </w:r>
    </w:p>
    <w:p w14:paraId="1383A704" w14:textId="77777777" w:rsidR="003F01B4" w:rsidRDefault="003F01B4" w:rsidP="003F01B4">
      <w:pPr>
        <w:spacing w:after="0" w:line="240" w:lineRule="auto"/>
        <w:rPr>
          <w:rFonts w:ascii="Times New Roman" w:hAnsi="Times New Roman" w:cs="Times New Roman"/>
          <w:b/>
          <w:iCs/>
          <w:sz w:val="23"/>
          <w:szCs w:val="23"/>
        </w:rPr>
      </w:pPr>
    </w:p>
    <w:p w14:paraId="3CAB0F15" w14:textId="77777777" w:rsidR="003F01B4" w:rsidRDefault="003F01B4" w:rsidP="003F01B4">
      <w:pPr>
        <w:spacing w:after="0" w:line="240" w:lineRule="auto"/>
        <w:ind w:left="360" w:hanging="360"/>
        <w:rPr>
          <w:rFonts w:ascii="Times New Roman" w:hAnsi="Times New Roman" w:cs="Times New Roman"/>
          <w:b/>
          <w:sz w:val="23"/>
          <w:szCs w:val="23"/>
        </w:rPr>
      </w:pPr>
      <w:r>
        <w:rPr>
          <w:rFonts w:ascii="Times New Roman" w:hAnsi="Times New Roman" w:cs="Times New Roman"/>
          <w:b/>
          <w:sz w:val="23"/>
          <w:szCs w:val="23"/>
        </w:rPr>
        <w:t xml:space="preserve">E.  </w:t>
      </w:r>
      <w:r>
        <w:rPr>
          <w:rFonts w:ascii="Times New Roman" w:hAnsi="Times New Roman" w:cs="Times New Roman"/>
          <w:b/>
          <w:sz w:val="23"/>
          <w:szCs w:val="23"/>
        </w:rPr>
        <w:tab/>
        <w:t>REPORTS:</w:t>
      </w:r>
    </w:p>
    <w:p w14:paraId="63379F26" w14:textId="0FD15153" w:rsidR="004D03DD" w:rsidRPr="00825A5E" w:rsidRDefault="004D03DD" w:rsidP="004D03DD">
      <w:pPr>
        <w:spacing w:after="0" w:line="240" w:lineRule="auto"/>
        <w:ind w:left="360"/>
        <w:jc w:val="both"/>
        <w:rPr>
          <w:rFonts w:ascii="Times New Roman" w:hAnsi="Times New Roman" w:cs="Times New Roman"/>
          <w:sz w:val="23"/>
          <w:szCs w:val="23"/>
        </w:rPr>
      </w:pPr>
      <w:r>
        <w:rPr>
          <w:rFonts w:ascii="Times New Roman" w:hAnsi="Times New Roman" w:cs="Times New Roman"/>
          <w:sz w:val="23"/>
          <w:szCs w:val="23"/>
        </w:rPr>
        <w:t>Joey Campbell:  The City Council approved the zone change for the MPDO for Firelight, but the Conceptual plan was tabled.  The Conceptual plan will be on the next City Council meeting.</w:t>
      </w:r>
    </w:p>
    <w:p w14:paraId="14F9BB7F" w14:textId="77777777" w:rsidR="004D03DD" w:rsidRDefault="004D03DD" w:rsidP="003F01B4">
      <w:pPr>
        <w:spacing w:after="0" w:line="240" w:lineRule="auto"/>
        <w:ind w:left="360" w:hanging="360"/>
        <w:jc w:val="both"/>
        <w:rPr>
          <w:rFonts w:ascii="Times New Roman" w:hAnsi="Times New Roman" w:cs="Times New Roman"/>
          <w:b/>
          <w:sz w:val="23"/>
          <w:szCs w:val="23"/>
        </w:rPr>
      </w:pPr>
    </w:p>
    <w:p w14:paraId="6901AE47" w14:textId="6C29A707" w:rsidR="003F01B4" w:rsidRDefault="003F01B4" w:rsidP="003F01B4">
      <w:pPr>
        <w:spacing w:after="0" w:line="240" w:lineRule="auto"/>
        <w:ind w:left="360" w:hanging="360"/>
        <w:jc w:val="both"/>
        <w:rPr>
          <w:rFonts w:ascii="Times New Roman" w:hAnsi="Times New Roman" w:cs="Times New Roman"/>
          <w:b/>
          <w:sz w:val="23"/>
          <w:szCs w:val="23"/>
        </w:rPr>
      </w:pPr>
      <w:r>
        <w:rPr>
          <w:rFonts w:ascii="Times New Roman" w:hAnsi="Times New Roman" w:cs="Times New Roman"/>
          <w:b/>
          <w:sz w:val="23"/>
          <w:szCs w:val="23"/>
        </w:rPr>
        <w:t xml:space="preserve">F. </w:t>
      </w:r>
      <w:r>
        <w:rPr>
          <w:rFonts w:ascii="Times New Roman" w:hAnsi="Times New Roman" w:cs="Times New Roman"/>
          <w:b/>
          <w:sz w:val="23"/>
          <w:szCs w:val="23"/>
        </w:rPr>
        <w:tab/>
        <w:t>BUSINESS ITEM(S):</w:t>
      </w:r>
    </w:p>
    <w:p w14:paraId="3DC7E679" w14:textId="77777777" w:rsidR="00A710FA" w:rsidRDefault="00A710FA" w:rsidP="00A710FA">
      <w:pPr>
        <w:pStyle w:val="ListParagraph"/>
        <w:numPr>
          <w:ilvl w:val="3"/>
          <w:numId w:val="5"/>
        </w:numPr>
        <w:ind w:left="720"/>
        <w:jc w:val="both"/>
        <w:rPr>
          <w:bCs/>
          <w:sz w:val="23"/>
          <w:szCs w:val="23"/>
        </w:rPr>
      </w:pPr>
      <w:r>
        <w:rPr>
          <w:bCs/>
          <w:sz w:val="23"/>
          <w:szCs w:val="23"/>
        </w:rPr>
        <w:t>Annual renewal of a Home Occupation Permit for a home office located at 61 W Old Church Rd – Blue Desert Rhapsody LLC/Alex and Jenny Chamberlain.</w:t>
      </w:r>
    </w:p>
    <w:p w14:paraId="38E1818E" w14:textId="77777777" w:rsidR="00A710FA" w:rsidRDefault="00A710FA" w:rsidP="00A710FA">
      <w:pPr>
        <w:pStyle w:val="ListParagraph"/>
        <w:numPr>
          <w:ilvl w:val="3"/>
          <w:numId w:val="5"/>
        </w:numPr>
        <w:ind w:left="720"/>
        <w:jc w:val="both"/>
        <w:rPr>
          <w:bCs/>
          <w:sz w:val="23"/>
          <w:szCs w:val="23"/>
        </w:rPr>
      </w:pPr>
      <w:r>
        <w:rPr>
          <w:bCs/>
          <w:sz w:val="23"/>
          <w:szCs w:val="23"/>
        </w:rPr>
        <w:t>Annual renewal of a Conditional Use Permit for a Pet Crematorium located at 490 S Westfield Rd – Forever Friends/Angel Hutchings.</w:t>
      </w:r>
    </w:p>
    <w:p w14:paraId="3E33F702" w14:textId="77777777" w:rsidR="00A710FA" w:rsidRDefault="00A710FA" w:rsidP="00A710FA">
      <w:pPr>
        <w:pStyle w:val="ListParagraph"/>
        <w:numPr>
          <w:ilvl w:val="3"/>
          <w:numId w:val="5"/>
        </w:numPr>
        <w:ind w:left="720"/>
        <w:jc w:val="both"/>
        <w:rPr>
          <w:bCs/>
          <w:sz w:val="23"/>
          <w:szCs w:val="23"/>
        </w:rPr>
      </w:pPr>
      <w:r>
        <w:rPr>
          <w:bCs/>
          <w:sz w:val="23"/>
          <w:szCs w:val="23"/>
        </w:rPr>
        <w:t xml:space="preserve">Annual renewal of a Home Occupation Permit for a home office located at 720 S </w:t>
      </w:r>
      <w:proofErr w:type="spellStart"/>
      <w:r>
        <w:rPr>
          <w:bCs/>
          <w:sz w:val="23"/>
          <w:szCs w:val="23"/>
        </w:rPr>
        <w:t>Toquer</w:t>
      </w:r>
      <w:proofErr w:type="spellEnd"/>
      <w:r>
        <w:rPr>
          <w:bCs/>
          <w:sz w:val="23"/>
          <w:szCs w:val="23"/>
        </w:rPr>
        <w:t xml:space="preserve"> Blvd – </w:t>
      </w:r>
      <w:proofErr w:type="spellStart"/>
      <w:r>
        <w:rPr>
          <w:bCs/>
          <w:sz w:val="23"/>
          <w:szCs w:val="23"/>
        </w:rPr>
        <w:t>Heideman</w:t>
      </w:r>
      <w:proofErr w:type="spellEnd"/>
      <w:r>
        <w:rPr>
          <w:bCs/>
          <w:sz w:val="23"/>
          <w:szCs w:val="23"/>
        </w:rPr>
        <w:t xml:space="preserve"> Investments/Paul </w:t>
      </w:r>
      <w:proofErr w:type="spellStart"/>
      <w:r>
        <w:rPr>
          <w:bCs/>
          <w:sz w:val="23"/>
          <w:szCs w:val="23"/>
        </w:rPr>
        <w:t>Heideman</w:t>
      </w:r>
      <w:proofErr w:type="spellEnd"/>
      <w:r>
        <w:rPr>
          <w:bCs/>
          <w:sz w:val="23"/>
          <w:szCs w:val="23"/>
        </w:rPr>
        <w:t>.</w:t>
      </w:r>
    </w:p>
    <w:p w14:paraId="6A97DA12" w14:textId="77777777" w:rsidR="00A710FA" w:rsidRDefault="00A710FA" w:rsidP="00A710FA">
      <w:pPr>
        <w:pStyle w:val="ListParagraph"/>
        <w:numPr>
          <w:ilvl w:val="3"/>
          <w:numId w:val="5"/>
        </w:numPr>
        <w:ind w:left="720"/>
        <w:jc w:val="both"/>
        <w:rPr>
          <w:bCs/>
          <w:sz w:val="23"/>
          <w:szCs w:val="23"/>
        </w:rPr>
      </w:pPr>
      <w:r>
        <w:rPr>
          <w:bCs/>
          <w:sz w:val="23"/>
          <w:szCs w:val="23"/>
        </w:rPr>
        <w:t>Annual renewal of a Home Occupation Permit for a home office located at 1235 S Crater Lake Way – Wild Mountain Outfitters/Shawn Labrum.</w:t>
      </w:r>
    </w:p>
    <w:p w14:paraId="5E95D647" w14:textId="77777777" w:rsidR="00A710FA" w:rsidRDefault="00A710FA" w:rsidP="00A710FA">
      <w:pPr>
        <w:pStyle w:val="ListParagraph"/>
        <w:numPr>
          <w:ilvl w:val="3"/>
          <w:numId w:val="5"/>
        </w:numPr>
        <w:ind w:left="720"/>
        <w:jc w:val="both"/>
        <w:rPr>
          <w:bCs/>
          <w:sz w:val="23"/>
          <w:szCs w:val="23"/>
        </w:rPr>
      </w:pPr>
      <w:r>
        <w:rPr>
          <w:bCs/>
          <w:sz w:val="23"/>
          <w:szCs w:val="23"/>
        </w:rPr>
        <w:t xml:space="preserve">Annual renewal of a nightly rental permit located at 96 S </w:t>
      </w:r>
      <w:proofErr w:type="spellStart"/>
      <w:r>
        <w:rPr>
          <w:bCs/>
          <w:sz w:val="23"/>
          <w:szCs w:val="23"/>
        </w:rPr>
        <w:t>Toquer</w:t>
      </w:r>
      <w:proofErr w:type="spellEnd"/>
      <w:r>
        <w:rPr>
          <w:bCs/>
          <w:sz w:val="23"/>
          <w:szCs w:val="23"/>
        </w:rPr>
        <w:t xml:space="preserve"> Blvd. – Zion Wild Root/Sandra Feagin.</w:t>
      </w:r>
    </w:p>
    <w:p w14:paraId="354A57A8" w14:textId="77777777" w:rsidR="00A710FA" w:rsidRDefault="00A710FA" w:rsidP="00A710FA">
      <w:pPr>
        <w:pStyle w:val="ListParagraph"/>
        <w:numPr>
          <w:ilvl w:val="3"/>
          <w:numId w:val="5"/>
        </w:numPr>
        <w:ind w:left="720"/>
        <w:jc w:val="both"/>
        <w:rPr>
          <w:bCs/>
          <w:sz w:val="23"/>
          <w:szCs w:val="23"/>
        </w:rPr>
      </w:pPr>
      <w:r>
        <w:rPr>
          <w:bCs/>
          <w:sz w:val="23"/>
          <w:szCs w:val="23"/>
        </w:rPr>
        <w:lastRenderedPageBreak/>
        <w:t xml:space="preserve">Annual renewal of a nightly rental permit located at 540 E Springs Dr. – The Springs Wedding &amp; Events Center/Shaun &amp; </w:t>
      </w:r>
      <w:proofErr w:type="spellStart"/>
      <w:r>
        <w:rPr>
          <w:bCs/>
          <w:sz w:val="23"/>
          <w:szCs w:val="23"/>
        </w:rPr>
        <w:t>Teila</w:t>
      </w:r>
      <w:proofErr w:type="spellEnd"/>
      <w:r>
        <w:rPr>
          <w:bCs/>
          <w:sz w:val="23"/>
          <w:szCs w:val="23"/>
        </w:rPr>
        <w:t xml:space="preserve"> Huntsman.</w:t>
      </w:r>
    </w:p>
    <w:p w14:paraId="00119729" w14:textId="77777777" w:rsidR="00A710FA" w:rsidRDefault="00A710FA" w:rsidP="00A710FA">
      <w:pPr>
        <w:pStyle w:val="ListParagraph"/>
        <w:numPr>
          <w:ilvl w:val="3"/>
          <w:numId w:val="5"/>
        </w:numPr>
        <w:ind w:left="720"/>
        <w:jc w:val="both"/>
        <w:rPr>
          <w:bCs/>
          <w:sz w:val="23"/>
          <w:szCs w:val="23"/>
        </w:rPr>
      </w:pPr>
      <w:r>
        <w:rPr>
          <w:bCs/>
          <w:sz w:val="23"/>
          <w:szCs w:val="23"/>
        </w:rPr>
        <w:t xml:space="preserve">Annual renewal of a nightly rental permit located at 110 S. </w:t>
      </w:r>
      <w:proofErr w:type="spellStart"/>
      <w:r>
        <w:rPr>
          <w:bCs/>
          <w:sz w:val="23"/>
          <w:szCs w:val="23"/>
        </w:rPr>
        <w:t>Toquer</w:t>
      </w:r>
      <w:proofErr w:type="spellEnd"/>
      <w:r>
        <w:rPr>
          <w:bCs/>
          <w:sz w:val="23"/>
          <w:szCs w:val="23"/>
        </w:rPr>
        <w:t xml:space="preserve"> Blvd. – Tyler Whiting.</w:t>
      </w:r>
    </w:p>
    <w:p w14:paraId="3DE0AC2D" w14:textId="77777777" w:rsidR="00A710FA" w:rsidRDefault="00A710FA" w:rsidP="00A710FA">
      <w:pPr>
        <w:pStyle w:val="ListParagraph"/>
        <w:tabs>
          <w:tab w:val="left" w:pos="450"/>
        </w:tabs>
        <w:ind w:left="-360"/>
        <w:rPr>
          <w:sz w:val="10"/>
          <w:szCs w:val="10"/>
        </w:rPr>
      </w:pPr>
    </w:p>
    <w:p w14:paraId="721BDD23" w14:textId="7E8A17D6" w:rsidR="003F01B4" w:rsidRDefault="00486B8A" w:rsidP="00C124BC">
      <w:pPr>
        <w:pStyle w:val="ListParagraph"/>
        <w:ind w:left="0"/>
      </w:pPr>
      <w:r>
        <w:t>Items</w:t>
      </w:r>
      <w:r w:rsidR="004D03DD">
        <w:t xml:space="preserve"> F1-F6 have current business licenses, except F7</w:t>
      </w:r>
      <w:r w:rsidR="003946F6">
        <w:t>.  Commissioner Campbell would like to table item F7 until more information can be obtained by the applicant.  The business license was not applied for, which was a condition of his nightly rental permit.  There was a brief discussion of whether the applicant can pay for the past year license or not.  McKim emailed all the applicants advising them of the yearly renewal and have not received any word back from Mr. Whiting.</w:t>
      </w:r>
    </w:p>
    <w:p w14:paraId="43EBD7A1" w14:textId="6A9E77A3" w:rsidR="003946F6" w:rsidRPr="00C124BC" w:rsidRDefault="003946F6" w:rsidP="00C124BC">
      <w:pPr>
        <w:pStyle w:val="ListParagraph"/>
        <w:ind w:left="0"/>
        <w:rPr>
          <w:b/>
          <w:bCs/>
          <w:i/>
          <w:iCs/>
        </w:rPr>
      </w:pPr>
      <w:r w:rsidRPr="00C124BC">
        <w:rPr>
          <w:b/>
          <w:bCs/>
          <w:i/>
          <w:iCs/>
        </w:rPr>
        <w:t xml:space="preserve">Commissioner Val </w:t>
      </w:r>
      <w:proofErr w:type="spellStart"/>
      <w:r w:rsidRPr="00C124BC">
        <w:rPr>
          <w:b/>
          <w:bCs/>
          <w:i/>
          <w:iCs/>
        </w:rPr>
        <w:t>Preslar</w:t>
      </w:r>
      <w:proofErr w:type="spellEnd"/>
      <w:r w:rsidRPr="00C124BC">
        <w:rPr>
          <w:b/>
          <w:bCs/>
          <w:i/>
          <w:iCs/>
        </w:rPr>
        <w:t xml:space="preserve"> moved to approve Business Items F1-F6.  Moti</w:t>
      </w:r>
      <w:r w:rsidR="00486B8A" w:rsidRPr="00C124BC">
        <w:rPr>
          <w:b/>
          <w:bCs/>
          <w:i/>
          <w:iCs/>
        </w:rPr>
        <w:t>o</w:t>
      </w:r>
      <w:r w:rsidRPr="00C124BC">
        <w:rPr>
          <w:b/>
          <w:bCs/>
          <w:i/>
          <w:iCs/>
        </w:rPr>
        <w:t>n seconded by Councilmember Shaun Huntsman.  Motion unanimously carried 4-0.  Vote:  Stacey Eaton-aye, Sha</w:t>
      </w:r>
      <w:r w:rsidR="00486B8A" w:rsidRPr="00C124BC">
        <w:rPr>
          <w:b/>
          <w:bCs/>
          <w:i/>
          <w:iCs/>
        </w:rPr>
        <w:t>u</w:t>
      </w:r>
      <w:r w:rsidRPr="00C124BC">
        <w:rPr>
          <w:b/>
          <w:bCs/>
          <w:i/>
          <w:iCs/>
        </w:rPr>
        <w:t xml:space="preserve">n Huntsman-aye, Joey Campbell-aye, Val </w:t>
      </w:r>
      <w:proofErr w:type="spellStart"/>
      <w:r w:rsidRPr="00C124BC">
        <w:rPr>
          <w:b/>
          <w:bCs/>
          <w:i/>
          <w:iCs/>
        </w:rPr>
        <w:t>Preslar</w:t>
      </w:r>
      <w:proofErr w:type="spellEnd"/>
      <w:r w:rsidRPr="00C124BC">
        <w:rPr>
          <w:b/>
          <w:bCs/>
          <w:i/>
          <w:iCs/>
        </w:rPr>
        <w:t xml:space="preserve">-aye.  </w:t>
      </w:r>
    </w:p>
    <w:p w14:paraId="68A5C156" w14:textId="23368716" w:rsidR="00486B8A" w:rsidRPr="00C124BC" w:rsidRDefault="003946F6" w:rsidP="00C124BC">
      <w:pPr>
        <w:pStyle w:val="ListParagraph"/>
        <w:ind w:left="0"/>
        <w:rPr>
          <w:b/>
          <w:bCs/>
          <w:i/>
          <w:iCs/>
        </w:rPr>
      </w:pPr>
      <w:r w:rsidRPr="00C124BC">
        <w:rPr>
          <w:b/>
          <w:bCs/>
          <w:i/>
          <w:iCs/>
        </w:rPr>
        <w:t xml:space="preserve">Commissioner </w:t>
      </w:r>
      <w:r w:rsidR="00486B8A" w:rsidRPr="00C124BC">
        <w:rPr>
          <w:b/>
          <w:bCs/>
          <w:i/>
          <w:iCs/>
        </w:rPr>
        <w:t xml:space="preserve">Val </w:t>
      </w:r>
      <w:proofErr w:type="spellStart"/>
      <w:r w:rsidR="00486B8A" w:rsidRPr="00C124BC">
        <w:rPr>
          <w:b/>
          <w:bCs/>
          <w:i/>
          <w:iCs/>
        </w:rPr>
        <w:t>Preslar</w:t>
      </w:r>
      <w:proofErr w:type="spellEnd"/>
      <w:r w:rsidR="00486B8A" w:rsidRPr="00C124BC">
        <w:rPr>
          <w:b/>
          <w:bCs/>
          <w:i/>
          <w:iCs/>
        </w:rPr>
        <w:t xml:space="preserve"> moved to table Business Item F7 until next month’s meeting.  Motion seconded by Councilmember Shaun Huntsman.  Motion unanimously carried 4-0.  Vote:  Shaun Huntsman-aye, Val </w:t>
      </w:r>
      <w:proofErr w:type="spellStart"/>
      <w:r w:rsidR="00486B8A" w:rsidRPr="00C124BC">
        <w:rPr>
          <w:b/>
          <w:bCs/>
          <w:i/>
          <w:iCs/>
        </w:rPr>
        <w:t>Preslar</w:t>
      </w:r>
      <w:proofErr w:type="spellEnd"/>
      <w:r w:rsidR="00486B8A" w:rsidRPr="00C124BC">
        <w:rPr>
          <w:b/>
          <w:bCs/>
          <w:i/>
          <w:iCs/>
        </w:rPr>
        <w:t>-aye, Stacey Eaton-aye, Joey Campbell-aye.</w:t>
      </w:r>
    </w:p>
    <w:p w14:paraId="31FF71F7" w14:textId="77777777" w:rsidR="003F01B4" w:rsidRPr="00545FAC" w:rsidRDefault="003F01B4" w:rsidP="003F01B4">
      <w:pPr>
        <w:pStyle w:val="ListParagraph"/>
        <w:ind w:left="1440"/>
        <w:jc w:val="both"/>
        <w:rPr>
          <w:bCs/>
          <w:sz w:val="23"/>
          <w:szCs w:val="23"/>
        </w:rPr>
      </w:pPr>
    </w:p>
    <w:p w14:paraId="2FC3DA16" w14:textId="278A1D65" w:rsidR="003F01B4" w:rsidRDefault="003F01B4" w:rsidP="003F01B4">
      <w:pPr>
        <w:pStyle w:val="BodyText"/>
        <w:spacing w:after="0"/>
        <w:ind w:left="360" w:hanging="360"/>
        <w:rPr>
          <w:b/>
          <w:sz w:val="23"/>
          <w:szCs w:val="23"/>
        </w:rPr>
      </w:pPr>
      <w:r>
        <w:rPr>
          <w:b/>
          <w:sz w:val="23"/>
          <w:szCs w:val="23"/>
        </w:rPr>
        <w:t xml:space="preserve">G. </w:t>
      </w:r>
      <w:r>
        <w:rPr>
          <w:b/>
          <w:sz w:val="23"/>
          <w:szCs w:val="23"/>
        </w:rPr>
        <w:tab/>
        <w:t>DISCUSSION ITEM(S):</w:t>
      </w:r>
    </w:p>
    <w:p w14:paraId="0792512B" w14:textId="77777777" w:rsidR="003F01B4" w:rsidRDefault="003F01B4" w:rsidP="003F01B4">
      <w:pPr>
        <w:tabs>
          <w:tab w:val="left" w:pos="360"/>
        </w:tabs>
        <w:spacing w:after="0" w:line="240" w:lineRule="auto"/>
        <w:textAlignment w:val="baseline"/>
        <w:rPr>
          <w:rFonts w:ascii="Times New Roman" w:eastAsia="Times New Roman" w:hAnsi="Times New Roman" w:cs="Times New Roman"/>
          <w:color w:val="000000"/>
          <w:sz w:val="10"/>
          <w:szCs w:val="10"/>
        </w:rPr>
      </w:pPr>
    </w:p>
    <w:p w14:paraId="391EC741" w14:textId="63BD72BB" w:rsidR="004A42BE" w:rsidRDefault="004A42BE" w:rsidP="004A42BE">
      <w:pPr>
        <w:pStyle w:val="ListParagraph"/>
        <w:numPr>
          <w:ilvl w:val="0"/>
          <w:numId w:val="6"/>
        </w:numPr>
        <w:rPr>
          <w:sz w:val="23"/>
          <w:szCs w:val="23"/>
        </w:rPr>
      </w:pPr>
      <w:r>
        <w:rPr>
          <w:sz w:val="23"/>
          <w:szCs w:val="23"/>
        </w:rPr>
        <w:t>Discussion on 10-22 Sign Regulations.</w:t>
      </w:r>
    </w:p>
    <w:p w14:paraId="75E7674B" w14:textId="33ED378B" w:rsidR="00B668CA" w:rsidRDefault="00BA4B04" w:rsidP="00B668CA">
      <w:pPr>
        <w:pStyle w:val="ListParagraph"/>
        <w:ind w:left="0"/>
        <w:rPr>
          <w:sz w:val="23"/>
          <w:szCs w:val="23"/>
        </w:rPr>
      </w:pPr>
      <w:r>
        <w:rPr>
          <w:sz w:val="23"/>
          <w:szCs w:val="23"/>
        </w:rPr>
        <w:t>Commissioner Gary Tomsik has been working on some possible revisions to the title.  A brief history was discussed regarding why Toquerville has the requirements in code and why changes are needed.  Chairman Campbell would like to table the item until next month as a discussion item.</w:t>
      </w:r>
    </w:p>
    <w:p w14:paraId="2E78994D" w14:textId="77777777" w:rsidR="00BA4B04" w:rsidRDefault="00BA4B04" w:rsidP="00B668CA">
      <w:pPr>
        <w:pStyle w:val="ListParagraph"/>
        <w:ind w:left="0"/>
        <w:rPr>
          <w:sz w:val="23"/>
          <w:szCs w:val="23"/>
        </w:rPr>
      </w:pPr>
    </w:p>
    <w:p w14:paraId="6CCEEDB0" w14:textId="639DF597" w:rsidR="004A42BE" w:rsidRDefault="004A42BE" w:rsidP="004A42BE">
      <w:pPr>
        <w:pStyle w:val="ListParagraph"/>
        <w:numPr>
          <w:ilvl w:val="0"/>
          <w:numId w:val="6"/>
        </w:numPr>
        <w:rPr>
          <w:sz w:val="23"/>
          <w:szCs w:val="23"/>
        </w:rPr>
      </w:pPr>
      <w:r>
        <w:rPr>
          <w:sz w:val="23"/>
          <w:szCs w:val="23"/>
        </w:rPr>
        <w:t>Discussion on possible future Resort Zone Overlay.</w:t>
      </w:r>
    </w:p>
    <w:p w14:paraId="3DE37ACC" w14:textId="0860905C" w:rsidR="00BA4B04" w:rsidRDefault="00BA4B04" w:rsidP="00C124BC">
      <w:pPr>
        <w:pStyle w:val="ListParagraph"/>
        <w:ind w:left="0"/>
      </w:pPr>
      <w:r>
        <w:t xml:space="preserve">Past commissioner Jason Grygla and Chairman Campbell were reviewing the code to make some changes to a future resort zone overlay.  Since Mr. Grygla is no longer on the commission, Campbell asked if any of the present Commissioners would be interested in reworking the proposed item.  Commissioner Shaun Huntsman offered to take over the task.  Campbell recommended Huntsman present ideas to the overlay with the </w:t>
      </w:r>
      <w:r w:rsidR="00440F58">
        <w:t>future development in Toquerville.  He also suggested to streamline the document to include all proposed changes, rather than several side comments.</w:t>
      </w:r>
    </w:p>
    <w:p w14:paraId="7B8EC0FB" w14:textId="77777777" w:rsidR="00C124BC" w:rsidRPr="00BA4B04" w:rsidRDefault="00C124BC" w:rsidP="00C124BC">
      <w:pPr>
        <w:pStyle w:val="ListParagraph"/>
        <w:ind w:left="0"/>
      </w:pPr>
    </w:p>
    <w:p w14:paraId="59817A6A" w14:textId="77777777" w:rsidR="004A42BE" w:rsidRPr="00F45A57" w:rsidRDefault="004A42BE" w:rsidP="004A42BE">
      <w:pPr>
        <w:pStyle w:val="ListParagraph"/>
        <w:numPr>
          <w:ilvl w:val="0"/>
          <w:numId w:val="6"/>
        </w:numPr>
        <w:rPr>
          <w:sz w:val="23"/>
          <w:szCs w:val="23"/>
        </w:rPr>
      </w:pPr>
      <w:r>
        <w:rPr>
          <w:sz w:val="23"/>
          <w:szCs w:val="23"/>
        </w:rPr>
        <w:t>Discussion on adopting smaller lot residential zoning.</w:t>
      </w:r>
    </w:p>
    <w:p w14:paraId="2F3969F1" w14:textId="1B5F9082" w:rsidR="003F01B4" w:rsidRDefault="00440F58" w:rsidP="00440F58">
      <w:pPr>
        <w:pStyle w:val="ListParagraph"/>
        <w:ind w:left="0"/>
        <w:rPr>
          <w:sz w:val="23"/>
          <w:szCs w:val="23"/>
        </w:rPr>
      </w:pPr>
      <w:r>
        <w:t xml:space="preserve">Commissioner Huntsman looked at proposing a possible R-1-10 to the Toquerville City Code.  He looked at other city’s code and researched the differences between R-1-10 and R-1-12.  He found that the different zones had the same setbacks but would be different sizes.  Attorney Snow </w:t>
      </w:r>
      <w:r w:rsidR="00E0537B">
        <w:t xml:space="preserve">suggested the commission look at possibly researching R-1-8 and reducing the setback requirements of the zone.  </w:t>
      </w:r>
      <w:r w:rsidR="00671905" w:rsidRPr="00671905">
        <w:rPr>
          <w:sz w:val="23"/>
          <w:szCs w:val="23"/>
        </w:rPr>
        <w:t>Sometimes a smaller lot means nothing really if it still has these huge setbacks that create an insufficient building envelope.</w:t>
      </w:r>
      <w:r w:rsidR="00671905">
        <w:rPr>
          <w:sz w:val="23"/>
          <w:szCs w:val="23"/>
        </w:rPr>
        <w:t xml:space="preserve">  LeFevre </w:t>
      </w:r>
      <w:r w:rsidR="002B33D7">
        <w:rPr>
          <w:sz w:val="23"/>
          <w:szCs w:val="23"/>
        </w:rPr>
        <w:t xml:space="preserve">suggested that the side setbacks are not set less than 10 feet.  Sometimes it creates RV’s and additional parking on the </w:t>
      </w:r>
      <w:r w:rsidR="00AD6B53">
        <w:rPr>
          <w:sz w:val="23"/>
          <w:szCs w:val="23"/>
        </w:rPr>
        <w:t>street or fosters blocked sidewalks</w:t>
      </w:r>
      <w:r w:rsidR="002B33D7">
        <w:rPr>
          <w:sz w:val="23"/>
          <w:szCs w:val="23"/>
        </w:rPr>
        <w:t>.  Hurricane’s code was briefly looked at and how the front setback is uniquely different.  He recommended the commissioners to look at Sky Ridge and Rainbow</w:t>
      </w:r>
      <w:r w:rsidR="00AD6B53">
        <w:rPr>
          <w:sz w:val="23"/>
          <w:szCs w:val="23"/>
        </w:rPr>
        <w:t xml:space="preserve"> Canyon, or the area down west from the IHC </w:t>
      </w:r>
      <w:proofErr w:type="spellStart"/>
      <w:r w:rsidR="00AD6B53">
        <w:rPr>
          <w:sz w:val="23"/>
          <w:szCs w:val="23"/>
        </w:rPr>
        <w:t>Instacare</w:t>
      </w:r>
      <w:proofErr w:type="spellEnd"/>
      <w:r w:rsidR="00AD6B53">
        <w:rPr>
          <w:sz w:val="23"/>
          <w:szCs w:val="23"/>
        </w:rPr>
        <w:t xml:space="preserve">.  </w:t>
      </w:r>
      <w:r w:rsidR="00346F90">
        <w:rPr>
          <w:sz w:val="23"/>
          <w:szCs w:val="23"/>
        </w:rPr>
        <w:t xml:space="preserve">The commission would like this draft sent to the attorney to create an ordinance that would require a public hearing for the next meeting.  Moore would like the commission to keep in mind the city is looking forward to changing the general plan and some of the future development includes smaller lots.  When the lots become smaller sometimes housing starts to take a more vertical design which may block scenic areas.  The commission may want to </w:t>
      </w:r>
      <w:r w:rsidR="00AA284E">
        <w:rPr>
          <w:sz w:val="23"/>
          <w:szCs w:val="23"/>
        </w:rPr>
        <w:t>be mindful about</w:t>
      </w:r>
      <w:r w:rsidR="00346F90">
        <w:rPr>
          <w:sz w:val="23"/>
          <w:szCs w:val="23"/>
        </w:rPr>
        <w:t xml:space="preserve"> the public input may be during the </w:t>
      </w:r>
      <w:r w:rsidR="00AA284E">
        <w:rPr>
          <w:sz w:val="23"/>
          <w:szCs w:val="23"/>
        </w:rPr>
        <w:t xml:space="preserve">general plan change.  Those changes will also affect the transportation plan and different parts of the city code.  </w:t>
      </w:r>
    </w:p>
    <w:p w14:paraId="3695274F" w14:textId="37E35C6F" w:rsidR="00346F90" w:rsidRDefault="00346F90" w:rsidP="00440F58">
      <w:pPr>
        <w:pStyle w:val="ListParagraph"/>
        <w:ind w:left="0"/>
      </w:pPr>
    </w:p>
    <w:p w14:paraId="285DEB16" w14:textId="2E8E59CA" w:rsidR="00AA284E" w:rsidRPr="00283CC4" w:rsidRDefault="00AA284E" w:rsidP="00440F58">
      <w:pPr>
        <w:pStyle w:val="ListParagraph"/>
        <w:ind w:left="0"/>
      </w:pPr>
      <w:r>
        <w:t>Chairman Campbell inquired if some additional training could be presented to the commission regarding land use</w:t>
      </w:r>
      <w:r w:rsidR="000112B0">
        <w:t xml:space="preserve"> and Planning Commission information</w:t>
      </w:r>
      <w:r>
        <w:t>.  LeFevre suggested the ULCT</w:t>
      </w:r>
      <w:r w:rsidR="00AD6093">
        <w:t xml:space="preserve"> (Utah Local Cities and Towns) website, the LUDMA (Land Use, Development and Management Act) information from the Utah Ombudsman’s websites, as well as LUAU (Land Use Academy of Utah).  The provide several short videos explaining land use authority and planning commission training.  </w:t>
      </w:r>
    </w:p>
    <w:p w14:paraId="0301F195" w14:textId="77777777" w:rsidR="00765E5D" w:rsidRDefault="00765E5D" w:rsidP="00AA284E">
      <w:pPr>
        <w:pStyle w:val="BodyText"/>
        <w:spacing w:after="0"/>
        <w:ind w:left="360" w:right="36" w:hanging="360"/>
        <w:rPr>
          <w:b/>
          <w:sz w:val="23"/>
          <w:szCs w:val="23"/>
        </w:rPr>
      </w:pPr>
    </w:p>
    <w:p w14:paraId="5101A6A0" w14:textId="47E3A371" w:rsidR="003F01B4" w:rsidRDefault="003F01B4" w:rsidP="00AA284E">
      <w:pPr>
        <w:pStyle w:val="BodyText"/>
        <w:spacing w:after="0"/>
        <w:ind w:left="360" w:right="36" w:hanging="360"/>
        <w:rPr>
          <w:b/>
          <w:sz w:val="23"/>
          <w:szCs w:val="23"/>
        </w:rPr>
      </w:pPr>
      <w:r>
        <w:rPr>
          <w:b/>
          <w:sz w:val="23"/>
          <w:szCs w:val="23"/>
        </w:rPr>
        <w:t xml:space="preserve">H. </w:t>
      </w:r>
      <w:r>
        <w:rPr>
          <w:b/>
          <w:sz w:val="23"/>
          <w:szCs w:val="23"/>
        </w:rPr>
        <w:tab/>
        <w:t>ADJOURN</w:t>
      </w:r>
      <w:r w:rsidR="00AA284E">
        <w:rPr>
          <w:b/>
          <w:sz w:val="23"/>
          <w:szCs w:val="23"/>
        </w:rPr>
        <w:t>:</w:t>
      </w:r>
    </w:p>
    <w:p w14:paraId="47621E38" w14:textId="77777777" w:rsidR="003F01B4" w:rsidRDefault="003F01B4" w:rsidP="003F01B4">
      <w:pPr>
        <w:pStyle w:val="BodyText"/>
        <w:spacing w:after="0"/>
        <w:ind w:right="36"/>
        <w:rPr>
          <w:b/>
          <w:sz w:val="23"/>
          <w:szCs w:val="23"/>
        </w:rPr>
      </w:pPr>
    </w:p>
    <w:p w14:paraId="757CE445" w14:textId="46936626" w:rsidR="003F01B4" w:rsidRDefault="00BF5E1C" w:rsidP="003F01B4">
      <w:pPr>
        <w:pStyle w:val="BodyText"/>
        <w:spacing w:after="0"/>
        <w:ind w:right="36"/>
        <w:rPr>
          <w:b/>
          <w:i/>
          <w:iCs/>
          <w:sz w:val="23"/>
          <w:szCs w:val="23"/>
        </w:rPr>
      </w:pPr>
      <w:r>
        <w:rPr>
          <w:b/>
          <w:i/>
          <w:iCs/>
          <w:sz w:val="23"/>
          <w:szCs w:val="23"/>
        </w:rPr>
        <w:t xml:space="preserve">Commissioner Val </w:t>
      </w:r>
      <w:proofErr w:type="spellStart"/>
      <w:r>
        <w:rPr>
          <w:b/>
          <w:i/>
          <w:iCs/>
          <w:sz w:val="23"/>
          <w:szCs w:val="23"/>
        </w:rPr>
        <w:t>Preslar</w:t>
      </w:r>
      <w:proofErr w:type="spellEnd"/>
      <w:r>
        <w:rPr>
          <w:b/>
          <w:i/>
          <w:iCs/>
          <w:sz w:val="23"/>
          <w:szCs w:val="23"/>
        </w:rPr>
        <w:t xml:space="preserve"> moved to adjourn the meeting.  Motion was seconded by Commissioner Stacey Eaton.  Motion unanimously carried 4-0.  Vote:  Val </w:t>
      </w:r>
      <w:proofErr w:type="spellStart"/>
      <w:r>
        <w:rPr>
          <w:b/>
          <w:i/>
          <w:iCs/>
          <w:sz w:val="23"/>
          <w:szCs w:val="23"/>
        </w:rPr>
        <w:t>Preslar</w:t>
      </w:r>
      <w:proofErr w:type="spellEnd"/>
      <w:r>
        <w:rPr>
          <w:b/>
          <w:i/>
          <w:iCs/>
          <w:sz w:val="23"/>
          <w:szCs w:val="23"/>
        </w:rPr>
        <w:t>-aye, Joey Campbell-aye, Shaun Huntsman-aye, Stacey Eaton-aye.  Meeting ended at 6:35 p.m.</w:t>
      </w:r>
    </w:p>
    <w:p w14:paraId="1FC2959A" w14:textId="77777777" w:rsidR="00BF5E1C" w:rsidRPr="000112B0" w:rsidRDefault="00BF5E1C" w:rsidP="003F01B4">
      <w:pPr>
        <w:pStyle w:val="BodyText"/>
        <w:spacing w:after="0"/>
        <w:ind w:right="36"/>
        <w:rPr>
          <w:b/>
          <w:i/>
          <w:iCs/>
          <w:sz w:val="23"/>
          <w:szCs w:val="23"/>
        </w:rPr>
      </w:pPr>
    </w:p>
    <w:p w14:paraId="6D39FBB9" w14:textId="77777777" w:rsidR="00C124BC" w:rsidRDefault="00C124BC" w:rsidP="003F01B4">
      <w:pPr>
        <w:pStyle w:val="BodyText"/>
        <w:spacing w:after="0"/>
        <w:rPr>
          <w:sz w:val="23"/>
          <w:szCs w:val="23"/>
        </w:rPr>
      </w:pPr>
    </w:p>
    <w:p w14:paraId="55255016" w14:textId="77777777" w:rsidR="00C124BC" w:rsidRDefault="00C124BC" w:rsidP="003F01B4">
      <w:pPr>
        <w:pStyle w:val="BodyText"/>
        <w:spacing w:after="0"/>
        <w:rPr>
          <w:sz w:val="23"/>
          <w:szCs w:val="23"/>
        </w:rPr>
      </w:pPr>
    </w:p>
    <w:p w14:paraId="534E3349" w14:textId="647AC6B1" w:rsidR="003F01B4" w:rsidRDefault="003F01B4" w:rsidP="003F01B4">
      <w:pPr>
        <w:pStyle w:val="BodyText"/>
        <w:spacing w:after="0"/>
        <w:rPr>
          <w:sz w:val="23"/>
          <w:szCs w:val="23"/>
        </w:rPr>
      </w:pPr>
      <w:r>
        <w:rPr>
          <w:sz w:val="23"/>
          <w:szCs w:val="23"/>
        </w:rPr>
        <w:t>___________________________________________</w:t>
      </w:r>
      <w:r>
        <w:rPr>
          <w:sz w:val="23"/>
          <w:szCs w:val="23"/>
        </w:rPr>
        <w:tab/>
      </w:r>
      <w:r>
        <w:rPr>
          <w:sz w:val="23"/>
          <w:szCs w:val="23"/>
        </w:rPr>
        <w:tab/>
        <w:t>______________________</w:t>
      </w:r>
    </w:p>
    <w:p w14:paraId="7A125A0C" w14:textId="77777777" w:rsidR="003F01B4" w:rsidRDefault="003F01B4" w:rsidP="003F01B4">
      <w:pPr>
        <w:pStyle w:val="BodyText"/>
        <w:spacing w:after="0"/>
        <w:rPr>
          <w:sz w:val="23"/>
          <w:szCs w:val="23"/>
        </w:rPr>
      </w:pPr>
      <w:r>
        <w:rPr>
          <w:sz w:val="23"/>
          <w:szCs w:val="23"/>
        </w:rPr>
        <w:t>Planning Chair – Joey Campbell</w:t>
      </w:r>
      <w:r>
        <w:rPr>
          <w:sz w:val="23"/>
          <w:szCs w:val="23"/>
        </w:rPr>
        <w:tab/>
      </w:r>
      <w:r>
        <w:rPr>
          <w:sz w:val="23"/>
          <w:szCs w:val="23"/>
        </w:rPr>
        <w:tab/>
      </w:r>
      <w:r>
        <w:rPr>
          <w:sz w:val="23"/>
          <w:szCs w:val="23"/>
        </w:rPr>
        <w:tab/>
      </w:r>
      <w:r>
        <w:rPr>
          <w:sz w:val="23"/>
          <w:szCs w:val="23"/>
        </w:rPr>
        <w:tab/>
        <w:t>Date</w:t>
      </w:r>
    </w:p>
    <w:p w14:paraId="2D157918" w14:textId="77777777" w:rsidR="003F01B4" w:rsidRDefault="003F01B4" w:rsidP="003F01B4">
      <w:pPr>
        <w:pStyle w:val="BodyText"/>
        <w:spacing w:after="0"/>
        <w:rPr>
          <w:sz w:val="23"/>
          <w:szCs w:val="23"/>
        </w:rPr>
      </w:pPr>
    </w:p>
    <w:p w14:paraId="2BD35594" w14:textId="77777777" w:rsidR="003F01B4" w:rsidRDefault="003F01B4" w:rsidP="003F01B4">
      <w:pPr>
        <w:pStyle w:val="BodyText"/>
        <w:spacing w:after="0"/>
        <w:rPr>
          <w:sz w:val="23"/>
          <w:szCs w:val="23"/>
        </w:rPr>
      </w:pPr>
    </w:p>
    <w:p w14:paraId="6586C9A8" w14:textId="77777777" w:rsidR="003F01B4" w:rsidRDefault="003F01B4" w:rsidP="003F01B4">
      <w:pPr>
        <w:pStyle w:val="BodyText"/>
        <w:spacing w:after="0"/>
        <w:rPr>
          <w:sz w:val="23"/>
          <w:szCs w:val="23"/>
        </w:rPr>
      </w:pPr>
    </w:p>
    <w:p w14:paraId="7EF32963" w14:textId="77777777" w:rsidR="003F01B4" w:rsidRDefault="003F01B4" w:rsidP="003F01B4">
      <w:pPr>
        <w:pStyle w:val="BodyText"/>
        <w:spacing w:after="0"/>
        <w:rPr>
          <w:sz w:val="23"/>
          <w:szCs w:val="23"/>
        </w:rPr>
      </w:pPr>
      <w:r>
        <w:rPr>
          <w:sz w:val="23"/>
          <w:szCs w:val="23"/>
        </w:rPr>
        <w:t>___________________________________________</w:t>
      </w:r>
      <w:r>
        <w:rPr>
          <w:sz w:val="23"/>
          <w:szCs w:val="23"/>
        </w:rPr>
        <w:tab/>
      </w:r>
    </w:p>
    <w:p w14:paraId="5187C8BA" w14:textId="77777777" w:rsidR="003F01B4" w:rsidRDefault="003F01B4" w:rsidP="003F01B4">
      <w:pPr>
        <w:pStyle w:val="BodyText"/>
        <w:spacing w:after="0"/>
        <w:rPr>
          <w:sz w:val="23"/>
          <w:szCs w:val="23"/>
        </w:rPr>
      </w:pPr>
      <w:r>
        <w:rPr>
          <w:sz w:val="23"/>
          <w:szCs w:val="23"/>
        </w:rPr>
        <w:t>City Recorder – Dana M. McKim</w:t>
      </w:r>
    </w:p>
    <w:p w14:paraId="612C7AE2" w14:textId="77777777" w:rsidR="003F01B4" w:rsidRDefault="003F01B4" w:rsidP="003F01B4">
      <w:pPr>
        <w:pStyle w:val="BodyText"/>
        <w:spacing w:after="0"/>
        <w:ind w:right="36"/>
        <w:rPr>
          <w:b/>
          <w:sz w:val="23"/>
          <w:szCs w:val="23"/>
        </w:rPr>
      </w:pPr>
    </w:p>
    <w:p w14:paraId="6C30AC41" w14:textId="77777777" w:rsidR="00835738" w:rsidRDefault="00835738"/>
    <w:sectPr w:rsidR="00835738" w:rsidSect="00E0537B">
      <w:headerReference w:type="even" r:id="rId11"/>
      <w:headerReference w:type="default" r:id="rId12"/>
      <w:footerReference w:type="default" r:id="rId13"/>
      <w:headerReference w:type="first" r:id="rId14"/>
      <w:pgSz w:w="12240" w:h="15840"/>
      <w:pgMar w:top="1080" w:right="1440" w:bottom="1350" w:left="1440" w:header="72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40ACE0" w14:textId="77777777" w:rsidR="00D42DA0" w:rsidRDefault="00D42DA0" w:rsidP="00D42DA0">
      <w:pPr>
        <w:spacing w:after="0" w:line="240" w:lineRule="auto"/>
      </w:pPr>
      <w:r>
        <w:separator/>
      </w:r>
    </w:p>
  </w:endnote>
  <w:endnote w:type="continuationSeparator" w:id="0">
    <w:p w14:paraId="12BF25C3" w14:textId="77777777" w:rsidR="00D42DA0" w:rsidRDefault="00D42DA0" w:rsidP="00D42D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ook Antiqua">
    <w:altName w:val="Book Antiqua"/>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9C93D8" w14:textId="4A961A09" w:rsidR="00E0537B" w:rsidRPr="00F93BFA" w:rsidRDefault="00D42DA0" w:rsidP="00E0537B">
    <w:pPr>
      <w:pStyle w:val="Footer"/>
      <w:rPr>
        <w:rFonts w:ascii="Book Antiqua" w:hAnsi="Book Antiqua"/>
        <w:i/>
        <w:sz w:val="20"/>
        <w:szCs w:val="20"/>
      </w:rPr>
    </w:pPr>
    <w:r>
      <w:rPr>
        <w:rFonts w:ascii="Book Antiqua" w:hAnsi="Book Antiqua"/>
        <w:i/>
        <w:sz w:val="20"/>
        <w:szCs w:val="20"/>
      </w:rPr>
      <w:t>1-12-2022</w:t>
    </w:r>
    <w:r w:rsidR="00E0537B" w:rsidRPr="00F93BFA">
      <w:rPr>
        <w:rFonts w:ascii="Book Antiqua" w:hAnsi="Book Antiqua"/>
        <w:i/>
        <w:sz w:val="20"/>
        <w:szCs w:val="20"/>
      </w:rPr>
      <w:t xml:space="preserve"> Planning Commission Meeting Minutes</w:t>
    </w:r>
    <w:r w:rsidR="00E0537B" w:rsidRPr="00F93BFA">
      <w:rPr>
        <w:rFonts w:ascii="Book Antiqua" w:hAnsi="Book Antiqua"/>
        <w:i/>
        <w:sz w:val="20"/>
        <w:szCs w:val="20"/>
      </w:rPr>
      <w:tab/>
    </w:r>
    <w:r w:rsidR="00E0537B" w:rsidRPr="00F93BFA">
      <w:rPr>
        <w:rFonts w:ascii="Book Antiqua" w:hAnsi="Book Antiqua"/>
        <w:i/>
        <w:sz w:val="20"/>
        <w:szCs w:val="20"/>
      </w:rPr>
      <w:tab/>
    </w:r>
    <w:sdt>
      <w:sdtPr>
        <w:rPr>
          <w:rFonts w:ascii="Book Antiqua" w:hAnsi="Book Antiqua"/>
          <w:i/>
          <w:sz w:val="20"/>
          <w:szCs w:val="20"/>
        </w:rPr>
        <w:id w:val="627043657"/>
        <w:docPartObj>
          <w:docPartGallery w:val="Page Numbers (Bottom of Page)"/>
          <w:docPartUnique/>
        </w:docPartObj>
      </w:sdtPr>
      <w:sdtEndPr/>
      <w:sdtContent>
        <w:sdt>
          <w:sdtPr>
            <w:rPr>
              <w:rFonts w:ascii="Book Antiqua" w:hAnsi="Book Antiqua"/>
              <w:i/>
              <w:sz w:val="20"/>
              <w:szCs w:val="20"/>
            </w:rPr>
            <w:id w:val="860082579"/>
            <w:docPartObj>
              <w:docPartGallery w:val="Page Numbers (Top of Page)"/>
              <w:docPartUnique/>
            </w:docPartObj>
          </w:sdtPr>
          <w:sdtEndPr/>
          <w:sdtContent>
            <w:r w:rsidR="00E0537B" w:rsidRPr="00F93BFA">
              <w:rPr>
                <w:rFonts w:ascii="Book Antiqua" w:hAnsi="Book Antiqua"/>
                <w:i/>
                <w:sz w:val="20"/>
                <w:szCs w:val="20"/>
              </w:rPr>
              <w:t xml:space="preserve">Page </w:t>
            </w:r>
            <w:r w:rsidR="00E0537B" w:rsidRPr="00F93BFA">
              <w:rPr>
                <w:rFonts w:ascii="Book Antiqua" w:hAnsi="Book Antiqua"/>
                <w:b/>
                <w:bCs/>
                <w:i/>
                <w:sz w:val="20"/>
                <w:szCs w:val="20"/>
              </w:rPr>
              <w:fldChar w:fldCharType="begin"/>
            </w:r>
            <w:r w:rsidR="00E0537B" w:rsidRPr="00F93BFA">
              <w:rPr>
                <w:rFonts w:ascii="Book Antiqua" w:hAnsi="Book Antiqua"/>
                <w:b/>
                <w:bCs/>
                <w:i/>
                <w:sz w:val="20"/>
                <w:szCs w:val="20"/>
              </w:rPr>
              <w:instrText xml:space="preserve"> PAGE </w:instrText>
            </w:r>
            <w:r w:rsidR="00E0537B" w:rsidRPr="00F93BFA">
              <w:rPr>
                <w:rFonts w:ascii="Book Antiqua" w:hAnsi="Book Antiqua"/>
                <w:b/>
                <w:bCs/>
                <w:i/>
                <w:sz w:val="20"/>
                <w:szCs w:val="20"/>
              </w:rPr>
              <w:fldChar w:fldCharType="separate"/>
            </w:r>
            <w:r w:rsidR="00E0537B">
              <w:rPr>
                <w:rFonts w:ascii="Book Antiqua" w:hAnsi="Book Antiqua"/>
                <w:b/>
                <w:bCs/>
                <w:i/>
                <w:noProof/>
                <w:sz w:val="20"/>
                <w:szCs w:val="20"/>
              </w:rPr>
              <w:t>1</w:t>
            </w:r>
            <w:r w:rsidR="00E0537B" w:rsidRPr="00F93BFA">
              <w:rPr>
                <w:rFonts w:ascii="Book Antiqua" w:hAnsi="Book Antiqua"/>
                <w:b/>
                <w:bCs/>
                <w:i/>
                <w:sz w:val="20"/>
                <w:szCs w:val="20"/>
              </w:rPr>
              <w:fldChar w:fldCharType="end"/>
            </w:r>
            <w:r w:rsidR="00E0537B" w:rsidRPr="00F93BFA">
              <w:rPr>
                <w:rFonts w:ascii="Book Antiqua" w:hAnsi="Book Antiqua"/>
                <w:i/>
                <w:sz w:val="20"/>
                <w:szCs w:val="20"/>
              </w:rPr>
              <w:t xml:space="preserve"> of </w:t>
            </w:r>
            <w:r w:rsidR="00E0537B" w:rsidRPr="00F93BFA">
              <w:rPr>
                <w:rFonts w:ascii="Book Antiqua" w:hAnsi="Book Antiqua"/>
                <w:b/>
                <w:bCs/>
                <w:i/>
                <w:sz w:val="20"/>
                <w:szCs w:val="20"/>
              </w:rPr>
              <w:fldChar w:fldCharType="begin"/>
            </w:r>
            <w:r w:rsidR="00E0537B" w:rsidRPr="00F93BFA">
              <w:rPr>
                <w:rFonts w:ascii="Book Antiqua" w:hAnsi="Book Antiqua"/>
                <w:b/>
                <w:bCs/>
                <w:i/>
                <w:sz w:val="20"/>
                <w:szCs w:val="20"/>
              </w:rPr>
              <w:instrText xml:space="preserve"> NUMPAGES  </w:instrText>
            </w:r>
            <w:r w:rsidR="00E0537B" w:rsidRPr="00F93BFA">
              <w:rPr>
                <w:rFonts w:ascii="Book Antiqua" w:hAnsi="Book Antiqua"/>
                <w:b/>
                <w:bCs/>
                <w:i/>
                <w:sz w:val="20"/>
                <w:szCs w:val="20"/>
              </w:rPr>
              <w:fldChar w:fldCharType="separate"/>
            </w:r>
            <w:r w:rsidR="00E0537B">
              <w:rPr>
                <w:rFonts w:ascii="Book Antiqua" w:hAnsi="Book Antiqua"/>
                <w:b/>
                <w:bCs/>
                <w:i/>
                <w:noProof/>
                <w:sz w:val="20"/>
                <w:szCs w:val="20"/>
              </w:rPr>
              <w:t>2</w:t>
            </w:r>
            <w:r w:rsidR="00E0537B" w:rsidRPr="00F93BFA">
              <w:rPr>
                <w:rFonts w:ascii="Book Antiqua" w:hAnsi="Book Antiqua"/>
                <w:b/>
                <w:bCs/>
                <w:i/>
                <w:sz w:val="20"/>
                <w:szCs w:val="20"/>
              </w:rPr>
              <w:fldChar w:fldCharType="end"/>
            </w:r>
          </w:sdtContent>
        </w:sdt>
      </w:sdtContent>
    </w:sdt>
    <w:r w:rsidR="00C124BC">
      <w:rPr>
        <w:rFonts w:ascii="Book Antiqua" w:hAnsi="Book Antiqua"/>
        <w:i/>
        <w:sz w:val="20"/>
        <w:szCs w:val="20"/>
      </w:rPr>
      <w:t xml:space="preserve"> ____</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5050B3" w14:textId="77777777" w:rsidR="00D42DA0" w:rsidRDefault="00D42DA0" w:rsidP="00D42DA0">
      <w:pPr>
        <w:spacing w:after="0" w:line="240" w:lineRule="auto"/>
      </w:pPr>
      <w:r>
        <w:separator/>
      </w:r>
    </w:p>
  </w:footnote>
  <w:footnote w:type="continuationSeparator" w:id="0">
    <w:p w14:paraId="5C3ECAEC" w14:textId="77777777" w:rsidR="00D42DA0" w:rsidRDefault="00D42DA0" w:rsidP="00D42DA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E17236" w14:textId="598B2A27" w:rsidR="00BF5E1C" w:rsidRDefault="005641C2">
    <w:pPr>
      <w:pStyle w:val="Header"/>
    </w:pPr>
    <w:r>
      <w:rPr>
        <w:noProof/>
      </w:rPr>
      <w:pict w14:anchorId="687B341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75704282" o:spid="_x0000_s2050" type="#_x0000_t136" style="position:absolute;margin-left:0;margin-top:0;width:412.4pt;height:247.4pt;rotation:315;z-index:-251655168;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D1707A" w14:textId="240449CD" w:rsidR="00BF5E1C" w:rsidRDefault="005641C2">
    <w:pPr>
      <w:pStyle w:val="Header"/>
    </w:pPr>
    <w:r>
      <w:rPr>
        <w:noProof/>
      </w:rPr>
      <w:pict w14:anchorId="166B0DF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75704283" o:spid="_x0000_s2051" type="#_x0000_t136" style="position:absolute;margin-left:0;margin-top:0;width:412.4pt;height:247.4pt;rotation:315;z-index:-25165312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877775" w14:textId="28645647" w:rsidR="00BF5E1C" w:rsidRDefault="005641C2">
    <w:pPr>
      <w:pStyle w:val="Header"/>
    </w:pPr>
    <w:r>
      <w:rPr>
        <w:noProof/>
      </w:rPr>
      <w:pict w14:anchorId="441302E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75704281" o:spid="_x0000_s2049" type="#_x0000_t136" style="position:absolute;margin-left:0;margin-top:0;width:412.4pt;height:247.4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C31659"/>
    <w:multiLevelType w:val="hybridMultilevel"/>
    <w:tmpl w:val="60700E4C"/>
    <w:lvl w:ilvl="0" w:tplc="F6B04978">
      <w:start w:val="1"/>
      <w:numFmt w:val="decimal"/>
      <w:lvlText w:val="%1."/>
      <w:lvlJc w:val="left"/>
      <w:pPr>
        <w:ind w:left="2160" w:hanging="360"/>
      </w:pPr>
      <w:rPr>
        <w:rFonts w:ascii="Times New Roman" w:hAnsi="Times New Roman" w:cs="Times New Roman" w:hint="default"/>
        <w:b w:val="0"/>
        <w:bCs/>
        <w:sz w:val="23"/>
        <w:szCs w:val="23"/>
      </w:r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start w:val="1"/>
      <w:numFmt w:val="decimal"/>
      <w:lvlText w:val="%4."/>
      <w:lvlJc w:val="left"/>
      <w:pPr>
        <w:ind w:left="4320" w:hanging="360"/>
      </w:pPr>
    </w:lvl>
    <w:lvl w:ilvl="4" w:tplc="04090019">
      <w:start w:val="1"/>
      <w:numFmt w:val="lowerLetter"/>
      <w:lvlText w:val="%5."/>
      <w:lvlJc w:val="left"/>
      <w:pPr>
        <w:ind w:left="5040" w:hanging="360"/>
      </w:pPr>
    </w:lvl>
    <w:lvl w:ilvl="5" w:tplc="0409001B">
      <w:start w:val="1"/>
      <w:numFmt w:val="lowerRoman"/>
      <w:lvlText w:val="%6."/>
      <w:lvlJc w:val="right"/>
      <w:pPr>
        <w:ind w:left="5760" w:hanging="180"/>
      </w:pPr>
    </w:lvl>
    <w:lvl w:ilvl="6" w:tplc="0409000F">
      <w:start w:val="1"/>
      <w:numFmt w:val="decimal"/>
      <w:lvlText w:val="%7."/>
      <w:lvlJc w:val="left"/>
      <w:pPr>
        <w:ind w:left="6480" w:hanging="360"/>
      </w:pPr>
    </w:lvl>
    <w:lvl w:ilvl="7" w:tplc="04090019">
      <w:start w:val="1"/>
      <w:numFmt w:val="lowerLetter"/>
      <w:lvlText w:val="%8."/>
      <w:lvlJc w:val="left"/>
      <w:pPr>
        <w:ind w:left="7200" w:hanging="360"/>
      </w:pPr>
    </w:lvl>
    <w:lvl w:ilvl="8" w:tplc="0409001B">
      <w:start w:val="1"/>
      <w:numFmt w:val="lowerRoman"/>
      <w:lvlText w:val="%9."/>
      <w:lvlJc w:val="right"/>
      <w:pPr>
        <w:ind w:left="7920" w:hanging="180"/>
      </w:pPr>
    </w:lvl>
  </w:abstractNum>
  <w:abstractNum w:abstractNumId="1" w15:restartNumberingAfterBreak="0">
    <w:nsid w:val="109853C2"/>
    <w:multiLevelType w:val="hybridMultilevel"/>
    <w:tmpl w:val="67B03B4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9CB6648"/>
    <w:multiLevelType w:val="hybridMultilevel"/>
    <w:tmpl w:val="2AE0469E"/>
    <w:lvl w:ilvl="0" w:tplc="0C349E4A">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 w15:restartNumberingAfterBreak="0">
    <w:nsid w:val="41935B05"/>
    <w:multiLevelType w:val="hybridMultilevel"/>
    <w:tmpl w:val="7E7A72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E2B5EF8"/>
    <w:multiLevelType w:val="hybridMultilevel"/>
    <w:tmpl w:val="7E7A72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9FE0CFA"/>
    <w:multiLevelType w:val="hybridMultilevel"/>
    <w:tmpl w:val="19680CB8"/>
    <w:lvl w:ilvl="0" w:tplc="04090015">
      <w:start w:val="1"/>
      <w:numFmt w:val="upperLetter"/>
      <w:lvlText w:val="%1."/>
      <w:lvlJc w:val="left"/>
      <w:pPr>
        <w:ind w:left="3240" w:hanging="360"/>
      </w:p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1"/>
  </w:num>
  <w:num w:numId="4">
    <w:abstractNumId w:val="5"/>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01B4"/>
    <w:rsid w:val="000112B0"/>
    <w:rsid w:val="000609A0"/>
    <w:rsid w:val="0008615F"/>
    <w:rsid w:val="00271C03"/>
    <w:rsid w:val="0029461C"/>
    <w:rsid w:val="002B33D7"/>
    <w:rsid w:val="002C262F"/>
    <w:rsid w:val="00346F90"/>
    <w:rsid w:val="003946F6"/>
    <w:rsid w:val="003F01B4"/>
    <w:rsid w:val="00440F58"/>
    <w:rsid w:val="004432F2"/>
    <w:rsid w:val="00486B8A"/>
    <w:rsid w:val="004A42BE"/>
    <w:rsid w:val="004D03DD"/>
    <w:rsid w:val="005641C2"/>
    <w:rsid w:val="00671905"/>
    <w:rsid w:val="00765E5D"/>
    <w:rsid w:val="007A55F9"/>
    <w:rsid w:val="00835738"/>
    <w:rsid w:val="00A710FA"/>
    <w:rsid w:val="00AA284E"/>
    <w:rsid w:val="00AA2E0B"/>
    <w:rsid w:val="00AD6093"/>
    <w:rsid w:val="00AD6B53"/>
    <w:rsid w:val="00B25CAC"/>
    <w:rsid w:val="00B668CA"/>
    <w:rsid w:val="00BA4B04"/>
    <w:rsid w:val="00BF5E1C"/>
    <w:rsid w:val="00C124BC"/>
    <w:rsid w:val="00CD6C63"/>
    <w:rsid w:val="00D42DA0"/>
    <w:rsid w:val="00E0537B"/>
    <w:rsid w:val="00FD79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58DB140"/>
  <w15:docId w15:val="{06F8A87D-E4F4-4483-9F8B-DB35C1D419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01B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nhideWhenUsed/>
    <w:rsid w:val="003F01B4"/>
    <w:pPr>
      <w:suppressAutoHyphens/>
      <w:spacing w:after="120" w:line="240" w:lineRule="auto"/>
    </w:pPr>
    <w:rPr>
      <w:rFonts w:ascii="Times New Roman" w:eastAsia="Times New Roman" w:hAnsi="Times New Roman" w:cs="Times New Roman"/>
      <w:sz w:val="24"/>
      <w:szCs w:val="24"/>
      <w:lang w:eastAsia="ar-SA"/>
    </w:rPr>
  </w:style>
  <w:style w:type="character" w:customStyle="1" w:styleId="BodyTextChar">
    <w:name w:val="Body Text Char"/>
    <w:basedOn w:val="DefaultParagraphFont"/>
    <w:link w:val="BodyText"/>
    <w:rsid w:val="003F01B4"/>
    <w:rPr>
      <w:rFonts w:ascii="Times New Roman" w:eastAsia="Times New Roman" w:hAnsi="Times New Roman" w:cs="Times New Roman"/>
      <w:sz w:val="24"/>
      <w:szCs w:val="24"/>
      <w:lang w:eastAsia="ar-SA"/>
    </w:rPr>
  </w:style>
  <w:style w:type="paragraph" w:styleId="ListParagraph">
    <w:name w:val="List Paragraph"/>
    <w:basedOn w:val="Normal"/>
    <w:qFormat/>
    <w:rsid w:val="003F01B4"/>
    <w:pPr>
      <w:spacing w:after="0" w:line="240" w:lineRule="auto"/>
      <w:ind w:left="720"/>
      <w:contextualSpacing/>
    </w:pPr>
    <w:rPr>
      <w:rFonts w:ascii="Times New Roman" w:eastAsia="Times New Roman" w:hAnsi="Times New Roman" w:cs="Times New Roman"/>
      <w:sz w:val="24"/>
      <w:szCs w:val="24"/>
    </w:rPr>
  </w:style>
  <w:style w:type="character" w:customStyle="1" w:styleId="StrongEmphasis">
    <w:name w:val="Strong Emphasis"/>
    <w:rsid w:val="003F01B4"/>
    <w:rPr>
      <w:b/>
      <w:bCs/>
    </w:rPr>
  </w:style>
  <w:style w:type="paragraph" w:styleId="Header">
    <w:name w:val="header"/>
    <w:basedOn w:val="Normal"/>
    <w:link w:val="HeaderChar"/>
    <w:uiPriority w:val="99"/>
    <w:unhideWhenUsed/>
    <w:rsid w:val="003F01B4"/>
    <w:pPr>
      <w:tabs>
        <w:tab w:val="center" w:pos="4680"/>
        <w:tab w:val="right" w:pos="9360"/>
      </w:tabs>
      <w:spacing w:after="0" w:line="240" w:lineRule="auto"/>
    </w:pPr>
  </w:style>
  <w:style w:type="character" w:customStyle="1" w:styleId="HeaderChar">
    <w:name w:val="Header Char"/>
    <w:basedOn w:val="DefaultParagraphFont"/>
    <w:link w:val="Header"/>
    <w:uiPriority w:val="99"/>
    <w:rsid w:val="003F01B4"/>
  </w:style>
  <w:style w:type="paragraph" w:styleId="Footer">
    <w:name w:val="footer"/>
    <w:basedOn w:val="Normal"/>
    <w:link w:val="FooterChar"/>
    <w:uiPriority w:val="99"/>
    <w:unhideWhenUsed/>
    <w:rsid w:val="003F01B4"/>
    <w:pPr>
      <w:tabs>
        <w:tab w:val="center" w:pos="4680"/>
        <w:tab w:val="right" w:pos="9360"/>
      </w:tabs>
      <w:spacing w:after="0" w:line="240" w:lineRule="auto"/>
    </w:pPr>
  </w:style>
  <w:style w:type="character" w:customStyle="1" w:styleId="FooterChar">
    <w:name w:val="Footer Char"/>
    <w:basedOn w:val="DefaultParagraphFont"/>
    <w:link w:val="Footer"/>
    <w:uiPriority w:val="99"/>
    <w:rsid w:val="003F01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277A5D01A8CDE42BED4B6A3A7AB2422" ma:contentTypeVersion="12" ma:contentTypeDescription="Create a new document." ma:contentTypeScope="" ma:versionID="7554badf3300c395d47586b44a36e8a0">
  <xsd:schema xmlns:xsd="http://www.w3.org/2001/XMLSchema" xmlns:xs="http://www.w3.org/2001/XMLSchema" xmlns:p="http://schemas.microsoft.com/office/2006/metadata/properties" xmlns:ns2="1e7d637d-11e0-47e9-9f17-888473397f5a" xmlns:ns3="f108f0ee-2006-4dec-8726-aaa47411ada2" targetNamespace="http://schemas.microsoft.com/office/2006/metadata/properties" ma:root="true" ma:fieldsID="fb068abc743133b180a0f87d0cb83c12" ns2:_="" ns3:_="">
    <xsd:import namespace="1e7d637d-11e0-47e9-9f17-888473397f5a"/>
    <xsd:import namespace="f108f0ee-2006-4dec-8726-aaa47411ada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7d637d-11e0-47e9-9f17-888473397f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108f0ee-2006-4dec-8726-aaa47411ada2"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50F22D1-DE39-47C5-9C1F-A77D25F2D4BE}">
  <ds:schemaRefs>
    <ds:schemaRef ds:uri="http://schemas.microsoft.com/sharepoint/v3/contenttype/forms"/>
  </ds:schemaRefs>
</ds:datastoreItem>
</file>

<file path=customXml/itemProps2.xml><?xml version="1.0" encoding="utf-8"?>
<ds:datastoreItem xmlns:ds="http://schemas.openxmlformats.org/officeDocument/2006/customXml" ds:itemID="{EE1AA16F-4BF5-43F0-9A31-C3A5D30A9D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7d637d-11e0-47e9-9f17-888473397f5a"/>
    <ds:schemaRef ds:uri="f108f0ee-2006-4dec-8726-aaa47411ad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6A4102A-D947-4F11-9D25-CD077CC9BFB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1101</Words>
  <Characters>6281</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Dana McKim</dc:creator>
  <cp:keywords/>
  <dc:description/>
  <cp:lastModifiedBy>Dana McKim</cp:lastModifiedBy>
  <cp:revision>5</cp:revision>
  <dcterms:created xsi:type="dcterms:W3CDTF">2022-01-29T00:48:00Z</dcterms:created>
  <dcterms:modified xsi:type="dcterms:W3CDTF">2022-02-04T20:44:00Z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0x010100E277A5D01A8CDE42BED4B6A3A7AB2422</vt:lpwstr>
  </property>
</Properties>
</file>