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b w:val="1"/>
          <w:sz w:val="24"/>
          <w:szCs w:val="24"/>
        </w:rPr>
      </w:pPr>
      <w:r w:rsidDel="00000000" w:rsidR="00000000" w:rsidRPr="00000000">
        <w:rPr>
          <w:b w:val="1"/>
          <w:sz w:val="24"/>
          <w:szCs w:val="24"/>
          <w:rtl w:val="0"/>
        </w:rPr>
        <w:t xml:space="preserve">MINUTES</w:t>
      </w:r>
    </w:p>
    <w:p w:rsidR="00000000" w:rsidDel="00000000" w:rsidP="00000000" w:rsidRDefault="00000000" w:rsidRPr="00000000" w14:paraId="00000002">
      <w:pPr>
        <w:pageBreakBefore w:val="0"/>
        <w:spacing w:line="276" w:lineRule="auto"/>
        <w:jc w:val="center"/>
        <w:rPr>
          <w:b w:val="1"/>
          <w:sz w:val="24"/>
          <w:szCs w:val="24"/>
        </w:rPr>
      </w:pPr>
      <w:r w:rsidDel="00000000" w:rsidR="00000000" w:rsidRPr="00000000">
        <w:rPr>
          <w:b w:val="1"/>
          <w:sz w:val="24"/>
          <w:szCs w:val="24"/>
          <w:rtl w:val="0"/>
        </w:rPr>
        <w:t xml:space="preserve">Emery County </w:t>
      </w:r>
    </w:p>
    <w:p w:rsidR="00000000" w:rsidDel="00000000" w:rsidP="00000000" w:rsidRDefault="00000000" w:rsidRPr="00000000" w14:paraId="00000003">
      <w:pPr>
        <w:pageBreakBefore w:val="0"/>
        <w:spacing w:line="276" w:lineRule="auto"/>
        <w:jc w:val="center"/>
        <w:rPr>
          <w:b w:val="1"/>
          <w:sz w:val="24"/>
          <w:szCs w:val="24"/>
        </w:rPr>
      </w:pPr>
      <w:r w:rsidDel="00000000" w:rsidR="00000000" w:rsidRPr="00000000">
        <w:rPr>
          <w:b w:val="1"/>
          <w:sz w:val="24"/>
          <w:szCs w:val="24"/>
          <w:rtl w:val="0"/>
        </w:rPr>
        <w:t xml:space="preserve">Public Lands Council</w:t>
      </w:r>
    </w:p>
    <w:p w:rsidR="00000000" w:rsidDel="00000000" w:rsidP="00000000" w:rsidRDefault="00000000" w:rsidRPr="00000000" w14:paraId="00000004">
      <w:pPr>
        <w:pageBreakBefore w:val="0"/>
        <w:spacing w:line="276" w:lineRule="auto"/>
        <w:jc w:val="center"/>
        <w:rPr>
          <w:b w:val="1"/>
          <w:sz w:val="24"/>
          <w:szCs w:val="24"/>
        </w:rPr>
      </w:pPr>
      <w:r w:rsidDel="00000000" w:rsidR="00000000" w:rsidRPr="00000000">
        <w:rPr>
          <w:b w:val="1"/>
          <w:sz w:val="24"/>
          <w:szCs w:val="24"/>
          <w:rtl w:val="0"/>
        </w:rPr>
        <w:t xml:space="preserve">December 7, 2021</w:t>
      </w:r>
    </w:p>
    <w:p w:rsidR="00000000" w:rsidDel="00000000" w:rsidP="00000000" w:rsidRDefault="00000000" w:rsidRPr="00000000" w14:paraId="00000005">
      <w:pPr>
        <w:pageBreakBefore w:val="0"/>
        <w:spacing w:line="276" w:lineRule="auto"/>
        <w:jc w:val="center"/>
        <w:rPr>
          <w:sz w:val="24"/>
          <w:szCs w:val="24"/>
        </w:rPr>
      </w:pPr>
      <w:r w:rsidDel="00000000" w:rsidR="00000000" w:rsidRPr="00000000">
        <w:rPr>
          <w:rtl w:val="0"/>
        </w:rPr>
      </w:r>
    </w:p>
    <w:p w:rsidR="00000000" w:rsidDel="00000000" w:rsidP="00000000" w:rsidRDefault="00000000" w:rsidRPr="00000000" w14:paraId="00000006">
      <w:pPr>
        <w:pageBreakBefore w:val="0"/>
        <w:spacing w:line="276" w:lineRule="auto"/>
        <w:rPr>
          <w:sz w:val="24"/>
          <w:szCs w:val="24"/>
        </w:rPr>
      </w:pPr>
      <w:r w:rsidDel="00000000" w:rsidR="00000000" w:rsidRPr="00000000">
        <w:rPr>
          <w:b w:val="1"/>
          <w:sz w:val="24"/>
          <w:szCs w:val="24"/>
          <w:rtl w:val="0"/>
        </w:rPr>
        <w:t xml:space="preserve">PLC:</w:t>
      </w:r>
      <w:r w:rsidDel="00000000" w:rsidR="00000000" w:rsidRPr="00000000">
        <w:rPr>
          <w:sz w:val="24"/>
          <w:szCs w:val="24"/>
          <w:rtl w:val="0"/>
        </w:rPr>
        <w:t xml:space="preserve"> Rod Player, Les Wilberg, Ray Petersen, Ed Geary, Wayne Pahl, Wade Allinson, Ben Grimes, Leon McElpring</w:t>
      </w:r>
    </w:p>
    <w:p w:rsidR="00000000" w:rsidDel="00000000" w:rsidP="00000000" w:rsidRDefault="00000000" w:rsidRPr="00000000" w14:paraId="00000007">
      <w:pPr>
        <w:pageBreakBefore w:val="0"/>
        <w:spacing w:line="276" w:lineRule="auto"/>
        <w:rPr>
          <w:sz w:val="24"/>
          <w:szCs w:val="24"/>
        </w:rPr>
      </w:pPr>
      <w:r w:rsidDel="00000000" w:rsidR="00000000" w:rsidRPr="00000000">
        <w:rPr>
          <w:b w:val="1"/>
          <w:sz w:val="24"/>
          <w:szCs w:val="24"/>
          <w:rtl w:val="0"/>
        </w:rPr>
        <w:t xml:space="preserve">PL STAFF:</w:t>
      </w:r>
      <w:r w:rsidDel="00000000" w:rsidR="00000000" w:rsidRPr="00000000">
        <w:rPr>
          <w:sz w:val="24"/>
          <w:szCs w:val="24"/>
          <w:rtl w:val="0"/>
        </w:rPr>
        <w:t xml:space="preserve"> Jim Jennings (ECPL), Jan Olsen (secretary) </w:t>
      </w:r>
    </w:p>
    <w:p w:rsidR="00000000" w:rsidDel="00000000" w:rsidP="00000000" w:rsidRDefault="00000000" w:rsidRPr="00000000" w14:paraId="00000008">
      <w:pPr>
        <w:pageBreakBefore w:val="0"/>
        <w:spacing w:line="276" w:lineRule="auto"/>
        <w:rPr>
          <w:sz w:val="24"/>
          <w:szCs w:val="24"/>
        </w:rPr>
      </w:pPr>
      <w:r w:rsidDel="00000000" w:rsidR="00000000" w:rsidRPr="00000000">
        <w:rPr>
          <w:b w:val="1"/>
          <w:sz w:val="24"/>
          <w:szCs w:val="24"/>
          <w:rtl w:val="0"/>
        </w:rPr>
        <w:t xml:space="preserve">Visitors:</w:t>
      </w:r>
      <w:r w:rsidDel="00000000" w:rsidR="00000000" w:rsidRPr="00000000">
        <w:rPr>
          <w:sz w:val="24"/>
          <w:szCs w:val="24"/>
          <w:rtl w:val="0"/>
        </w:rPr>
        <w:t xml:space="preserve"> Clay Crozier (Sen Romney) Larry Ellertson (Rep. Curtis), Nathan Roberts (UDAF/GIP), Kyle Beagley (BLM), Larry Johansen (State Parks), Greg Funk (ECSO), James Wells, Ryan Jones (UDAF), Commissioner Lynn Sitterud, Commissioner Gil Conover, Jim Wells(USPR).</w:t>
      </w:r>
    </w:p>
    <w:p w:rsidR="00000000" w:rsidDel="00000000" w:rsidP="00000000" w:rsidRDefault="00000000" w:rsidRPr="00000000" w14:paraId="00000009">
      <w:pPr>
        <w:pageBreakBefore w:val="0"/>
        <w:spacing w:line="276" w:lineRule="auto"/>
        <w:rPr>
          <w:sz w:val="24"/>
          <w:szCs w:val="24"/>
        </w:rPr>
      </w:pPr>
      <w:r w:rsidDel="00000000" w:rsidR="00000000" w:rsidRPr="00000000">
        <w:rPr>
          <w:b w:val="1"/>
          <w:sz w:val="24"/>
          <w:szCs w:val="24"/>
          <w:rtl w:val="0"/>
        </w:rPr>
        <w:t xml:space="preserve">Electronically:</w:t>
      </w:r>
      <w:r w:rsidDel="00000000" w:rsidR="00000000" w:rsidRPr="00000000">
        <w:rPr>
          <w:sz w:val="24"/>
          <w:szCs w:val="24"/>
          <w:rtl w:val="0"/>
        </w:rPr>
        <w:t xml:space="preserve"> Kim McFarlane (PLC),  Chris Wood, Bryan Torgerson, Steven Christensen, Julie Johansen, Darren Olsen, Jay Humphery, Joel Brown, Adriana Chimaras, </w:t>
      </w:r>
    </w:p>
    <w:p w:rsidR="00000000" w:rsidDel="00000000" w:rsidP="00000000" w:rsidRDefault="00000000" w:rsidRPr="00000000" w14:paraId="0000000A">
      <w:pPr>
        <w:pageBreakBefore w:val="0"/>
        <w:spacing w:line="276" w:lineRule="auto"/>
        <w:rPr>
          <w:b w:val="1"/>
          <w:sz w:val="24"/>
          <w:szCs w:val="24"/>
        </w:rPr>
      </w:pPr>
      <w:r w:rsidDel="00000000" w:rsidR="00000000" w:rsidRPr="00000000">
        <w:rPr>
          <w:rtl w:val="0"/>
        </w:rPr>
      </w:r>
    </w:p>
    <w:p w:rsidR="00000000" w:rsidDel="00000000" w:rsidP="00000000" w:rsidRDefault="00000000" w:rsidRPr="00000000" w14:paraId="0000000B">
      <w:pPr>
        <w:pageBreakBefore w:val="0"/>
        <w:spacing w:line="276" w:lineRule="auto"/>
        <w:rPr>
          <w:sz w:val="24"/>
          <w:szCs w:val="24"/>
        </w:rPr>
      </w:pPr>
      <w:r w:rsidDel="00000000" w:rsidR="00000000" w:rsidRPr="00000000">
        <w:rPr>
          <w:rtl w:val="0"/>
        </w:rPr>
      </w:r>
    </w:p>
    <w:p w:rsidR="00000000" w:rsidDel="00000000" w:rsidP="00000000" w:rsidRDefault="00000000" w:rsidRPr="00000000" w14:paraId="0000000C">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Welcome</w:t>
      </w:r>
    </w:p>
    <w:p w:rsidR="00000000" w:rsidDel="00000000" w:rsidP="00000000" w:rsidRDefault="00000000" w:rsidRPr="00000000" w14:paraId="0000000D">
      <w:pPr>
        <w:ind w:left="720" w:firstLine="0"/>
        <w:rPr>
          <w:sz w:val="24"/>
          <w:szCs w:val="24"/>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E">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Approval of Minutes for November 7th</w:t>
      </w:r>
    </w:p>
    <w:p w:rsidR="00000000" w:rsidDel="00000000" w:rsidP="00000000" w:rsidRDefault="00000000" w:rsidRPr="00000000" w14:paraId="0000000F">
      <w:pPr>
        <w:pStyle w:val="Heading4"/>
        <w:keepNext w:val="0"/>
        <w:keepLines w:val="0"/>
        <w:pageBreakBefore w:val="0"/>
        <w:spacing w:after="0" w:before="0" w:line="240" w:lineRule="auto"/>
        <w:ind w:left="720" w:firstLine="0"/>
        <w:rPr>
          <w:color w:val="000000"/>
        </w:rPr>
      </w:pPr>
      <w:r w:rsidDel="00000000" w:rsidR="00000000" w:rsidRPr="00000000">
        <w:rPr>
          <w:color w:val="000000"/>
          <w:rtl w:val="0"/>
        </w:rPr>
        <w:t xml:space="preserve">Ray Petersen made a motion to approve the minutes as presented.  Seconded by Ed Geary.  Motion passed. </w:t>
      </w:r>
    </w:p>
    <w:p w:rsidR="00000000" w:rsidDel="00000000" w:rsidP="00000000" w:rsidRDefault="00000000" w:rsidRPr="00000000" w14:paraId="00000010">
      <w:pPr>
        <w:pageBreakBefore w:val="0"/>
        <w:ind w:left="2160" w:firstLine="0"/>
        <w:rPr>
          <w:sz w:val="24"/>
          <w:szCs w:val="24"/>
        </w:rPr>
      </w:pPr>
      <w:r w:rsidDel="00000000" w:rsidR="00000000" w:rsidRPr="00000000">
        <w:rPr>
          <w:rtl w:val="0"/>
        </w:rPr>
      </w:r>
    </w:p>
    <w:p w:rsidR="00000000" w:rsidDel="00000000" w:rsidP="00000000" w:rsidRDefault="00000000" w:rsidRPr="00000000" w14:paraId="00000011">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Chairman Comments  </w:t>
      </w:r>
    </w:p>
    <w:p w:rsidR="00000000" w:rsidDel="00000000" w:rsidP="00000000" w:rsidRDefault="00000000" w:rsidRPr="00000000" w14:paraId="00000012">
      <w:pPr>
        <w:pageBreakBefore w:val="0"/>
        <w:ind w:left="720" w:firstLine="0"/>
        <w:rPr>
          <w:sz w:val="24"/>
          <w:szCs w:val="24"/>
        </w:rPr>
      </w:pPr>
      <w:r w:rsidDel="00000000" w:rsidR="00000000" w:rsidRPr="00000000">
        <w:rPr>
          <w:sz w:val="24"/>
          <w:szCs w:val="24"/>
          <w:rtl w:val="0"/>
        </w:rPr>
        <w:t xml:space="preserve">Letters of support for Forest service with a grant to purchase a mini excavator and small trail cat.  FIG grant for Willow Springs CCC camp. Letter of support for FIG grant  BLM,  motorized work.</w:t>
      </w:r>
    </w:p>
    <w:p w:rsidR="00000000" w:rsidDel="00000000" w:rsidP="00000000" w:rsidRDefault="00000000" w:rsidRPr="00000000" w14:paraId="00000013">
      <w:pPr>
        <w:pageBreakBefore w:val="0"/>
        <w:ind w:left="720" w:firstLine="0"/>
        <w:rPr>
          <w:sz w:val="24"/>
          <w:szCs w:val="24"/>
        </w:rPr>
      </w:pPr>
      <w:r w:rsidDel="00000000" w:rsidR="00000000" w:rsidRPr="00000000">
        <w:rPr>
          <w:rtl w:val="0"/>
        </w:rPr>
      </w:r>
    </w:p>
    <w:p w:rsidR="00000000" w:rsidDel="00000000" w:rsidP="00000000" w:rsidRDefault="00000000" w:rsidRPr="00000000" w14:paraId="00000014">
      <w:pPr>
        <w:pStyle w:val="Heading4"/>
        <w:keepNext w:val="0"/>
        <w:keepLines w:val="0"/>
        <w:pageBreakBefore w:val="0"/>
        <w:numPr>
          <w:ilvl w:val="0"/>
          <w:numId w:val="1"/>
        </w:numPr>
        <w:spacing w:after="0" w:before="0" w:line="240" w:lineRule="auto"/>
        <w:ind w:left="720" w:hanging="360"/>
        <w:rPr/>
      </w:pPr>
      <w:r w:rsidDel="00000000" w:rsidR="00000000" w:rsidRPr="00000000">
        <w:rPr>
          <w:b w:val="1"/>
          <w:color w:val="000000"/>
          <w:rtl w:val="0"/>
        </w:rPr>
        <w:t xml:space="preserve">Commission Report on Emery Land Bill </w:t>
      </w:r>
    </w:p>
    <w:p w:rsidR="00000000" w:rsidDel="00000000" w:rsidP="00000000" w:rsidRDefault="00000000" w:rsidRPr="00000000" w14:paraId="00000015">
      <w:pPr>
        <w:pageBreakBefore w:val="0"/>
        <w:ind w:left="720" w:firstLine="0"/>
        <w:rPr>
          <w:color w:val="000000"/>
        </w:rPr>
      </w:pPr>
      <w:r w:rsidDel="00000000" w:rsidR="00000000" w:rsidRPr="00000000">
        <w:rPr>
          <w:sz w:val="24"/>
          <w:szCs w:val="24"/>
          <w:rtl w:val="0"/>
        </w:rPr>
        <w:t xml:space="preserve">Commissioner Lynn Sitterud reported they are working on land exchange. </w:t>
      </w:r>
      <w:r w:rsidDel="00000000" w:rsidR="00000000" w:rsidRPr="00000000">
        <w:rPr>
          <w:rtl w:val="0"/>
        </w:rPr>
      </w:r>
    </w:p>
    <w:p w:rsidR="00000000" w:rsidDel="00000000" w:rsidP="00000000" w:rsidRDefault="00000000" w:rsidRPr="00000000" w14:paraId="00000016">
      <w:pPr>
        <w:pageBreakBefore w:val="0"/>
        <w:ind w:left="720" w:firstLine="0"/>
        <w:rPr>
          <w:sz w:val="24"/>
          <w:szCs w:val="24"/>
        </w:rPr>
      </w:pPr>
      <w:r w:rsidDel="00000000" w:rsidR="00000000" w:rsidRPr="00000000">
        <w:rPr>
          <w:rtl w:val="0"/>
        </w:rPr>
      </w:r>
    </w:p>
    <w:p w:rsidR="00000000" w:rsidDel="00000000" w:rsidP="00000000" w:rsidRDefault="00000000" w:rsidRPr="00000000" w14:paraId="00000017">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b w:val="1"/>
          <w:color w:val="000000"/>
          <w:rtl w:val="0"/>
        </w:rPr>
        <w:t xml:space="preserve">Agency Reports and Council Member Comments</w:t>
      </w:r>
    </w:p>
    <w:p w:rsidR="00000000" w:rsidDel="00000000" w:rsidP="00000000" w:rsidRDefault="00000000" w:rsidRPr="00000000" w14:paraId="00000018">
      <w:pPr>
        <w:pStyle w:val="Heading4"/>
        <w:keepNext w:val="0"/>
        <w:keepLines w:val="0"/>
        <w:pageBreakBefore w:val="0"/>
        <w:numPr>
          <w:ilvl w:val="0"/>
          <w:numId w:val="10"/>
        </w:numPr>
        <w:spacing w:after="0" w:before="0" w:line="240" w:lineRule="auto"/>
        <w:ind w:left="2160" w:hanging="360"/>
        <w:rPr>
          <w:b w:val="1"/>
          <w:color w:val="000000"/>
        </w:rPr>
      </w:pPr>
      <w:r w:rsidDel="00000000" w:rsidR="00000000" w:rsidRPr="00000000">
        <w:rPr>
          <w:b w:val="1"/>
          <w:color w:val="000000"/>
          <w:rtl w:val="0"/>
        </w:rPr>
        <w:t xml:space="preserve">Bureau of Land Management (BLM)  </w:t>
      </w:r>
    </w:p>
    <w:p w:rsidR="00000000" w:rsidDel="00000000" w:rsidP="00000000" w:rsidRDefault="00000000" w:rsidRPr="00000000" w14:paraId="00000019">
      <w:pPr>
        <w:pageBreakBefore w:val="0"/>
        <w:ind w:left="2160" w:firstLine="0"/>
        <w:rPr>
          <w:sz w:val="24"/>
          <w:szCs w:val="24"/>
        </w:rPr>
      </w:pPr>
      <w:r w:rsidDel="00000000" w:rsidR="00000000" w:rsidRPr="00000000">
        <w:rPr>
          <w:sz w:val="24"/>
          <w:szCs w:val="24"/>
          <w:rtl w:val="0"/>
        </w:rPr>
        <w:t xml:space="preserve">Kyle Beagley(BLM) reports 23 activity NEPA projects that are ongoing.  Land use plan amendments, time has been extended to January 7, 2022,  Willow Springs project.           3 different power lines they are working on.   Land sales, gathering EA, Hadden gravel pit, extending that.  Horn Shadow project signed, solar project.  Debris basin above Orangeville, they would like to keep this, not in anyone's names, who would take care of this? On BLM land.  Use of trail-cat from the forest service, thank you.   Dingle Act fieldwork has been done, waiting for the trades to go through the legal process. 2-year timeline. BLM Range comes off the mountain on March 1st, 2022, earlier every year for some. </w:t>
      </w:r>
    </w:p>
    <w:p w:rsidR="00000000" w:rsidDel="00000000" w:rsidP="00000000" w:rsidRDefault="00000000" w:rsidRPr="00000000" w14:paraId="0000001A">
      <w:pPr>
        <w:pageBreakBefore w:val="0"/>
        <w:ind w:left="2160" w:firstLine="0"/>
        <w:rPr>
          <w:sz w:val="24"/>
          <w:szCs w:val="24"/>
        </w:rPr>
      </w:pPr>
      <w:r w:rsidDel="00000000" w:rsidR="00000000" w:rsidRPr="00000000">
        <w:rPr>
          <w:sz w:val="24"/>
          <w:szCs w:val="24"/>
          <w:rtl w:val="0"/>
        </w:rPr>
        <w:t xml:space="preserve">Les Wilberg stated that you can not get through Salt Wash, San Rafael River.  Who takes care of this part when it becomes impassable? Beaver dams have caused many problems.  Recheck this area in the spring.</w:t>
      </w:r>
    </w:p>
    <w:p w:rsidR="00000000" w:rsidDel="00000000" w:rsidP="00000000" w:rsidRDefault="00000000" w:rsidRPr="00000000" w14:paraId="0000001B">
      <w:pPr>
        <w:pageBreakBefore w:val="0"/>
        <w:ind w:left="2160" w:firstLine="0"/>
        <w:rPr>
          <w:sz w:val="24"/>
          <w:szCs w:val="24"/>
        </w:rPr>
      </w:pPr>
      <w:r w:rsidDel="00000000" w:rsidR="00000000" w:rsidRPr="00000000">
        <w:rPr>
          <w:sz w:val="24"/>
          <w:szCs w:val="24"/>
          <w:rtl w:val="0"/>
        </w:rPr>
        <w:t xml:space="preserve">Route  SD966 was covered up and should not have been in the reclaim.</w:t>
      </w:r>
      <w:r w:rsidDel="00000000" w:rsidR="00000000" w:rsidRPr="00000000">
        <w:rPr>
          <w:rtl w:val="0"/>
        </w:rPr>
      </w:r>
    </w:p>
    <w:p w:rsidR="00000000" w:rsidDel="00000000" w:rsidP="00000000" w:rsidRDefault="00000000" w:rsidRPr="00000000" w14:paraId="0000001C">
      <w:pPr>
        <w:pageBreakBefore w:val="0"/>
        <w:ind w:left="2160" w:firstLine="0"/>
        <w:rPr>
          <w:sz w:val="24"/>
          <w:szCs w:val="24"/>
        </w:rPr>
      </w:pPr>
      <w:r w:rsidDel="00000000" w:rsidR="00000000" w:rsidRPr="00000000">
        <w:rPr>
          <w:rtl w:val="0"/>
        </w:rPr>
      </w:r>
    </w:p>
    <w:p w:rsidR="00000000" w:rsidDel="00000000" w:rsidP="00000000" w:rsidRDefault="00000000" w:rsidRPr="00000000" w14:paraId="0000001D">
      <w:pPr>
        <w:pStyle w:val="Heading4"/>
        <w:keepNext w:val="0"/>
        <w:keepLines w:val="0"/>
        <w:pageBreakBefore w:val="0"/>
        <w:numPr>
          <w:ilvl w:val="0"/>
          <w:numId w:val="3"/>
        </w:numPr>
        <w:spacing w:after="0" w:before="0" w:line="240" w:lineRule="auto"/>
        <w:ind w:left="2160" w:hanging="360"/>
        <w:rPr>
          <w:b w:val="1"/>
          <w:color w:val="000000"/>
        </w:rPr>
      </w:pPr>
      <w:r w:rsidDel="00000000" w:rsidR="00000000" w:rsidRPr="00000000">
        <w:rPr>
          <w:b w:val="1"/>
          <w:color w:val="000000"/>
          <w:rtl w:val="0"/>
        </w:rPr>
        <w:t xml:space="preserve">Division of Oil, Gas, and Mining (DOGM)</w:t>
      </w:r>
    </w:p>
    <w:p w:rsidR="00000000" w:rsidDel="00000000" w:rsidP="00000000" w:rsidRDefault="00000000" w:rsidRPr="00000000" w14:paraId="0000001E">
      <w:pPr>
        <w:ind w:left="2160" w:firstLine="0"/>
        <w:rPr>
          <w:sz w:val="24"/>
          <w:szCs w:val="24"/>
        </w:rPr>
      </w:pPr>
      <w:r w:rsidDel="00000000" w:rsidR="00000000" w:rsidRPr="00000000">
        <w:rPr>
          <w:sz w:val="24"/>
          <w:szCs w:val="24"/>
          <w:rtl w:val="0"/>
        </w:rPr>
        <w:t xml:space="preserve">Steve Christensen reported a big thanks to Cory Worwood.  Clean up at Bear canyon from flood, Hiawatha clean up.  Brief council on the helium side of things. </w:t>
      </w:r>
    </w:p>
    <w:p w:rsidR="00000000" w:rsidDel="00000000" w:rsidP="00000000" w:rsidRDefault="00000000" w:rsidRPr="00000000" w14:paraId="0000001F">
      <w:pPr>
        <w:pageBreakBefore w:val="0"/>
        <w:ind w:left="2880" w:firstLine="0"/>
        <w:rPr>
          <w:sz w:val="24"/>
          <w:szCs w:val="24"/>
        </w:rPr>
      </w:pPr>
      <w:r w:rsidDel="00000000" w:rsidR="00000000" w:rsidRPr="00000000">
        <w:rPr>
          <w:rtl w:val="0"/>
        </w:rPr>
      </w:r>
    </w:p>
    <w:p w:rsidR="00000000" w:rsidDel="00000000" w:rsidP="00000000" w:rsidRDefault="00000000" w:rsidRPr="00000000" w14:paraId="00000020">
      <w:pPr>
        <w:pStyle w:val="Heading4"/>
        <w:keepNext w:val="0"/>
        <w:keepLines w:val="0"/>
        <w:pageBreakBefore w:val="0"/>
        <w:numPr>
          <w:ilvl w:val="0"/>
          <w:numId w:val="9"/>
        </w:numPr>
        <w:spacing w:after="0" w:before="0" w:line="240" w:lineRule="auto"/>
        <w:ind w:left="2160" w:hanging="360"/>
        <w:rPr>
          <w:b w:val="1"/>
          <w:color w:val="000000"/>
        </w:rPr>
      </w:pPr>
      <w:r w:rsidDel="00000000" w:rsidR="00000000" w:rsidRPr="00000000">
        <w:rPr>
          <w:b w:val="1"/>
          <w:color w:val="000000"/>
          <w:rtl w:val="0"/>
        </w:rPr>
        <w:t xml:space="preserve">Division of Wildlife Resources (DWR) </w:t>
      </w:r>
    </w:p>
    <w:p w:rsidR="00000000" w:rsidDel="00000000" w:rsidP="00000000" w:rsidRDefault="00000000" w:rsidRPr="00000000" w14:paraId="00000021">
      <w:pPr>
        <w:ind w:left="2160" w:firstLine="0"/>
        <w:rPr>
          <w:sz w:val="24"/>
          <w:szCs w:val="24"/>
        </w:rPr>
      </w:pPr>
      <w:r w:rsidDel="00000000" w:rsidR="00000000" w:rsidRPr="00000000">
        <w:rPr>
          <w:sz w:val="24"/>
          <w:szCs w:val="24"/>
          <w:rtl w:val="0"/>
        </w:rPr>
        <w:t xml:space="preserve">Chris Wood reports rebuilding the bridge at Hatt Ranch.</w:t>
      </w:r>
    </w:p>
    <w:p w:rsidR="00000000" w:rsidDel="00000000" w:rsidP="00000000" w:rsidRDefault="00000000" w:rsidRPr="00000000" w14:paraId="00000022">
      <w:pPr>
        <w:ind w:left="2160" w:firstLine="0"/>
        <w:rPr>
          <w:sz w:val="24"/>
          <w:szCs w:val="24"/>
        </w:rPr>
      </w:pPr>
      <w:r w:rsidDel="00000000" w:rsidR="00000000" w:rsidRPr="00000000">
        <w:rPr>
          <w:sz w:val="24"/>
          <w:szCs w:val="24"/>
          <w:rtl w:val="0"/>
        </w:rPr>
        <w:t xml:space="preserve">Doing capturing mule deer and bighorn sheep.  Check their health, fat, and how they are doing.  Wildlife meeting in January.  Fly tying clinic coming up.  </w:t>
      </w:r>
    </w:p>
    <w:p w:rsidR="00000000" w:rsidDel="00000000" w:rsidP="00000000" w:rsidRDefault="00000000" w:rsidRPr="00000000" w14:paraId="00000023">
      <w:pPr>
        <w:ind w:left="2160" w:firstLine="0"/>
        <w:rPr>
          <w:sz w:val="24"/>
          <w:szCs w:val="24"/>
        </w:rPr>
      </w:pPr>
      <w:r w:rsidDel="00000000" w:rsidR="00000000" w:rsidRPr="00000000">
        <w:rPr>
          <w:sz w:val="24"/>
          <w:szCs w:val="24"/>
          <w:rtl w:val="0"/>
        </w:rPr>
        <w:t xml:space="preserve">Ray Peterson reports that he has had a report from fisherman at Willow lake, Wrigley, there are not many fish or no fish that appear to be in these areas.</w:t>
      </w:r>
    </w:p>
    <w:p w:rsidR="00000000" w:rsidDel="00000000" w:rsidP="00000000" w:rsidRDefault="00000000" w:rsidRPr="00000000" w14:paraId="00000024">
      <w:pPr>
        <w:ind w:left="2160" w:firstLine="0"/>
        <w:rPr>
          <w:sz w:val="24"/>
          <w:szCs w:val="24"/>
        </w:rPr>
      </w:pPr>
      <w:r w:rsidDel="00000000" w:rsidR="00000000" w:rsidRPr="00000000">
        <w:rPr>
          <w:sz w:val="24"/>
          <w:szCs w:val="24"/>
          <w:rtl w:val="0"/>
        </w:rPr>
        <w:t xml:space="preserve">Lack of Buffalo coming up, due to the tribes putting up fences?</w:t>
      </w:r>
      <w:r w:rsidDel="00000000" w:rsidR="00000000" w:rsidRPr="00000000">
        <w:rPr>
          <w:rtl w:val="0"/>
        </w:rPr>
      </w:r>
    </w:p>
    <w:p w:rsidR="00000000" w:rsidDel="00000000" w:rsidP="00000000" w:rsidRDefault="00000000" w:rsidRPr="00000000" w14:paraId="00000025">
      <w:pPr>
        <w:ind w:left="2160" w:firstLine="0"/>
        <w:rPr>
          <w:sz w:val="24"/>
          <w:szCs w:val="24"/>
        </w:rPr>
      </w:pPr>
      <w:r w:rsidDel="00000000" w:rsidR="00000000" w:rsidRPr="00000000">
        <w:rPr>
          <w:rtl w:val="0"/>
        </w:rPr>
      </w:r>
    </w:p>
    <w:p w:rsidR="00000000" w:rsidDel="00000000" w:rsidP="00000000" w:rsidRDefault="00000000" w:rsidRPr="00000000" w14:paraId="00000026">
      <w:pPr>
        <w:pageBreakBefore w:val="0"/>
        <w:numPr>
          <w:ilvl w:val="0"/>
          <w:numId w:val="6"/>
        </w:numPr>
        <w:ind w:left="2160" w:hanging="360"/>
        <w:rPr>
          <w:b w:val="1"/>
          <w:color w:val="000000"/>
          <w:sz w:val="24"/>
          <w:szCs w:val="24"/>
        </w:rPr>
      </w:pPr>
      <w:r w:rsidDel="00000000" w:rsidR="00000000" w:rsidRPr="00000000">
        <w:rPr>
          <w:b w:val="1"/>
          <w:color w:val="000000"/>
          <w:sz w:val="24"/>
          <w:szCs w:val="24"/>
          <w:rtl w:val="0"/>
        </w:rPr>
        <w:t xml:space="preserve">School and Institutional Trust Lands Administration (SITLA).</w:t>
      </w:r>
    </w:p>
    <w:p w:rsidR="00000000" w:rsidDel="00000000" w:rsidP="00000000" w:rsidRDefault="00000000" w:rsidRPr="00000000" w14:paraId="00000027">
      <w:pPr>
        <w:pageBreakBefore w:val="0"/>
        <w:ind w:left="2160" w:firstLine="0"/>
        <w:rPr>
          <w:sz w:val="24"/>
          <w:szCs w:val="24"/>
        </w:rPr>
      </w:pPr>
      <w:r w:rsidDel="00000000" w:rsidR="00000000" w:rsidRPr="00000000">
        <w:rPr>
          <w:sz w:val="24"/>
          <w:szCs w:val="24"/>
          <w:rtl w:val="0"/>
        </w:rPr>
        <w:t xml:space="preserve">Bryan Torgerson reports sale parcels by Ferron and Moore.  Major flooding up  9-Mile canyons and the fences were destroyed, and the panels have been unprotected, and that has been fixed.  Land exchanges do take a lot of time. </w:t>
      </w:r>
      <w:r w:rsidDel="00000000" w:rsidR="00000000" w:rsidRPr="00000000">
        <w:rPr>
          <w:rtl w:val="0"/>
        </w:rPr>
      </w:r>
    </w:p>
    <w:p w:rsidR="00000000" w:rsidDel="00000000" w:rsidP="00000000" w:rsidRDefault="00000000" w:rsidRPr="00000000" w14:paraId="00000028">
      <w:pPr>
        <w:pageBreakBefore w:val="0"/>
        <w:ind w:left="2160" w:firstLine="0"/>
        <w:rPr>
          <w:sz w:val="24"/>
          <w:szCs w:val="24"/>
        </w:rPr>
      </w:pPr>
      <w:r w:rsidDel="00000000" w:rsidR="00000000" w:rsidRPr="00000000">
        <w:rPr>
          <w:rtl w:val="0"/>
        </w:rPr>
      </w:r>
    </w:p>
    <w:p w:rsidR="00000000" w:rsidDel="00000000" w:rsidP="00000000" w:rsidRDefault="00000000" w:rsidRPr="00000000" w14:paraId="00000029">
      <w:pPr>
        <w:pStyle w:val="Heading4"/>
        <w:keepNext w:val="0"/>
        <w:keepLines w:val="0"/>
        <w:pageBreakBefore w:val="0"/>
        <w:numPr>
          <w:ilvl w:val="0"/>
          <w:numId w:val="7"/>
        </w:numPr>
        <w:spacing w:after="0" w:before="0" w:line="240" w:lineRule="auto"/>
        <w:ind w:left="2160" w:hanging="360"/>
        <w:rPr>
          <w:b w:val="1"/>
          <w:color w:val="000000"/>
        </w:rPr>
      </w:pPr>
      <w:r w:rsidDel="00000000" w:rsidR="00000000" w:rsidRPr="00000000">
        <w:rPr>
          <w:b w:val="1"/>
          <w:color w:val="000000"/>
          <w:rtl w:val="0"/>
        </w:rPr>
        <w:t xml:space="preserve">Manti-LaSal National Forest (MLNF) </w:t>
      </w:r>
    </w:p>
    <w:p w:rsidR="00000000" w:rsidDel="00000000" w:rsidP="00000000" w:rsidRDefault="00000000" w:rsidRPr="00000000" w14:paraId="0000002A">
      <w:pPr>
        <w:pageBreakBefore w:val="0"/>
        <w:ind w:left="2160" w:firstLine="0"/>
        <w:rPr>
          <w:sz w:val="24"/>
          <w:szCs w:val="24"/>
        </w:rPr>
      </w:pPr>
      <w:r w:rsidDel="00000000" w:rsidR="00000000" w:rsidRPr="00000000">
        <w:rPr>
          <w:sz w:val="24"/>
          <w:szCs w:val="24"/>
          <w:rtl w:val="0"/>
        </w:rPr>
        <w:t xml:space="preserve">Daren Olsen reports, Christmas tree tags can be purchased online and at a few stores.  Smoke in the air, we have been burning up on Trail Mountain and the south side by Monticello.   Nice weather to get this burned.  Forest’s plan has wrapped up and continues to work on that.  Working on grants for funding.   Leon McElprang asked about the Forest cabins that can be used for recreation, but locals can not use their cabins that are in the historical society.</w:t>
      </w:r>
    </w:p>
    <w:p w:rsidR="00000000" w:rsidDel="00000000" w:rsidP="00000000" w:rsidRDefault="00000000" w:rsidRPr="00000000" w14:paraId="0000002B">
      <w:pPr>
        <w:pageBreakBefore w:val="0"/>
        <w:ind w:left="2160" w:firstLine="0"/>
        <w:rPr>
          <w:sz w:val="24"/>
          <w:szCs w:val="24"/>
        </w:rPr>
      </w:pPr>
      <w:r w:rsidDel="00000000" w:rsidR="00000000" w:rsidRPr="00000000">
        <w:rPr>
          <w:sz w:val="24"/>
          <w:szCs w:val="24"/>
          <w:rtl w:val="0"/>
        </w:rPr>
        <w:t xml:space="preserve">Great American Outdoors to improve, Joe's Valley. </w:t>
      </w:r>
    </w:p>
    <w:p w:rsidR="00000000" w:rsidDel="00000000" w:rsidP="00000000" w:rsidRDefault="00000000" w:rsidRPr="00000000" w14:paraId="0000002C">
      <w:pPr>
        <w:pageBreakBefore w:val="0"/>
        <w:ind w:left="2160" w:firstLine="0"/>
        <w:rPr>
          <w:sz w:val="24"/>
          <w:szCs w:val="24"/>
        </w:rPr>
      </w:pPr>
      <w:r w:rsidDel="00000000" w:rsidR="00000000" w:rsidRPr="00000000">
        <w:rPr>
          <w:rtl w:val="0"/>
        </w:rPr>
      </w:r>
    </w:p>
    <w:p w:rsidR="00000000" w:rsidDel="00000000" w:rsidP="00000000" w:rsidRDefault="00000000" w:rsidRPr="00000000" w14:paraId="0000002D">
      <w:pPr>
        <w:pageBreakBefore w:val="0"/>
        <w:numPr>
          <w:ilvl w:val="0"/>
          <w:numId w:val="2"/>
        </w:numPr>
        <w:ind w:left="2160" w:hanging="360"/>
        <w:rPr>
          <w:b w:val="1"/>
          <w:color w:val="000000"/>
          <w:sz w:val="24"/>
          <w:szCs w:val="24"/>
        </w:rPr>
      </w:pPr>
      <w:r w:rsidDel="00000000" w:rsidR="00000000" w:rsidRPr="00000000">
        <w:rPr>
          <w:b w:val="1"/>
          <w:color w:val="000000"/>
          <w:sz w:val="24"/>
          <w:szCs w:val="24"/>
          <w:rtl w:val="0"/>
        </w:rPr>
        <w:t xml:space="preserve">Utah State Parks and Recreation</w:t>
      </w:r>
    </w:p>
    <w:p w:rsidR="00000000" w:rsidDel="00000000" w:rsidP="00000000" w:rsidRDefault="00000000" w:rsidRPr="00000000" w14:paraId="0000002E">
      <w:pPr>
        <w:pageBreakBefore w:val="0"/>
        <w:ind w:left="2160" w:firstLine="0"/>
        <w:rPr>
          <w:sz w:val="24"/>
          <w:szCs w:val="24"/>
        </w:rPr>
      </w:pPr>
      <w:r w:rsidDel="00000000" w:rsidR="00000000" w:rsidRPr="00000000">
        <w:rPr>
          <w:sz w:val="24"/>
          <w:szCs w:val="24"/>
          <w:rtl w:val="0"/>
        </w:rPr>
        <w:t xml:space="preserve">Jim Wells reports that Goblin Valley and Green River have campgrounds to be expanded, which has been put on hold due to the price of supplies.  Green River will be having golf tournaments. Huntington has hired someone for their park. </w:t>
      </w:r>
    </w:p>
    <w:p w:rsidR="00000000" w:rsidDel="00000000" w:rsidP="00000000" w:rsidRDefault="00000000" w:rsidRPr="00000000" w14:paraId="0000002F">
      <w:pPr>
        <w:pageBreakBefore w:val="0"/>
        <w:ind w:left="216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30">
      <w:pPr>
        <w:pageBreakBefore w:val="0"/>
        <w:numPr>
          <w:ilvl w:val="0"/>
          <w:numId w:val="8"/>
        </w:numPr>
        <w:ind w:left="2160" w:hanging="360"/>
        <w:rPr>
          <w:b w:val="1"/>
          <w:color w:val="000000"/>
          <w:sz w:val="24"/>
          <w:szCs w:val="24"/>
        </w:rPr>
      </w:pPr>
      <w:r w:rsidDel="00000000" w:rsidR="00000000" w:rsidRPr="00000000">
        <w:rPr>
          <w:b w:val="1"/>
          <w:color w:val="000000"/>
          <w:sz w:val="24"/>
          <w:szCs w:val="24"/>
          <w:rtl w:val="0"/>
        </w:rPr>
        <w:t xml:space="preserve">Utah State Department of Agriculture</w:t>
      </w:r>
    </w:p>
    <w:p w:rsidR="00000000" w:rsidDel="00000000" w:rsidP="00000000" w:rsidRDefault="00000000" w:rsidRPr="00000000" w14:paraId="00000031">
      <w:pPr>
        <w:pageBreakBefore w:val="0"/>
        <w:ind w:left="2160" w:firstLine="0"/>
        <w:rPr>
          <w:sz w:val="24"/>
          <w:szCs w:val="24"/>
        </w:rPr>
      </w:pPr>
      <w:r w:rsidDel="00000000" w:rsidR="00000000" w:rsidRPr="00000000">
        <w:rPr>
          <w:sz w:val="24"/>
          <w:szCs w:val="24"/>
          <w:rtl w:val="0"/>
        </w:rPr>
        <w:t xml:space="preserve">Ryan Jones</w:t>
      </w:r>
      <w:r w:rsidDel="00000000" w:rsidR="00000000" w:rsidRPr="00000000">
        <w:rPr>
          <w:sz w:val="24"/>
          <w:szCs w:val="24"/>
          <w:rtl w:val="0"/>
        </w:rPr>
        <w:t xml:space="preserve"> reports the emergency disaster relief fund until April 2022. Drought-related crop loss, livestock loss.  There are a range of improvement projects to help the community out. </w:t>
      </w:r>
    </w:p>
    <w:p w:rsidR="00000000" w:rsidDel="00000000" w:rsidP="00000000" w:rsidRDefault="00000000" w:rsidRPr="00000000" w14:paraId="00000032">
      <w:pPr>
        <w:pageBreakBefore w:val="0"/>
        <w:ind w:left="2160" w:firstLine="0"/>
        <w:rPr>
          <w:sz w:val="24"/>
          <w:szCs w:val="24"/>
        </w:rPr>
      </w:pPr>
      <w:r w:rsidDel="00000000" w:rsidR="00000000" w:rsidRPr="00000000">
        <w:rPr>
          <w:sz w:val="24"/>
          <w:szCs w:val="24"/>
          <w:rtl w:val="0"/>
        </w:rPr>
        <w:t xml:space="preserve">Castle </w:t>
      </w:r>
      <w:r w:rsidDel="00000000" w:rsidR="00000000" w:rsidRPr="00000000">
        <w:rPr>
          <w:sz w:val="24"/>
          <w:szCs w:val="24"/>
          <w:rtl w:val="0"/>
        </w:rPr>
        <w:t xml:space="preserve">Valley</w:t>
      </w:r>
      <w:r w:rsidDel="00000000" w:rsidR="00000000" w:rsidRPr="00000000">
        <w:rPr>
          <w:sz w:val="24"/>
          <w:szCs w:val="24"/>
          <w:rtl w:val="0"/>
        </w:rPr>
        <w:t xml:space="preserve"> crop school, Feb 2.  </w:t>
      </w:r>
    </w:p>
    <w:p w:rsidR="00000000" w:rsidDel="00000000" w:rsidP="00000000" w:rsidRDefault="00000000" w:rsidRPr="00000000" w14:paraId="00000033">
      <w:pPr>
        <w:pageBreakBefore w:val="0"/>
        <w:ind w:left="2160" w:firstLine="0"/>
        <w:rPr>
          <w:sz w:val="24"/>
          <w:szCs w:val="24"/>
        </w:rPr>
      </w:pPr>
      <w:r w:rsidDel="00000000" w:rsidR="00000000" w:rsidRPr="00000000">
        <w:rPr>
          <w:sz w:val="24"/>
          <w:szCs w:val="24"/>
          <w:rtl w:val="0"/>
        </w:rPr>
        <w:t xml:space="preserve">St George soil health on Feb 15 and 16</w:t>
      </w:r>
    </w:p>
    <w:p w:rsidR="00000000" w:rsidDel="00000000" w:rsidP="00000000" w:rsidRDefault="00000000" w:rsidRPr="00000000" w14:paraId="00000034">
      <w:pPr>
        <w:pageBreakBefore w:val="0"/>
        <w:ind w:left="2160" w:firstLine="0"/>
        <w:rPr>
          <w:sz w:val="24"/>
          <w:szCs w:val="24"/>
        </w:rPr>
      </w:pPr>
      <w:r w:rsidDel="00000000" w:rsidR="00000000" w:rsidRPr="00000000">
        <w:rPr>
          <w:sz w:val="24"/>
          <w:szCs w:val="24"/>
          <w:rtl w:val="0"/>
        </w:rPr>
        <w:t xml:space="preserve">Redline agreement and work are being done on the design of the project.</w:t>
      </w:r>
    </w:p>
    <w:p w:rsidR="00000000" w:rsidDel="00000000" w:rsidP="00000000" w:rsidRDefault="00000000" w:rsidRPr="00000000" w14:paraId="00000035">
      <w:pPr>
        <w:pageBreakBefore w:val="0"/>
        <w:ind w:left="2160" w:firstLine="0"/>
        <w:rPr>
          <w:sz w:val="24"/>
          <w:szCs w:val="24"/>
        </w:rPr>
      </w:pPr>
      <w:r w:rsidDel="00000000" w:rsidR="00000000" w:rsidRPr="00000000">
        <w:rPr>
          <w:rtl w:val="0"/>
        </w:rPr>
      </w:r>
    </w:p>
    <w:p w:rsidR="00000000" w:rsidDel="00000000" w:rsidP="00000000" w:rsidRDefault="00000000" w:rsidRPr="00000000" w14:paraId="00000036">
      <w:pPr>
        <w:pStyle w:val="Heading4"/>
        <w:keepNext w:val="0"/>
        <w:keepLines w:val="0"/>
        <w:pageBreakBefore w:val="0"/>
        <w:numPr>
          <w:ilvl w:val="0"/>
          <w:numId w:val="4"/>
        </w:numPr>
        <w:spacing w:after="0" w:before="0" w:line="240" w:lineRule="auto"/>
        <w:ind w:left="2160" w:hanging="360"/>
        <w:rPr>
          <w:b w:val="1"/>
          <w:color w:val="000000"/>
        </w:rPr>
      </w:pPr>
      <w:r w:rsidDel="00000000" w:rsidR="00000000" w:rsidRPr="00000000">
        <w:rPr>
          <w:b w:val="1"/>
          <w:color w:val="000000"/>
          <w:rtl w:val="0"/>
        </w:rPr>
        <w:t xml:space="preserve">Washington Delegation Staff</w:t>
      </w:r>
    </w:p>
    <w:p w:rsidR="00000000" w:rsidDel="00000000" w:rsidP="00000000" w:rsidRDefault="00000000" w:rsidRPr="00000000" w14:paraId="00000037">
      <w:pPr>
        <w:pageBreakBefore w:val="0"/>
        <w:ind w:left="2160" w:firstLine="0"/>
        <w:rPr>
          <w:sz w:val="24"/>
          <w:szCs w:val="24"/>
        </w:rPr>
      </w:pPr>
      <w:r w:rsidDel="00000000" w:rsidR="00000000" w:rsidRPr="00000000">
        <w:rPr>
          <w:sz w:val="24"/>
          <w:szCs w:val="24"/>
          <w:rtl w:val="0"/>
        </w:rPr>
        <w:t xml:space="preserve">Clay Crozier reported still trying to push back The Build-Back Better </w:t>
      </w:r>
      <w:r w:rsidDel="00000000" w:rsidR="00000000" w:rsidRPr="00000000">
        <w:rPr>
          <w:sz w:val="24"/>
          <w:szCs w:val="24"/>
          <w:rtl w:val="0"/>
        </w:rPr>
        <w:t xml:space="preserve">program</w:t>
      </w:r>
      <w:r w:rsidDel="00000000" w:rsidR="00000000" w:rsidRPr="00000000">
        <w:rPr>
          <w:sz w:val="24"/>
          <w:szCs w:val="24"/>
          <w:rtl w:val="0"/>
        </w:rPr>
        <w:t xml:space="preserve"> by the </w:t>
      </w:r>
      <w:r w:rsidDel="00000000" w:rsidR="00000000" w:rsidRPr="00000000">
        <w:rPr>
          <w:sz w:val="24"/>
          <w:szCs w:val="24"/>
          <w:rtl w:val="0"/>
        </w:rPr>
        <w:t xml:space="preserve">democrats</w:t>
      </w:r>
      <w:r w:rsidDel="00000000" w:rsidR="00000000" w:rsidRPr="00000000">
        <w:rPr>
          <w:sz w:val="24"/>
          <w:szCs w:val="24"/>
          <w:rtl w:val="0"/>
        </w:rPr>
        <w:t xml:space="preserve">.  Rod Player asked about the 1874, 1229</w:t>
      </w:r>
      <w:r w:rsidDel="00000000" w:rsidR="00000000" w:rsidRPr="00000000">
        <w:rPr>
          <w:sz w:val="24"/>
          <w:szCs w:val="24"/>
          <w:rtl w:val="0"/>
        </w:rPr>
        <w:t xml:space="preserve">,</w:t>
      </w:r>
      <w:r w:rsidDel="00000000" w:rsidR="00000000" w:rsidRPr="00000000">
        <w:rPr>
          <w:sz w:val="24"/>
          <w:szCs w:val="24"/>
          <w:rtl w:val="0"/>
        </w:rPr>
        <w:t xml:space="preserve"> 1686, 3266 act?</w:t>
      </w:r>
    </w:p>
    <w:p w:rsidR="00000000" w:rsidDel="00000000" w:rsidP="00000000" w:rsidRDefault="00000000" w:rsidRPr="00000000" w14:paraId="00000038">
      <w:pPr>
        <w:pageBreakBefore w:val="0"/>
        <w:ind w:left="2160" w:firstLine="0"/>
        <w:rPr>
          <w:sz w:val="24"/>
          <w:szCs w:val="24"/>
        </w:rPr>
      </w:pPr>
      <w:r w:rsidDel="00000000" w:rsidR="00000000" w:rsidRPr="00000000">
        <w:rPr>
          <w:sz w:val="24"/>
          <w:szCs w:val="24"/>
          <w:rtl w:val="0"/>
        </w:rPr>
        <w:t xml:space="preserve">Joel Brown reports that he </w:t>
      </w:r>
      <w:r w:rsidDel="00000000" w:rsidR="00000000" w:rsidRPr="00000000">
        <w:rPr>
          <w:sz w:val="24"/>
          <w:szCs w:val="24"/>
          <w:rtl w:val="0"/>
        </w:rPr>
        <w:t xml:space="preserve">will</w:t>
      </w:r>
      <w:r w:rsidDel="00000000" w:rsidR="00000000" w:rsidRPr="00000000">
        <w:rPr>
          <w:sz w:val="24"/>
          <w:szCs w:val="24"/>
          <w:rtl w:val="0"/>
        </w:rPr>
        <w:t xml:space="preserve"> check on these bills and get back to Rod Player.  The infrastructure bill passed will keep you updated on funding that will be available for Emery County.  </w:t>
      </w:r>
    </w:p>
    <w:p w:rsidR="00000000" w:rsidDel="00000000" w:rsidP="00000000" w:rsidRDefault="00000000" w:rsidRPr="00000000" w14:paraId="00000039">
      <w:pPr>
        <w:pageBreakBefore w:val="0"/>
        <w:ind w:left="2160" w:firstLine="0"/>
        <w:rPr>
          <w:sz w:val="24"/>
          <w:szCs w:val="24"/>
        </w:rPr>
      </w:pPr>
      <w:r w:rsidDel="00000000" w:rsidR="00000000" w:rsidRPr="00000000">
        <w:rPr>
          <w:sz w:val="24"/>
          <w:szCs w:val="24"/>
          <w:rtl w:val="0"/>
        </w:rPr>
        <w:t xml:space="preserve">Larry Ellertson reports that Rep. Curtis is working on health, environment, and climate.  Our voice is not being heard to </w:t>
      </w:r>
      <w:r w:rsidDel="00000000" w:rsidR="00000000" w:rsidRPr="00000000">
        <w:rPr>
          <w:sz w:val="24"/>
          <w:szCs w:val="24"/>
          <w:rtl w:val="0"/>
        </w:rPr>
        <w:t xml:space="preserve">do</w:t>
      </w:r>
      <w:r w:rsidDel="00000000" w:rsidR="00000000" w:rsidRPr="00000000">
        <w:rPr>
          <w:sz w:val="24"/>
          <w:szCs w:val="24"/>
          <w:rtl w:val="0"/>
        </w:rPr>
        <w:t xml:space="preserve"> with climate.  Wildfire recovery is still in the works, your time to be covered with the match</w:t>
      </w:r>
    </w:p>
    <w:p w:rsidR="00000000" w:rsidDel="00000000" w:rsidP="00000000" w:rsidRDefault="00000000" w:rsidRPr="00000000" w14:paraId="0000003A">
      <w:pPr>
        <w:pageBreakBefore w:val="0"/>
        <w:ind w:left="2160" w:firstLine="0"/>
        <w:rPr>
          <w:sz w:val="24"/>
          <w:szCs w:val="24"/>
        </w:rPr>
      </w:pPr>
      <w:r w:rsidDel="00000000" w:rsidR="00000000" w:rsidRPr="00000000">
        <w:rPr>
          <w:sz w:val="24"/>
          <w:szCs w:val="24"/>
          <w:rtl w:val="0"/>
        </w:rPr>
        <w:t xml:space="preserve">Opioids are a real </w:t>
      </w:r>
      <w:r w:rsidDel="00000000" w:rsidR="00000000" w:rsidRPr="00000000">
        <w:rPr>
          <w:sz w:val="24"/>
          <w:szCs w:val="24"/>
          <w:rtl w:val="0"/>
        </w:rPr>
        <w:t xml:space="preserve">concern,</w:t>
      </w:r>
      <w:r w:rsidDel="00000000" w:rsidR="00000000" w:rsidRPr="00000000">
        <w:rPr>
          <w:sz w:val="24"/>
          <w:szCs w:val="24"/>
          <w:rtl w:val="0"/>
        </w:rPr>
        <w:t xml:space="preserve"> up by 18% in Utah this year.</w:t>
      </w:r>
    </w:p>
    <w:p w:rsidR="00000000" w:rsidDel="00000000" w:rsidP="00000000" w:rsidRDefault="00000000" w:rsidRPr="00000000" w14:paraId="0000003B">
      <w:pPr>
        <w:pageBreakBefore w:val="0"/>
        <w:ind w:left="2160" w:firstLine="0"/>
        <w:rPr>
          <w:sz w:val="24"/>
          <w:szCs w:val="24"/>
        </w:rPr>
      </w:pPr>
      <w:r w:rsidDel="00000000" w:rsidR="00000000" w:rsidRPr="00000000">
        <w:rPr>
          <w:rtl w:val="0"/>
        </w:rPr>
      </w:r>
    </w:p>
    <w:p w:rsidR="00000000" w:rsidDel="00000000" w:rsidP="00000000" w:rsidRDefault="00000000" w:rsidRPr="00000000" w14:paraId="0000003C">
      <w:pPr>
        <w:pageBreakBefore w:val="0"/>
        <w:numPr>
          <w:ilvl w:val="2"/>
          <w:numId w:val="5"/>
        </w:numPr>
        <w:ind w:left="2880" w:hanging="360"/>
        <w:rPr>
          <w:sz w:val="24"/>
          <w:szCs w:val="24"/>
        </w:rPr>
      </w:pPr>
      <w:r w:rsidDel="00000000" w:rsidR="00000000" w:rsidRPr="00000000">
        <w:rPr>
          <w:rtl w:val="0"/>
        </w:rPr>
      </w:r>
    </w:p>
    <w:p w:rsidR="00000000" w:rsidDel="00000000" w:rsidP="00000000" w:rsidRDefault="00000000" w:rsidRPr="00000000" w14:paraId="0000003D">
      <w:pPr>
        <w:pStyle w:val="Heading4"/>
        <w:keepNext w:val="0"/>
        <w:keepLines w:val="0"/>
        <w:pageBreakBefore w:val="0"/>
        <w:spacing w:after="0" w:before="0" w:line="240" w:lineRule="auto"/>
        <w:ind w:left="0" w:firstLine="0"/>
        <w:rPr>
          <w:b w:val="1"/>
          <w:color w:val="000000"/>
        </w:rPr>
      </w:pPr>
      <w:r w:rsidDel="00000000" w:rsidR="00000000" w:rsidRPr="00000000">
        <w:rPr>
          <w:b w:val="1"/>
          <w:color w:val="000000"/>
          <w:rtl w:val="0"/>
        </w:rPr>
        <w:t xml:space="preserve">    6. </w:t>
      </w:r>
      <w:r w:rsidDel="00000000" w:rsidR="00000000" w:rsidRPr="00000000">
        <w:rPr>
          <w:b w:val="1"/>
          <w:color w:val="000000"/>
          <w:rtl w:val="0"/>
        </w:rPr>
        <w:t xml:space="preserve">Additional Issues From Council Member</w:t>
      </w:r>
    </w:p>
    <w:p w:rsidR="00000000" w:rsidDel="00000000" w:rsidP="00000000" w:rsidRDefault="00000000" w:rsidRPr="00000000" w14:paraId="0000003E">
      <w:pPr>
        <w:pStyle w:val="Heading4"/>
        <w:keepNext w:val="0"/>
        <w:keepLines w:val="0"/>
        <w:pageBreakBefore w:val="0"/>
        <w:spacing w:after="0" w:before="0" w:line="240" w:lineRule="auto"/>
        <w:ind w:left="720" w:firstLine="0"/>
        <w:rPr/>
      </w:pPr>
      <w:r w:rsidDel="00000000" w:rsidR="00000000" w:rsidRPr="00000000">
        <w:rPr>
          <w:rtl w:val="0"/>
        </w:rPr>
        <w:t xml:space="preserve">The Public Lands Council has received</w:t>
      </w:r>
      <w:r w:rsidDel="00000000" w:rsidR="00000000" w:rsidRPr="00000000">
        <w:rPr>
          <w:sz w:val="24"/>
          <w:szCs w:val="24"/>
          <w:rtl w:val="0"/>
        </w:rPr>
        <w:t xml:space="preserve"> applications that will be </w:t>
      </w:r>
      <w:r w:rsidDel="00000000" w:rsidR="00000000" w:rsidRPr="00000000">
        <w:rPr>
          <w:rtl w:val="0"/>
        </w:rPr>
        <w:t xml:space="preserve">reviewed and recommendations made for</w:t>
      </w:r>
      <w:r w:rsidDel="00000000" w:rsidR="00000000" w:rsidRPr="00000000">
        <w:rPr>
          <w:sz w:val="24"/>
          <w:szCs w:val="24"/>
          <w:rtl w:val="0"/>
        </w:rPr>
        <w:t xml:space="preserve"> new council </w:t>
      </w:r>
      <w:r w:rsidDel="00000000" w:rsidR="00000000" w:rsidRPr="00000000">
        <w:rPr>
          <w:rtl w:val="0"/>
        </w:rPr>
        <w:t xml:space="preserve">members, this will be approved in the next Commission Meeting in January. </w:t>
      </w:r>
    </w:p>
    <w:p w:rsidR="00000000" w:rsidDel="00000000" w:rsidP="00000000" w:rsidRDefault="00000000" w:rsidRPr="00000000" w14:paraId="0000003F">
      <w:pPr>
        <w:ind w:left="1440" w:firstLine="0"/>
        <w:rPr/>
      </w:pPr>
      <w:r w:rsidDel="00000000" w:rsidR="00000000" w:rsidRPr="00000000">
        <w:rPr>
          <w:rtl w:val="0"/>
        </w:rPr>
      </w:r>
    </w:p>
    <w:p w:rsidR="00000000" w:rsidDel="00000000" w:rsidP="00000000" w:rsidRDefault="00000000" w:rsidRPr="00000000" w14:paraId="00000040">
      <w:pPr>
        <w:pageBreakBefore w:val="0"/>
        <w:ind w:left="0" w:firstLine="0"/>
        <w:rPr>
          <w:b w:val="1"/>
          <w:sz w:val="24"/>
          <w:szCs w:val="24"/>
        </w:rPr>
      </w:pPr>
      <w:r w:rsidDel="00000000" w:rsidR="00000000" w:rsidRPr="00000000">
        <w:rPr>
          <w:b w:val="1"/>
          <w:sz w:val="24"/>
          <w:szCs w:val="24"/>
          <w:rtl w:val="0"/>
        </w:rPr>
        <w:t xml:space="preserve">7. Concerned citizens with Emery County-related issues.</w:t>
      </w:r>
    </w:p>
    <w:p w:rsidR="00000000" w:rsidDel="00000000" w:rsidP="00000000" w:rsidRDefault="00000000" w:rsidRPr="00000000" w14:paraId="00000041">
      <w:pPr>
        <w:pageBreakBefore w:val="0"/>
        <w:ind w:left="720" w:firstLine="0"/>
        <w:rPr>
          <w:sz w:val="24"/>
          <w:szCs w:val="24"/>
        </w:rPr>
      </w:pPr>
      <w:r w:rsidDel="00000000" w:rsidR="00000000" w:rsidRPr="00000000">
        <w:rPr>
          <w:sz w:val="24"/>
          <w:szCs w:val="24"/>
          <w:rtl w:val="0"/>
        </w:rPr>
        <w:t xml:space="preserve">Same meeting schedule that we have had for the past year.   It will be held on the first Tuesday of the Month and 10:00 a.m.  Ray Peterson made a motion, and it was seconded by Leon McElprang</w:t>
      </w:r>
    </w:p>
    <w:p w:rsidR="00000000" w:rsidDel="00000000" w:rsidP="00000000" w:rsidRDefault="00000000" w:rsidRPr="00000000" w14:paraId="00000042">
      <w:pPr>
        <w:pStyle w:val="Heading4"/>
        <w:keepNext w:val="0"/>
        <w:keepLines w:val="0"/>
        <w:pageBreakBefore w:val="0"/>
        <w:tabs>
          <w:tab w:val="left" w:pos="5512"/>
        </w:tabs>
        <w:spacing w:after="0" w:before="0" w:line="240" w:lineRule="auto"/>
        <w:ind w:left="2880" w:firstLine="0"/>
        <w:rPr>
          <w:b w:val="1"/>
          <w:color w:val="000000"/>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43">
      <w:pPr>
        <w:pageBreakBefore w:val="0"/>
        <w:tabs>
          <w:tab w:val="left" w:pos="5512"/>
        </w:tabs>
        <w:ind w:left="0" w:firstLine="0"/>
        <w:rPr>
          <w:b w:val="1"/>
          <w:sz w:val="24"/>
          <w:szCs w:val="24"/>
        </w:rPr>
      </w:pPr>
      <w:r w:rsidDel="00000000" w:rsidR="00000000" w:rsidRPr="00000000">
        <w:rPr>
          <w:b w:val="1"/>
          <w:sz w:val="24"/>
          <w:szCs w:val="24"/>
          <w:rtl w:val="0"/>
        </w:rPr>
        <w:t xml:space="preserve">8. Adjourn </w:t>
      </w:r>
    </w:p>
    <w:p w:rsidR="00000000" w:rsidDel="00000000" w:rsidP="00000000" w:rsidRDefault="00000000" w:rsidRPr="00000000" w14:paraId="00000044">
      <w:pPr>
        <w:pageBreakBefore w:val="0"/>
        <w:tabs>
          <w:tab w:val="left" w:pos="5512"/>
        </w:tabs>
        <w:ind w:left="2160" w:firstLine="0"/>
        <w:rPr>
          <w:sz w:val="24"/>
          <w:szCs w:val="24"/>
        </w:rPr>
      </w:pPr>
      <w:r w:rsidDel="00000000" w:rsidR="00000000" w:rsidRPr="00000000">
        <w:rPr>
          <w:rtl w:val="0"/>
        </w:rPr>
      </w:r>
    </w:p>
    <w:p w:rsidR="00000000" w:rsidDel="00000000" w:rsidP="00000000" w:rsidRDefault="00000000" w:rsidRPr="00000000" w14:paraId="00000045">
      <w:pPr>
        <w:pageBreakBefore w:val="0"/>
        <w:tabs>
          <w:tab w:val="left" w:pos="5512"/>
        </w:tabs>
        <w:ind w:left="720" w:firstLine="0"/>
        <w:rPr>
          <w:sz w:val="24"/>
          <w:szCs w:val="24"/>
        </w:rPr>
      </w:pPr>
      <w:r w:rsidDel="00000000" w:rsidR="00000000" w:rsidRPr="00000000">
        <w:rPr>
          <w:rtl w:val="0"/>
        </w:rPr>
      </w:r>
    </w:p>
    <w:p w:rsidR="00000000" w:rsidDel="00000000" w:rsidP="00000000" w:rsidRDefault="00000000" w:rsidRPr="00000000" w14:paraId="00000046">
      <w:pPr>
        <w:tabs>
          <w:tab w:val="left" w:pos="5512"/>
        </w:tabs>
        <w:rPr>
          <w:sz w:val="24"/>
          <w:szCs w:val="24"/>
        </w:rPr>
      </w:pPr>
      <w:r w:rsidDel="00000000" w:rsidR="00000000" w:rsidRPr="00000000">
        <w:rPr>
          <w:sz w:val="24"/>
          <w:szCs w:val="24"/>
          <w:rtl w:val="0"/>
        </w:rPr>
        <w:tab/>
      </w:r>
      <w:r w:rsidDel="00000000" w:rsidR="00000000" w:rsidRPr="00000000">
        <w:rPr>
          <w:sz w:val="24"/>
          <w:szCs w:val="24"/>
          <w:rtl w:val="0"/>
        </w:rPr>
        <w:tab/>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