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51B" w:rsidRDefault="00D3151B" w:rsidP="00D3151B">
      <w:pPr>
        <w:rPr>
          <w:rFonts w:ascii="Times New Roman" w:hAnsi="Times New Roman" w:cs="Times New Roman"/>
          <w:b/>
          <w:sz w:val="24"/>
          <w:szCs w:val="24"/>
        </w:rPr>
      </w:pPr>
      <w:r>
        <w:rPr>
          <w:rFonts w:ascii="Times New Roman" w:hAnsi="Times New Roman" w:cs="Times New Roman"/>
          <w:b/>
          <w:sz w:val="24"/>
          <w:szCs w:val="24"/>
        </w:rPr>
        <w:t>DUCHESNE/WASATCH BLUEBENCH LANDFILL SPECIAL SERVICE DISTRICT BOARD HEARING MINUTES FROM DECEMBER 6, 2021 AT 6:20 PM, HELD AT DUCHESNE COUNTY COMMISSION CHAMBERS, DUCHESNE, UT</w:t>
      </w:r>
      <w:bookmarkStart w:id="0" w:name="_GoBack"/>
      <w:bookmarkEnd w:id="0"/>
    </w:p>
    <w:p w:rsidR="00D3151B" w:rsidRDefault="00D3151B" w:rsidP="00D3151B">
      <w:pPr>
        <w:rPr>
          <w:rFonts w:ascii="Times New Roman" w:hAnsi="Times New Roman" w:cs="Times New Roman"/>
          <w:b/>
          <w:sz w:val="24"/>
          <w:szCs w:val="24"/>
        </w:rPr>
      </w:pPr>
    </w:p>
    <w:p w:rsidR="00D3151B" w:rsidRDefault="00D3151B" w:rsidP="00D3151B">
      <w:pPr>
        <w:rPr>
          <w:rFonts w:ascii="Times New Roman" w:hAnsi="Times New Roman" w:cs="Times New Roman"/>
          <w:b/>
          <w:sz w:val="24"/>
          <w:szCs w:val="24"/>
        </w:rPr>
      </w:pPr>
    </w:p>
    <w:p w:rsidR="00D3151B" w:rsidRDefault="00D3151B" w:rsidP="00D3151B">
      <w:pPr>
        <w:rPr>
          <w:rFonts w:ascii="Times New Roman" w:hAnsi="Times New Roman" w:cs="Times New Roman"/>
          <w:b/>
          <w:i/>
        </w:rPr>
      </w:pPr>
      <w:r>
        <w:rPr>
          <w:rFonts w:ascii="Times New Roman" w:hAnsi="Times New Roman" w:cs="Times New Roman"/>
          <w:b/>
          <w:i/>
        </w:rPr>
        <w:t>Present</w:t>
      </w:r>
    </w:p>
    <w:p w:rsidR="00D3151B" w:rsidRDefault="00D3151B" w:rsidP="00D3151B">
      <w:pPr>
        <w:rPr>
          <w:rFonts w:ascii="Times New Roman" w:hAnsi="Times New Roman" w:cs="Times New Roman"/>
        </w:rPr>
      </w:pPr>
      <w:r>
        <w:rPr>
          <w:rFonts w:ascii="Times New Roman" w:hAnsi="Times New Roman" w:cs="Times New Roman"/>
        </w:rPr>
        <w:t xml:space="preserve">Chairman Greg Miles; Board Member Irene Hansen, Board Member Greg Todd, Duchesne County Solid Waste Director Hal Giles, Duchesne County Solid Waste Secretary Amanda Baum, Duchesne County Commission Secretary Melissa Hughes, Duchesne County Clerk/Auditor JoAnn Evans, </w:t>
      </w:r>
      <w:r>
        <w:rPr>
          <w:rFonts w:ascii="Times New Roman" w:hAnsi="Times New Roman" w:cs="Times New Roman"/>
          <w:b/>
        </w:rPr>
        <w:t>Via Zoom Conference:</w:t>
      </w:r>
      <w:r>
        <w:rPr>
          <w:rFonts w:ascii="Times New Roman" w:hAnsi="Times New Roman" w:cs="Times New Roman"/>
        </w:rPr>
        <w:t xml:space="preserve"> Board Member Steve Farrell, Board Member Jeff Wade, Board Member Spencer Park</w:t>
      </w:r>
    </w:p>
    <w:p w:rsidR="00D3151B" w:rsidRDefault="00D3151B" w:rsidP="00D3151B">
      <w:pPr>
        <w:rPr>
          <w:rFonts w:ascii="Times New Roman" w:hAnsi="Times New Roman" w:cs="Times New Roman"/>
          <w:b/>
          <w:i/>
        </w:rPr>
      </w:pPr>
    </w:p>
    <w:p w:rsidR="00D3151B" w:rsidRDefault="00D3151B" w:rsidP="00D3151B">
      <w:pPr>
        <w:rPr>
          <w:rFonts w:ascii="Times New Roman" w:hAnsi="Times New Roman" w:cs="Times New Roman"/>
          <w:b/>
          <w:i/>
        </w:rPr>
      </w:pPr>
      <w:r>
        <w:rPr>
          <w:rFonts w:ascii="Times New Roman" w:hAnsi="Times New Roman" w:cs="Times New Roman"/>
          <w:b/>
          <w:i/>
        </w:rPr>
        <w:t>Consideration and Approval of the Duchesne/Wasatch Bluebench Landfill Special Service District 2021 Budget</w:t>
      </w:r>
    </w:p>
    <w:p w:rsidR="003C46A0" w:rsidRDefault="00D3151B" w:rsidP="00D3151B">
      <w:pPr>
        <w:rPr>
          <w:rFonts w:ascii="Times New Roman" w:hAnsi="Times New Roman" w:cs="Times New Roman"/>
        </w:rPr>
      </w:pPr>
      <w:r>
        <w:rPr>
          <w:rFonts w:ascii="Times New Roman" w:hAnsi="Times New Roman" w:cs="Times New Roman"/>
        </w:rPr>
        <w:t>Chairman Greg Miles asks Board Members if they have reviewed the 2022 Budget for the Duchesne/Wasatch Bluebench Landfill Special District. The proposed budget for the 202</w:t>
      </w:r>
      <w:r w:rsidR="00511CA0">
        <w:rPr>
          <w:rFonts w:ascii="Times New Roman" w:hAnsi="Times New Roman" w:cs="Times New Roman"/>
        </w:rPr>
        <w:t>2</w:t>
      </w:r>
      <w:r>
        <w:rPr>
          <w:rFonts w:ascii="Times New Roman" w:hAnsi="Times New Roman" w:cs="Times New Roman"/>
        </w:rPr>
        <w:t xml:space="preserve"> year is $2,3</w:t>
      </w:r>
      <w:r w:rsidR="00511CA0">
        <w:rPr>
          <w:rFonts w:ascii="Times New Roman" w:hAnsi="Times New Roman" w:cs="Times New Roman"/>
        </w:rPr>
        <w:t>64</w:t>
      </w:r>
      <w:r>
        <w:rPr>
          <w:rFonts w:ascii="Times New Roman" w:hAnsi="Times New Roman" w:cs="Times New Roman"/>
        </w:rPr>
        <w:t>,</w:t>
      </w:r>
      <w:r w:rsidR="00511CA0">
        <w:rPr>
          <w:rFonts w:ascii="Times New Roman" w:hAnsi="Times New Roman" w:cs="Times New Roman"/>
        </w:rPr>
        <w:t>500</w:t>
      </w:r>
      <w:r>
        <w:rPr>
          <w:rFonts w:ascii="Times New Roman" w:hAnsi="Times New Roman" w:cs="Times New Roman"/>
        </w:rPr>
        <w:t>.00.</w:t>
      </w:r>
      <w:r w:rsidR="00D06972">
        <w:rPr>
          <w:rFonts w:ascii="Times New Roman" w:hAnsi="Times New Roman" w:cs="Times New Roman"/>
        </w:rPr>
        <w:t xml:space="preserve"> Chairman Miles states there is a small increase from the previous year’s budget, an increase in equipment lease</w:t>
      </w:r>
      <w:r w:rsidR="003C46A0">
        <w:rPr>
          <w:rFonts w:ascii="Times New Roman" w:hAnsi="Times New Roman" w:cs="Times New Roman"/>
        </w:rPr>
        <w:t>s</w:t>
      </w:r>
      <w:r w:rsidR="00D06972">
        <w:rPr>
          <w:rFonts w:ascii="Times New Roman" w:hAnsi="Times New Roman" w:cs="Times New Roman"/>
        </w:rPr>
        <w:t>, salaries and wages and employee benefits. The Landfill did a wage study and found our landfill was a little low in wages so adjustments were made, the landfill ha</w:t>
      </w:r>
      <w:r w:rsidR="003C46A0">
        <w:rPr>
          <w:rFonts w:ascii="Times New Roman" w:hAnsi="Times New Roman" w:cs="Times New Roman"/>
        </w:rPr>
        <w:t>s</w:t>
      </w:r>
      <w:r w:rsidR="00D06972">
        <w:rPr>
          <w:rFonts w:ascii="Times New Roman" w:hAnsi="Times New Roman" w:cs="Times New Roman"/>
        </w:rPr>
        <w:t xml:space="preserve"> the money in the budget for the increase. </w:t>
      </w:r>
      <w:r>
        <w:rPr>
          <w:rFonts w:ascii="Times New Roman" w:hAnsi="Times New Roman" w:cs="Times New Roman"/>
        </w:rPr>
        <w:t>Chairman Miles opens meeting for public comment. No comments.</w:t>
      </w:r>
      <w:r w:rsidR="003C46A0">
        <w:rPr>
          <w:rFonts w:ascii="Times New Roman" w:hAnsi="Times New Roman" w:cs="Times New Roman"/>
        </w:rPr>
        <w:t xml:space="preserve">                         </w:t>
      </w:r>
    </w:p>
    <w:p w:rsidR="00D3151B" w:rsidRDefault="00D3151B" w:rsidP="00D3151B"/>
    <w:p w:rsidR="00D3151B" w:rsidRDefault="00D3151B" w:rsidP="00D3151B"/>
    <w:p w:rsidR="00D3151B" w:rsidRDefault="00D3151B" w:rsidP="00D3151B">
      <w:pPr>
        <w:rPr>
          <w:rFonts w:ascii="Times New Roman" w:hAnsi="Times New Roman" w:cs="Times New Roman"/>
          <w:b/>
          <w:i/>
        </w:rPr>
      </w:pPr>
      <w:r>
        <w:rPr>
          <w:rFonts w:ascii="Times New Roman" w:hAnsi="Times New Roman" w:cs="Times New Roman"/>
          <w:b/>
          <w:i/>
        </w:rPr>
        <w:t>Adjournment</w:t>
      </w:r>
    </w:p>
    <w:p w:rsidR="00D419BA" w:rsidRDefault="00D419BA"/>
    <w:sectPr w:rsidR="00D419BA" w:rsidSect="00F469C9">
      <w:pgSz w:w="12240" w:h="15840" w:code="1"/>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51B"/>
    <w:rsid w:val="003C46A0"/>
    <w:rsid w:val="004078C6"/>
    <w:rsid w:val="00511CA0"/>
    <w:rsid w:val="00D06972"/>
    <w:rsid w:val="00D3151B"/>
    <w:rsid w:val="00D419BA"/>
    <w:rsid w:val="00EC62F6"/>
    <w:rsid w:val="00F46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3BA87-D5E3-466D-A0EC-EEF0FC68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44"/>
        <w:szCs w:val="4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151B"/>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21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Baum</dc:creator>
  <cp:keywords/>
  <dc:description/>
  <cp:lastModifiedBy>Melissa Hughes</cp:lastModifiedBy>
  <cp:revision>2</cp:revision>
  <dcterms:created xsi:type="dcterms:W3CDTF">2021-12-15T19:23:00Z</dcterms:created>
  <dcterms:modified xsi:type="dcterms:W3CDTF">2021-12-15T19:23:00Z</dcterms:modified>
</cp:coreProperties>
</file>