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6" w14:textId="13092018" w:rsidR="00CA5278" w:rsidRDefault="00E311D8">
      <w:pPr>
        <w:jc w:val="center"/>
        <w:rPr>
          <w:color w:val="000000"/>
        </w:rPr>
      </w:pPr>
      <w:r>
        <w:rPr>
          <w:b/>
          <w:color w:val="000000"/>
        </w:rPr>
        <w:t>FIRST CDBG PUBLIC HEARING</w:t>
      </w:r>
    </w:p>
    <w:p w14:paraId="00000017"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p>
    <w:p w14:paraId="00000018" w14:textId="6B1F23C5" w:rsidR="00CA5278" w:rsidRDefault="00E311D8">
      <w:pPr>
        <w:tabs>
          <w:tab w:val="center" w:pos="4680"/>
          <w:tab w:val="left" w:pos="5047"/>
          <w:tab w:val="left" w:pos="5768"/>
          <w:tab w:val="left" w:pos="6489"/>
          <w:tab w:val="left" w:pos="7210"/>
          <w:tab w:val="left" w:pos="7932"/>
          <w:tab w:val="left" w:pos="8653"/>
        </w:tabs>
        <w:jc w:val="both"/>
        <w:rPr>
          <w:b/>
          <w:color w:val="000000"/>
          <w:u w:val="single"/>
        </w:rPr>
      </w:pPr>
      <w:r>
        <w:rPr>
          <w:b/>
          <w:color w:val="000000"/>
        </w:rPr>
        <w:tab/>
      </w:r>
      <w:r>
        <w:rPr>
          <w:b/>
          <w:color w:val="000000"/>
          <w:u w:val="single"/>
        </w:rPr>
        <w:t xml:space="preserve">MINUTES OF </w:t>
      </w:r>
      <w:r w:rsidR="00990117">
        <w:rPr>
          <w:b/>
          <w:color w:val="000000"/>
          <w:u w:val="single"/>
        </w:rPr>
        <w:t>MT. PLEASANT CITY</w:t>
      </w:r>
      <w:r>
        <w:rPr>
          <w:b/>
          <w:color w:val="000000"/>
          <w:u w:val="single"/>
        </w:rPr>
        <w:t xml:space="preserve"> FIRST CDBG PUBLIC HEARING </w:t>
      </w:r>
    </w:p>
    <w:p w14:paraId="00000019" w14:textId="1CB8B31C" w:rsidR="00CA5278" w:rsidRDefault="00E311D8">
      <w:pPr>
        <w:tabs>
          <w:tab w:val="center" w:pos="4680"/>
          <w:tab w:val="left" w:pos="5047"/>
          <w:tab w:val="left" w:pos="5768"/>
          <w:tab w:val="left" w:pos="6489"/>
          <w:tab w:val="left" w:pos="7210"/>
          <w:tab w:val="left" w:pos="7932"/>
          <w:tab w:val="left" w:pos="8653"/>
        </w:tabs>
        <w:jc w:val="both"/>
        <w:rPr>
          <w:color w:val="000000"/>
        </w:rPr>
      </w:pPr>
      <w:r>
        <w:rPr>
          <w:b/>
          <w:color w:val="000000"/>
        </w:rPr>
        <w:tab/>
      </w:r>
      <w:r>
        <w:rPr>
          <w:b/>
          <w:color w:val="000000"/>
          <w:u w:val="single"/>
        </w:rPr>
        <w:t>HEARING HELD (</w:t>
      </w:r>
      <w:r w:rsidR="00990117">
        <w:rPr>
          <w:b/>
          <w:color w:val="000000"/>
          <w:u w:val="single"/>
        </w:rPr>
        <w:t>115 West Main, Mt. Pleasant, UT</w:t>
      </w:r>
      <w:r>
        <w:rPr>
          <w:b/>
          <w:color w:val="000000"/>
          <w:u w:val="single"/>
        </w:rPr>
        <w:t xml:space="preserve">, </w:t>
      </w:r>
      <w:r w:rsidR="00990117">
        <w:rPr>
          <w:b/>
          <w:color w:val="000000"/>
          <w:u w:val="single"/>
        </w:rPr>
        <w:t>11/23/2021 at 6:00pm</w:t>
      </w:r>
    </w:p>
    <w:p w14:paraId="0000001A"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p>
    <w:p w14:paraId="0000001B" w14:textId="59A7C722" w:rsidR="00CA5278"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r>
        <w:rPr>
          <w:color w:val="000000"/>
        </w:rPr>
        <w:t xml:space="preserve">The </w:t>
      </w:r>
      <w:r w:rsidR="00990117">
        <w:rPr>
          <w:color w:val="000000"/>
        </w:rPr>
        <w:t>Mt. Pleasant City Council</w:t>
      </w:r>
      <w:r>
        <w:rPr>
          <w:color w:val="000000"/>
        </w:rPr>
        <w:t xml:space="preserve"> first CDBG public hearing was held on </w:t>
      </w:r>
      <w:r w:rsidR="00990117">
        <w:rPr>
          <w:color w:val="000000"/>
        </w:rPr>
        <w:t>Tuesday November 23</w:t>
      </w:r>
      <w:r w:rsidR="00990117" w:rsidRPr="00990117">
        <w:rPr>
          <w:color w:val="000000"/>
          <w:vertAlign w:val="superscript"/>
        </w:rPr>
        <w:t>rd</w:t>
      </w:r>
      <w:proofErr w:type="gramStart"/>
      <w:r w:rsidR="00990117">
        <w:rPr>
          <w:color w:val="000000"/>
        </w:rPr>
        <w:t xml:space="preserve"> 2021</w:t>
      </w:r>
      <w:proofErr w:type="gramEnd"/>
      <w:r>
        <w:rPr>
          <w:color w:val="000000"/>
        </w:rPr>
        <w:t xml:space="preserve">, in the </w:t>
      </w:r>
      <w:r w:rsidR="00990117">
        <w:rPr>
          <w:color w:val="000000"/>
        </w:rPr>
        <w:t>City hall, 115 West Main Street, Mt. Pleasant UT</w:t>
      </w:r>
      <w:r>
        <w:rPr>
          <w:color w:val="000000"/>
        </w:rPr>
        <w:t xml:space="preserve">, meeting commenced at </w:t>
      </w:r>
      <w:r w:rsidR="00F42208">
        <w:rPr>
          <w:color w:val="000000"/>
        </w:rPr>
        <w:t>6:00pm</w:t>
      </w:r>
      <w:r>
        <w:rPr>
          <w:color w:val="000000"/>
        </w:rPr>
        <w:t>.</w:t>
      </w:r>
    </w:p>
    <w:p w14:paraId="0000001C"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p>
    <w:p w14:paraId="0000001D" w14:textId="65DF73B6" w:rsidR="00CA5278" w:rsidRDefault="00E311D8" w:rsidP="00843BBC">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left="1440" w:hanging="1440"/>
        <w:jc w:val="both"/>
        <w:rPr>
          <w:color w:val="000000"/>
        </w:rPr>
      </w:pPr>
      <w:r>
        <w:rPr>
          <w:color w:val="000000"/>
        </w:rPr>
        <w:t>Present:</w:t>
      </w:r>
      <w:r>
        <w:rPr>
          <w:color w:val="000000"/>
        </w:rPr>
        <w:tab/>
      </w:r>
      <w:r w:rsidR="00843BBC">
        <w:rPr>
          <w:color w:val="000000"/>
        </w:rPr>
        <w:t>Mayor Mike Olsen, with City Council members Justin Atkinson, Kevin Stallings, Russ Keisel, Roundy Black, and Sam Draper</w:t>
      </w:r>
    </w:p>
    <w:p w14:paraId="2F421F5D" w14:textId="77777777" w:rsidR="00843BBC"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720"/>
        <w:jc w:val="both"/>
        <w:rPr>
          <w:color w:val="000000"/>
        </w:rPr>
      </w:pPr>
      <w:r>
        <w:rPr>
          <w:color w:val="000000"/>
        </w:rPr>
        <w:tab/>
      </w:r>
    </w:p>
    <w:p w14:paraId="0000001E" w14:textId="5FDD60BD" w:rsidR="00CA5278" w:rsidRDefault="00843BBC" w:rsidP="00843BBC">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left="1440"/>
        <w:jc w:val="both"/>
        <w:rPr>
          <w:color w:val="000000"/>
        </w:rPr>
      </w:pPr>
      <w:r>
        <w:rPr>
          <w:color w:val="000000"/>
        </w:rPr>
        <w:tab/>
        <w:t>City Recorder Jeanne Tejada, Director of Finance Dave Oxman, Community Development Director Monte Bona</w:t>
      </w:r>
      <w:r w:rsidR="0057160E">
        <w:rPr>
          <w:color w:val="000000"/>
        </w:rPr>
        <w:t>, Public Works Consultant Paul Madsen</w:t>
      </w:r>
      <w:r>
        <w:rPr>
          <w:color w:val="000000"/>
        </w:rPr>
        <w:t xml:space="preserve"> </w:t>
      </w:r>
    </w:p>
    <w:p w14:paraId="284BAE0F" w14:textId="77777777" w:rsidR="0057160E"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720"/>
        <w:jc w:val="both"/>
        <w:rPr>
          <w:color w:val="000000"/>
        </w:rPr>
      </w:pPr>
      <w:r>
        <w:rPr>
          <w:color w:val="000000"/>
        </w:rPr>
        <w:tab/>
      </w:r>
    </w:p>
    <w:p w14:paraId="0000001F" w14:textId="0C04F0E5" w:rsidR="00CA5278" w:rsidRDefault="0057160E">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720"/>
        <w:jc w:val="both"/>
        <w:rPr>
          <w:color w:val="000000"/>
        </w:rPr>
      </w:pPr>
      <w:r>
        <w:rPr>
          <w:color w:val="000000"/>
        </w:rPr>
        <w:tab/>
      </w:r>
      <w:r w:rsidR="00E311D8">
        <w:rPr>
          <w:color w:val="000000"/>
        </w:rPr>
        <w:t>Public in attendance</w:t>
      </w:r>
      <w:r>
        <w:rPr>
          <w:color w:val="000000"/>
        </w:rPr>
        <w:t xml:space="preserve">: Steven Clark </w:t>
      </w:r>
      <w:r w:rsidR="00E311D8">
        <w:rPr>
          <w:color w:val="000000"/>
          <w:u w:val="single"/>
        </w:rPr>
        <w:t xml:space="preserve">                                           </w:t>
      </w:r>
    </w:p>
    <w:p w14:paraId="00000020"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1441"/>
        <w:jc w:val="both"/>
        <w:rPr>
          <w:color w:val="000000"/>
        </w:rPr>
      </w:pPr>
    </w:p>
    <w:p w14:paraId="00000021" w14:textId="7A0BC25F" w:rsidR="00CA5278"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1441"/>
        <w:jc w:val="both"/>
        <w:rPr>
          <w:color w:val="000000"/>
        </w:rPr>
      </w:pPr>
      <w:r>
        <w:rPr>
          <w:color w:val="000000"/>
        </w:rPr>
        <w:t xml:space="preserve">City Recorder: </w:t>
      </w:r>
      <w:r w:rsidR="0057160E">
        <w:rPr>
          <w:color w:val="000000"/>
        </w:rPr>
        <w:t>Jeanne Tejada</w:t>
      </w:r>
      <w:r>
        <w:rPr>
          <w:color w:val="000000"/>
        </w:rPr>
        <w:t xml:space="preserve"> </w:t>
      </w:r>
    </w:p>
    <w:p w14:paraId="00000023" w14:textId="537302C4" w:rsidR="00CA5278"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ind w:firstLine="1441"/>
        <w:jc w:val="both"/>
        <w:rPr>
          <w:color w:val="000000"/>
        </w:rPr>
      </w:pPr>
      <w:r>
        <w:rPr>
          <w:color w:val="000000"/>
        </w:rPr>
        <w:t>City Attorney:</w:t>
      </w:r>
      <w:r w:rsidR="0057160E">
        <w:rPr>
          <w:color w:val="000000"/>
        </w:rPr>
        <w:t xml:space="preserve"> Kevin Daniels</w:t>
      </w:r>
    </w:p>
    <w:p w14:paraId="00000024"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p>
    <w:p w14:paraId="00000025" w14:textId="77777777" w:rsidR="00CA5278" w:rsidRDefault="00CA527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p>
    <w:p w14:paraId="00000026" w14:textId="77777777" w:rsidR="00CA5278"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center"/>
        <w:rPr>
          <w:b/>
          <w:color w:val="000000"/>
        </w:rPr>
      </w:pPr>
      <w:r>
        <w:rPr>
          <w:b/>
          <w:color w:val="000000"/>
          <w:u w:val="single"/>
        </w:rPr>
        <w:t>COMMUNITY DEVELOPMENT BLOCK GRANT (CDBG) PUBLIC HEARING</w:t>
      </w:r>
      <w:r>
        <w:rPr>
          <w:b/>
          <w:color w:val="000000"/>
        </w:rPr>
        <w:t>:</w:t>
      </w:r>
    </w:p>
    <w:p w14:paraId="00000027" w14:textId="77777777" w:rsidR="00CA5278" w:rsidRDefault="00E311D8">
      <w:pPr>
        <w:tabs>
          <w:tab w:val="left" w:pos="-1440"/>
          <w:tab w:val="left" w:pos="-720"/>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s>
        <w:jc w:val="both"/>
        <w:rPr>
          <w:color w:val="000000"/>
        </w:rPr>
      </w:pPr>
      <w:r>
        <w:rPr>
          <w:b/>
          <w:color w:val="000000"/>
        </w:rPr>
        <w:t xml:space="preserve"> </w:t>
      </w:r>
    </w:p>
    <w:p w14:paraId="00000028" w14:textId="0F445FFB" w:rsidR="00CA5278" w:rsidRDefault="00E311D8">
      <w:pPr>
        <w:rPr>
          <w:color w:val="000000"/>
        </w:rPr>
      </w:pPr>
      <w:r>
        <w:rPr>
          <w:color w:val="000000"/>
        </w:rPr>
        <w:t>Mayor</w:t>
      </w:r>
      <w:r w:rsidR="0057160E">
        <w:rPr>
          <w:color w:val="000000"/>
        </w:rPr>
        <w:t xml:space="preserve"> Mike Olsen</w:t>
      </w:r>
      <w:r>
        <w:rPr>
          <w:color w:val="000000"/>
        </w:rPr>
        <w:t xml:space="preserve"> opened the public hearing for the CDBG program and stated that the</w:t>
      </w:r>
      <w:r>
        <w:t xml:space="preserve"> purpose of the public hearing is to provide citizens with pertinent information about the Community Development Block Grant program and to allow for discussion of possible applications for the</w:t>
      </w:r>
      <w:r w:rsidR="00297EC6">
        <w:t xml:space="preserve"> 2022</w:t>
      </w:r>
      <w:r>
        <w:t xml:space="preserve"> funding cycle. </w:t>
      </w:r>
      <w:r>
        <w:rPr>
          <w:color w:val="000000"/>
        </w:rPr>
        <w:t>It was explained that the grant money must be spent on projects benefiting primarily low and moderate-income persons.  The</w:t>
      </w:r>
      <w:r w:rsidR="00297EC6">
        <w:rPr>
          <w:color w:val="000000"/>
        </w:rPr>
        <w:t xml:space="preserve"> Six County Association</w:t>
      </w:r>
      <w:r>
        <w:rPr>
          <w:color w:val="000000"/>
        </w:rPr>
        <w:t xml:space="preserve"> </w:t>
      </w:r>
      <w:r w:rsidR="00297EC6">
        <w:rPr>
          <w:color w:val="000000"/>
        </w:rPr>
        <w:t xml:space="preserve">of Governments, </w:t>
      </w:r>
      <w:r>
        <w:rPr>
          <w:color w:val="000000"/>
        </w:rPr>
        <w:t>in whic</w:t>
      </w:r>
      <w:r w:rsidR="00297EC6">
        <w:rPr>
          <w:color w:val="000000"/>
        </w:rPr>
        <w:t xml:space="preserve">h Mt. Pleasant City </w:t>
      </w:r>
      <w:r>
        <w:rPr>
          <w:color w:val="000000"/>
        </w:rPr>
        <w:t>is a member, is expecting to receive approximately</w:t>
      </w:r>
      <w:r w:rsidR="00297EC6">
        <w:rPr>
          <w:color w:val="000000"/>
        </w:rPr>
        <w:t xml:space="preserve"> $875,626</w:t>
      </w:r>
      <w:r>
        <w:rPr>
          <w:color w:val="000000"/>
        </w:rPr>
        <w:t xml:space="preserve"> in this new program year.  All eligible activities that can be accomplished under this program are identified in the CDBG Application Policies and Procedures Manual and interested persons can review it at any time.  Mayor</w:t>
      </w:r>
      <w:r w:rsidR="00297EC6">
        <w:rPr>
          <w:color w:val="000000"/>
        </w:rPr>
        <w:t xml:space="preserve"> </w:t>
      </w:r>
      <w:r w:rsidR="00DB136D">
        <w:rPr>
          <w:color w:val="000000"/>
        </w:rPr>
        <w:t xml:space="preserve">Mike Olsen </w:t>
      </w:r>
      <w:r>
        <w:rPr>
          <w:color w:val="000000"/>
        </w:rPr>
        <w:t>read several of the eligible activities listed including examples, such as Construction of public works and facilities, e.g., water and sewer lines, fire stations, acquisition of real property, provision of public services such as food banks or homeless shelters.  Mayor</w:t>
      </w:r>
      <w:r w:rsidR="00DB136D">
        <w:rPr>
          <w:color w:val="000000"/>
        </w:rPr>
        <w:t xml:space="preserve"> Mike Olsen</w:t>
      </w:r>
      <w:r>
        <w:rPr>
          <w:color w:val="000000"/>
        </w:rPr>
        <w:t xml:space="preserve"> indicated that in the past</w:t>
      </w:r>
      <w:r w:rsidR="00DB136D">
        <w:rPr>
          <w:color w:val="000000"/>
        </w:rPr>
        <w:t xml:space="preserve"> Mt. Pleasant City</w:t>
      </w:r>
      <w:r>
        <w:rPr>
          <w:color w:val="000000"/>
        </w:rPr>
        <w:t xml:space="preserve"> has received</w:t>
      </w:r>
      <w:r w:rsidR="00DB136D">
        <w:rPr>
          <w:color w:val="000000"/>
        </w:rPr>
        <w:t xml:space="preserve"> CDBG funds and they have upgraded the water lines and fire hydrants in Aspen Village </w:t>
      </w:r>
      <w:r w:rsidR="006326B2">
        <w:rPr>
          <w:color w:val="000000"/>
        </w:rPr>
        <w:t>Subdivision and</w:t>
      </w:r>
      <w:r w:rsidR="00DB136D">
        <w:rPr>
          <w:color w:val="000000"/>
        </w:rPr>
        <w:t xml:space="preserve"> </w:t>
      </w:r>
      <w:r w:rsidR="006326B2">
        <w:rPr>
          <w:color w:val="000000"/>
        </w:rPr>
        <w:t xml:space="preserve">upgraded </w:t>
      </w:r>
      <w:proofErr w:type="gramStart"/>
      <w:r w:rsidR="006326B2">
        <w:rPr>
          <w:color w:val="000000"/>
        </w:rPr>
        <w:t>low income</w:t>
      </w:r>
      <w:proofErr w:type="gramEnd"/>
      <w:r w:rsidR="006326B2">
        <w:rPr>
          <w:color w:val="000000"/>
        </w:rPr>
        <w:t xml:space="preserve"> housing units owned by the City.</w:t>
      </w:r>
      <w:r>
        <w:rPr>
          <w:color w:val="000000"/>
        </w:rPr>
        <w:t xml:space="preserve"> </w:t>
      </w:r>
      <w:r>
        <w:t>The city has handed out its capital investment plan as part of the regional “Consolidated Plan”.  This list shows which projects the city has identified as being needed in the community.</w:t>
      </w:r>
      <w:r>
        <w:rPr>
          <w:color w:val="000000"/>
        </w:rPr>
        <w:t xml:space="preserve">  It was asked that anyone with questions, comments or suggestions during the hearing please identify themselves by </w:t>
      </w:r>
      <w:proofErr w:type="gramStart"/>
      <w:r>
        <w:rPr>
          <w:color w:val="000000"/>
        </w:rPr>
        <w:t>name, before</w:t>
      </w:r>
      <w:proofErr w:type="gramEnd"/>
      <w:r>
        <w:rPr>
          <w:color w:val="000000"/>
        </w:rPr>
        <w:t xml:space="preserve"> they speak.  The clerk will include your names in the </w:t>
      </w:r>
      <w:proofErr w:type="gramStart"/>
      <w:r>
        <w:rPr>
          <w:color w:val="000000"/>
        </w:rPr>
        <w:t>minutes</w:t>
      </w:r>
      <w:proofErr w:type="gramEnd"/>
      <w:r>
        <w:rPr>
          <w:color w:val="000000"/>
        </w:rPr>
        <w:t xml:space="preserve"> and we would like to specifically respond to your questions and suggestions during the hearing.  </w:t>
      </w:r>
      <w:r w:rsidR="007447E9">
        <w:rPr>
          <w:color w:val="000000"/>
        </w:rPr>
        <w:t>Monte Bona</w:t>
      </w:r>
      <w:r>
        <w:rPr>
          <w:color w:val="000000"/>
        </w:rPr>
        <w:t xml:space="preserve"> asked if</w:t>
      </w:r>
      <w:r w:rsidR="007447E9">
        <w:rPr>
          <w:color w:val="000000"/>
        </w:rPr>
        <w:t xml:space="preserve"> street improvements at Aspen Village were being considered as the roads were</w:t>
      </w:r>
      <w:r w:rsidR="009207E4">
        <w:rPr>
          <w:color w:val="000000"/>
        </w:rPr>
        <w:t xml:space="preserve"> heavily damaged upgrading the water lines and putting in the fire hydrants</w:t>
      </w:r>
      <w:r>
        <w:rPr>
          <w:color w:val="000000"/>
        </w:rPr>
        <w:t>.  Mayor</w:t>
      </w:r>
      <w:r w:rsidR="009207E4">
        <w:rPr>
          <w:color w:val="000000"/>
        </w:rPr>
        <w:t xml:space="preserve"> Mike Olsen</w:t>
      </w:r>
      <w:r>
        <w:rPr>
          <w:color w:val="000000"/>
        </w:rPr>
        <w:t xml:space="preserve"> responded to suggestion by</w:t>
      </w:r>
      <w:r w:rsidR="009207E4">
        <w:rPr>
          <w:color w:val="000000"/>
        </w:rPr>
        <w:t xml:space="preserve"> Monte Bona</w:t>
      </w:r>
      <w:r>
        <w:rPr>
          <w:color w:val="000000"/>
        </w:rPr>
        <w:t xml:space="preserve"> stating that</w:t>
      </w:r>
      <w:r w:rsidR="009207E4">
        <w:rPr>
          <w:color w:val="000000"/>
        </w:rPr>
        <w:t xml:space="preserve"> </w:t>
      </w:r>
      <w:r w:rsidR="00B811AD">
        <w:rPr>
          <w:color w:val="000000"/>
        </w:rPr>
        <w:t xml:space="preserve">if there </w:t>
      </w:r>
      <w:proofErr w:type="gramStart"/>
      <w:r w:rsidR="00B811AD">
        <w:rPr>
          <w:color w:val="000000"/>
        </w:rPr>
        <w:t>is</w:t>
      </w:r>
      <w:proofErr w:type="gramEnd"/>
      <w:r w:rsidR="00B811AD">
        <w:rPr>
          <w:color w:val="000000"/>
        </w:rPr>
        <w:t xml:space="preserve"> no other proposals, the City will pursue an application in this direction</w:t>
      </w:r>
      <w:r>
        <w:rPr>
          <w:color w:val="000000"/>
        </w:rPr>
        <w:t>. Mayor</w:t>
      </w:r>
      <w:r w:rsidR="00B811AD">
        <w:rPr>
          <w:color w:val="000000"/>
        </w:rPr>
        <w:t xml:space="preserve"> Mike Olsen </w:t>
      </w:r>
      <w:r>
        <w:rPr>
          <w:color w:val="000000"/>
        </w:rPr>
        <w:t xml:space="preserve">then opened the meeting up to further suggestions from the audience.  </w:t>
      </w:r>
      <w:r w:rsidR="00B811AD">
        <w:rPr>
          <w:color w:val="000000"/>
        </w:rPr>
        <w:t xml:space="preserve">No further suggestions or comments were brought forth.  </w:t>
      </w:r>
      <w:r>
        <w:rPr>
          <w:color w:val="000000"/>
        </w:rPr>
        <w:t>The hearing was adjourned at</w:t>
      </w:r>
      <w:r w:rsidR="00B811AD">
        <w:rPr>
          <w:color w:val="000000"/>
        </w:rPr>
        <w:t xml:space="preserve"> 6:30pm</w:t>
      </w:r>
      <w:r>
        <w:rPr>
          <w:color w:val="000000"/>
        </w:rPr>
        <w:t>.</w:t>
      </w:r>
    </w:p>
    <w:p w14:paraId="0000002B" w14:textId="77777777" w:rsidR="00CA5278" w:rsidRDefault="00CA5278">
      <w:pPr>
        <w:ind w:left="1440"/>
        <w:rPr>
          <w:b/>
          <w:color w:val="000000"/>
          <w:sz w:val="52"/>
          <w:szCs w:val="52"/>
        </w:rPr>
      </w:pPr>
    </w:p>
    <w:sectPr w:rsidR="00CA5278">
      <w:pgSz w:w="12240" w:h="15840"/>
      <w:pgMar w:top="1440" w:right="1440" w:bottom="1440" w:left="5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FBFD9" w14:textId="77777777" w:rsidR="002C7727" w:rsidRDefault="00E311D8">
      <w:r>
        <w:separator/>
      </w:r>
    </w:p>
  </w:endnote>
  <w:endnote w:type="continuationSeparator" w:id="0">
    <w:p w14:paraId="7FBDCEDE" w14:textId="77777777" w:rsidR="002C7727" w:rsidRDefault="00E31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CAF1" w14:textId="77777777" w:rsidR="002C7727" w:rsidRDefault="00E311D8">
      <w:r>
        <w:separator/>
      </w:r>
    </w:p>
  </w:footnote>
  <w:footnote w:type="continuationSeparator" w:id="0">
    <w:p w14:paraId="1B07B14E" w14:textId="77777777" w:rsidR="002C7727" w:rsidRDefault="00E311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278"/>
    <w:rsid w:val="00297EC6"/>
    <w:rsid w:val="002C7727"/>
    <w:rsid w:val="0057160E"/>
    <w:rsid w:val="006326B2"/>
    <w:rsid w:val="007447E9"/>
    <w:rsid w:val="00843BBC"/>
    <w:rsid w:val="009207E4"/>
    <w:rsid w:val="00990117"/>
    <w:rsid w:val="00AC0879"/>
    <w:rsid w:val="00B7011B"/>
    <w:rsid w:val="00B811AD"/>
    <w:rsid w:val="00CA5278"/>
    <w:rsid w:val="00DB136D"/>
    <w:rsid w:val="00E311D8"/>
    <w:rsid w:val="00F4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9A4A"/>
  <w15:docId w15:val="{75586FF4-7C31-4AF8-B93D-6BF081E6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center"/>
      <w:outlineLvl w:val="1"/>
    </w:pPr>
    <w:rPr>
      <w:b/>
      <w:bCs/>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Cs w:val="20"/>
    </w:rPr>
  </w:style>
  <w:style w:type="character" w:styleId="FootnoteReference">
    <w:name w:val="footnote reference"/>
    <w:semiHidden/>
  </w:style>
  <w:style w:type="paragraph" w:styleId="FootnoteText">
    <w:name w:val="footnote text"/>
    <w:basedOn w:val="Normal"/>
    <w:link w:val="FootnoteTextChar"/>
    <w:rsid w:val="00990E4C"/>
    <w:rPr>
      <w:sz w:val="20"/>
      <w:szCs w:val="20"/>
    </w:rPr>
  </w:style>
  <w:style w:type="character" w:customStyle="1" w:styleId="FootnoteTextChar">
    <w:name w:val="Footnote Text Char"/>
    <w:basedOn w:val="DefaultParagraphFont"/>
    <w:link w:val="FootnoteText"/>
    <w:rsid w:val="00990E4C"/>
  </w:style>
  <w:style w:type="character" w:styleId="Hyperlink">
    <w:name w:val="Hyperlink"/>
    <w:rsid w:val="000960D2"/>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ZDK0KE5pOmK/SYqeesu6baw+Cg==">AMUW2mWQmuJgVf9gzVh8b9ojH8oN4LSE5KzvtxYtnyJXgCVjA3VBsUToJU2McLonV+29xCrsKdFSo9ib9DH78BWN8bI91oBUDPvtdQlGWTSTA3oW5NKA7FwoilE2ObGkjdaS6nwWUIReTjAKfhSd5mv2Y169LQx30Q==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gmatekel</dc:creator>
  <cp:lastModifiedBy>Dave Oxman</cp:lastModifiedBy>
  <cp:revision>3</cp:revision>
  <dcterms:created xsi:type="dcterms:W3CDTF">2021-12-07T23:51:00Z</dcterms:created>
  <dcterms:modified xsi:type="dcterms:W3CDTF">2021-12-10T19:14:00Z</dcterms:modified>
</cp:coreProperties>
</file>