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9FE0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CENTER for EDUCATION, BUSINESS, and the ARTS</w:t>
      </w:r>
    </w:p>
    <w:p w14:paraId="5F8C206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INTERLOCAL AGENCY</w:t>
      </w:r>
    </w:p>
    <w:p w14:paraId="1DC4EBD6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REGULAR BOARD MEETING AGENDA AND PUBLIC NOTICE</w:t>
      </w:r>
    </w:p>
    <w:p w14:paraId="26983C59" w14:textId="398D4E64" w:rsidR="00421223" w:rsidRPr="00A30F71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Monday,</w:t>
      </w:r>
      <w:r w:rsidR="00893617">
        <w:rPr>
          <w:rFonts w:ascii="Cambria"/>
          <w:b/>
          <w:bCs/>
          <w:sz w:val="24"/>
          <w:szCs w:val="24"/>
        </w:rPr>
        <w:t xml:space="preserve"> </w:t>
      </w:r>
      <w:r w:rsidR="00EA1DAC">
        <w:rPr>
          <w:rFonts w:ascii="Cambria"/>
          <w:b/>
          <w:bCs/>
          <w:sz w:val="24"/>
          <w:szCs w:val="24"/>
        </w:rPr>
        <w:t>December</w:t>
      </w:r>
      <w:r w:rsidR="003B4B1A">
        <w:rPr>
          <w:rFonts w:ascii="Cambria"/>
          <w:b/>
          <w:bCs/>
          <w:sz w:val="24"/>
          <w:szCs w:val="24"/>
        </w:rPr>
        <w:t xml:space="preserve"> 13</w:t>
      </w:r>
      <w:r w:rsidR="00646915">
        <w:rPr>
          <w:rFonts w:ascii="Cambria"/>
          <w:b/>
          <w:bCs/>
          <w:sz w:val="24"/>
          <w:szCs w:val="24"/>
        </w:rPr>
        <w:t xml:space="preserve">, </w:t>
      </w:r>
      <w:r w:rsidR="00630DF6">
        <w:rPr>
          <w:rFonts w:ascii="Cambria"/>
          <w:b/>
          <w:bCs/>
          <w:sz w:val="24"/>
          <w:szCs w:val="24"/>
        </w:rPr>
        <w:t>202</w:t>
      </w:r>
      <w:r w:rsidR="00B4599D">
        <w:rPr>
          <w:rFonts w:ascii="Cambria"/>
          <w:b/>
          <w:bCs/>
          <w:sz w:val="24"/>
          <w:szCs w:val="24"/>
        </w:rPr>
        <w:t>1</w:t>
      </w:r>
      <w:r>
        <w:rPr>
          <w:rFonts w:hAnsi="Cambria"/>
          <w:b/>
          <w:bCs/>
          <w:sz w:val="24"/>
          <w:szCs w:val="24"/>
        </w:rPr>
        <w:t>–</w:t>
      </w:r>
      <w:r>
        <w:rPr>
          <w:rFonts w:hAnsi="Cambria"/>
          <w:b/>
          <w:bCs/>
          <w:sz w:val="24"/>
          <w:szCs w:val="24"/>
        </w:rPr>
        <w:t xml:space="preserve"> </w:t>
      </w:r>
      <w:r>
        <w:rPr>
          <w:rFonts w:ascii="Cambria"/>
          <w:b/>
          <w:bCs/>
          <w:sz w:val="24"/>
          <w:szCs w:val="24"/>
        </w:rPr>
        <w:t>3:00 PM</w:t>
      </w:r>
    </w:p>
    <w:p w14:paraId="4D92F0DE" w14:textId="41132644" w:rsidR="00893617" w:rsidRPr="00893617" w:rsidRDefault="00E52034" w:rsidP="00893617">
      <w:pPr>
        <w:pStyle w:val="Body"/>
        <w:tabs>
          <w:tab w:val="left" w:pos="720"/>
        </w:tabs>
        <w:spacing w:after="166"/>
        <w:jc w:val="center"/>
        <w:rPr>
          <w:rFonts w:ascii="Cambria"/>
          <w:b/>
          <w:bCs/>
        </w:rPr>
      </w:pPr>
      <w:r>
        <w:rPr>
          <w:rFonts w:ascii="Cambria"/>
          <w:b/>
          <w:bCs/>
        </w:rPr>
        <w:t xml:space="preserve">76 North Main Street, </w:t>
      </w:r>
      <w:r w:rsidR="00893617" w:rsidRPr="00893617">
        <w:rPr>
          <w:rFonts w:ascii="Cambria"/>
          <w:b/>
          <w:bCs/>
        </w:rPr>
        <w:t>Kanab, UT 84741</w:t>
      </w:r>
    </w:p>
    <w:p w14:paraId="485F85A3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Individuals with special needs or disabilities should contact Kelly Stowell at (435) 899-0443 for accommodations at least 24 hours prior to the meeting.</w:t>
      </w:r>
    </w:p>
    <w:p w14:paraId="139691FD" w14:textId="77777777" w:rsidR="00421223" w:rsidRDefault="00421223" w:rsidP="00421223">
      <w:pPr>
        <w:pStyle w:val="Body"/>
        <w:tabs>
          <w:tab w:val="left" w:pos="720"/>
        </w:tabs>
        <w:spacing w:after="166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/>
          <w:b/>
          <w:bCs/>
          <w:sz w:val="24"/>
          <w:szCs w:val="24"/>
        </w:rPr>
        <w:t>AGENDA</w:t>
      </w:r>
    </w:p>
    <w:p w14:paraId="3C0FA2CE" w14:textId="0D799E36" w:rsidR="00D44483" w:rsidRDefault="00421223" w:rsidP="0042122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091F90">
        <w:rPr>
          <w:rFonts w:ascii="Cambria"/>
          <w:sz w:val="24"/>
          <w:szCs w:val="24"/>
        </w:rPr>
        <w:t xml:space="preserve">Approve Minutes from the </w:t>
      </w:r>
      <w:r w:rsidR="00EA1DAC">
        <w:rPr>
          <w:rFonts w:ascii="Cambria"/>
          <w:bCs/>
          <w:sz w:val="24"/>
          <w:szCs w:val="24"/>
        </w:rPr>
        <w:t>September 27</w:t>
      </w:r>
      <w:r w:rsidR="009205EF" w:rsidRPr="009205EF">
        <w:rPr>
          <w:rFonts w:ascii="Cambria"/>
          <w:bCs/>
          <w:sz w:val="24"/>
          <w:szCs w:val="24"/>
        </w:rPr>
        <w:t xml:space="preserve">, </w:t>
      </w:r>
      <w:proofErr w:type="gramStart"/>
      <w:r w:rsidR="005E1E92">
        <w:rPr>
          <w:rFonts w:ascii="Cambria"/>
          <w:bCs/>
          <w:sz w:val="24"/>
          <w:szCs w:val="24"/>
        </w:rPr>
        <w:t>2021</w:t>
      </w:r>
      <w:proofErr w:type="gramEnd"/>
      <w:r w:rsidR="004335E4">
        <w:rPr>
          <w:rFonts w:ascii="Cambria"/>
          <w:bCs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>CEBAIA Board Meeting</w:t>
      </w:r>
    </w:p>
    <w:p w14:paraId="05142738" w14:textId="141E947F" w:rsidR="002143BA" w:rsidRPr="002143BA" w:rsidRDefault="008C3D52" w:rsidP="002143BA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Presentation and Approval of </w:t>
      </w:r>
      <w:r w:rsidR="00E52034">
        <w:rPr>
          <w:rFonts w:ascii="Cambria"/>
          <w:sz w:val="24"/>
          <w:szCs w:val="24"/>
        </w:rPr>
        <w:t xml:space="preserve">2021 </w:t>
      </w:r>
      <w:r>
        <w:rPr>
          <w:rFonts w:ascii="Cambria"/>
          <w:sz w:val="24"/>
          <w:szCs w:val="24"/>
        </w:rPr>
        <w:t>Q-</w:t>
      </w:r>
      <w:r w:rsidR="005D26EB">
        <w:rPr>
          <w:rFonts w:ascii="Cambria"/>
          <w:sz w:val="24"/>
          <w:szCs w:val="24"/>
        </w:rPr>
        <w:t>4</w:t>
      </w:r>
      <w:r w:rsidR="00421223" w:rsidRPr="00D44483">
        <w:rPr>
          <w:rFonts w:ascii="Cambria"/>
          <w:sz w:val="24"/>
          <w:szCs w:val="24"/>
        </w:rPr>
        <w:t xml:space="preserve"> CEBAIA Finance and Budget Report</w:t>
      </w:r>
    </w:p>
    <w:p w14:paraId="713145AA" w14:textId="55E7816F" w:rsidR="002143BA" w:rsidRDefault="002143BA" w:rsidP="002143BA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Presentation and Approval of 202</w:t>
      </w:r>
      <w:r>
        <w:rPr>
          <w:rFonts w:ascii="Cambria"/>
          <w:sz w:val="24"/>
          <w:szCs w:val="24"/>
        </w:rPr>
        <w:t>2</w:t>
      </w:r>
      <w:r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 xml:space="preserve">CEBA </w:t>
      </w:r>
      <w:r w:rsidRPr="00D44483">
        <w:rPr>
          <w:rFonts w:ascii="Cambria"/>
          <w:sz w:val="24"/>
          <w:szCs w:val="24"/>
        </w:rPr>
        <w:t xml:space="preserve">Budget </w:t>
      </w:r>
    </w:p>
    <w:p w14:paraId="33C445E7" w14:textId="193E461B" w:rsidR="00D44483" w:rsidRDefault="00D44483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/>
          <w:sz w:val="24"/>
          <w:szCs w:val="24"/>
        </w:rPr>
        <w:t>Dixie State University Updates</w:t>
      </w:r>
    </w:p>
    <w:p w14:paraId="6AD54CC7" w14:textId="77777777" w:rsidR="00D44483" w:rsidRDefault="009F6921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Southwest Tech Update</w:t>
      </w:r>
    </w:p>
    <w:p w14:paraId="4E2BA41D" w14:textId="4B8135B8" w:rsidR="00D44483" w:rsidRPr="00E52034" w:rsidRDefault="009F6921" w:rsidP="009F6921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Digital Media/Film Commission</w:t>
      </w:r>
    </w:p>
    <w:p w14:paraId="04153659" w14:textId="77777777" w:rsidR="00D44483" w:rsidRDefault="009F6921" w:rsidP="00D44483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Infrastructure</w:t>
      </w:r>
      <w:r w:rsidR="00EE6F42" w:rsidRPr="00D44483">
        <w:rPr>
          <w:rFonts w:ascii="Cambria"/>
          <w:sz w:val="24"/>
          <w:szCs w:val="24"/>
        </w:rPr>
        <w:t>/Outdoor Recreation and Trails</w:t>
      </w:r>
    </w:p>
    <w:p w14:paraId="6AA7D37C" w14:textId="372BB685" w:rsidR="009F6921" w:rsidRDefault="001A7A33" w:rsidP="00D44483">
      <w:pPr>
        <w:pStyle w:val="Body"/>
        <w:numPr>
          <w:ilvl w:val="1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Projects and Grants</w:t>
      </w:r>
    </w:p>
    <w:p w14:paraId="636103BE" w14:textId="6423F065" w:rsidR="006C2AF5" w:rsidRDefault="006C2AF5" w:rsidP="00803D28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UDOT</w:t>
      </w:r>
    </w:p>
    <w:p w14:paraId="51CA4B53" w14:textId="316E8D19" w:rsidR="006C2AF5" w:rsidRDefault="006C2AF5" w:rsidP="00803D28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Spring Grants</w:t>
      </w:r>
    </w:p>
    <w:p w14:paraId="259C934D" w14:textId="0D1334E6" w:rsidR="00162DEA" w:rsidRPr="000A25B9" w:rsidRDefault="00D44483" w:rsidP="000A25B9">
      <w:pPr>
        <w:pStyle w:val="Body"/>
        <w:numPr>
          <w:ilvl w:val="0"/>
          <w:numId w:val="2"/>
        </w:numPr>
        <w:tabs>
          <w:tab w:val="left" w:pos="720"/>
        </w:tabs>
        <w:spacing w:after="166" w:line="240" w:lineRule="auto"/>
        <w:rPr>
          <w:rFonts w:ascii="Cambria" w:eastAsia="Cambria" w:hAnsi="Cambria" w:cs="Cambria"/>
          <w:sz w:val="24"/>
          <w:szCs w:val="24"/>
        </w:rPr>
      </w:pPr>
      <w:r w:rsidRPr="00D44483">
        <w:rPr>
          <w:rFonts w:ascii="Cambria"/>
          <w:sz w:val="24"/>
          <w:szCs w:val="24"/>
        </w:rPr>
        <w:t>CEBA Economic Development Executive Director Report</w:t>
      </w:r>
    </w:p>
    <w:p w14:paraId="6B49E1BE" w14:textId="77872662" w:rsidR="001A7A33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  <w:t>--Economic Development Initiatives</w:t>
      </w:r>
    </w:p>
    <w:p w14:paraId="16D87976" w14:textId="3D68573B" w:rsidR="006C2AF5" w:rsidRPr="006C2AF5" w:rsidRDefault="006C2AF5" w:rsidP="006C2AF5">
      <w:pPr>
        <w:pStyle w:val="Body"/>
        <w:numPr>
          <w:ilvl w:val="2"/>
          <w:numId w:val="2"/>
        </w:numPr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Rural County Grant Program</w:t>
      </w:r>
    </w:p>
    <w:p w14:paraId="2CAC4878" w14:textId="44195069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--Program </w:t>
      </w:r>
      <w:r>
        <w:rPr>
          <w:rFonts w:ascii="Cambria"/>
          <w:sz w:val="24"/>
          <w:szCs w:val="24"/>
        </w:rPr>
        <w:t>Review</w:t>
      </w:r>
      <w:r w:rsidR="001A7A33">
        <w:rPr>
          <w:rFonts w:ascii="Cambria"/>
          <w:sz w:val="24"/>
          <w:szCs w:val="24"/>
        </w:rPr>
        <w:t>s</w:t>
      </w:r>
    </w:p>
    <w:p w14:paraId="6864EDFF" w14:textId="77777777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  <w:t>--Upcoming Projects</w:t>
      </w:r>
    </w:p>
    <w:p w14:paraId="030B37A4" w14:textId="77777777" w:rsidR="009F6921" w:rsidRDefault="009F6921" w:rsidP="009F6921">
      <w:pPr>
        <w:pStyle w:val="Body"/>
        <w:tabs>
          <w:tab w:val="left" w:pos="720"/>
        </w:tabs>
        <w:spacing w:before="100" w:beforeAutospacing="1"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ab/>
        <w:t>--Legislative Updates</w:t>
      </w:r>
    </w:p>
    <w:p w14:paraId="72AA26C1" w14:textId="5E92BA56" w:rsidR="00421223" w:rsidRDefault="00421223" w:rsidP="00BC59F0">
      <w:pPr>
        <w:pStyle w:val="Body"/>
        <w:tabs>
          <w:tab w:val="left" w:pos="720"/>
        </w:tabs>
        <w:spacing w:after="0" w:line="240" w:lineRule="auto"/>
        <w:contextualSpacing/>
        <w:rPr>
          <w:rFonts w:ascii="Cambria"/>
          <w:sz w:val="24"/>
          <w:szCs w:val="24"/>
        </w:rPr>
      </w:pPr>
    </w:p>
    <w:p w14:paraId="72B941E2" w14:textId="46F8587C" w:rsidR="009F6921" w:rsidRDefault="00162DEA" w:rsidP="00C96F51">
      <w:pPr>
        <w:pStyle w:val="Body"/>
        <w:numPr>
          <w:ilvl w:val="0"/>
          <w:numId w:val="2"/>
        </w:numPr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Other Business: </w:t>
      </w:r>
    </w:p>
    <w:p w14:paraId="77104A1E" w14:textId="77777777" w:rsidR="00C96F51" w:rsidRPr="000A25B9" w:rsidRDefault="00C96F51" w:rsidP="00C96F51">
      <w:pPr>
        <w:pStyle w:val="Body"/>
        <w:tabs>
          <w:tab w:val="left" w:pos="720"/>
        </w:tabs>
        <w:spacing w:after="100" w:afterAutospacing="1" w:line="240" w:lineRule="auto"/>
        <w:ind w:left="1080"/>
        <w:contextualSpacing/>
        <w:rPr>
          <w:rFonts w:ascii="Cambria" w:eastAsia="Cambria" w:hAnsi="Cambria" w:cs="Cambria"/>
          <w:sz w:val="24"/>
          <w:szCs w:val="24"/>
        </w:rPr>
      </w:pPr>
    </w:p>
    <w:p w14:paraId="05180229" w14:textId="64C08E1A" w:rsidR="00D60B46" w:rsidRPr="00421223" w:rsidRDefault="000A25B9" w:rsidP="00D60B46">
      <w:pPr>
        <w:pStyle w:val="Body"/>
        <w:tabs>
          <w:tab w:val="left" w:pos="720"/>
        </w:tabs>
        <w:spacing w:after="100" w:afterAutospacing="1" w:line="240" w:lineRule="auto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      </w:t>
      </w:r>
      <w:r w:rsidR="00803D28">
        <w:rPr>
          <w:rFonts w:ascii="Cambria"/>
          <w:sz w:val="24"/>
          <w:szCs w:val="24"/>
        </w:rPr>
        <w:t>9</w:t>
      </w:r>
      <w:r w:rsidR="009F6921">
        <w:rPr>
          <w:rFonts w:ascii="Cambria"/>
          <w:sz w:val="24"/>
          <w:szCs w:val="24"/>
        </w:rPr>
        <w:t>.</w:t>
      </w:r>
      <w:r w:rsidR="009F6921">
        <w:rPr>
          <w:rFonts w:ascii="Cambria"/>
          <w:sz w:val="24"/>
          <w:szCs w:val="24"/>
        </w:rPr>
        <w:tab/>
      </w:r>
      <w:r w:rsidR="00D60B46">
        <w:rPr>
          <w:rFonts w:ascii="Cambria"/>
          <w:sz w:val="24"/>
          <w:szCs w:val="24"/>
        </w:rPr>
        <w:t>Closed Session: (If needed)</w:t>
      </w:r>
    </w:p>
    <w:p w14:paraId="32596D51" w14:textId="355CDC21" w:rsidR="00421223" w:rsidRPr="00421223" w:rsidRDefault="00D60B46" w:rsidP="00421223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Discussing an individual</w:t>
      </w:r>
      <w:r>
        <w:rPr>
          <w:rFonts w:hAnsi="Cambria"/>
          <w:sz w:val="24"/>
          <w:szCs w:val="24"/>
        </w:rPr>
        <w:t>’</w:t>
      </w:r>
      <w:r>
        <w:rPr>
          <w:rFonts w:ascii="Cambria"/>
          <w:sz w:val="24"/>
          <w:szCs w:val="24"/>
        </w:rPr>
        <w:t>s character, professional competence, or physical or mental health; Strategy sessions to discuss collective bargaining, pending or reasonably imminent litigation, or the purchase, exchange lease or sale of real property.</w:t>
      </w:r>
    </w:p>
    <w:p w14:paraId="4BD53724" w14:textId="3A7A07B9" w:rsidR="00646915" w:rsidRDefault="00646915" w:rsidP="00FB5B66">
      <w:pPr>
        <w:pStyle w:val="BodyA"/>
        <w:rPr>
          <w:rFonts w:ascii="Cambria"/>
          <w:b/>
          <w:bCs/>
        </w:rPr>
      </w:pPr>
    </w:p>
    <w:p w14:paraId="68535C58" w14:textId="77777777" w:rsidR="00053393" w:rsidRDefault="00053393" w:rsidP="00FB5B66">
      <w:pPr>
        <w:pStyle w:val="BodyA"/>
        <w:rPr>
          <w:rFonts w:ascii="Cambria"/>
          <w:b/>
          <w:bCs/>
        </w:rPr>
      </w:pPr>
    </w:p>
    <w:p w14:paraId="75D23D5B" w14:textId="77777777" w:rsidR="00CE0D06" w:rsidRDefault="00CE0D06" w:rsidP="00CE0D06">
      <w:pPr>
        <w:pStyle w:val="BodyA"/>
        <w:jc w:val="center"/>
        <w:rPr>
          <w:rFonts w:ascii="Cambria" w:eastAsia="Cambria" w:hAnsi="Cambria" w:cs="Cambria"/>
          <w:b/>
          <w:bCs/>
        </w:rPr>
      </w:pPr>
      <w:r>
        <w:rPr>
          <w:rFonts w:ascii="Cambria"/>
          <w:b/>
          <w:bCs/>
        </w:rPr>
        <w:lastRenderedPageBreak/>
        <w:t>MINUTES OF THE CEBAIA GOVERNING BOARD</w:t>
      </w:r>
    </w:p>
    <w:p w14:paraId="09122D9A" w14:textId="07B46B3C" w:rsidR="009C74AB" w:rsidRPr="00A30F71" w:rsidRDefault="00CE0D06" w:rsidP="009C74AB">
      <w:pPr>
        <w:pStyle w:val="Body"/>
        <w:tabs>
          <w:tab w:val="left" w:pos="720"/>
        </w:tabs>
        <w:spacing w:after="166" w:line="240" w:lineRule="auto"/>
        <w:jc w:val="center"/>
        <w:rPr>
          <w:rFonts w:ascii="Cambria"/>
          <w:b/>
          <w:bCs/>
          <w:sz w:val="24"/>
          <w:szCs w:val="24"/>
        </w:rPr>
      </w:pPr>
      <w:r>
        <w:rPr>
          <w:rFonts w:ascii="Cambria"/>
          <w:b/>
          <w:bCs/>
        </w:rPr>
        <w:t>Held</w:t>
      </w:r>
      <w:r w:rsidR="009C74AB">
        <w:rPr>
          <w:rFonts w:ascii="Cambria"/>
          <w:b/>
          <w:bCs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 xml:space="preserve">Monday, </w:t>
      </w:r>
      <w:r w:rsidR="00EA1DAC">
        <w:rPr>
          <w:rFonts w:ascii="Cambria"/>
          <w:b/>
          <w:bCs/>
          <w:sz w:val="24"/>
          <w:szCs w:val="24"/>
        </w:rPr>
        <w:t>September 27</w:t>
      </w:r>
      <w:r w:rsidR="00893617">
        <w:rPr>
          <w:rFonts w:ascii="Cambria"/>
          <w:b/>
          <w:bCs/>
          <w:sz w:val="24"/>
          <w:szCs w:val="24"/>
        </w:rPr>
        <w:t>, 202</w:t>
      </w:r>
      <w:r w:rsidR="00B60B4E">
        <w:rPr>
          <w:rFonts w:ascii="Cambria"/>
          <w:b/>
          <w:bCs/>
          <w:sz w:val="24"/>
          <w:szCs w:val="24"/>
        </w:rPr>
        <w:t>1</w:t>
      </w:r>
      <w:r w:rsidR="009C74AB">
        <w:rPr>
          <w:rFonts w:hAnsi="Cambria"/>
          <w:b/>
          <w:bCs/>
          <w:sz w:val="24"/>
          <w:szCs w:val="24"/>
        </w:rPr>
        <w:t>–</w:t>
      </w:r>
      <w:r w:rsidR="009C74AB">
        <w:rPr>
          <w:rFonts w:hAnsi="Cambria"/>
          <w:b/>
          <w:bCs/>
          <w:sz w:val="24"/>
          <w:szCs w:val="24"/>
        </w:rPr>
        <w:t xml:space="preserve"> </w:t>
      </w:r>
      <w:r w:rsidR="009C74AB">
        <w:rPr>
          <w:rFonts w:ascii="Cambria"/>
          <w:b/>
          <w:bCs/>
          <w:sz w:val="24"/>
          <w:szCs w:val="24"/>
        </w:rPr>
        <w:t>3:00 PM</w:t>
      </w:r>
    </w:p>
    <w:p w14:paraId="2178F5E3" w14:textId="2CB3CED3" w:rsidR="00CE0D06" w:rsidRDefault="00CE0D06" w:rsidP="00CE0D06">
      <w:pPr>
        <w:pStyle w:val="BodyA"/>
        <w:jc w:val="center"/>
        <w:rPr>
          <w:rFonts w:ascii="Cambria" w:eastAsia="Cambria" w:hAnsi="Cambria" w:cs="Cambria"/>
        </w:rPr>
      </w:pPr>
      <w:r>
        <w:rPr>
          <w:rFonts w:ascii="Cambria"/>
          <w:b/>
          <w:bCs/>
        </w:rPr>
        <w:t>76 North Main Street Kanab, Utah 84741</w:t>
      </w:r>
    </w:p>
    <w:p w14:paraId="387DD7BD" w14:textId="77777777" w:rsidR="00CE0D06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1. Attending:</w:t>
      </w:r>
    </w:p>
    <w:p w14:paraId="4ECA3212" w14:textId="68DEA519" w:rsidR="00CE0D06" w:rsidRPr="00481FDF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Executive Committee M</w:t>
      </w:r>
      <w:r w:rsidR="00630DF6">
        <w:rPr>
          <w:rFonts w:ascii="Cambria"/>
        </w:rPr>
        <w:t>embers: Matt Brown, Jeff Yates</w:t>
      </w:r>
      <w:r w:rsidR="009C74AB">
        <w:rPr>
          <w:rFonts w:ascii="Cambria"/>
        </w:rPr>
        <w:t>,</w:t>
      </w:r>
      <w:r w:rsidR="00B60B4E">
        <w:rPr>
          <w:rFonts w:ascii="Cambria"/>
        </w:rPr>
        <w:t xml:space="preserve"> </w:t>
      </w:r>
      <w:r w:rsidR="00EA1DAC">
        <w:rPr>
          <w:rFonts w:ascii="Cambria"/>
        </w:rPr>
        <w:t xml:space="preserve">Colby Jenkins, </w:t>
      </w:r>
      <w:r w:rsidR="00481FDF">
        <w:rPr>
          <w:rFonts w:ascii="Cambria"/>
        </w:rPr>
        <w:t xml:space="preserve">Colette Cox, </w:t>
      </w:r>
      <w:r>
        <w:rPr>
          <w:rFonts w:ascii="Cambria"/>
        </w:rPr>
        <w:t>and Brent Chamberlain.</w:t>
      </w:r>
    </w:p>
    <w:p w14:paraId="3DEFB029" w14:textId="22541D9A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>
        <w:rPr>
          <w:rFonts w:ascii="Cambria"/>
        </w:rPr>
        <w:t>Othe</w:t>
      </w:r>
      <w:r w:rsidR="00DC69C6">
        <w:rPr>
          <w:rFonts w:ascii="Cambria"/>
        </w:rPr>
        <w:t>rs in Attendance: Kelly Sto</w:t>
      </w:r>
      <w:r w:rsidR="00DC69C6" w:rsidRPr="00CA6C0B">
        <w:rPr>
          <w:rFonts w:ascii="Cambria"/>
        </w:rPr>
        <w:t>well</w:t>
      </w:r>
    </w:p>
    <w:p w14:paraId="2F45E3A5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Presiding: Matt Brown</w:t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</w:r>
      <w:r w:rsidRPr="00CA6C0B">
        <w:rPr>
          <w:rFonts w:ascii="Cambria"/>
        </w:rPr>
        <w:tab/>
        <w:t>Minutes: Kelly Stowell</w:t>
      </w:r>
    </w:p>
    <w:p w14:paraId="273B071C" w14:textId="77777777" w:rsidR="00CE0D06" w:rsidRPr="00CA6C0B" w:rsidRDefault="00CE0D06" w:rsidP="00CE0D06">
      <w:pPr>
        <w:pStyle w:val="BodyA"/>
        <w:rPr>
          <w:rFonts w:ascii="Cambria" w:eastAsia="Cambria" w:hAnsi="Cambria" w:cs="Cambria"/>
        </w:rPr>
      </w:pPr>
      <w:r w:rsidRPr="00CA6C0B">
        <w:rPr>
          <w:rFonts w:ascii="Cambria"/>
        </w:rPr>
        <w:t>2. Reports and Minutes:</w:t>
      </w:r>
    </w:p>
    <w:p w14:paraId="1E8C92AB" w14:textId="7C044BCA" w:rsidR="00CE0D06" w:rsidRPr="00CA6C0B" w:rsidRDefault="00CE0D06" w:rsidP="009C74AB">
      <w:pPr>
        <w:pStyle w:val="Body"/>
        <w:tabs>
          <w:tab w:val="left" w:pos="720"/>
        </w:tabs>
        <w:spacing w:after="166" w:line="240" w:lineRule="auto"/>
        <w:rPr>
          <w:rFonts w:ascii="Cambria"/>
          <w:b/>
          <w:bCs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The </w:t>
      </w:r>
      <w:r w:rsidR="009C74AB" w:rsidRPr="00CA6C0B">
        <w:rPr>
          <w:rFonts w:ascii="Cambria"/>
          <w:bCs/>
          <w:sz w:val="24"/>
          <w:szCs w:val="24"/>
        </w:rPr>
        <w:t>Monday,</w:t>
      </w:r>
      <w:r w:rsidR="00036892">
        <w:rPr>
          <w:rFonts w:ascii="Cambria"/>
          <w:bCs/>
          <w:sz w:val="24"/>
          <w:szCs w:val="24"/>
        </w:rPr>
        <w:t xml:space="preserve"> </w:t>
      </w:r>
      <w:r w:rsidR="0052031E">
        <w:rPr>
          <w:rFonts w:ascii="Cambria"/>
          <w:bCs/>
          <w:sz w:val="24"/>
          <w:szCs w:val="24"/>
        </w:rPr>
        <w:t>September 27</w:t>
      </w:r>
      <w:r w:rsidR="00B60B4E">
        <w:rPr>
          <w:rFonts w:ascii="Cambria"/>
          <w:bCs/>
          <w:sz w:val="24"/>
          <w:szCs w:val="24"/>
        </w:rPr>
        <w:t xml:space="preserve">, </w:t>
      </w:r>
      <w:proofErr w:type="gramStart"/>
      <w:r w:rsidR="00B60B4E">
        <w:rPr>
          <w:rFonts w:ascii="Cambria"/>
          <w:bCs/>
          <w:sz w:val="24"/>
          <w:szCs w:val="24"/>
        </w:rPr>
        <w:t>2021</w:t>
      </w:r>
      <w:proofErr w:type="gramEnd"/>
      <w:r w:rsidR="00036892">
        <w:rPr>
          <w:rFonts w:ascii="Cambria"/>
          <w:bCs/>
          <w:sz w:val="24"/>
          <w:szCs w:val="24"/>
        </w:rPr>
        <w:t xml:space="preserve"> </w:t>
      </w:r>
      <w:r w:rsidR="00605162" w:rsidRPr="00CA6C0B">
        <w:rPr>
          <w:rFonts w:ascii="Cambria"/>
          <w:bCs/>
          <w:sz w:val="24"/>
          <w:szCs w:val="24"/>
        </w:rPr>
        <w:t xml:space="preserve">CEBAIA </w:t>
      </w:r>
      <w:r w:rsidRPr="00CA6C0B">
        <w:rPr>
          <w:rFonts w:ascii="Cambria"/>
          <w:sz w:val="24"/>
          <w:szCs w:val="24"/>
        </w:rPr>
        <w:t>board meeting was called to order by</w:t>
      </w:r>
      <w:r w:rsidR="00605162" w:rsidRPr="00CA6C0B">
        <w:rPr>
          <w:rFonts w:ascii="Cambria"/>
          <w:sz w:val="24"/>
          <w:szCs w:val="24"/>
        </w:rPr>
        <w:t xml:space="preserve"> CEBAIA Board Chair Matt Brown</w:t>
      </w:r>
      <w:r w:rsidR="00036892">
        <w:rPr>
          <w:rFonts w:ascii="Cambria"/>
          <w:sz w:val="24"/>
          <w:szCs w:val="24"/>
        </w:rPr>
        <w:t>,</w:t>
      </w:r>
      <w:r w:rsidR="009C74AB" w:rsidRPr="00CA6C0B">
        <w:rPr>
          <w:rFonts w:ascii="Cambria"/>
          <w:sz w:val="24"/>
          <w:szCs w:val="24"/>
        </w:rPr>
        <w:t xml:space="preserve"> at </w:t>
      </w:r>
      <w:r w:rsidR="00036892">
        <w:rPr>
          <w:rFonts w:ascii="Cambria"/>
          <w:sz w:val="24"/>
          <w:szCs w:val="24"/>
        </w:rPr>
        <w:t xml:space="preserve">approximately </w:t>
      </w:r>
      <w:r w:rsidR="009C74AB" w:rsidRPr="00CA6C0B">
        <w:rPr>
          <w:rFonts w:ascii="Cambria"/>
          <w:sz w:val="24"/>
          <w:szCs w:val="24"/>
        </w:rPr>
        <w:t>3:</w:t>
      </w:r>
      <w:r w:rsidR="0052031E">
        <w:rPr>
          <w:rFonts w:ascii="Cambria"/>
          <w:sz w:val="24"/>
          <w:szCs w:val="24"/>
        </w:rPr>
        <w:t>00</w:t>
      </w:r>
      <w:r w:rsidR="009C74AB" w:rsidRPr="00CA6C0B">
        <w:rPr>
          <w:rFonts w:ascii="Cambria"/>
          <w:sz w:val="24"/>
          <w:szCs w:val="24"/>
        </w:rPr>
        <w:t xml:space="preserve"> pm</w:t>
      </w:r>
      <w:r w:rsidRPr="00CA6C0B">
        <w:rPr>
          <w:rFonts w:ascii="Cambria"/>
          <w:sz w:val="24"/>
          <w:szCs w:val="24"/>
        </w:rPr>
        <w:t xml:space="preserve">. The agenda items </w:t>
      </w:r>
      <w:r w:rsidR="0052031E">
        <w:rPr>
          <w:rFonts w:ascii="Cambria"/>
          <w:sz w:val="24"/>
          <w:szCs w:val="24"/>
        </w:rPr>
        <w:t xml:space="preserve">for the meeting </w:t>
      </w:r>
      <w:r w:rsidRPr="00CA6C0B">
        <w:rPr>
          <w:rFonts w:ascii="Cambria"/>
          <w:sz w:val="24"/>
          <w:szCs w:val="24"/>
        </w:rPr>
        <w:t>included:</w:t>
      </w:r>
    </w:p>
    <w:p w14:paraId="11E36744" w14:textId="063EDCAC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ab/>
        <w:t xml:space="preserve">Approve Minutes from the </w:t>
      </w:r>
      <w:r w:rsidR="0052031E">
        <w:rPr>
          <w:rFonts w:ascii="Cambria"/>
          <w:bCs/>
          <w:sz w:val="24"/>
          <w:szCs w:val="24"/>
        </w:rPr>
        <w:t>June 14</w:t>
      </w:r>
      <w:r w:rsidR="00036892">
        <w:rPr>
          <w:rFonts w:ascii="Cambria"/>
          <w:bCs/>
          <w:sz w:val="24"/>
          <w:szCs w:val="24"/>
        </w:rPr>
        <w:t xml:space="preserve">, </w:t>
      </w:r>
      <w:proofErr w:type="gramStart"/>
      <w:r w:rsidR="00036892">
        <w:rPr>
          <w:rFonts w:ascii="Cambria"/>
          <w:bCs/>
          <w:sz w:val="24"/>
          <w:szCs w:val="24"/>
        </w:rPr>
        <w:t>202</w:t>
      </w:r>
      <w:r w:rsidR="00053393">
        <w:rPr>
          <w:rFonts w:ascii="Cambria"/>
          <w:bCs/>
          <w:sz w:val="24"/>
          <w:szCs w:val="24"/>
        </w:rPr>
        <w:t>1</w:t>
      </w:r>
      <w:proofErr w:type="gramEnd"/>
      <w:r w:rsidR="00036892">
        <w:rPr>
          <w:rFonts w:ascii="Cambria"/>
          <w:bCs/>
          <w:sz w:val="24"/>
          <w:szCs w:val="24"/>
        </w:rPr>
        <w:t xml:space="preserve"> </w:t>
      </w:r>
      <w:r w:rsidRPr="00CA6C0B">
        <w:rPr>
          <w:rFonts w:ascii="Cambria"/>
          <w:sz w:val="24"/>
          <w:szCs w:val="24"/>
        </w:rPr>
        <w:t>CEBAIA Board Meeting:</w:t>
      </w:r>
    </w:p>
    <w:p w14:paraId="5BFD5792" w14:textId="1A793FE3" w:rsidR="00CE0D06" w:rsidRPr="00CA6C0B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Presentation and Approval CEBAIA Finance and Budget Report:</w:t>
      </w:r>
    </w:p>
    <w:p w14:paraId="5A7E48FC" w14:textId="77777777" w:rsidR="006D7FF3" w:rsidRDefault="00CE0D06" w:rsidP="00CE0D06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</w:r>
      <w:r w:rsidR="006D7FF3">
        <w:rPr>
          <w:rFonts w:ascii="Cambria"/>
          <w:sz w:val="24"/>
          <w:szCs w:val="24"/>
        </w:rPr>
        <w:t>Updates from Dixie State University</w:t>
      </w:r>
    </w:p>
    <w:p w14:paraId="7FD63BBD" w14:textId="77777777" w:rsidR="006D7FF3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Updates from Southwest Technical College</w:t>
      </w:r>
    </w:p>
    <w:p w14:paraId="3905501D" w14:textId="26A1E9BE" w:rsidR="00CE0D06" w:rsidRDefault="006D7FF3" w:rsidP="006D7FF3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Trails and </w:t>
      </w:r>
      <w:r w:rsidR="00CE0D06" w:rsidRPr="00CA6C0B">
        <w:rPr>
          <w:rFonts w:ascii="Cambria"/>
          <w:sz w:val="24"/>
          <w:szCs w:val="24"/>
        </w:rPr>
        <w:t>Infrastructure</w:t>
      </w:r>
    </w:p>
    <w:p w14:paraId="696B7AFF" w14:textId="5B5A8850" w:rsidR="00036892" w:rsidRPr="00CA6C0B" w:rsidRDefault="00036892" w:rsidP="00036892">
      <w:pPr>
        <w:pStyle w:val="Body"/>
        <w:spacing w:line="240" w:lineRule="auto"/>
        <w:ind w:firstLine="720"/>
        <w:contextualSpacing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>Film Commission</w:t>
      </w:r>
    </w:p>
    <w:p w14:paraId="61561244" w14:textId="3248021F" w:rsidR="00CE0D06" w:rsidRPr="00CA6C0B" w:rsidRDefault="00CE0D06" w:rsidP="00CA6C0B">
      <w:pPr>
        <w:pStyle w:val="Body"/>
        <w:spacing w:line="240" w:lineRule="auto"/>
        <w:contextualSpacing/>
        <w:rPr>
          <w:rFonts w:ascii="Cambria"/>
          <w:sz w:val="24"/>
          <w:szCs w:val="24"/>
        </w:rPr>
      </w:pPr>
      <w:r w:rsidRPr="00CA6C0B">
        <w:rPr>
          <w:rFonts w:ascii="Cambria"/>
          <w:sz w:val="24"/>
          <w:szCs w:val="24"/>
        </w:rPr>
        <w:tab/>
        <w:t>CEBA Exec</w:t>
      </w:r>
      <w:r w:rsidR="00042733">
        <w:rPr>
          <w:rFonts w:ascii="Cambria"/>
          <w:sz w:val="24"/>
          <w:szCs w:val="24"/>
        </w:rPr>
        <w:t>utive Director Report</w:t>
      </w:r>
    </w:p>
    <w:p w14:paraId="3E079F08" w14:textId="77777777" w:rsidR="00CE0D06" w:rsidRPr="00CA6C0B" w:rsidRDefault="00CE0D06" w:rsidP="00CE0D06">
      <w:pPr>
        <w:pStyle w:val="Body"/>
        <w:tabs>
          <w:tab w:val="left" w:pos="720"/>
        </w:tabs>
        <w:spacing w:after="166" w:line="240" w:lineRule="auto"/>
        <w:contextualSpacing/>
        <w:rPr>
          <w:rFonts w:ascii="Cambria"/>
          <w:sz w:val="24"/>
          <w:szCs w:val="24"/>
        </w:rPr>
      </w:pPr>
    </w:p>
    <w:p w14:paraId="5579204D" w14:textId="73BC43DD" w:rsidR="00BD2C59" w:rsidRPr="00CA6C0B" w:rsidRDefault="006D7FF3" w:rsidP="00BD2C59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A </w:t>
      </w:r>
      <w:r w:rsidR="00CE0D06" w:rsidRPr="00CA6C0B">
        <w:rPr>
          <w:rFonts w:ascii="Cambria"/>
          <w:sz w:val="24"/>
          <w:szCs w:val="24"/>
        </w:rPr>
        <w:t xml:space="preserve">review of minutes </w:t>
      </w:r>
      <w:r>
        <w:rPr>
          <w:rFonts w:ascii="Cambria"/>
          <w:sz w:val="24"/>
          <w:szCs w:val="24"/>
        </w:rPr>
        <w:t xml:space="preserve">was the first agenda item considered </w:t>
      </w:r>
      <w:r w:rsidR="00CE0D06" w:rsidRPr="00CA6C0B">
        <w:rPr>
          <w:rFonts w:ascii="Cambria"/>
          <w:sz w:val="24"/>
          <w:szCs w:val="24"/>
        </w:rPr>
        <w:t xml:space="preserve">by the members of the CEBAIA Board </w:t>
      </w:r>
      <w:r w:rsidR="0052031E">
        <w:rPr>
          <w:rFonts w:ascii="Cambria"/>
          <w:sz w:val="24"/>
          <w:szCs w:val="24"/>
        </w:rPr>
        <w:t xml:space="preserve">present </w:t>
      </w:r>
      <w:r w:rsidR="00605162" w:rsidRPr="00CA6C0B">
        <w:rPr>
          <w:rFonts w:ascii="Cambria"/>
          <w:sz w:val="24"/>
          <w:szCs w:val="24"/>
        </w:rPr>
        <w:t xml:space="preserve">from </w:t>
      </w:r>
      <w:r w:rsidR="00CE0D06" w:rsidRPr="00CA6C0B">
        <w:rPr>
          <w:rFonts w:ascii="Cambria"/>
          <w:sz w:val="24"/>
          <w:szCs w:val="24"/>
        </w:rPr>
        <w:t xml:space="preserve">the </w:t>
      </w:r>
      <w:r w:rsidR="00481FDF">
        <w:rPr>
          <w:rFonts w:ascii="Cambria"/>
          <w:sz w:val="24"/>
          <w:szCs w:val="24"/>
        </w:rPr>
        <w:t xml:space="preserve">previous board meeting held </w:t>
      </w:r>
      <w:r w:rsidR="0052031E">
        <w:rPr>
          <w:rFonts w:ascii="Cambria"/>
          <w:sz w:val="24"/>
          <w:szCs w:val="24"/>
        </w:rPr>
        <w:t>June 14</w:t>
      </w:r>
      <w:r w:rsidR="00036892">
        <w:rPr>
          <w:rFonts w:ascii="Cambria"/>
          <w:sz w:val="24"/>
          <w:szCs w:val="24"/>
        </w:rPr>
        <w:t>, 202</w:t>
      </w:r>
      <w:r w:rsidR="00053393">
        <w:rPr>
          <w:rFonts w:ascii="Cambria"/>
          <w:sz w:val="24"/>
          <w:szCs w:val="24"/>
        </w:rPr>
        <w:t>1</w:t>
      </w:r>
      <w:r w:rsidR="00CE0D06" w:rsidRPr="00CA6C0B">
        <w:rPr>
          <w:rFonts w:ascii="Cambria"/>
          <w:sz w:val="24"/>
          <w:szCs w:val="24"/>
        </w:rPr>
        <w:t xml:space="preserve">. The CEBAIA Board approved the minutes unanimously after </w:t>
      </w:r>
      <w:r w:rsidR="00630DF6">
        <w:rPr>
          <w:rFonts w:ascii="Cambria"/>
          <w:sz w:val="24"/>
          <w:szCs w:val="24"/>
        </w:rPr>
        <w:t xml:space="preserve">review and </w:t>
      </w:r>
      <w:r w:rsidR="00CE0D06" w:rsidRPr="00CA6C0B">
        <w:rPr>
          <w:rFonts w:ascii="Cambria"/>
          <w:sz w:val="24"/>
          <w:szCs w:val="24"/>
        </w:rPr>
        <w:t xml:space="preserve">discussion. </w:t>
      </w:r>
    </w:p>
    <w:p w14:paraId="2026F7B3" w14:textId="3B52BCE1" w:rsidR="00CE732E" w:rsidRDefault="00BD2C59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 w:rsidRPr="00CE732E">
        <w:rPr>
          <w:rFonts w:asciiTheme="minorHAnsi" w:hAnsiTheme="minorHAnsi"/>
          <w:sz w:val="24"/>
          <w:szCs w:val="24"/>
        </w:rPr>
        <w:t>The CEBAIA Financial Report was reviewed and discussed by the board</w:t>
      </w:r>
      <w:r w:rsidR="006D7FF3">
        <w:rPr>
          <w:rFonts w:asciiTheme="minorHAnsi" w:hAnsiTheme="minorHAnsi"/>
          <w:sz w:val="24"/>
          <w:szCs w:val="24"/>
        </w:rPr>
        <w:t xml:space="preserve"> for Q-</w:t>
      </w:r>
      <w:r w:rsidR="00053393">
        <w:rPr>
          <w:rFonts w:asciiTheme="minorHAnsi" w:hAnsiTheme="minorHAnsi"/>
          <w:sz w:val="24"/>
          <w:szCs w:val="24"/>
        </w:rPr>
        <w:t>2</w:t>
      </w:r>
      <w:r w:rsidR="006D7FF3">
        <w:rPr>
          <w:rFonts w:asciiTheme="minorHAnsi" w:hAnsiTheme="minorHAnsi"/>
          <w:sz w:val="24"/>
          <w:szCs w:val="24"/>
        </w:rPr>
        <w:t xml:space="preserve"> of 2021</w:t>
      </w:r>
      <w:r w:rsidRPr="00CE732E">
        <w:rPr>
          <w:rFonts w:asciiTheme="minorHAnsi" w:hAnsiTheme="minorHAnsi"/>
          <w:sz w:val="24"/>
          <w:szCs w:val="24"/>
        </w:rPr>
        <w:t xml:space="preserve"> </w:t>
      </w:r>
      <w:r w:rsidR="006D7FF3">
        <w:rPr>
          <w:rFonts w:asciiTheme="minorHAnsi" w:hAnsiTheme="minorHAnsi"/>
          <w:sz w:val="24"/>
          <w:szCs w:val="24"/>
        </w:rPr>
        <w:t xml:space="preserve">covering the dates from </w:t>
      </w:r>
      <w:r w:rsidR="0052031E">
        <w:rPr>
          <w:rFonts w:asciiTheme="minorHAnsi" w:hAnsiTheme="minorHAnsi"/>
          <w:sz w:val="24"/>
          <w:szCs w:val="24"/>
        </w:rPr>
        <w:t xml:space="preserve">July </w:t>
      </w:r>
      <w:r w:rsidR="006D7FF3">
        <w:rPr>
          <w:rFonts w:asciiTheme="minorHAnsi" w:hAnsiTheme="minorHAnsi"/>
          <w:sz w:val="24"/>
          <w:szCs w:val="24"/>
        </w:rPr>
        <w:t xml:space="preserve">1, </w:t>
      </w:r>
      <w:proofErr w:type="gramStart"/>
      <w:r w:rsidR="006D7FF3">
        <w:rPr>
          <w:rFonts w:asciiTheme="minorHAnsi" w:hAnsiTheme="minorHAnsi"/>
          <w:sz w:val="24"/>
          <w:szCs w:val="24"/>
        </w:rPr>
        <w:t>2021</w:t>
      </w:r>
      <w:proofErr w:type="gramEnd"/>
      <w:r w:rsidR="006D7FF3">
        <w:rPr>
          <w:rFonts w:asciiTheme="minorHAnsi" w:hAnsiTheme="minorHAnsi"/>
          <w:sz w:val="24"/>
          <w:szCs w:val="24"/>
        </w:rPr>
        <w:t xml:space="preserve"> to </w:t>
      </w:r>
      <w:r w:rsidR="0052031E">
        <w:rPr>
          <w:rFonts w:asciiTheme="minorHAnsi" w:hAnsiTheme="minorHAnsi"/>
          <w:sz w:val="24"/>
          <w:szCs w:val="24"/>
        </w:rPr>
        <w:t>September 27</w:t>
      </w:r>
      <w:r w:rsidR="006D7FF3">
        <w:rPr>
          <w:rFonts w:asciiTheme="minorHAnsi" w:hAnsiTheme="minorHAnsi"/>
          <w:sz w:val="24"/>
          <w:szCs w:val="24"/>
        </w:rPr>
        <w:t>, 2021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CE0D06" w:rsidRPr="00CE732E">
        <w:rPr>
          <w:rFonts w:asciiTheme="minorHAnsi" w:hAnsiTheme="minorHAnsi"/>
          <w:sz w:val="24"/>
          <w:szCs w:val="24"/>
        </w:rPr>
        <w:t xml:space="preserve">Revenue, expenses, budget reports, quick books reports, and other financial information </w:t>
      </w:r>
      <w:r w:rsidR="006D7FF3">
        <w:rPr>
          <w:rFonts w:asciiTheme="minorHAnsi" w:hAnsiTheme="minorHAnsi"/>
          <w:sz w:val="24"/>
          <w:szCs w:val="24"/>
        </w:rPr>
        <w:t xml:space="preserve">was reviewed and discussed by </w:t>
      </w:r>
      <w:r w:rsidR="00605162" w:rsidRPr="00CE732E">
        <w:rPr>
          <w:rFonts w:asciiTheme="minorHAnsi" w:hAnsiTheme="minorHAnsi"/>
          <w:sz w:val="24"/>
          <w:szCs w:val="24"/>
        </w:rPr>
        <w:t>board members</w:t>
      </w:r>
      <w:r w:rsidRPr="00CE732E">
        <w:rPr>
          <w:rFonts w:asciiTheme="minorHAnsi" w:hAnsiTheme="minorHAnsi"/>
          <w:sz w:val="24"/>
          <w:szCs w:val="24"/>
        </w:rPr>
        <w:t xml:space="preserve">. </w:t>
      </w:r>
      <w:r w:rsidR="00481FDF" w:rsidRPr="00CE732E">
        <w:rPr>
          <w:rFonts w:asciiTheme="minorHAnsi" w:hAnsiTheme="minorHAnsi"/>
          <w:sz w:val="24"/>
          <w:szCs w:val="24"/>
        </w:rPr>
        <w:t>C</w:t>
      </w:r>
      <w:r w:rsidR="00CE0D06" w:rsidRPr="00CE732E">
        <w:rPr>
          <w:rFonts w:asciiTheme="minorHAnsi" w:hAnsiTheme="minorHAnsi"/>
          <w:sz w:val="24"/>
          <w:szCs w:val="24"/>
        </w:rPr>
        <w:t xml:space="preserve">opies of budgets for the Film Commission and CEBA </w:t>
      </w:r>
      <w:r w:rsidR="00042733" w:rsidRPr="00CE732E">
        <w:rPr>
          <w:rFonts w:asciiTheme="minorHAnsi" w:hAnsiTheme="minorHAnsi"/>
          <w:sz w:val="24"/>
          <w:szCs w:val="24"/>
        </w:rPr>
        <w:t xml:space="preserve">as well as </w:t>
      </w:r>
      <w:r w:rsidR="00CE0D06" w:rsidRPr="00CE732E">
        <w:rPr>
          <w:rFonts w:asciiTheme="minorHAnsi" w:hAnsiTheme="minorHAnsi"/>
          <w:sz w:val="24"/>
          <w:szCs w:val="24"/>
        </w:rPr>
        <w:t>accounting of revenues and expenditures</w:t>
      </w:r>
      <w:r w:rsidR="00481FDF" w:rsidRPr="00CE732E">
        <w:rPr>
          <w:rFonts w:asciiTheme="minorHAnsi" w:hAnsiTheme="minorHAnsi"/>
          <w:sz w:val="24"/>
          <w:szCs w:val="24"/>
        </w:rPr>
        <w:t xml:space="preserve"> were provided to the CEBA Board members</w:t>
      </w:r>
      <w:r w:rsidR="00CE0D06" w:rsidRPr="00CE732E">
        <w:rPr>
          <w:rFonts w:asciiTheme="minorHAnsi" w:hAnsiTheme="minorHAnsi"/>
          <w:sz w:val="24"/>
          <w:szCs w:val="24"/>
        </w:rPr>
        <w:t xml:space="preserve">. </w:t>
      </w:r>
      <w:r w:rsidR="006D7FF3">
        <w:rPr>
          <w:rFonts w:asciiTheme="minorHAnsi" w:hAnsiTheme="minorHAnsi"/>
          <w:sz w:val="24"/>
          <w:szCs w:val="24"/>
        </w:rPr>
        <w:t>CEBAI</w:t>
      </w:r>
      <w:r w:rsidR="00E43AD5">
        <w:rPr>
          <w:rFonts w:asciiTheme="minorHAnsi" w:hAnsiTheme="minorHAnsi"/>
          <w:sz w:val="24"/>
          <w:szCs w:val="24"/>
        </w:rPr>
        <w:t>A is in good financial health and r</w:t>
      </w:r>
      <w:r w:rsidR="006D7FF3">
        <w:rPr>
          <w:rFonts w:asciiTheme="minorHAnsi" w:hAnsiTheme="minorHAnsi"/>
          <w:sz w:val="24"/>
          <w:szCs w:val="24"/>
        </w:rPr>
        <w:t xml:space="preserve">eports to the state </w:t>
      </w:r>
      <w:r w:rsidR="00125AC6">
        <w:rPr>
          <w:rFonts w:asciiTheme="minorHAnsi" w:hAnsiTheme="minorHAnsi"/>
          <w:sz w:val="24"/>
          <w:szCs w:val="24"/>
        </w:rPr>
        <w:t xml:space="preserve">were submitted </w:t>
      </w:r>
      <w:r w:rsidR="00E43AD5">
        <w:rPr>
          <w:rFonts w:asciiTheme="minorHAnsi" w:hAnsiTheme="minorHAnsi"/>
          <w:sz w:val="24"/>
          <w:szCs w:val="24"/>
        </w:rPr>
        <w:t xml:space="preserve">before </w:t>
      </w:r>
      <w:r w:rsidR="00125AC6">
        <w:rPr>
          <w:rFonts w:asciiTheme="minorHAnsi" w:hAnsiTheme="minorHAnsi"/>
          <w:sz w:val="24"/>
          <w:szCs w:val="24"/>
        </w:rPr>
        <w:t xml:space="preserve">the deadline of </w:t>
      </w:r>
      <w:r w:rsidR="00E43AD5">
        <w:rPr>
          <w:rFonts w:asciiTheme="minorHAnsi" w:hAnsiTheme="minorHAnsi"/>
          <w:sz w:val="24"/>
          <w:szCs w:val="24"/>
        </w:rPr>
        <w:t>June 31, 2021</w:t>
      </w:r>
      <w:r w:rsidR="006D7FF3">
        <w:rPr>
          <w:rFonts w:asciiTheme="minorHAnsi" w:hAnsiTheme="minorHAnsi"/>
          <w:sz w:val="24"/>
          <w:szCs w:val="24"/>
        </w:rPr>
        <w:t xml:space="preserve">. </w:t>
      </w:r>
      <w:r w:rsidRPr="00CE732E">
        <w:rPr>
          <w:rFonts w:asciiTheme="minorHAnsi" w:hAnsiTheme="minorHAnsi"/>
          <w:sz w:val="24"/>
          <w:szCs w:val="24"/>
        </w:rPr>
        <w:t>After review</w:t>
      </w:r>
      <w:r w:rsidR="004C167F">
        <w:rPr>
          <w:rFonts w:asciiTheme="minorHAnsi" w:hAnsiTheme="minorHAnsi"/>
          <w:sz w:val="24"/>
          <w:szCs w:val="24"/>
        </w:rPr>
        <w:t xml:space="preserve">ing the </w:t>
      </w:r>
      <w:proofErr w:type="gramStart"/>
      <w:r w:rsidR="004C167F">
        <w:rPr>
          <w:rFonts w:asciiTheme="minorHAnsi" w:hAnsiTheme="minorHAnsi"/>
          <w:sz w:val="24"/>
          <w:szCs w:val="24"/>
        </w:rPr>
        <w:t>finances</w:t>
      </w:r>
      <w:proofErr w:type="gramEnd"/>
      <w:r w:rsidRPr="00CE732E">
        <w:rPr>
          <w:rFonts w:asciiTheme="minorHAnsi" w:hAnsiTheme="minorHAnsi"/>
          <w:sz w:val="24"/>
          <w:szCs w:val="24"/>
        </w:rPr>
        <w:t xml:space="preserve"> the CEBA Board approved the finance report</w:t>
      </w:r>
      <w:r w:rsidR="006D7FF3">
        <w:rPr>
          <w:rFonts w:asciiTheme="minorHAnsi" w:hAnsiTheme="minorHAnsi"/>
          <w:sz w:val="24"/>
          <w:szCs w:val="24"/>
        </w:rPr>
        <w:t xml:space="preserve"> for CEBA Q-</w:t>
      </w:r>
      <w:r w:rsidR="0052031E">
        <w:rPr>
          <w:rFonts w:asciiTheme="minorHAnsi" w:hAnsiTheme="minorHAnsi"/>
          <w:sz w:val="24"/>
          <w:szCs w:val="24"/>
        </w:rPr>
        <w:t>3</w:t>
      </w:r>
      <w:r w:rsidR="006D7FF3">
        <w:rPr>
          <w:rFonts w:asciiTheme="minorHAnsi" w:hAnsiTheme="minorHAnsi"/>
          <w:sz w:val="24"/>
          <w:szCs w:val="24"/>
        </w:rPr>
        <w:t xml:space="preserve"> 2021</w:t>
      </w:r>
      <w:r w:rsidRPr="00CE732E">
        <w:rPr>
          <w:rFonts w:asciiTheme="minorHAnsi" w:hAnsiTheme="minorHAnsi"/>
          <w:sz w:val="24"/>
          <w:szCs w:val="24"/>
        </w:rPr>
        <w:t>.</w:t>
      </w:r>
      <w:r w:rsidR="00481FDF" w:rsidRPr="00CE732E">
        <w:rPr>
          <w:rFonts w:asciiTheme="minorHAnsi" w:hAnsiTheme="minorHAnsi"/>
          <w:sz w:val="24"/>
          <w:szCs w:val="24"/>
        </w:rPr>
        <w:t xml:space="preserve"> </w:t>
      </w:r>
    </w:p>
    <w:p w14:paraId="7024CD2A" w14:textId="213D5F38" w:rsidR="001B65A5" w:rsidRPr="00920EF8" w:rsidRDefault="001B65A5" w:rsidP="00CE732E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Update</w:t>
      </w:r>
      <w:r w:rsidRPr="00920EF8">
        <w:rPr>
          <w:rFonts w:asciiTheme="minorHAnsi" w:hAnsiTheme="minorHAnsi"/>
          <w:sz w:val="24"/>
          <w:szCs w:val="24"/>
        </w:rPr>
        <w:t xml:space="preserve">s were given by Dixie State and the Business Resource Center. The One Utah Summit is taking place at the beginning of October in Cedar City at Southern Utah University. </w:t>
      </w:r>
    </w:p>
    <w:p w14:paraId="7CBE3C8A" w14:textId="3F820C01" w:rsidR="00920EF8" w:rsidRPr="00A23EA3" w:rsidRDefault="001B65A5" w:rsidP="00A23EA3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  <w:r w:rsidRPr="00920EF8">
        <w:rPr>
          <w:rFonts w:asciiTheme="minorHAnsi" w:hAnsiTheme="minorHAnsi"/>
          <w:sz w:val="24"/>
          <w:szCs w:val="24"/>
        </w:rPr>
        <w:t>Much of the board meeting was focused on t</w:t>
      </w:r>
      <w:r w:rsidR="00125AC6" w:rsidRPr="00920EF8">
        <w:rPr>
          <w:rFonts w:asciiTheme="minorHAnsi" w:hAnsiTheme="minorHAnsi"/>
          <w:sz w:val="24"/>
          <w:szCs w:val="24"/>
        </w:rPr>
        <w:t xml:space="preserve">he Rural County Grant Program was discussed and the application is due October 1, 2021. </w:t>
      </w:r>
      <w:r w:rsidR="00A23EA3" w:rsidRPr="00920EF8">
        <w:rPr>
          <w:rFonts w:asciiTheme="minorHAnsi" w:hAnsiTheme="minorHAnsi"/>
          <w:sz w:val="24"/>
          <w:szCs w:val="24"/>
        </w:rPr>
        <w:t xml:space="preserve">The Rural County Grant Program can be used for Economic, Business, and Workforce Development. </w:t>
      </w:r>
      <w:r w:rsidR="00125AC6" w:rsidRPr="00920EF8">
        <w:rPr>
          <w:rFonts w:asciiTheme="minorHAnsi" w:hAnsiTheme="minorHAnsi"/>
          <w:sz w:val="24"/>
          <w:szCs w:val="24"/>
        </w:rPr>
        <w:t xml:space="preserve">A solid application </w:t>
      </w:r>
      <w:r w:rsidR="003B4B1A">
        <w:rPr>
          <w:rFonts w:asciiTheme="minorHAnsi" w:hAnsiTheme="minorHAnsi"/>
          <w:sz w:val="24"/>
          <w:szCs w:val="24"/>
        </w:rPr>
        <w:t xml:space="preserve">is being put </w:t>
      </w:r>
      <w:r w:rsidR="003B4B1A">
        <w:rPr>
          <w:rFonts w:asciiTheme="minorHAnsi" w:hAnsiTheme="minorHAnsi"/>
          <w:sz w:val="24"/>
          <w:szCs w:val="24"/>
        </w:rPr>
        <w:lastRenderedPageBreak/>
        <w:t xml:space="preserve">together and is almost ready for submission before the deadline in October. The </w:t>
      </w:r>
      <w:r w:rsidR="00125AC6" w:rsidRPr="00920EF8">
        <w:rPr>
          <w:rFonts w:asciiTheme="minorHAnsi" w:hAnsiTheme="minorHAnsi"/>
          <w:sz w:val="24"/>
          <w:szCs w:val="24"/>
        </w:rPr>
        <w:t>funding will go to Kane County</w:t>
      </w:r>
      <w:r w:rsidR="003B4B1A">
        <w:rPr>
          <w:rFonts w:asciiTheme="minorHAnsi" w:hAnsiTheme="minorHAnsi"/>
          <w:sz w:val="24"/>
          <w:szCs w:val="24"/>
        </w:rPr>
        <w:t xml:space="preserve"> and CEBA will provide support for the grant</w:t>
      </w:r>
      <w:r w:rsidR="00125AC6" w:rsidRPr="00920EF8">
        <w:rPr>
          <w:rFonts w:asciiTheme="minorHAnsi" w:hAnsiTheme="minorHAnsi"/>
          <w:sz w:val="24"/>
          <w:szCs w:val="24"/>
        </w:rPr>
        <w:t xml:space="preserve">. </w:t>
      </w:r>
      <w:r w:rsidR="003B4B1A">
        <w:rPr>
          <w:rFonts w:asciiTheme="minorHAnsi" w:hAnsiTheme="minorHAnsi"/>
        </w:rPr>
        <w:t>Some of the p</w:t>
      </w:r>
      <w:r w:rsidR="00920EF8" w:rsidRPr="00920EF8">
        <w:rPr>
          <w:rFonts w:asciiTheme="minorHAnsi" w:hAnsiTheme="minorHAnsi"/>
        </w:rPr>
        <w:t xml:space="preserve">rogram </w:t>
      </w:r>
      <w:r w:rsidR="003B4B1A">
        <w:rPr>
          <w:rFonts w:asciiTheme="minorHAnsi" w:hAnsiTheme="minorHAnsi"/>
        </w:rPr>
        <w:t>e</w:t>
      </w:r>
      <w:r w:rsidR="00920EF8" w:rsidRPr="00920EF8">
        <w:rPr>
          <w:rFonts w:asciiTheme="minorHAnsi" w:hAnsiTheme="minorHAnsi"/>
        </w:rPr>
        <w:t>lements</w:t>
      </w:r>
      <w:r w:rsidR="00920EF8">
        <w:rPr>
          <w:rFonts w:asciiTheme="minorHAnsi" w:hAnsiTheme="minorHAnsi"/>
        </w:rPr>
        <w:t xml:space="preserve"> of the grant include </w:t>
      </w:r>
      <w:r w:rsidR="003B4B1A">
        <w:rPr>
          <w:rFonts w:asciiTheme="minorHAnsi" w:hAnsiTheme="minorHAnsi"/>
        </w:rPr>
        <w:t xml:space="preserve">a </w:t>
      </w:r>
      <w:r w:rsidR="00920EF8" w:rsidRPr="00920EF8">
        <w:rPr>
          <w:rFonts w:asciiTheme="minorHAnsi" w:hAnsiTheme="minorHAnsi"/>
        </w:rPr>
        <w:t>Small Business Incentive</w:t>
      </w:r>
      <w:r w:rsidR="00920EF8">
        <w:rPr>
          <w:rFonts w:asciiTheme="minorHAnsi" w:hAnsiTheme="minorHAnsi"/>
        </w:rPr>
        <w:t xml:space="preserve">, </w:t>
      </w:r>
      <w:r w:rsidR="00920EF8" w:rsidRPr="00920EF8">
        <w:rPr>
          <w:rFonts w:asciiTheme="minorHAnsi" w:hAnsiTheme="minorHAnsi"/>
        </w:rPr>
        <w:t>Economic Gardening</w:t>
      </w:r>
      <w:r w:rsidR="00920EF8">
        <w:rPr>
          <w:rFonts w:asciiTheme="minorHAnsi" w:hAnsiTheme="minorHAnsi"/>
        </w:rPr>
        <w:t xml:space="preserve">, </w:t>
      </w:r>
      <w:r w:rsidR="00A23EA3">
        <w:rPr>
          <w:rFonts w:asciiTheme="minorHAnsi" w:hAnsiTheme="minorHAnsi"/>
        </w:rPr>
        <w:t xml:space="preserve">and </w:t>
      </w:r>
      <w:r w:rsidR="00920EF8" w:rsidRPr="00920EF8">
        <w:rPr>
          <w:rFonts w:asciiTheme="minorHAnsi" w:hAnsiTheme="minorHAnsi"/>
        </w:rPr>
        <w:t>Business Trainings</w:t>
      </w:r>
      <w:r w:rsidR="00A23EA3">
        <w:rPr>
          <w:rFonts w:asciiTheme="minorHAnsi" w:hAnsiTheme="minorHAnsi"/>
        </w:rPr>
        <w:t>.</w:t>
      </w:r>
    </w:p>
    <w:p w14:paraId="292587F9" w14:textId="74D838BE" w:rsidR="00920EF8" w:rsidRPr="00920EF8" w:rsidRDefault="00920EF8" w:rsidP="00920EF8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Outdoor Recreation</w:t>
      </w:r>
      <w:r w:rsidR="003B4B1A">
        <w:rPr>
          <w:rFonts w:asciiTheme="minorHAnsi" w:hAnsiTheme="minorHAnsi"/>
        </w:rPr>
        <w:t xml:space="preserve"> was discussed and a report about 2021 projects was given by Kelly Stowell, CEBA Director. The report included updates about the following projects:</w:t>
      </w:r>
    </w:p>
    <w:p w14:paraId="29CF405F" w14:textId="57BDDF2F" w:rsidR="00920EF8" w:rsidRPr="00920EF8" w:rsidRDefault="00920EF8" w:rsidP="00920EF8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-Navajo Lake Spruces Campground</w:t>
      </w:r>
      <w:r w:rsidR="003B4B1A">
        <w:rPr>
          <w:rFonts w:asciiTheme="minorHAnsi" w:hAnsiTheme="minorHAnsi"/>
        </w:rPr>
        <w:t>-construction is completed and working to pay bills. Reimbursements have been submitted.</w:t>
      </w:r>
    </w:p>
    <w:p w14:paraId="0EE53E14" w14:textId="120AAE83" w:rsidR="00920EF8" w:rsidRPr="00920EF8" w:rsidRDefault="00920EF8" w:rsidP="00920EF8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 xml:space="preserve">-Tom’s Canyon Mountain Bike-project </w:t>
      </w:r>
      <w:r w:rsidR="003B4B1A">
        <w:rPr>
          <w:rFonts w:asciiTheme="minorHAnsi" w:hAnsiTheme="minorHAnsi"/>
        </w:rPr>
        <w:t xml:space="preserve">construction </w:t>
      </w:r>
      <w:r w:rsidRPr="00920EF8">
        <w:rPr>
          <w:rFonts w:asciiTheme="minorHAnsi" w:hAnsiTheme="minorHAnsi"/>
        </w:rPr>
        <w:t>is done</w:t>
      </w:r>
      <w:r w:rsidR="003B4B1A">
        <w:rPr>
          <w:rFonts w:asciiTheme="minorHAnsi" w:hAnsiTheme="minorHAnsi"/>
        </w:rPr>
        <w:t xml:space="preserve"> and working to pay bills. Reimbursements have been submitted.</w:t>
      </w:r>
    </w:p>
    <w:p w14:paraId="0B8B3646" w14:textId="50E9AE45" w:rsidR="00920EF8" w:rsidRPr="003B4B1A" w:rsidRDefault="00920EF8" w:rsidP="00920EF8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 xml:space="preserve">-Sand Dunes Staging Area-project </w:t>
      </w:r>
      <w:r w:rsidR="003B4B1A">
        <w:rPr>
          <w:rFonts w:asciiTheme="minorHAnsi" w:hAnsiTheme="minorHAnsi"/>
        </w:rPr>
        <w:t xml:space="preserve">construction </w:t>
      </w:r>
      <w:r w:rsidRPr="00920EF8">
        <w:rPr>
          <w:rFonts w:asciiTheme="minorHAnsi" w:hAnsiTheme="minorHAnsi"/>
        </w:rPr>
        <w:t>is done</w:t>
      </w:r>
      <w:r w:rsidR="003B4B1A">
        <w:rPr>
          <w:rFonts w:asciiTheme="minorHAnsi" w:hAnsiTheme="minorHAnsi"/>
        </w:rPr>
        <w:t xml:space="preserve"> and working to get bills paid. Reimbursements have been submitted to the state office of Outdoor Recreation.</w:t>
      </w:r>
    </w:p>
    <w:p w14:paraId="31A6A4F7" w14:textId="241F1627" w:rsidR="003B4B1A" w:rsidRPr="003B4B1A" w:rsidRDefault="00920EF8" w:rsidP="003B4B1A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-Stud Horse Point</w:t>
      </w:r>
      <w:r w:rsidR="003B4B1A">
        <w:rPr>
          <w:rFonts w:asciiTheme="minorHAnsi" w:hAnsiTheme="minorHAnsi"/>
        </w:rPr>
        <w:t xml:space="preserve">: </w:t>
      </w:r>
      <w:r w:rsidR="003B4B1A" w:rsidRPr="00920EF8">
        <w:rPr>
          <w:rFonts w:asciiTheme="minorHAnsi" w:hAnsiTheme="minorHAnsi"/>
        </w:rPr>
        <w:t xml:space="preserve">project </w:t>
      </w:r>
      <w:r w:rsidR="003B4B1A">
        <w:rPr>
          <w:rFonts w:asciiTheme="minorHAnsi" w:hAnsiTheme="minorHAnsi"/>
        </w:rPr>
        <w:t xml:space="preserve">construction </w:t>
      </w:r>
      <w:r w:rsidR="003B4B1A" w:rsidRPr="00920EF8">
        <w:rPr>
          <w:rFonts w:asciiTheme="minorHAnsi" w:hAnsiTheme="minorHAnsi"/>
        </w:rPr>
        <w:t xml:space="preserve">is </w:t>
      </w:r>
      <w:proofErr w:type="gramStart"/>
      <w:r w:rsidR="003B4B1A" w:rsidRPr="00920EF8">
        <w:rPr>
          <w:rFonts w:asciiTheme="minorHAnsi" w:hAnsiTheme="minorHAnsi"/>
        </w:rPr>
        <w:t>done</w:t>
      </w:r>
      <w:proofErr w:type="gramEnd"/>
      <w:r w:rsidR="003B4B1A">
        <w:rPr>
          <w:rFonts w:asciiTheme="minorHAnsi" w:hAnsiTheme="minorHAnsi"/>
        </w:rPr>
        <w:t xml:space="preserve"> and bills are paid. Reimbursements have been submitted </w:t>
      </w:r>
      <w:r w:rsidR="00081304">
        <w:rPr>
          <w:rFonts w:asciiTheme="minorHAnsi" w:hAnsiTheme="minorHAnsi"/>
        </w:rPr>
        <w:t xml:space="preserve">and received by </w:t>
      </w:r>
      <w:r w:rsidR="003B4B1A">
        <w:rPr>
          <w:rFonts w:asciiTheme="minorHAnsi" w:hAnsiTheme="minorHAnsi"/>
        </w:rPr>
        <w:t xml:space="preserve">the </w:t>
      </w:r>
      <w:r w:rsidR="005D26EB">
        <w:rPr>
          <w:rFonts w:asciiTheme="minorHAnsi" w:hAnsiTheme="minorHAnsi"/>
        </w:rPr>
        <w:t>county from the S</w:t>
      </w:r>
      <w:r w:rsidR="003B4B1A">
        <w:rPr>
          <w:rFonts w:asciiTheme="minorHAnsi" w:hAnsiTheme="minorHAnsi"/>
        </w:rPr>
        <w:t>tate office of Outdoor Recreation.</w:t>
      </w:r>
    </w:p>
    <w:p w14:paraId="03B6B9AA" w14:textId="460B0D94" w:rsidR="00920EF8" w:rsidRPr="00920EF8" w:rsidRDefault="00920EF8" w:rsidP="00920EF8">
      <w:pPr>
        <w:rPr>
          <w:rFonts w:asciiTheme="minorHAnsi" w:hAnsiTheme="minorHAnsi"/>
        </w:rPr>
      </w:pPr>
      <w:r w:rsidRPr="00920EF8">
        <w:rPr>
          <w:rFonts w:asciiTheme="minorHAnsi" w:hAnsiTheme="minorHAnsi"/>
        </w:rPr>
        <w:t>-East Zion</w:t>
      </w:r>
      <w:r w:rsidR="00A23EA3">
        <w:rPr>
          <w:rFonts w:asciiTheme="minorHAnsi" w:hAnsiTheme="minorHAnsi"/>
        </w:rPr>
        <w:t xml:space="preserve"> hiking trail meetings are being held every two weeks with BLM and Park Service to construct trails</w:t>
      </w:r>
      <w:r w:rsidRPr="00920EF8">
        <w:rPr>
          <w:rFonts w:asciiTheme="minorHAnsi" w:hAnsiTheme="minorHAnsi"/>
        </w:rPr>
        <w:t xml:space="preserve">. </w:t>
      </w:r>
    </w:p>
    <w:p w14:paraId="13FD709F" w14:textId="5A01567D" w:rsidR="00920EF8" w:rsidRPr="00920EF8" w:rsidRDefault="00A23EA3" w:rsidP="00920EF8">
      <w:pPr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920EF8" w:rsidRPr="00920EF8">
        <w:rPr>
          <w:rFonts w:asciiTheme="minorHAnsi" w:hAnsiTheme="minorHAnsi"/>
        </w:rPr>
        <w:t>East Zion trails</w:t>
      </w:r>
      <w:r w:rsidR="005D26EB">
        <w:rPr>
          <w:rFonts w:asciiTheme="minorHAnsi" w:hAnsiTheme="minorHAnsi"/>
        </w:rPr>
        <w:t>. Construction of phase one is completed and reimbursements have been sent to the state. Kane County has received the state reimbursement but still needs to pay the American Conservation Experience. A ribbon cutting will be held for the opening of phase one.</w:t>
      </w:r>
    </w:p>
    <w:p w14:paraId="7CD650A2" w14:textId="77777777" w:rsidR="00920EF8" w:rsidRPr="00920EF8" w:rsidRDefault="00920EF8" w:rsidP="00920EF8">
      <w:pPr>
        <w:rPr>
          <w:rFonts w:asciiTheme="minorHAnsi" w:hAnsiTheme="minorHAnsi"/>
        </w:rPr>
      </w:pPr>
    </w:p>
    <w:p w14:paraId="7692838A" w14:textId="77777777" w:rsidR="000022C2" w:rsidRDefault="005D26EB" w:rsidP="000022C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 </w:t>
      </w:r>
      <w:r w:rsidR="00920EF8" w:rsidRPr="00920EF8">
        <w:rPr>
          <w:rFonts w:asciiTheme="minorHAnsi" w:hAnsiTheme="minorHAnsi"/>
        </w:rPr>
        <w:t xml:space="preserve">UDOT grant </w:t>
      </w:r>
      <w:r>
        <w:rPr>
          <w:rFonts w:asciiTheme="minorHAnsi" w:hAnsiTheme="minorHAnsi"/>
        </w:rPr>
        <w:t xml:space="preserve">was </w:t>
      </w:r>
      <w:r w:rsidR="00920EF8" w:rsidRPr="00920EF8">
        <w:rPr>
          <w:rFonts w:asciiTheme="minorHAnsi" w:hAnsiTheme="minorHAnsi"/>
        </w:rPr>
        <w:t>submitted and awarded for Transportation Alternative Planning.</w:t>
      </w:r>
      <w:r>
        <w:rPr>
          <w:rFonts w:asciiTheme="minorHAnsi" w:hAnsiTheme="minorHAnsi"/>
        </w:rPr>
        <w:t xml:space="preserve"> It was decided UDOT would manage the grant. There is supposed to be a p</w:t>
      </w:r>
      <w:r w:rsidR="00920EF8" w:rsidRPr="00920EF8">
        <w:rPr>
          <w:rFonts w:asciiTheme="minorHAnsi" w:hAnsiTheme="minorHAnsi"/>
        </w:rPr>
        <w:t xml:space="preserve">lanning meeting </w:t>
      </w:r>
      <w:r>
        <w:rPr>
          <w:rFonts w:asciiTheme="minorHAnsi" w:hAnsiTheme="minorHAnsi"/>
        </w:rPr>
        <w:t xml:space="preserve">in early October </w:t>
      </w:r>
      <w:r w:rsidR="00920EF8" w:rsidRPr="00920EF8">
        <w:rPr>
          <w:rFonts w:asciiTheme="minorHAnsi" w:hAnsiTheme="minorHAnsi"/>
        </w:rPr>
        <w:t>on the planning funding</w:t>
      </w:r>
      <w:r>
        <w:rPr>
          <w:rFonts w:asciiTheme="minorHAnsi" w:hAnsiTheme="minorHAnsi"/>
        </w:rPr>
        <w:t xml:space="preserve"> with UDOT</w:t>
      </w:r>
      <w:r w:rsidR="00920EF8" w:rsidRPr="00920EF8">
        <w:rPr>
          <w:rFonts w:asciiTheme="minorHAnsi" w:hAnsiTheme="minorHAnsi"/>
        </w:rPr>
        <w:t xml:space="preserve">. </w:t>
      </w:r>
      <w:r w:rsidR="000022C2">
        <w:rPr>
          <w:rFonts w:asciiTheme="minorHAnsi" w:hAnsiTheme="minorHAnsi"/>
        </w:rPr>
        <w:t>The study will look at the feasibility of building a paved trail from Kanab to Glendale and from Mount Carmel to east Zion.</w:t>
      </w:r>
    </w:p>
    <w:p w14:paraId="73B96AB7" w14:textId="77777777" w:rsidR="000022C2" w:rsidRDefault="000022C2" w:rsidP="000022C2">
      <w:pPr>
        <w:rPr>
          <w:rFonts w:asciiTheme="minorHAnsi" w:hAnsiTheme="minorHAnsi"/>
        </w:rPr>
      </w:pPr>
    </w:p>
    <w:p w14:paraId="34DD2497" w14:textId="6DCD300E" w:rsidR="00CE0D06" w:rsidRPr="000022C2" w:rsidRDefault="00CE0D06" w:rsidP="000022C2">
      <w:pPr>
        <w:rPr>
          <w:rFonts w:asciiTheme="minorHAnsi" w:hAnsiTheme="minorHAnsi"/>
        </w:rPr>
      </w:pPr>
      <w:r w:rsidRPr="00920EF8">
        <w:rPr>
          <w:rFonts w:asciiTheme="minorHAnsi" w:hAnsiTheme="minorHAnsi"/>
          <w:b/>
          <w:bCs/>
        </w:rPr>
        <w:t>Action Items:</w:t>
      </w:r>
    </w:p>
    <w:p w14:paraId="4CDD1688" w14:textId="77777777" w:rsidR="000022C2" w:rsidRDefault="000022C2" w:rsidP="00CE0D06">
      <w:pPr>
        <w:pStyle w:val="Body"/>
        <w:tabs>
          <w:tab w:val="left" w:pos="720"/>
        </w:tabs>
        <w:spacing w:after="166" w:line="240" w:lineRule="auto"/>
        <w:rPr>
          <w:rFonts w:asciiTheme="minorHAnsi" w:hAnsiTheme="minorHAnsi"/>
          <w:sz w:val="24"/>
          <w:szCs w:val="24"/>
        </w:rPr>
      </w:pPr>
    </w:p>
    <w:p w14:paraId="22D18F72" w14:textId="2B3FE265" w:rsidR="00CE0D06" w:rsidRPr="00417DF8" w:rsidRDefault="00CE0D06" w:rsidP="00CE0D06">
      <w:pPr>
        <w:pStyle w:val="Body"/>
        <w:tabs>
          <w:tab w:val="left" w:pos="720"/>
        </w:tabs>
        <w:spacing w:after="166" w:line="240" w:lineRule="auto"/>
        <w:rPr>
          <w:rFonts w:asciiTheme="minorHAnsi" w:eastAsia="Cambria" w:hAnsiTheme="minorHAnsi" w:cs="Cambria"/>
          <w:sz w:val="24"/>
          <w:szCs w:val="24"/>
        </w:rPr>
      </w:pPr>
      <w:r w:rsidRPr="00417DF8">
        <w:rPr>
          <w:rFonts w:asciiTheme="minorHAnsi" w:hAnsiTheme="minorHAnsi"/>
          <w:sz w:val="24"/>
          <w:szCs w:val="24"/>
        </w:rPr>
        <w:t>A motion was made by</w:t>
      </w:r>
      <w:r w:rsidR="00125AC6">
        <w:rPr>
          <w:rFonts w:asciiTheme="minorHAnsi" w:hAnsiTheme="minorHAnsi"/>
          <w:sz w:val="24"/>
          <w:szCs w:val="24"/>
        </w:rPr>
        <w:t xml:space="preserve"> Colby Jenkins</w:t>
      </w:r>
      <w:r w:rsidR="00E43AD5">
        <w:rPr>
          <w:rFonts w:asciiTheme="minorHAnsi" w:hAnsiTheme="minorHAnsi"/>
          <w:sz w:val="24"/>
          <w:szCs w:val="24"/>
        </w:rPr>
        <w:t xml:space="preserve">, </w:t>
      </w:r>
      <w:r w:rsidRPr="00417DF8">
        <w:rPr>
          <w:rFonts w:asciiTheme="minorHAnsi" w:hAnsiTheme="minorHAnsi"/>
          <w:sz w:val="24"/>
          <w:szCs w:val="24"/>
        </w:rPr>
        <w:t xml:space="preserve">to approve the minutes from the </w:t>
      </w:r>
      <w:r>
        <w:rPr>
          <w:rFonts w:asciiTheme="minorHAnsi" w:hAnsiTheme="minorHAnsi"/>
          <w:sz w:val="24"/>
          <w:szCs w:val="24"/>
        </w:rPr>
        <w:t xml:space="preserve">previous </w:t>
      </w:r>
      <w:r w:rsidR="00E85315">
        <w:rPr>
          <w:rFonts w:asciiTheme="minorHAnsi" w:hAnsiTheme="minorHAnsi"/>
          <w:sz w:val="24"/>
          <w:szCs w:val="24"/>
        </w:rPr>
        <w:t xml:space="preserve">CEBAIA Board Meeting </w:t>
      </w:r>
      <w:r>
        <w:rPr>
          <w:rFonts w:asciiTheme="minorHAnsi" w:hAnsiTheme="minorHAnsi"/>
          <w:sz w:val="24"/>
          <w:szCs w:val="24"/>
        </w:rPr>
        <w:t xml:space="preserve">held </w:t>
      </w:r>
      <w:r w:rsidR="00E85315">
        <w:rPr>
          <w:rFonts w:asciiTheme="minorHAnsi" w:hAnsiTheme="minorHAnsi"/>
          <w:sz w:val="24"/>
          <w:szCs w:val="24"/>
        </w:rPr>
        <w:t xml:space="preserve">on </w:t>
      </w:r>
      <w:r w:rsidR="00125AC6">
        <w:rPr>
          <w:rFonts w:asciiTheme="minorHAnsi" w:hAnsiTheme="minorHAnsi"/>
          <w:sz w:val="24"/>
          <w:szCs w:val="24"/>
        </w:rPr>
        <w:t>June 14</w:t>
      </w:r>
      <w:r w:rsidR="0010451C">
        <w:rPr>
          <w:rFonts w:asciiTheme="minorHAnsi" w:hAnsiTheme="minorHAnsi"/>
          <w:sz w:val="24"/>
          <w:szCs w:val="24"/>
        </w:rPr>
        <w:t>, 202</w:t>
      </w:r>
      <w:r w:rsidR="00F11600">
        <w:rPr>
          <w:rFonts w:asciiTheme="minorHAnsi" w:hAnsiTheme="minorHAnsi"/>
          <w:sz w:val="24"/>
          <w:szCs w:val="24"/>
        </w:rPr>
        <w:t>1</w:t>
      </w:r>
      <w:r w:rsidRPr="00417DF8">
        <w:rPr>
          <w:rFonts w:asciiTheme="minorHAnsi" w:hAnsiTheme="minorHAnsi"/>
          <w:sz w:val="24"/>
          <w:szCs w:val="24"/>
        </w:rPr>
        <w:t xml:space="preserve">. </w:t>
      </w:r>
      <w:r w:rsidR="00125AC6">
        <w:rPr>
          <w:rFonts w:asciiTheme="minorHAnsi" w:hAnsiTheme="minorHAnsi"/>
          <w:sz w:val="24"/>
          <w:szCs w:val="24"/>
        </w:rPr>
        <w:t xml:space="preserve">Brent Chamberlain </w:t>
      </w:r>
      <w:r w:rsidRPr="00417DF8">
        <w:rPr>
          <w:rFonts w:asciiTheme="minorHAnsi" w:hAnsiTheme="minorHAnsi"/>
          <w:sz w:val="24"/>
          <w:szCs w:val="24"/>
        </w:rPr>
        <w:t>second</w:t>
      </w:r>
      <w:r w:rsidR="00042733">
        <w:rPr>
          <w:rFonts w:asciiTheme="minorHAnsi" w:hAnsiTheme="minorHAnsi"/>
          <w:sz w:val="24"/>
          <w:szCs w:val="24"/>
        </w:rPr>
        <w:t>ed</w:t>
      </w:r>
      <w:r w:rsidRPr="00417DF8">
        <w:rPr>
          <w:rFonts w:asciiTheme="minorHAnsi" w:hAnsiTheme="minorHAnsi"/>
          <w:sz w:val="24"/>
          <w:szCs w:val="24"/>
        </w:rPr>
        <w:t xml:space="preserve"> the motion and the motion </w:t>
      </w:r>
      <w:r>
        <w:rPr>
          <w:rFonts w:asciiTheme="minorHAnsi" w:hAnsiTheme="minorHAnsi"/>
          <w:sz w:val="24"/>
          <w:szCs w:val="24"/>
        </w:rPr>
        <w:t>passed with no dissenting votes</w:t>
      </w:r>
      <w:r w:rsidRPr="00417DF8">
        <w:rPr>
          <w:rFonts w:asciiTheme="minorHAnsi" w:hAnsiTheme="minorHAnsi"/>
          <w:sz w:val="24"/>
          <w:szCs w:val="24"/>
        </w:rPr>
        <w:t>.</w:t>
      </w:r>
    </w:p>
    <w:p w14:paraId="59FE6301" w14:textId="64520620" w:rsidR="0010451C" w:rsidRDefault="00CE0D06" w:rsidP="0010451C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A motion was made by </w:t>
      </w:r>
      <w:r w:rsidR="00125AC6">
        <w:rPr>
          <w:rFonts w:ascii="Cambria"/>
          <w:sz w:val="24"/>
          <w:szCs w:val="24"/>
        </w:rPr>
        <w:t xml:space="preserve">Colby Jenkins </w:t>
      </w:r>
      <w:r>
        <w:rPr>
          <w:rFonts w:ascii="Cambria"/>
          <w:sz w:val="24"/>
          <w:szCs w:val="24"/>
        </w:rPr>
        <w:t xml:space="preserve">to approve the </w:t>
      </w:r>
      <w:r w:rsidR="00125AC6">
        <w:rPr>
          <w:rFonts w:ascii="Cambria"/>
          <w:sz w:val="24"/>
          <w:szCs w:val="24"/>
        </w:rPr>
        <w:t>September 27</w:t>
      </w:r>
      <w:r w:rsidR="005E1E92">
        <w:rPr>
          <w:rFonts w:ascii="Cambria"/>
          <w:sz w:val="24"/>
          <w:szCs w:val="24"/>
        </w:rPr>
        <w:t xml:space="preserve">, </w:t>
      </w:r>
      <w:proofErr w:type="gramStart"/>
      <w:r w:rsidR="005E1E92">
        <w:rPr>
          <w:rFonts w:ascii="Cambria"/>
          <w:sz w:val="24"/>
          <w:szCs w:val="24"/>
        </w:rPr>
        <w:t>202</w:t>
      </w:r>
      <w:r w:rsidR="00F11600">
        <w:rPr>
          <w:rFonts w:ascii="Cambria"/>
          <w:sz w:val="24"/>
          <w:szCs w:val="24"/>
        </w:rPr>
        <w:t>1</w:t>
      </w:r>
      <w:proofErr w:type="gramEnd"/>
      <w:r w:rsidR="005E1E92">
        <w:rPr>
          <w:rFonts w:ascii="Cambria"/>
          <w:sz w:val="24"/>
          <w:szCs w:val="24"/>
        </w:rPr>
        <w:t xml:space="preserve"> </w:t>
      </w:r>
      <w:r w:rsidR="007714C5">
        <w:rPr>
          <w:rFonts w:ascii="Cambria"/>
          <w:sz w:val="24"/>
          <w:szCs w:val="24"/>
        </w:rPr>
        <w:t>CEBAIA F</w:t>
      </w:r>
      <w:r>
        <w:rPr>
          <w:rFonts w:ascii="Cambria"/>
          <w:sz w:val="24"/>
          <w:szCs w:val="24"/>
        </w:rPr>
        <w:t>inanc</w:t>
      </w:r>
      <w:r w:rsidR="007714C5">
        <w:rPr>
          <w:rFonts w:ascii="Cambria"/>
          <w:sz w:val="24"/>
          <w:szCs w:val="24"/>
        </w:rPr>
        <w:t>ial R</w:t>
      </w:r>
      <w:r>
        <w:rPr>
          <w:rFonts w:ascii="Cambria"/>
          <w:sz w:val="24"/>
          <w:szCs w:val="24"/>
        </w:rPr>
        <w:t xml:space="preserve">eport. </w:t>
      </w:r>
      <w:r w:rsidR="00125AC6">
        <w:rPr>
          <w:rFonts w:ascii="Cambria"/>
          <w:sz w:val="24"/>
          <w:szCs w:val="24"/>
        </w:rPr>
        <w:t xml:space="preserve">Brent Chamberlain </w:t>
      </w:r>
      <w:r>
        <w:rPr>
          <w:rFonts w:ascii="Cambria"/>
          <w:sz w:val="24"/>
          <w:szCs w:val="24"/>
        </w:rPr>
        <w:t>seconded the motion and the motion passed unanimously.</w:t>
      </w:r>
    </w:p>
    <w:p w14:paraId="012264DD" w14:textId="1B22A0D0" w:rsidR="00812C98" w:rsidRPr="00981404" w:rsidRDefault="00CE0D06" w:rsidP="00981404">
      <w:pPr>
        <w:pStyle w:val="Body"/>
        <w:tabs>
          <w:tab w:val="left" w:pos="720"/>
        </w:tabs>
        <w:spacing w:after="166" w:line="240" w:lineRule="auto"/>
        <w:rPr>
          <w:rFonts w:ascii="Cambria"/>
          <w:sz w:val="24"/>
          <w:szCs w:val="24"/>
        </w:rPr>
      </w:pPr>
      <w:r>
        <w:rPr>
          <w:rFonts w:ascii="Cambria"/>
          <w:sz w:val="24"/>
          <w:szCs w:val="24"/>
        </w:rPr>
        <w:t xml:space="preserve">A motion was made to adjourn the meeting by </w:t>
      </w:r>
      <w:r w:rsidR="00125AC6">
        <w:rPr>
          <w:rFonts w:ascii="Cambria"/>
          <w:sz w:val="24"/>
          <w:szCs w:val="24"/>
        </w:rPr>
        <w:t>Brent Chamberlain</w:t>
      </w:r>
      <w:r w:rsidR="00E62438">
        <w:rPr>
          <w:rFonts w:ascii="Cambria"/>
          <w:sz w:val="24"/>
          <w:szCs w:val="24"/>
        </w:rPr>
        <w:t>,</w:t>
      </w:r>
      <w:r w:rsidR="0010451C">
        <w:rPr>
          <w:rFonts w:ascii="Cambria"/>
          <w:sz w:val="24"/>
          <w:szCs w:val="24"/>
        </w:rPr>
        <w:t xml:space="preserve"> </w:t>
      </w:r>
      <w:r>
        <w:rPr>
          <w:rFonts w:ascii="Cambria"/>
          <w:sz w:val="24"/>
          <w:szCs w:val="24"/>
        </w:rPr>
        <w:t xml:space="preserve">and </w:t>
      </w:r>
      <w:r w:rsidR="00125AC6">
        <w:rPr>
          <w:rFonts w:ascii="Cambria"/>
          <w:sz w:val="24"/>
          <w:szCs w:val="24"/>
        </w:rPr>
        <w:t xml:space="preserve">Colette Cox </w:t>
      </w:r>
      <w:r w:rsidR="00042733">
        <w:rPr>
          <w:rFonts w:ascii="Cambria"/>
          <w:sz w:val="24"/>
          <w:szCs w:val="24"/>
        </w:rPr>
        <w:t xml:space="preserve">seconded the </w:t>
      </w:r>
      <w:proofErr w:type="gramStart"/>
      <w:r w:rsidR="00042733">
        <w:rPr>
          <w:rFonts w:ascii="Cambria"/>
          <w:sz w:val="24"/>
          <w:szCs w:val="24"/>
        </w:rPr>
        <w:t>motion</w:t>
      </w:r>
      <w:proofErr w:type="gramEnd"/>
      <w:r w:rsidR="00042733">
        <w:rPr>
          <w:rFonts w:ascii="Cambria"/>
          <w:sz w:val="24"/>
          <w:szCs w:val="24"/>
        </w:rPr>
        <w:t xml:space="preserve"> and </w:t>
      </w:r>
      <w:r>
        <w:rPr>
          <w:rFonts w:ascii="Cambria"/>
          <w:sz w:val="24"/>
          <w:szCs w:val="24"/>
        </w:rPr>
        <w:t>the meeting was adjourned</w:t>
      </w:r>
      <w:r w:rsidR="00042733">
        <w:rPr>
          <w:rFonts w:ascii="Cambria"/>
          <w:sz w:val="24"/>
          <w:szCs w:val="24"/>
        </w:rPr>
        <w:t xml:space="preserve"> after the motion passed unanimously</w:t>
      </w:r>
      <w:r>
        <w:rPr>
          <w:rFonts w:ascii="Cambria"/>
          <w:sz w:val="24"/>
          <w:szCs w:val="24"/>
        </w:rPr>
        <w:t>.</w:t>
      </w:r>
    </w:p>
    <w:sectPr w:rsidR="00812C98" w:rsidRPr="0098140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32042" w14:textId="77777777" w:rsidR="00FE78B6" w:rsidRDefault="00FE78B6">
      <w:r>
        <w:separator/>
      </w:r>
    </w:p>
  </w:endnote>
  <w:endnote w:type="continuationSeparator" w:id="0">
    <w:p w14:paraId="7734A604" w14:textId="77777777" w:rsidR="00FE78B6" w:rsidRDefault="00FE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016" w14:textId="77777777" w:rsidR="00E43AD5" w:rsidRDefault="00E43AD5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FC8A" w14:textId="77777777" w:rsidR="00E43AD5" w:rsidRDefault="00E43AD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E2DCD" w14:textId="77777777" w:rsidR="00FE78B6" w:rsidRDefault="00FE78B6">
      <w:r>
        <w:separator/>
      </w:r>
    </w:p>
  </w:footnote>
  <w:footnote w:type="continuationSeparator" w:id="0">
    <w:p w14:paraId="34134ED8" w14:textId="77777777" w:rsidR="00FE78B6" w:rsidRDefault="00FE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192D" w14:textId="77777777" w:rsidR="00E43AD5" w:rsidRDefault="00E43AD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B7D9" w14:textId="77777777" w:rsidR="00E43AD5" w:rsidRDefault="00E43AD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3CC"/>
    <w:multiLevelType w:val="hybridMultilevel"/>
    <w:tmpl w:val="A65EF836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963F0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1689D"/>
    <w:multiLevelType w:val="hybridMultilevel"/>
    <w:tmpl w:val="52FC0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C7CC4"/>
    <w:multiLevelType w:val="hybridMultilevel"/>
    <w:tmpl w:val="6A8ABC7A"/>
    <w:lvl w:ilvl="0" w:tplc="81C61E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6"/>
    <w:rsid w:val="000022C2"/>
    <w:rsid w:val="00020CBC"/>
    <w:rsid w:val="00025C0F"/>
    <w:rsid w:val="00027D57"/>
    <w:rsid w:val="00036892"/>
    <w:rsid w:val="00036B3A"/>
    <w:rsid w:val="00042733"/>
    <w:rsid w:val="00053393"/>
    <w:rsid w:val="00081304"/>
    <w:rsid w:val="00094A63"/>
    <w:rsid w:val="000A25B9"/>
    <w:rsid w:val="000B70DA"/>
    <w:rsid w:val="0010351E"/>
    <w:rsid w:val="0010451C"/>
    <w:rsid w:val="00125AC6"/>
    <w:rsid w:val="00162DEA"/>
    <w:rsid w:val="00173846"/>
    <w:rsid w:val="001A7A33"/>
    <w:rsid w:val="001B65A5"/>
    <w:rsid w:val="001E0BAF"/>
    <w:rsid w:val="00213E62"/>
    <w:rsid w:val="002143BA"/>
    <w:rsid w:val="003147CF"/>
    <w:rsid w:val="00356D2F"/>
    <w:rsid w:val="00365BCC"/>
    <w:rsid w:val="00377AE6"/>
    <w:rsid w:val="00384F58"/>
    <w:rsid w:val="003B4B1A"/>
    <w:rsid w:val="003D1669"/>
    <w:rsid w:val="003E75C6"/>
    <w:rsid w:val="00405700"/>
    <w:rsid w:val="00421223"/>
    <w:rsid w:val="004335E4"/>
    <w:rsid w:val="00481FDF"/>
    <w:rsid w:val="00491DC2"/>
    <w:rsid w:val="004B7A02"/>
    <w:rsid w:val="004C167F"/>
    <w:rsid w:val="0052031E"/>
    <w:rsid w:val="00587020"/>
    <w:rsid w:val="005D26EB"/>
    <w:rsid w:val="005E1E92"/>
    <w:rsid w:val="006038C6"/>
    <w:rsid w:val="00605162"/>
    <w:rsid w:val="00630DF6"/>
    <w:rsid w:val="00646915"/>
    <w:rsid w:val="0066611D"/>
    <w:rsid w:val="00686032"/>
    <w:rsid w:val="006C2AF5"/>
    <w:rsid w:val="006D7FF3"/>
    <w:rsid w:val="006E110F"/>
    <w:rsid w:val="00724318"/>
    <w:rsid w:val="00726B84"/>
    <w:rsid w:val="00765A09"/>
    <w:rsid w:val="007714C5"/>
    <w:rsid w:val="00790808"/>
    <w:rsid w:val="00791ABA"/>
    <w:rsid w:val="007B5A2D"/>
    <w:rsid w:val="007D1031"/>
    <w:rsid w:val="008016F2"/>
    <w:rsid w:val="00803D28"/>
    <w:rsid w:val="00812C98"/>
    <w:rsid w:val="00893617"/>
    <w:rsid w:val="008C3D52"/>
    <w:rsid w:val="008D4B8D"/>
    <w:rsid w:val="008D4FA2"/>
    <w:rsid w:val="0091784A"/>
    <w:rsid w:val="009205EF"/>
    <w:rsid w:val="00920EF8"/>
    <w:rsid w:val="00926ED9"/>
    <w:rsid w:val="009612D0"/>
    <w:rsid w:val="00981404"/>
    <w:rsid w:val="009C74AB"/>
    <w:rsid w:val="009F6921"/>
    <w:rsid w:val="00A23EA3"/>
    <w:rsid w:val="00AB1BD0"/>
    <w:rsid w:val="00AC1A61"/>
    <w:rsid w:val="00AE6D30"/>
    <w:rsid w:val="00B229A1"/>
    <w:rsid w:val="00B3037C"/>
    <w:rsid w:val="00B4599D"/>
    <w:rsid w:val="00B60B4E"/>
    <w:rsid w:val="00B66F62"/>
    <w:rsid w:val="00B70CF2"/>
    <w:rsid w:val="00BC59F0"/>
    <w:rsid w:val="00BD2C59"/>
    <w:rsid w:val="00C4050C"/>
    <w:rsid w:val="00C40B6E"/>
    <w:rsid w:val="00C44A0F"/>
    <w:rsid w:val="00C72B6D"/>
    <w:rsid w:val="00C872E0"/>
    <w:rsid w:val="00C96F51"/>
    <w:rsid w:val="00CA2F09"/>
    <w:rsid w:val="00CA6C0B"/>
    <w:rsid w:val="00CB325C"/>
    <w:rsid w:val="00CD274E"/>
    <w:rsid w:val="00CE0D06"/>
    <w:rsid w:val="00CE732E"/>
    <w:rsid w:val="00CF6B8F"/>
    <w:rsid w:val="00D44483"/>
    <w:rsid w:val="00D460AC"/>
    <w:rsid w:val="00D54B4A"/>
    <w:rsid w:val="00D60B46"/>
    <w:rsid w:val="00D81BEA"/>
    <w:rsid w:val="00D93BDA"/>
    <w:rsid w:val="00DC69C6"/>
    <w:rsid w:val="00DC6B74"/>
    <w:rsid w:val="00DE3A4B"/>
    <w:rsid w:val="00E43AD5"/>
    <w:rsid w:val="00E52034"/>
    <w:rsid w:val="00E62438"/>
    <w:rsid w:val="00E7620F"/>
    <w:rsid w:val="00E85315"/>
    <w:rsid w:val="00EA1DAC"/>
    <w:rsid w:val="00EE6F42"/>
    <w:rsid w:val="00EE7B11"/>
    <w:rsid w:val="00F11600"/>
    <w:rsid w:val="00F8215B"/>
    <w:rsid w:val="00F92700"/>
    <w:rsid w:val="00FA2595"/>
    <w:rsid w:val="00FB5B66"/>
    <w:rsid w:val="00FD27D7"/>
    <w:rsid w:val="00FD2F6B"/>
    <w:rsid w:val="00FD65E4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868215"/>
  <w14:defaultImageDpi w14:val="300"/>
  <w15:docId w15:val="{22B730FF-C680-C34A-81C2-1D3243A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0D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3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8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38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45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45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CE0D0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Lucida Grande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customStyle="1" w:styleId="BodyA">
    <w:name w:val="Body A"/>
    <w:rsid w:val="00CE0D0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CE732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173846"/>
    <w:rPr>
      <w:rFonts w:asciiTheme="majorHAnsi" w:eastAsiaTheme="majorEastAsia" w:hAnsiTheme="majorHAnsi" w:cstheme="majorBidi"/>
      <w:b/>
      <w:bCs/>
      <w:color w:val="4F81BD" w:themeColor="accent1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10451C"/>
    <w:rPr>
      <w:rFonts w:asciiTheme="majorHAnsi" w:eastAsiaTheme="majorEastAsia" w:hAnsiTheme="majorHAnsi" w:cstheme="majorBidi"/>
      <w:b/>
      <w:bCs/>
      <w:i/>
      <w:iCs/>
      <w:color w:val="4F81BD" w:themeColor="accent1"/>
      <w:bdr w:val="nil"/>
    </w:rPr>
  </w:style>
  <w:style w:type="character" w:customStyle="1" w:styleId="Heading5Char">
    <w:name w:val="Heading 5 Char"/>
    <w:basedOn w:val="DefaultParagraphFont"/>
    <w:link w:val="Heading5"/>
    <w:uiPriority w:val="9"/>
    <w:rsid w:val="0010451C"/>
    <w:rPr>
      <w:rFonts w:asciiTheme="majorHAnsi" w:eastAsiaTheme="majorEastAsia" w:hAnsiTheme="majorHAnsi" w:cstheme="majorBidi"/>
      <w:color w:val="243F60" w:themeColor="accent1" w:themeShade="7F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2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CEBA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cp:lastPrinted>2021-09-27T19:40:00Z</cp:lastPrinted>
  <dcterms:created xsi:type="dcterms:W3CDTF">2021-12-06T16:48:00Z</dcterms:created>
  <dcterms:modified xsi:type="dcterms:W3CDTF">2021-12-06T16:48:00Z</dcterms:modified>
</cp:coreProperties>
</file>