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27D3" w14:textId="77777777" w:rsidR="00BD767A" w:rsidRDefault="005E6E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eastAsia="en-GB"/>
        </w:rPr>
        <w:drawing>
          <wp:inline distT="0" distB="0" distL="0" distR="0" wp14:anchorId="5A228729" wp14:editId="79A804A3">
            <wp:extent cx="3016885" cy="877570"/>
            <wp:effectExtent l="0" t="0" r="0" b="0"/>
            <wp:docPr id="2"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8"/>
                    <a:srcRect/>
                    <a:stretch>
                      <a:fillRect/>
                    </a:stretch>
                  </pic:blipFill>
                  <pic:spPr>
                    <a:xfrm>
                      <a:off x="0" y="0"/>
                      <a:ext cx="3016885" cy="877570"/>
                    </a:xfrm>
                    <a:prstGeom prst="rect">
                      <a:avLst/>
                    </a:prstGeom>
                    <a:ln/>
                  </pic:spPr>
                </pic:pic>
              </a:graphicData>
            </a:graphic>
          </wp:inline>
        </w:drawing>
      </w:r>
    </w:p>
    <w:p w14:paraId="0C92823A" w14:textId="77777777" w:rsidR="00BD767A" w:rsidRDefault="00BD767A">
      <w:pPr>
        <w:rPr>
          <w:rFonts w:ascii="Times New Roman" w:eastAsia="Times New Roman" w:hAnsi="Times New Roman" w:cs="Times New Roman"/>
          <w:b/>
          <w:sz w:val="28"/>
          <w:szCs w:val="28"/>
        </w:rPr>
      </w:pPr>
    </w:p>
    <w:p w14:paraId="6B9AA3DD" w14:textId="77777777" w:rsidR="00BD767A" w:rsidRDefault="005E6E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268D495A" w14:textId="77777777" w:rsidR="00BD767A" w:rsidRDefault="005E6E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Meeting Agenda</w:t>
      </w:r>
    </w:p>
    <w:p w14:paraId="1543C31C" w14:textId="77777777" w:rsidR="00BD767A" w:rsidRDefault="005E6E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December 6, 2021</w:t>
      </w:r>
    </w:p>
    <w:p w14:paraId="63A0D29A" w14:textId="77777777" w:rsidR="00BD767A" w:rsidRDefault="005E6E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 – 5:30 p.m.</w:t>
      </w:r>
    </w:p>
    <w:p w14:paraId="2BBC3816" w14:textId="77777777" w:rsidR="00BD767A" w:rsidRDefault="005E6E60" w:rsidP="00A43026">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Notice is hereby given that the Central Wasatch Commission will hold a meeting at approximately 3:30 P.M., or soon thereafter, on Monday, December 6, 2021. In view of the current Covid-19 pandemic, this meeting will occur electronically, without a physical anchor location, as authorized by UTAH CODE ANN. 52-4-207(4). </w:t>
      </w:r>
      <w:r>
        <w:rPr>
          <w:rFonts w:ascii="Times New Roman" w:eastAsia="Times New Roman" w:hAnsi="Times New Roman" w:cs="Times New Roman"/>
          <w:b/>
          <w:sz w:val="24"/>
          <w:szCs w:val="24"/>
          <w:u w:val="single"/>
        </w:rPr>
        <w:t xml:space="preserve">The public may register for the meeting through the following link. Once registered, meeting attendees will receive an email with a personal meeting access link. </w:t>
      </w:r>
    </w:p>
    <w:p w14:paraId="6EC06B2C" w14:textId="7FF553CD" w:rsidR="00BD767A" w:rsidRDefault="005E6E60" w:rsidP="00A43026">
      <w:pPr>
        <w:spacing w:before="240" w:after="24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0563C1"/>
          <w:sz w:val="24"/>
          <w:szCs w:val="24"/>
          <w:u w:val="single"/>
        </w:rPr>
        <w:t>https://us06web.zoom.us/webinar/register/WN_v0nGI8L-SKq_k9mvCLvIDA</w:t>
      </w:r>
    </w:p>
    <w:p w14:paraId="66DC6640" w14:textId="77777777" w:rsidR="00BD767A" w:rsidRDefault="005E6E60" w:rsidP="00A4302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public comments received before commencement of the meeting will be either summarized or read into the record by the Chair or a designee. Such comments should be submitted via the following:</w:t>
      </w:r>
    </w:p>
    <w:p w14:paraId="304B9B6A" w14:textId="0ADA48EB" w:rsidR="00BD767A" w:rsidRDefault="005E6E60" w:rsidP="00A4302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color w:val="0563C1"/>
          <w:sz w:val="24"/>
          <w:szCs w:val="24"/>
          <w:u w:val="single"/>
        </w:rPr>
        <w:t>https://forms.gle/pmti4Wd63CgQhHax7</w:t>
      </w:r>
    </w:p>
    <w:p w14:paraId="5F95F624" w14:textId="77777777" w:rsidR="00BD767A" w:rsidRDefault="005E6E60" w:rsidP="00A4302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may also be submitted during the meeting from meeting attendees by following comment instructions from the Chair.</w:t>
      </w:r>
    </w:p>
    <w:p w14:paraId="082A567B" w14:textId="6D8D8E8D" w:rsidR="00466648" w:rsidRDefault="005E6E60" w:rsidP="00466648">
      <w:pPr>
        <w:jc w:val="both"/>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679488CD" w14:textId="77777777" w:rsidR="00466648" w:rsidRDefault="00466648" w:rsidP="00466648">
      <w:pPr>
        <w:jc w:val="both"/>
        <w:rPr>
          <w:rFonts w:ascii="Times New Roman" w:eastAsia="Times New Roman" w:hAnsi="Times New Roman" w:cs="Times New Roman"/>
          <w:color w:val="2F5496"/>
          <w:sz w:val="24"/>
          <w:szCs w:val="24"/>
        </w:rPr>
      </w:pPr>
    </w:p>
    <w:p w14:paraId="75941BB1" w14:textId="2844E3E8" w:rsidR="00BD767A" w:rsidRDefault="005E6E60" w:rsidP="0046664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Opening</w:t>
      </w:r>
    </w:p>
    <w:p w14:paraId="7537B9AB" w14:textId="6AE56E29" w:rsidR="00BD767A" w:rsidRPr="00494F91" w:rsidRDefault="005E6E60" w:rsidP="00A43026">
      <w:pPr>
        <w:numPr>
          <w:ilvl w:val="0"/>
          <w:numId w:val="6"/>
        </w:num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open the CWC Board meeting plus commenting on the electronic meeting, no anchor location, as noted above.</w:t>
      </w:r>
    </w:p>
    <w:p w14:paraId="75DACDFA" w14:textId="77777777" w:rsidR="00BD767A" w:rsidRDefault="005E6E60" w:rsidP="00A43026">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sz w:val="24"/>
          <w:szCs w:val="24"/>
        </w:rPr>
        <w:t xml:space="preserve"> The Board will consider approving the minutes of the November 5, 2021, Board Retreat.</w:t>
      </w:r>
    </w:p>
    <w:p w14:paraId="661CEF92" w14:textId="3B8F096F" w:rsidR="00BD767A" w:rsidRDefault="005E6E60" w:rsidP="00A43026">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sz w:val="24"/>
          <w:szCs w:val="24"/>
        </w:rPr>
        <w:t xml:space="preserve"> The Board will consider approving the minutes of the November </w:t>
      </w:r>
      <w:r w:rsidR="006420CA">
        <w:rPr>
          <w:rFonts w:ascii="Times New Roman" w:eastAsia="Times New Roman" w:hAnsi="Times New Roman" w:cs="Times New Roman"/>
          <w:sz w:val="24"/>
          <w:szCs w:val="24"/>
        </w:rPr>
        <w:t>1, 2021</w:t>
      </w:r>
      <w:r>
        <w:rPr>
          <w:rFonts w:ascii="Times New Roman" w:eastAsia="Times New Roman" w:hAnsi="Times New Roman" w:cs="Times New Roman"/>
          <w:sz w:val="24"/>
          <w:szCs w:val="24"/>
        </w:rPr>
        <w:t>, Board meeting.</w:t>
      </w:r>
    </w:p>
    <w:p w14:paraId="7969B52C" w14:textId="75DA7785" w:rsidR="003824E0" w:rsidRPr="003824E0" w:rsidRDefault="003824E0" w:rsidP="003824E0">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sz w:val="24"/>
          <w:szCs w:val="24"/>
        </w:rPr>
        <w:t xml:space="preserve"> The Board will consider approving the minutes of the November 1</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2021, </w:t>
      </w:r>
      <w:r>
        <w:rPr>
          <w:rFonts w:ascii="Times New Roman" w:eastAsia="Times New Roman" w:hAnsi="Times New Roman" w:cs="Times New Roman"/>
          <w:sz w:val="24"/>
          <w:szCs w:val="24"/>
        </w:rPr>
        <w:t>Executive Committee</w:t>
      </w:r>
      <w:r>
        <w:rPr>
          <w:rFonts w:ascii="Times New Roman" w:eastAsia="Times New Roman" w:hAnsi="Times New Roman" w:cs="Times New Roman"/>
          <w:sz w:val="24"/>
          <w:szCs w:val="24"/>
        </w:rPr>
        <w:t xml:space="preserve"> meeting.</w:t>
      </w:r>
    </w:p>
    <w:p w14:paraId="7F1FA8B3" w14:textId="77777777" w:rsidR="00BD767A" w:rsidRDefault="00BD767A" w:rsidP="00A43026">
      <w:pPr>
        <w:spacing w:line="240" w:lineRule="auto"/>
        <w:ind w:left="360"/>
        <w:jc w:val="both"/>
        <w:rPr>
          <w:rFonts w:ascii="Times New Roman" w:eastAsia="Times New Roman" w:hAnsi="Times New Roman" w:cs="Times New Roman"/>
          <w:sz w:val="24"/>
          <w:szCs w:val="24"/>
        </w:rPr>
      </w:pPr>
    </w:p>
    <w:p w14:paraId="7C97D41C" w14:textId="03586FF2" w:rsidR="00BD767A" w:rsidRDefault="005E6E60" w:rsidP="00A4302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Stakeholders</w:t>
      </w:r>
      <w:r w:rsidR="00494F91">
        <w:rPr>
          <w:rFonts w:ascii="Times New Roman" w:eastAsia="Times New Roman" w:hAnsi="Times New Roman" w:cs="Times New Roman"/>
          <w:b/>
          <w:sz w:val="24"/>
          <w:szCs w:val="24"/>
          <w:u w:val="single"/>
        </w:rPr>
        <w:t xml:space="preserve"> Advisory</w:t>
      </w:r>
      <w:r>
        <w:rPr>
          <w:rFonts w:ascii="Times New Roman" w:eastAsia="Times New Roman" w:hAnsi="Times New Roman" w:cs="Times New Roman"/>
          <w:b/>
          <w:sz w:val="24"/>
          <w:szCs w:val="24"/>
          <w:u w:val="single"/>
        </w:rPr>
        <w:t xml:space="preserve"> Council Update</w:t>
      </w:r>
      <w:r w:rsidR="00494F91">
        <w:rPr>
          <w:rFonts w:ascii="Times New Roman" w:eastAsia="Times New Roman" w:hAnsi="Times New Roman" w:cs="Times New Roman"/>
          <w:b/>
          <w:sz w:val="24"/>
          <w:szCs w:val="24"/>
          <w:u w:val="single"/>
        </w:rPr>
        <w:t xml:space="preserve">: Action Item </w:t>
      </w:r>
    </w:p>
    <w:p w14:paraId="67B12464" w14:textId="6AA29BA0" w:rsidR="00BD767A" w:rsidRDefault="005E6E60" w:rsidP="00A43026">
      <w:pPr>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Meeting took place virtually on October 20, 2021, 3:00 p.m.</w:t>
      </w:r>
      <w:r w:rsidR="00494F91">
        <w:rPr>
          <w:rFonts w:ascii="Times New Roman" w:eastAsia="Times New Roman" w:hAnsi="Times New Roman" w:cs="Times New Roman"/>
          <w:color w:val="000000"/>
          <w:sz w:val="24"/>
          <w:szCs w:val="24"/>
        </w:rPr>
        <w:t xml:space="preserve"> Minutes of the Stakeholders Advisory Council are included for review. </w:t>
      </w:r>
    </w:p>
    <w:p w14:paraId="1B631EAD" w14:textId="7B39323F" w:rsidR="00842178" w:rsidRPr="00842178" w:rsidRDefault="005E6E60" w:rsidP="00A43026">
      <w:pPr>
        <w:pStyle w:val="ListParagraph"/>
        <w:widowControl w:val="0"/>
        <w:numPr>
          <w:ilvl w:val="0"/>
          <w:numId w:val="4"/>
        </w:numPr>
        <w:jc w:val="both"/>
        <w:rPr>
          <w:rFonts w:ascii="Times New Roman" w:eastAsia="Times New Roman" w:hAnsi="Times New Roman" w:cs="Times New Roman"/>
          <w:color w:val="000000"/>
          <w:sz w:val="24"/>
          <w:szCs w:val="24"/>
        </w:rPr>
      </w:pPr>
      <w:r w:rsidRPr="00842178">
        <w:rPr>
          <w:rFonts w:ascii="Times New Roman" w:eastAsia="Times New Roman" w:hAnsi="Times New Roman" w:cs="Times New Roman"/>
          <w:color w:val="000000"/>
          <w:sz w:val="24"/>
          <w:szCs w:val="24"/>
        </w:rPr>
        <w:t xml:space="preserve">Stakeholders Council Chair and Vice-Chair, William </w:t>
      </w:r>
      <w:proofErr w:type="gramStart"/>
      <w:r w:rsidRPr="00842178">
        <w:rPr>
          <w:rFonts w:ascii="Times New Roman" w:eastAsia="Times New Roman" w:hAnsi="Times New Roman" w:cs="Times New Roman"/>
          <w:color w:val="000000"/>
          <w:sz w:val="24"/>
          <w:szCs w:val="24"/>
        </w:rPr>
        <w:t>McCarvill</w:t>
      </w:r>
      <w:proofErr w:type="gramEnd"/>
      <w:r w:rsidRPr="00842178">
        <w:rPr>
          <w:rFonts w:ascii="Times New Roman" w:eastAsia="Times New Roman" w:hAnsi="Times New Roman" w:cs="Times New Roman"/>
          <w:color w:val="000000"/>
          <w:sz w:val="24"/>
          <w:szCs w:val="24"/>
        </w:rPr>
        <w:t xml:space="preserve"> and Barbara Cameron</w:t>
      </w:r>
      <w:r w:rsidR="003D2A09">
        <w:rPr>
          <w:rFonts w:ascii="Times New Roman" w:eastAsia="Times New Roman" w:hAnsi="Times New Roman" w:cs="Times New Roman"/>
          <w:color w:val="000000"/>
          <w:sz w:val="24"/>
          <w:szCs w:val="24"/>
        </w:rPr>
        <w:t>,</w:t>
      </w:r>
      <w:r w:rsidRPr="00842178">
        <w:rPr>
          <w:rFonts w:ascii="Times New Roman" w:eastAsia="Times New Roman" w:hAnsi="Times New Roman" w:cs="Times New Roman"/>
          <w:color w:val="000000"/>
          <w:sz w:val="24"/>
          <w:szCs w:val="24"/>
        </w:rPr>
        <w:t xml:space="preserve"> will provide a</w:t>
      </w:r>
      <w:r w:rsidR="00494F91" w:rsidRPr="00842178">
        <w:rPr>
          <w:rFonts w:ascii="Times New Roman" w:eastAsia="Times New Roman" w:hAnsi="Times New Roman" w:cs="Times New Roman"/>
          <w:color w:val="000000"/>
          <w:sz w:val="24"/>
          <w:szCs w:val="24"/>
        </w:rPr>
        <w:t xml:space="preserve">n </w:t>
      </w:r>
      <w:r w:rsidRPr="00842178">
        <w:rPr>
          <w:rFonts w:ascii="Times New Roman" w:eastAsia="Times New Roman" w:hAnsi="Times New Roman" w:cs="Times New Roman"/>
          <w:color w:val="000000"/>
          <w:sz w:val="24"/>
          <w:szCs w:val="24"/>
        </w:rPr>
        <w:t>update on the Millcreek FLAP Grant</w:t>
      </w:r>
      <w:r w:rsidR="00494F91" w:rsidRPr="00842178">
        <w:rPr>
          <w:rFonts w:ascii="Times New Roman" w:eastAsia="Times New Roman" w:hAnsi="Times New Roman" w:cs="Times New Roman"/>
          <w:color w:val="000000"/>
          <w:sz w:val="24"/>
          <w:szCs w:val="24"/>
        </w:rPr>
        <w:t xml:space="preserve"> letter</w:t>
      </w:r>
      <w:r w:rsidRPr="00842178">
        <w:rPr>
          <w:rFonts w:ascii="Times New Roman" w:eastAsia="Times New Roman" w:hAnsi="Times New Roman" w:cs="Times New Roman"/>
          <w:color w:val="000000"/>
          <w:sz w:val="24"/>
          <w:szCs w:val="24"/>
        </w:rPr>
        <w:t>, the Stakeholders</w:t>
      </w:r>
      <w:r w:rsidR="00494F91" w:rsidRPr="00842178">
        <w:rPr>
          <w:rFonts w:ascii="Times New Roman" w:eastAsia="Times New Roman" w:hAnsi="Times New Roman" w:cs="Times New Roman"/>
          <w:color w:val="000000"/>
          <w:sz w:val="24"/>
          <w:szCs w:val="24"/>
        </w:rPr>
        <w:t xml:space="preserve"> Advisory</w:t>
      </w:r>
      <w:r w:rsidRPr="00842178">
        <w:rPr>
          <w:rFonts w:ascii="Times New Roman" w:eastAsia="Times New Roman" w:hAnsi="Times New Roman" w:cs="Times New Roman"/>
          <w:color w:val="000000"/>
          <w:sz w:val="24"/>
          <w:szCs w:val="24"/>
        </w:rPr>
        <w:t xml:space="preserve"> Council </w:t>
      </w:r>
      <w:r w:rsidR="00494F91" w:rsidRPr="00842178">
        <w:rPr>
          <w:rFonts w:ascii="Times New Roman" w:eastAsia="Times New Roman" w:hAnsi="Times New Roman" w:cs="Times New Roman"/>
          <w:color w:val="000000"/>
          <w:sz w:val="24"/>
          <w:szCs w:val="24"/>
        </w:rPr>
        <w:t xml:space="preserve">majority </w:t>
      </w:r>
      <w:r w:rsidRPr="00842178">
        <w:rPr>
          <w:rFonts w:ascii="Times New Roman" w:eastAsia="Times New Roman" w:hAnsi="Times New Roman" w:cs="Times New Roman"/>
          <w:color w:val="000000"/>
          <w:sz w:val="24"/>
          <w:szCs w:val="24"/>
        </w:rPr>
        <w:t>opinion and minority opinion.</w:t>
      </w:r>
      <w:r w:rsidR="00842178" w:rsidRPr="00842178">
        <w:rPr>
          <w:rFonts w:ascii="Times New Roman" w:eastAsia="Times New Roman" w:hAnsi="Times New Roman" w:cs="Times New Roman"/>
          <w:color w:val="000000"/>
          <w:sz w:val="24"/>
          <w:szCs w:val="24"/>
        </w:rPr>
        <w:t xml:space="preserve"> The </w:t>
      </w:r>
      <w:r w:rsidR="003D2A09">
        <w:rPr>
          <w:rFonts w:ascii="Times New Roman" w:eastAsia="Times New Roman" w:hAnsi="Times New Roman" w:cs="Times New Roman"/>
          <w:color w:val="000000"/>
          <w:sz w:val="24"/>
          <w:szCs w:val="24"/>
        </w:rPr>
        <w:t>a</w:t>
      </w:r>
      <w:r w:rsidR="00842178" w:rsidRPr="00842178">
        <w:rPr>
          <w:rFonts w:ascii="Times New Roman" w:eastAsia="Times New Roman" w:hAnsi="Times New Roman" w:cs="Times New Roman"/>
          <w:color w:val="000000"/>
          <w:sz w:val="24"/>
          <w:szCs w:val="24"/>
        </w:rPr>
        <w:t xml:space="preserve">ction item </w:t>
      </w:r>
      <w:r w:rsidR="00842178" w:rsidRPr="00842178">
        <w:rPr>
          <w:rFonts w:ascii="Times New Roman" w:eastAsia="Times New Roman" w:hAnsi="Times New Roman" w:cs="Times New Roman"/>
          <w:sz w:val="24"/>
          <w:szCs w:val="24"/>
        </w:rPr>
        <w:t xml:space="preserve">for the commissioners is to consider </w:t>
      </w:r>
      <w:r w:rsidR="003D2A09">
        <w:rPr>
          <w:rFonts w:ascii="Times New Roman" w:eastAsia="Times New Roman" w:hAnsi="Times New Roman" w:cs="Times New Roman"/>
          <w:sz w:val="24"/>
          <w:szCs w:val="24"/>
        </w:rPr>
        <w:t xml:space="preserve">approving </w:t>
      </w:r>
      <w:r w:rsidR="00842178" w:rsidRPr="00842178">
        <w:rPr>
          <w:rFonts w:ascii="Times New Roman" w:eastAsia="Times New Roman" w:hAnsi="Times New Roman" w:cs="Times New Roman"/>
          <w:sz w:val="24"/>
          <w:szCs w:val="24"/>
        </w:rPr>
        <w:t xml:space="preserve">the Millcreek FLAP Grant letter to the Federal Highway Administration. </w:t>
      </w:r>
    </w:p>
    <w:p w14:paraId="24BCB85D" w14:textId="77777777" w:rsidR="00BD767A" w:rsidRDefault="00BD767A" w:rsidP="00A43026">
      <w:pPr>
        <w:widowControl w:val="0"/>
        <w:pBdr>
          <w:top w:val="nil"/>
          <w:left w:val="nil"/>
          <w:bottom w:val="nil"/>
          <w:right w:val="nil"/>
          <w:between w:val="nil"/>
        </w:pBdr>
        <w:jc w:val="both"/>
        <w:rPr>
          <w:rFonts w:ascii="Times New Roman" w:eastAsia="Times New Roman" w:hAnsi="Times New Roman" w:cs="Times New Roman"/>
          <w:sz w:val="24"/>
          <w:szCs w:val="24"/>
        </w:rPr>
      </w:pPr>
    </w:p>
    <w:p w14:paraId="76F984B3" w14:textId="77777777" w:rsidR="00BD767A" w:rsidRDefault="005E6E60" w:rsidP="00A43026">
      <w:pPr>
        <w:widowControl w:val="0"/>
        <w:pBdr>
          <w:top w:val="nil"/>
          <w:left w:val="nil"/>
          <w:bottom w:val="nil"/>
          <w:right w:val="nil"/>
          <w:between w:val="nil"/>
        </w:pBd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3:45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Committees and Projects</w:t>
      </w:r>
    </w:p>
    <w:p w14:paraId="5D64BAB7" w14:textId="77777777" w:rsidR="00BD767A" w:rsidRDefault="005E6E60" w:rsidP="00A430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Minutes of the combined Executive Committee/Budget Finance Audit Committee on November 15, 2021.</w:t>
      </w:r>
    </w:p>
    <w:p w14:paraId="7C5BE9B3" w14:textId="77777777" w:rsidR="00BD767A" w:rsidRDefault="005E6E60" w:rsidP="00A430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Chair Chris Robinson will comment on the meeting.</w:t>
      </w:r>
    </w:p>
    <w:p w14:paraId="6D217574" w14:textId="77777777" w:rsidR="00BD767A" w:rsidRDefault="00BD767A" w:rsidP="00A43026">
      <w:pPr>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37A3E60B" w14:textId="77777777" w:rsidR="00BD767A" w:rsidRDefault="005E6E60" w:rsidP="00A4302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Central Wasatch Commission Situational Assessment Request for Proposals</w:t>
      </w:r>
    </w:p>
    <w:p w14:paraId="25BCF410" w14:textId="52EF1FAE" w:rsidR="00BD767A" w:rsidRDefault="005E6E60" w:rsidP="00A43026">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Commissioners will review and consider approving the Mountain Accord Central Wasatch Commission Situational Assessment </w:t>
      </w:r>
      <w:r>
        <w:rPr>
          <w:rFonts w:ascii="Times New Roman" w:eastAsia="Times New Roman" w:hAnsi="Times New Roman" w:cs="Times New Roman"/>
          <w:sz w:val="24"/>
          <w:szCs w:val="24"/>
        </w:rPr>
        <w:t>and Facilitation of a Path Forward</w:t>
      </w:r>
      <w:r w:rsidR="00DA2E02">
        <w:rPr>
          <w:rFonts w:ascii="Times New Roman" w:eastAsia="Times New Roman" w:hAnsi="Times New Roman" w:cs="Times New Roman"/>
          <w:sz w:val="24"/>
          <w:szCs w:val="24"/>
        </w:rPr>
        <w:t xml:space="preserve"> Request for Proposal. </w:t>
      </w:r>
    </w:p>
    <w:p w14:paraId="5C871D82" w14:textId="77777777" w:rsidR="00BD767A" w:rsidRDefault="005E6E60" w:rsidP="00A43026">
      <w:pPr>
        <w:spacing w:before="240"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4:15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Public Comment</w:t>
      </w:r>
    </w:p>
    <w:p w14:paraId="4DDC4D79" w14:textId="77777777" w:rsidR="00BD767A" w:rsidRDefault="005E6E60" w:rsidP="00A43026">
      <w:pPr>
        <w:spacing w:before="240"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4:25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Action Items</w:t>
      </w:r>
    </w:p>
    <w:p w14:paraId="1795044F" w14:textId="77777777" w:rsidR="00BD767A" w:rsidRDefault="005E6E60" w:rsidP="00A43026">
      <w:pPr>
        <w:numPr>
          <w:ilvl w:val="0"/>
          <w:numId w:val="1"/>
        </w:num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2021-20 </w:t>
      </w:r>
      <w:r>
        <w:rPr>
          <w:rFonts w:ascii="Times New Roman" w:eastAsia="Times New Roman" w:hAnsi="Times New Roman" w:cs="Times New Roman"/>
          <w:color w:val="000000"/>
          <w:sz w:val="24"/>
          <w:szCs w:val="24"/>
        </w:rPr>
        <w:t xml:space="preserve">establishing a schedule for regular meetings of the Board of Commissioners and Stakeholders Council for 2022. </w:t>
      </w:r>
    </w:p>
    <w:p w14:paraId="4AD30D03" w14:textId="77777777" w:rsidR="00BD767A" w:rsidRDefault="00BD767A" w:rsidP="00A43026">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1DA6FC6A" w14:textId="68068B87" w:rsidR="00BD767A" w:rsidRDefault="005E6E60" w:rsidP="00A43026">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2021-21 </w:t>
      </w:r>
      <w:r>
        <w:rPr>
          <w:rFonts w:ascii="Times New Roman" w:eastAsia="Times New Roman" w:hAnsi="Times New Roman" w:cs="Times New Roman"/>
          <w:color w:val="000000"/>
          <w:sz w:val="24"/>
          <w:szCs w:val="24"/>
        </w:rPr>
        <w:t>app</w:t>
      </w:r>
      <w:r w:rsidR="003D2A09">
        <w:rPr>
          <w:rFonts w:ascii="Times New Roman" w:eastAsia="Times New Roman" w:hAnsi="Times New Roman" w:cs="Times New Roman"/>
          <w:color w:val="000000"/>
          <w:sz w:val="24"/>
          <w:szCs w:val="24"/>
        </w:rPr>
        <w:t xml:space="preserve">roving admission of </w:t>
      </w:r>
      <w:r>
        <w:rPr>
          <w:rFonts w:ascii="Times New Roman" w:eastAsia="Times New Roman" w:hAnsi="Times New Roman" w:cs="Times New Roman"/>
          <w:color w:val="000000"/>
          <w:sz w:val="24"/>
          <w:szCs w:val="24"/>
        </w:rPr>
        <w:t>Metropolitan Water District of Salt Lake and Sandy</w:t>
      </w:r>
      <w:r w:rsidR="003D2A09">
        <w:rPr>
          <w:rFonts w:ascii="Times New Roman" w:eastAsia="Times New Roman" w:hAnsi="Times New Roman" w:cs="Times New Roman"/>
          <w:color w:val="000000"/>
          <w:sz w:val="24"/>
          <w:szCs w:val="24"/>
        </w:rPr>
        <w:t xml:space="preserve"> as an ex officio member of the CWC</w:t>
      </w:r>
      <w:r>
        <w:rPr>
          <w:rFonts w:ascii="Times New Roman" w:eastAsia="Times New Roman" w:hAnsi="Times New Roman" w:cs="Times New Roman"/>
          <w:color w:val="000000"/>
          <w:sz w:val="24"/>
          <w:szCs w:val="24"/>
        </w:rPr>
        <w:t xml:space="preserve">. </w:t>
      </w:r>
    </w:p>
    <w:p w14:paraId="2A2E3D8F" w14:textId="77777777" w:rsidR="00BD767A" w:rsidRDefault="00BD767A" w:rsidP="00A43026">
      <w:pPr>
        <w:widowControl w:val="0"/>
        <w:jc w:val="both"/>
        <w:rPr>
          <w:rFonts w:ascii="Times New Roman" w:eastAsia="Times New Roman" w:hAnsi="Times New Roman" w:cs="Times New Roman"/>
          <w:sz w:val="24"/>
          <w:szCs w:val="24"/>
        </w:rPr>
      </w:pPr>
    </w:p>
    <w:p w14:paraId="4AFC62A0" w14:textId="5E23AE68" w:rsidR="00BD767A" w:rsidRDefault="005E6E60" w:rsidP="00A43026">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2021-22 </w:t>
      </w:r>
      <w:r>
        <w:rPr>
          <w:rFonts w:ascii="Times New Roman" w:eastAsia="Times New Roman" w:hAnsi="Times New Roman" w:cs="Times New Roman"/>
          <w:color w:val="000000"/>
          <w:sz w:val="24"/>
          <w:szCs w:val="24"/>
        </w:rPr>
        <w:t xml:space="preserve">thanking Mayor Andy Beerman (Park City) for his service as a Central Wasatch Commission </w:t>
      </w:r>
      <w:r w:rsidR="003D2A09">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ommissioner.</w:t>
      </w:r>
    </w:p>
    <w:p w14:paraId="4F607F7F" w14:textId="77777777" w:rsidR="00BD767A" w:rsidRDefault="00BD767A" w:rsidP="00A43026">
      <w:pPr>
        <w:widowControl w:val="0"/>
        <w:jc w:val="both"/>
        <w:rPr>
          <w:rFonts w:ascii="Times New Roman" w:eastAsia="Times New Roman" w:hAnsi="Times New Roman" w:cs="Times New Roman"/>
          <w:sz w:val="24"/>
          <w:szCs w:val="24"/>
        </w:rPr>
      </w:pPr>
    </w:p>
    <w:p w14:paraId="734EA8DE" w14:textId="19E6A8FF" w:rsidR="00BD767A" w:rsidRPr="006420CA" w:rsidRDefault="005E6E60" w:rsidP="00A43026">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2021-23 </w:t>
      </w:r>
      <w:r>
        <w:rPr>
          <w:rFonts w:ascii="Times New Roman" w:eastAsia="Times New Roman" w:hAnsi="Times New Roman" w:cs="Times New Roman"/>
          <w:color w:val="000000"/>
          <w:sz w:val="24"/>
          <w:szCs w:val="24"/>
        </w:rPr>
        <w:t xml:space="preserve">thanking Mayor Michael Peterson (Cottonwood Heights) for his service as a Central Wasatch Commission </w:t>
      </w:r>
      <w:r w:rsidR="003D2A09">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ommissioner</w:t>
      </w:r>
      <w:r w:rsidR="006420CA">
        <w:rPr>
          <w:rFonts w:ascii="Times New Roman" w:eastAsia="Times New Roman" w:hAnsi="Times New Roman" w:cs="Times New Roman"/>
          <w:color w:val="000000"/>
          <w:sz w:val="24"/>
          <w:szCs w:val="24"/>
        </w:rPr>
        <w:t>.</w:t>
      </w:r>
    </w:p>
    <w:p w14:paraId="2BB152B2" w14:textId="77777777" w:rsidR="00BD767A" w:rsidRDefault="00BD767A" w:rsidP="00A43026">
      <w:pPr>
        <w:widowControl w:val="0"/>
        <w:jc w:val="both"/>
        <w:rPr>
          <w:rFonts w:ascii="Times New Roman" w:eastAsia="Times New Roman" w:hAnsi="Times New Roman" w:cs="Times New Roman"/>
          <w:sz w:val="24"/>
          <w:szCs w:val="24"/>
        </w:rPr>
      </w:pPr>
    </w:p>
    <w:p w14:paraId="4CBE4EDB" w14:textId="40EDF09D" w:rsidR="00BD767A" w:rsidRDefault="005E6E60" w:rsidP="00A43026">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2021-24 </w:t>
      </w:r>
      <w:r>
        <w:rPr>
          <w:rFonts w:ascii="Times New Roman" w:eastAsia="Times New Roman" w:hAnsi="Times New Roman" w:cs="Times New Roman"/>
          <w:color w:val="000000"/>
          <w:sz w:val="24"/>
          <w:szCs w:val="24"/>
        </w:rPr>
        <w:t xml:space="preserve">thanking Mayor Harris Sondak (Town of Alta) for his service as a Central Wasatch Commission </w:t>
      </w:r>
      <w:r w:rsidR="003D2A09">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ommissioner.</w:t>
      </w:r>
    </w:p>
    <w:p w14:paraId="15D064A5" w14:textId="77777777" w:rsidR="00FD322D" w:rsidRDefault="00FD322D" w:rsidP="00A43026">
      <w:pPr>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1EDB7C89" w14:textId="27EA5A1E" w:rsidR="00C8418C" w:rsidRDefault="00E50460" w:rsidP="00A43026">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bCs/>
          <w:color w:val="000000"/>
          <w:sz w:val="24"/>
          <w:szCs w:val="24"/>
        </w:rPr>
        <w:t xml:space="preserve">Resolution 2021-25 </w:t>
      </w:r>
      <w:r w:rsidR="003D2A0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pproving an Interlocal Agreement for the </w:t>
      </w:r>
      <w:r w:rsidR="003D2A09">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ithdrawal of Salt Lake County from the Central Wasatch Commission</w:t>
      </w:r>
      <w:proofErr w:type="gramStart"/>
      <w:r>
        <w:rPr>
          <w:rFonts w:ascii="Times New Roman" w:eastAsia="Times New Roman" w:hAnsi="Times New Roman" w:cs="Times New Roman"/>
          <w:color w:val="000000"/>
          <w:sz w:val="24"/>
          <w:szCs w:val="24"/>
        </w:rPr>
        <w:t xml:space="preserve">. </w:t>
      </w:r>
      <w:r w:rsidR="006420CA">
        <w:rPr>
          <w:rFonts w:ascii="Times New Roman" w:eastAsia="Times New Roman" w:hAnsi="Times New Roman" w:cs="Times New Roman"/>
          <w:color w:val="000000"/>
          <w:sz w:val="24"/>
          <w:szCs w:val="24"/>
        </w:rPr>
        <w:t xml:space="preserve"> </w:t>
      </w:r>
      <w:proofErr w:type="gramEnd"/>
    </w:p>
    <w:p w14:paraId="228DB1A9" w14:textId="77777777" w:rsidR="00BD767A" w:rsidRDefault="005E6E60" w:rsidP="00A43026">
      <w:pPr>
        <w:spacing w:before="240"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Closed Session Begins</w:t>
      </w:r>
    </w:p>
    <w:p w14:paraId="2D5A4186" w14:textId="7F9DA404" w:rsidR="003D2A09" w:rsidRPr="00A965F5" w:rsidRDefault="005E6E60" w:rsidP="00A965F5">
      <w:pPr>
        <w:numPr>
          <w:ilvl w:val="0"/>
          <w:numId w:val="2"/>
        </w:numPr>
        <w:spacing w:before="240" w:line="240" w:lineRule="auto"/>
        <w:jc w:val="both"/>
        <w:rPr>
          <w:rFonts w:ascii="Times New Roman" w:eastAsia="Times New Roman" w:hAnsi="Times New Roman" w:cs="Times New Roman"/>
          <w:b/>
          <w:sz w:val="24"/>
          <w:szCs w:val="24"/>
        </w:rPr>
      </w:pPr>
      <w:r w:rsidRPr="00466648">
        <w:rPr>
          <w:rFonts w:ascii="Times New Roman" w:eastAsia="Times New Roman" w:hAnsi="Times New Roman" w:cs="Times New Roman"/>
          <w:sz w:val="24"/>
          <w:szCs w:val="24"/>
        </w:rPr>
        <w:t>Chair of the Board Christopher F. Robinson will begin a closed session for the purposes for to discuss the character, professional competence or physical or mental health of an individual as authorized by UTAH CODE ANN. 52-4-205(1)(a).</w:t>
      </w:r>
    </w:p>
    <w:p w14:paraId="6C8F787C" w14:textId="3CFC1263" w:rsidR="00BD767A" w:rsidRDefault="005E6E60" w:rsidP="00A43026">
      <w:pPr>
        <w:spacing w:before="240"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5:15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Closed Session Ends</w:t>
      </w:r>
    </w:p>
    <w:p w14:paraId="570E3172" w14:textId="77777777" w:rsidR="00BD767A" w:rsidRDefault="005E6E60" w:rsidP="00A43026">
      <w:pPr>
        <w:numPr>
          <w:ilvl w:val="0"/>
          <w:numId w:val="3"/>
        </w:num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Chair of the Board Christopher F. Robinson will end the closed session for the purposes for to discuss the character, professional competence or physical or mental health of an individual as authorized by UTAH CODE ANN. 52-4-205(1)(a) and re-open the Central Wasatch Commission Board meeting.</w:t>
      </w:r>
    </w:p>
    <w:p w14:paraId="568BBAC1" w14:textId="44E9B041" w:rsidR="00BD767A" w:rsidRDefault="005E6E60" w:rsidP="00A43026">
      <w:pPr>
        <w:spacing w:before="240"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5:15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Board Meeting Re-Opens</w:t>
      </w:r>
    </w:p>
    <w:p w14:paraId="49885DDF" w14:textId="77777777" w:rsidR="00BD767A" w:rsidRDefault="005E6E60" w:rsidP="00A43026">
      <w:pPr>
        <w:widowControl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5:15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Adjourn Board Meeting</w:t>
      </w:r>
    </w:p>
    <w:p w14:paraId="0F861319" w14:textId="3F283ED0" w:rsidR="00BD767A" w:rsidRDefault="005E6E60" w:rsidP="00A43026">
      <w:pPr>
        <w:numPr>
          <w:ilvl w:val="0"/>
          <w:numId w:val="8"/>
        </w:num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close the CWC Board meeting.</w:t>
      </w:r>
    </w:p>
    <w:p w14:paraId="668F5D2E" w14:textId="77777777" w:rsidR="003D2A09" w:rsidRDefault="003D2A09">
      <w:pPr>
        <w:widowControl w:val="0"/>
        <w:jc w:val="both"/>
        <w:rPr>
          <w:rFonts w:ascii="Times New Roman" w:eastAsia="Times New Roman" w:hAnsi="Times New Roman" w:cs="Times New Roman"/>
          <w:sz w:val="24"/>
          <w:szCs w:val="24"/>
        </w:rPr>
      </w:pPr>
    </w:p>
    <w:p w14:paraId="25976CD1" w14:textId="2F8042CC" w:rsidR="00BD767A" w:rsidRDefault="005E6E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14:paraId="3D365363" w14:textId="092C890C" w:rsidR="00BD767A" w:rsidRDefault="005E6E60" w:rsidP="00A430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CERTIFICATE OF POSTING</w:t>
      </w:r>
      <w:r>
        <w:rPr>
          <w:rFonts w:ascii="Times New Roman" w:eastAsia="Times New Roman" w:hAnsi="Times New Roman" w:cs="Times New Roman"/>
          <w:sz w:val="24"/>
          <w:szCs w:val="24"/>
        </w:rPr>
        <w:t>:</w:t>
      </w:r>
    </w:p>
    <w:p w14:paraId="0C925579" w14:textId="77777777" w:rsidR="00A43026" w:rsidRDefault="00A43026" w:rsidP="00A43026">
      <w:pPr>
        <w:widowControl w:val="0"/>
        <w:jc w:val="center"/>
        <w:rPr>
          <w:rFonts w:ascii="Times New Roman" w:eastAsia="Times New Roman" w:hAnsi="Times New Roman" w:cs="Times New Roman"/>
          <w:sz w:val="24"/>
          <w:szCs w:val="24"/>
        </w:rPr>
      </w:pPr>
    </w:p>
    <w:p w14:paraId="6829BF0D" w14:textId="77777777" w:rsidR="00BD767A" w:rsidRPr="003D2A09" w:rsidRDefault="005E6E60">
      <w:pPr>
        <w:widowControl w:val="0"/>
        <w:jc w:val="both"/>
        <w:rPr>
          <w:rFonts w:ascii="Times New Roman" w:eastAsia="Times New Roman" w:hAnsi="Times New Roman" w:cs="Times New Roman"/>
        </w:rPr>
      </w:pPr>
      <w:r w:rsidRPr="003D2A09">
        <w:rPr>
          <w:rFonts w:ascii="Times New Roman" w:eastAsia="Times New Roman" w:hAnsi="Times New Roman" w:cs="Times New Roman"/>
        </w:rPr>
        <w:t>At or before 3:30 p.m. on December 3, 2021, the undersigned hereby certifies that the above notice and agenda was:</w:t>
      </w:r>
    </w:p>
    <w:p w14:paraId="24933782" w14:textId="77777777" w:rsidR="00BD767A" w:rsidRPr="003D2A09" w:rsidRDefault="005E6E60">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rPr>
      </w:pPr>
      <w:r w:rsidRPr="003D2A09">
        <w:rPr>
          <w:rFonts w:ascii="Times New Roman" w:eastAsia="Times New Roman" w:hAnsi="Times New Roman" w:cs="Times New Roman"/>
          <w:color w:val="000000"/>
        </w:rPr>
        <w:t>Posted on the Utah Public Notice Website created under UTAH CODE ANN. 63F-1-70; and</w:t>
      </w:r>
    </w:p>
    <w:p w14:paraId="3EC52B47" w14:textId="77777777" w:rsidR="00BD767A" w:rsidRPr="003D2A09" w:rsidRDefault="005E6E60">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rPr>
      </w:pPr>
      <w:r w:rsidRPr="003D2A09">
        <w:rPr>
          <w:rFonts w:ascii="Times New Roman" w:eastAsia="Times New Roman" w:hAnsi="Times New Roman" w:cs="Times New Roman"/>
          <w:color w:val="000000"/>
        </w:rPr>
        <w:t xml:space="preserve">Provided to the Salt Lake Tribune and/or Deseret News and to a local media correspondent. </w:t>
      </w:r>
    </w:p>
    <w:p w14:paraId="2D1A0D59" w14:textId="77777777" w:rsidR="00BD767A" w:rsidRPr="003D2A09" w:rsidRDefault="005E6E60">
      <w:pPr>
        <w:widowControl w:val="0"/>
        <w:jc w:val="both"/>
        <w:rPr>
          <w:rFonts w:ascii="Times New Roman" w:eastAsia="Times New Roman" w:hAnsi="Times New Roman" w:cs="Times New Roman"/>
        </w:rPr>
      </w:pPr>
      <w:r w:rsidRPr="003D2A09">
        <w:rPr>
          <w:rFonts w:ascii="Times New Roman" w:eastAsia="Times New Roman" w:hAnsi="Times New Roman" w:cs="Times New Roman"/>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5B7EDEE8" w14:textId="77777777" w:rsidR="00BD767A" w:rsidRPr="003D2A09" w:rsidRDefault="005E6E60">
      <w:pPr>
        <w:widowControl w:val="0"/>
        <w:jc w:val="both"/>
        <w:rPr>
          <w:rFonts w:ascii="Times New Roman" w:eastAsia="Times New Roman" w:hAnsi="Times New Roman" w:cs="Times New Roman"/>
        </w:rPr>
      </w:pPr>
      <w:r w:rsidRPr="003D2A09">
        <w:rPr>
          <w:rFonts w:ascii="Times New Roman" w:eastAsia="Times New Roman" w:hAnsi="Times New Roman" w:cs="Times New Roman"/>
        </w:rPr>
        <w:t xml:space="preserve">Final action may be taken in relation to any topic listed on the agenda, including but not limited to adoption, rejection, amendment, addition of conditions and variations of options discussed. </w:t>
      </w:r>
    </w:p>
    <w:p w14:paraId="2D3A4060" w14:textId="7B0587EC" w:rsidR="00BD767A" w:rsidRPr="003D2A09" w:rsidRDefault="005E6E60">
      <w:pPr>
        <w:widowControl w:val="0"/>
        <w:jc w:val="both"/>
        <w:rPr>
          <w:rFonts w:ascii="Times New Roman" w:eastAsia="Times New Roman" w:hAnsi="Times New Roman" w:cs="Times New Roman"/>
        </w:rPr>
      </w:pPr>
      <w:r w:rsidRPr="003D2A09">
        <w:rPr>
          <w:rFonts w:ascii="Times New Roman" w:eastAsia="Times New Roman" w:hAnsi="Times New Roman" w:cs="Times New Roman"/>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1E3C529C" w14:textId="77777777" w:rsidR="00A43026" w:rsidRPr="003D2A09" w:rsidRDefault="00A43026">
      <w:pPr>
        <w:widowControl w:val="0"/>
        <w:jc w:val="both"/>
        <w:rPr>
          <w:rFonts w:ascii="Times New Roman" w:eastAsia="Times New Roman" w:hAnsi="Times New Roman" w:cs="Times New Roman"/>
        </w:rPr>
      </w:pPr>
    </w:p>
    <w:p w14:paraId="2EC47167" w14:textId="77777777" w:rsidR="00BD767A" w:rsidRPr="003D2A09" w:rsidRDefault="005E6E60">
      <w:pPr>
        <w:widowControl w:val="0"/>
        <w:pBdr>
          <w:bottom w:val="single" w:sz="12" w:space="1" w:color="000000"/>
        </w:pBdr>
        <w:jc w:val="both"/>
        <w:rPr>
          <w:rFonts w:ascii="Times New Roman" w:eastAsia="Times New Roman" w:hAnsi="Times New Roman" w:cs="Times New Roman"/>
        </w:rPr>
      </w:pPr>
      <w:r w:rsidRPr="003D2A09">
        <w:rPr>
          <w:rFonts w:ascii="Times New Roman" w:eastAsia="Times New Roman" w:hAnsi="Times New Roman" w:cs="Times New Roman"/>
        </w:rPr>
        <w:t xml:space="preserve">Kaye Mickelson: Central Wasatch Commission Administrator </w:t>
      </w:r>
    </w:p>
    <w:p w14:paraId="682D8ECB" w14:textId="3F85EC1B" w:rsidR="00BD767A" w:rsidRDefault="00BD767A" w:rsidP="004E493D">
      <w:pPr>
        <w:rPr>
          <w:rFonts w:ascii="Times New Roman" w:eastAsia="Times New Roman" w:hAnsi="Times New Roman" w:cs="Times New Roman"/>
          <w:sz w:val="20"/>
          <w:szCs w:val="20"/>
        </w:rPr>
      </w:pPr>
    </w:p>
    <w:p w14:paraId="46B0CFC9" w14:textId="7FF026E0" w:rsidR="00BD767A" w:rsidRPr="003D2A09" w:rsidRDefault="005E6E60" w:rsidP="00A43026">
      <w:pPr>
        <w:jc w:val="center"/>
        <w:rPr>
          <w:rFonts w:ascii="Times New Roman" w:eastAsia="Times New Roman" w:hAnsi="Times New Roman" w:cs="Times New Roman"/>
        </w:rPr>
      </w:pPr>
      <w:r w:rsidRPr="003D2A09">
        <w:rPr>
          <w:rFonts w:ascii="Times New Roman" w:eastAsia="Times New Roman" w:hAnsi="Times New Roman" w:cs="Times New Roman"/>
          <w:b/>
          <w:bCs/>
          <w:caps/>
        </w:rPr>
        <w:t>Determination of the Chair of the Board of the Central Wasatch Commission</w:t>
      </w:r>
      <w:r w:rsidR="00A43026" w:rsidRPr="003D2A09">
        <w:rPr>
          <w:rFonts w:ascii="Times New Roman" w:eastAsia="Times New Roman" w:hAnsi="Times New Roman" w:cs="Times New Roman"/>
          <w:b/>
          <w:bCs/>
          <w:caps/>
        </w:rPr>
        <w:t xml:space="preserve"> </w:t>
      </w:r>
      <w:r w:rsidRPr="003D2A09">
        <w:rPr>
          <w:rFonts w:ascii="Times New Roman" w:eastAsia="Times New Roman" w:hAnsi="Times New Roman" w:cs="Times New Roman"/>
          <w:b/>
          <w:bCs/>
          <w:caps/>
        </w:rPr>
        <w:t>Concerning an Electronic Meeting Anchor Location</w:t>
      </w:r>
    </w:p>
    <w:p w14:paraId="08201A08" w14:textId="77777777" w:rsidR="00BD767A" w:rsidRPr="003D2A09" w:rsidRDefault="00BD767A">
      <w:pPr>
        <w:jc w:val="center"/>
        <w:rPr>
          <w:rFonts w:ascii="Times New Roman" w:eastAsia="Times New Roman" w:hAnsi="Times New Roman" w:cs="Times New Roman"/>
        </w:rPr>
      </w:pPr>
    </w:p>
    <w:p w14:paraId="5293475F" w14:textId="77777777" w:rsidR="00BD767A" w:rsidRPr="003D2A09" w:rsidRDefault="005E6E60">
      <w:pPr>
        <w:jc w:val="both"/>
        <w:rPr>
          <w:rFonts w:ascii="Times New Roman" w:eastAsia="Times New Roman" w:hAnsi="Times New Roman" w:cs="Times New Roman"/>
        </w:rPr>
      </w:pPr>
      <w:r w:rsidRPr="003D2A09">
        <w:rPr>
          <w:rFonts w:ascii="Times New Roman" w:eastAsia="Times New Roman" w:hAnsi="Times New Roman" w:cs="Times New Roman"/>
        </w:rPr>
        <w:t xml:space="preserve">PURSUANT TO </w:t>
      </w:r>
      <w:r w:rsidRPr="003D2A09">
        <w:rPr>
          <w:rFonts w:ascii="Times New Roman" w:eastAsia="Times New Roman" w:hAnsi="Times New Roman" w:cs="Times New Roman"/>
          <w:smallCaps/>
        </w:rPr>
        <w:t>Utah Code Ann.</w:t>
      </w:r>
      <w:r w:rsidRPr="003D2A09">
        <w:rPr>
          <w:rFonts w:ascii="Times New Roman" w:eastAsia="Times New Roman" w:hAnsi="Times New Roman" w:cs="Times New Roman"/>
        </w:rPr>
        <w:t xml:space="preserve"> 52-4-207(4), I, as the Chair of the Board of Commissioners (the “</w:t>
      </w:r>
      <w:r w:rsidRPr="003D2A09">
        <w:rPr>
          <w:rFonts w:ascii="Times New Roman" w:eastAsia="Times New Roman" w:hAnsi="Times New Roman" w:cs="Times New Roman"/>
          <w:i/>
        </w:rPr>
        <w:t>Board</w:t>
      </w:r>
      <w:r w:rsidRPr="003D2A09">
        <w:rPr>
          <w:rFonts w:ascii="Times New Roman" w:eastAsia="Times New Roman" w:hAnsi="Times New Roman" w:cs="Times New Roman"/>
        </w:rPr>
        <w:t>”) of the Central Wasatch Commission (“</w:t>
      </w:r>
      <w:r w:rsidRPr="003D2A09">
        <w:rPr>
          <w:rFonts w:ascii="Times New Roman" w:eastAsia="Times New Roman" w:hAnsi="Times New Roman" w:cs="Times New Roman"/>
          <w:i/>
        </w:rPr>
        <w:t>CWC</w:t>
      </w:r>
      <w:r w:rsidRPr="003D2A09">
        <w:rPr>
          <w:rFonts w:ascii="Times New Roman" w:eastAsia="Times New Roman" w:hAnsi="Times New Roman" w:cs="Times New Roman"/>
        </w:rPr>
        <w:t>”), hereby determine that conducting Board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7725F6A1" w14:textId="77777777" w:rsidR="00BD767A" w:rsidRPr="003D2A09" w:rsidRDefault="00BD767A">
      <w:pPr>
        <w:jc w:val="both"/>
        <w:rPr>
          <w:rFonts w:ascii="Times New Roman" w:eastAsia="Times New Roman" w:hAnsi="Times New Roman" w:cs="Times New Roman"/>
        </w:rPr>
      </w:pPr>
    </w:p>
    <w:p w14:paraId="067366A4" w14:textId="77777777" w:rsidR="00BD767A" w:rsidRPr="003D2A09" w:rsidRDefault="005E6E60">
      <w:pPr>
        <w:jc w:val="both"/>
        <w:rPr>
          <w:rFonts w:ascii="Times New Roman" w:eastAsia="Times New Roman" w:hAnsi="Times New Roman" w:cs="Times New Roman"/>
        </w:rPr>
      </w:pPr>
      <w:r w:rsidRPr="003D2A09">
        <w:rPr>
          <w:rFonts w:ascii="Times New Roman" w:eastAsia="Times New Roman" w:hAnsi="Times New Roman" w:cs="Times New Roman"/>
        </w:rPr>
        <w:t xml:space="preserve">DATED December 6, 2021 </w:t>
      </w:r>
    </w:p>
    <w:p w14:paraId="58AC01D0" w14:textId="77777777" w:rsidR="00A43026" w:rsidRPr="003D2A09" w:rsidRDefault="005E6E60">
      <w:pPr>
        <w:jc w:val="both"/>
        <w:rPr>
          <w:rFonts w:ascii="Pacifico" w:eastAsia="Pacifico" w:hAnsi="Pacifico" w:cs="Pacifico"/>
          <w:i/>
          <w:iCs/>
          <w:color w:val="1F3864" w:themeColor="accent1" w:themeShade="80"/>
          <w:sz w:val="36"/>
          <w:szCs w:val="36"/>
        </w:rPr>
      </w:pPr>
      <w:r w:rsidRPr="003D2A09">
        <w:rPr>
          <w:rFonts w:ascii="Pacifico" w:eastAsia="Pacifico" w:hAnsi="Pacifico" w:cs="Pacifico"/>
          <w:i/>
          <w:iCs/>
          <w:color w:val="1F3864" w:themeColor="accent1" w:themeShade="80"/>
          <w:sz w:val="36"/>
          <w:szCs w:val="36"/>
        </w:rPr>
        <w:t>Christopher F. Robinson</w:t>
      </w:r>
    </w:p>
    <w:p w14:paraId="23283FC1" w14:textId="23CE9A76" w:rsidR="00BD767A" w:rsidRDefault="005E6E60" w:rsidP="003D2A09">
      <w:pPr>
        <w:jc w:val="both"/>
      </w:pPr>
      <w:r w:rsidRPr="003D2A09">
        <w:rPr>
          <w:rFonts w:ascii="Times New Roman" w:eastAsia="Times New Roman" w:hAnsi="Times New Roman" w:cs="Times New Roman"/>
        </w:rPr>
        <w:t xml:space="preserve">Christopher F. Robinson: Central Wasatch Commission Board Chair </w:t>
      </w:r>
    </w:p>
    <w:sectPr w:rsidR="00BD767A" w:rsidSect="003D2A0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7524" w14:textId="77777777" w:rsidR="005E5CD8" w:rsidRDefault="005E5CD8" w:rsidP="009750DE">
      <w:pPr>
        <w:spacing w:line="240" w:lineRule="auto"/>
      </w:pPr>
      <w:r>
        <w:separator/>
      </w:r>
    </w:p>
  </w:endnote>
  <w:endnote w:type="continuationSeparator" w:id="0">
    <w:p w14:paraId="43CC917A" w14:textId="77777777" w:rsidR="005E5CD8" w:rsidRDefault="005E5CD8" w:rsidP="00975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cific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9631" w14:textId="77777777" w:rsidR="009750DE" w:rsidRDefault="00975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1A56" w14:textId="77777777" w:rsidR="009750DE" w:rsidRDefault="00975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C5D8" w14:textId="77777777" w:rsidR="009750DE" w:rsidRDefault="0097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97AC" w14:textId="77777777" w:rsidR="005E5CD8" w:rsidRDefault="005E5CD8" w:rsidP="009750DE">
      <w:pPr>
        <w:spacing w:line="240" w:lineRule="auto"/>
      </w:pPr>
      <w:r>
        <w:separator/>
      </w:r>
    </w:p>
  </w:footnote>
  <w:footnote w:type="continuationSeparator" w:id="0">
    <w:p w14:paraId="37F4F3DF" w14:textId="77777777" w:rsidR="005E5CD8" w:rsidRDefault="005E5CD8" w:rsidP="009750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7F7C" w14:textId="77777777" w:rsidR="009750DE" w:rsidRDefault="00975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5ADC" w14:textId="77777777" w:rsidR="009750DE" w:rsidRDefault="00975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C05E" w14:textId="77777777" w:rsidR="009750DE" w:rsidRDefault="00975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1FE2"/>
    <w:multiLevelType w:val="multilevel"/>
    <w:tmpl w:val="D5CEB9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0B777E"/>
    <w:multiLevelType w:val="multilevel"/>
    <w:tmpl w:val="0198A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007C11"/>
    <w:multiLevelType w:val="multilevel"/>
    <w:tmpl w:val="D056038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3" w15:restartNumberingAfterBreak="0">
    <w:nsid w:val="2D6407EF"/>
    <w:multiLevelType w:val="multilevel"/>
    <w:tmpl w:val="1F0E9BEC"/>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4" w15:restartNumberingAfterBreak="0">
    <w:nsid w:val="37306B03"/>
    <w:multiLevelType w:val="multilevel"/>
    <w:tmpl w:val="1BFC19D8"/>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5" w15:restartNumberingAfterBreak="0">
    <w:nsid w:val="5C9757A2"/>
    <w:multiLevelType w:val="multilevel"/>
    <w:tmpl w:val="663C8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BBD0A1A"/>
    <w:multiLevelType w:val="multilevel"/>
    <w:tmpl w:val="552CCC58"/>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7" w15:restartNumberingAfterBreak="0">
    <w:nsid w:val="777042B5"/>
    <w:multiLevelType w:val="multilevel"/>
    <w:tmpl w:val="A7923F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911543E"/>
    <w:multiLevelType w:val="multilevel"/>
    <w:tmpl w:val="4BBA9068"/>
    <w:lvl w:ilvl="0">
      <w:start w:val="1"/>
      <w:numFmt w:val="decimal"/>
      <w:lvlText w:val="%1."/>
      <w:lvlJc w:val="left"/>
      <w:pPr>
        <w:ind w:left="360" w:hanging="360"/>
      </w:pPr>
      <w:rPr>
        <w:b w:val="0"/>
        <w:bCs w:val="0"/>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num w:numId="1">
    <w:abstractNumId w:val="2"/>
  </w:num>
  <w:num w:numId="2">
    <w:abstractNumId w:val="8"/>
  </w:num>
  <w:num w:numId="3">
    <w:abstractNumId w:val="6"/>
  </w:num>
  <w:num w:numId="4">
    <w:abstractNumId w:val="7"/>
  </w:num>
  <w:num w:numId="5">
    <w:abstractNumId w:val="5"/>
  </w:num>
  <w:num w:numId="6">
    <w:abstractNumId w:val="3"/>
  </w:num>
  <w:num w:numId="7">
    <w:abstractNumId w:val="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7A"/>
    <w:rsid w:val="00147191"/>
    <w:rsid w:val="0032480A"/>
    <w:rsid w:val="003824E0"/>
    <w:rsid w:val="00385123"/>
    <w:rsid w:val="003D2A09"/>
    <w:rsid w:val="0045725A"/>
    <w:rsid w:val="00466648"/>
    <w:rsid w:val="00494F91"/>
    <w:rsid w:val="00497B16"/>
    <w:rsid w:val="004E493D"/>
    <w:rsid w:val="005E5CD8"/>
    <w:rsid w:val="005E6E60"/>
    <w:rsid w:val="006420CA"/>
    <w:rsid w:val="00690D6C"/>
    <w:rsid w:val="007D517F"/>
    <w:rsid w:val="00842178"/>
    <w:rsid w:val="009750DE"/>
    <w:rsid w:val="00A43026"/>
    <w:rsid w:val="00A965F5"/>
    <w:rsid w:val="00AF177A"/>
    <w:rsid w:val="00BB7F77"/>
    <w:rsid w:val="00BD767A"/>
    <w:rsid w:val="00C8418C"/>
    <w:rsid w:val="00DA2E02"/>
    <w:rsid w:val="00DF76D1"/>
    <w:rsid w:val="00E24953"/>
    <w:rsid w:val="00E50460"/>
    <w:rsid w:val="00FD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DD12"/>
  <w15:docId w15:val="{13349D36-F8D7-416D-B554-E58266D9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23708"/>
    <w:rPr>
      <w:color w:val="0563C1" w:themeColor="hyperlink"/>
      <w:u w:val="single"/>
    </w:rPr>
  </w:style>
  <w:style w:type="paragraph" w:styleId="BodyText">
    <w:name w:val="Body Text"/>
    <w:basedOn w:val="Normal"/>
    <w:link w:val="BodyTextChar"/>
    <w:uiPriority w:val="1"/>
    <w:semiHidden/>
    <w:unhideWhenUsed/>
    <w:qFormat/>
    <w:rsid w:val="00C23708"/>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23708"/>
    <w:rPr>
      <w:rFonts w:ascii="Times New Roman" w:eastAsia="Times New Roman" w:hAnsi="Times New Roman" w:cs="Times New Roman"/>
      <w:sz w:val="24"/>
      <w:szCs w:val="24"/>
    </w:rPr>
  </w:style>
  <w:style w:type="paragraph" w:styleId="ListParagraph">
    <w:name w:val="List Paragraph"/>
    <w:basedOn w:val="Normal"/>
    <w:uiPriority w:val="34"/>
    <w:qFormat/>
    <w:rsid w:val="00C23708"/>
    <w:pPr>
      <w:ind w:left="720"/>
      <w:contextualSpacing/>
    </w:pPr>
  </w:style>
  <w:style w:type="character" w:customStyle="1" w:styleId="UnresolvedMention1">
    <w:name w:val="Unresolved Mention1"/>
    <w:basedOn w:val="DefaultParagraphFont"/>
    <w:uiPriority w:val="99"/>
    <w:semiHidden/>
    <w:unhideWhenUsed/>
    <w:rsid w:val="001A7E60"/>
    <w:rPr>
      <w:color w:val="605E5C"/>
      <w:shd w:val="clear" w:color="auto" w:fill="E1DFDD"/>
    </w:rPr>
  </w:style>
  <w:style w:type="paragraph" w:styleId="NormalWeb">
    <w:name w:val="Normal (Web)"/>
    <w:basedOn w:val="Normal"/>
    <w:uiPriority w:val="99"/>
    <w:unhideWhenUsed/>
    <w:rsid w:val="008133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50DE"/>
    <w:pPr>
      <w:tabs>
        <w:tab w:val="center" w:pos="4513"/>
        <w:tab w:val="right" w:pos="9026"/>
      </w:tabs>
      <w:spacing w:line="240" w:lineRule="auto"/>
    </w:pPr>
  </w:style>
  <w:style w:type="character" w:customStyle="1" w:styleId="HeaderChar">
    <w:name w:val="Header Char"/>
    <w:basedOn w:val="DefaultParagraphFont"/>
    <w:link w:val="Header"/>
    <w:uiPriority w:val="99"/>
    <w:rsid w:val="009750DE"/>
  </w:style>
  <w:style w:type="paragraph" w:styleId="Footer">
    <w:name w:val="footer"/>
    <w:basedOn w:val="Normal"/>
    <w:link w:val="FooterChar"/>
    <w:uiPriority w:val="99"/>
    <w:unhideWhenUsed/>
    <w:rsid w:val="009750DE"/>
    <w:pPr>
      <w:tabs>
        <w:tab w:val="center" w:pos="4513"/>
        <w:tab w:val="right" w:pos="9026"/>
      </w:tabs>
      <w:spacing w:line="240" w:lineRule="auto"/>
    </w:pPr>
  </w:style>
  <w:style w:type="character" w:customStyle="1" w:styleId="FooterChar">
    <w:name w:val="Footer Char"/>
    <w:basedOn w:val="DefaultParagraphFont"/>
    <w:link w:val="Footer"/>
    <w:uiPriority w:val="99"/>
    <w:rsid w:val="0097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21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PNd/ffK1B3C+JqwzYXHI95Cw==">AMUW2mXZEC+5Swp0zk4A8MS0ryR2mJiENwI7Kad0DiAyijWRGCCvQbogifTKxOxKw86ryjA3eBm+c9TmTlyXEg7JwQHA2an//Spj22VDgCsaK8LjwZ+hgKc=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2021-12-02T19:10:00Z</dcterms:created>
  <dcterms:modified xsi:type="dcterms:W3CDTF">2021-12-02T19:10:00Z</dcterms:modified>
</cp:coreProperties>
</file>