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7A6" w:rsidRPr="00727C68" w:rsidRDefault="009D7973" w:rsidP="00B457A6">
      <w:pPr>
        <w:pStyle w:val="Title"/>
        <w:rPr>
          <w:sz w:val="28"/>
        </w:rPr>
      </w:pPr>
      <w:r>
        <w:rPr>
          <w:sz w:val="28"/>
        </w:rPr>
        <w:t>Regular</w:t>
      </w:r>
      <w:r w:rsidR="00CF3927" w:rsidRPr="00727C68">
        <w:rPr>
          <w:sz w:val="28"/>
        </w:rPr>
        <w:t xml:space="preserve"> </w:t>
      </w:r>
      <w:r w:rsidR="00B457A6" w:rsidRPr="00727C68">
        <w:rPr>
          <w:sz w:val="28"/>
        </w:rPr>
        <w:t>Meeting</w:t>
      </w:r>
    </w:p>
    <w:p w:rsidR="00372FC2" w:rsidRPr="00727C68" w:rsidRDefault="00372FC2" w:rsidP="00B457A6">
      <w:pPr>
        <w:pStyle w:val="NoSpacing"/>
        <w:jc w:val="center"/>
        <w:rPr>
          <w:b/>
          <w:sz w:val="28"/>
        </w:rPr>
      </w:pPr>
      <w:r w:rsidRPr="00727C68">
        <w:rPr>
          <w:b/>
          <w:sz w:val="28"/>
        </w:rPr>
        <w:t>Scofield Reservoir Special Service District</w:t>
      </w:r>
    </w:p>
    <w:p w:rsidR="00B457A6" w:rsidRDefault="00B457A6" w:rsidP="00B457A6">
      <w:pPr>
        <w:pStyle w:val="NoSpacing"/>
        <w:jc w:val="center"/>
      </w:pPr>
    </w:p>
    <w:p w:rsidR="00372FC2" w:rsidRPr="00B457A6" w:rsidRDefault="003F5B7D" w:rsidP="00B457A6">
      <w:pPr>
        <w:pStyle w:val="NoSpacing"/>
        <w:jc w:val="center"/>
        <w:rPr>
          <w:sz w:val="28"/>
        </w:rPr>
      </w:pPr>
      <w:r>
        <w:rPr>
          <w:sz w:val="28"/>
        </w:rPr>
        <w:t xml:space="preserve">December </w:t>
      </w:r>
      <w:r w:rsidR="00031F0B">
        <w:rPr>
          <w:sz w:val="28"/>
        </w:rPr>
        <w:t>8</w:t>
      </w:r>
      <w:r>
        <w:rPr>
          <w:sz w:val="28"/>
        </w:rPr>
        <w:t>, 202</w:t>
      </w:r>
      <w:r w:rsidR="00082469">
        <w:rPr>
          <w:sz w:val="28"/>
        </w:rPr>
        <w:t>1</w:t>
      </w:r>
      <w:r w:rsidR="00372FC2" w:rsidRPr="00B457A6">
        <w:rPr>
          <w:sz w:val="28"/>
        </w:rPr>
        <w:t xml:space="preserve"> </w:t>
      </w:r>
      <w:r w:rsidR="00CF3927">
        <w:rPr>
          <w:sz w:val="28"/>
        </w:rPr>
        <w:t>–</w:t>
      </w:r>
      <w:r w:rsidR="00B457A6" w:rsidRPr="00B457A6">
        <w:rPr>
          <w:sz w:val="28"/>
        </w:rPr>
        <w:t xml:space="preserve"> </w:t>
      </w:r>
      <w:r w:rsidR="006469BD">
        <w:rPr>
          <w:sz w:val="28"/>
        </w:rPr>
        <w:t>10</w:t>
      </w:r>
      <w:r w:rsidR="00CF3927">
        <w:rPr>
          <w:sz w:val="28"/>
        </w:rPr>
        <w:t xml:space="preserve">:00 </w:t>
      </w:r>
      <w:r w:rsidR="006469BD">
        <w:rPr>
          <w:sz w:val="28"/>
        </w:rPr>
        <w:t>a</w:t>
      </w:r>
      <w:r w:rsidR="00CF3927">
        <w:rPr>
          <w:sz w:val="28"/>
        </w:rPr>
        <w:t>.m.</w:t>
      </w:r>
    </w:p>
    <w:p w:rsidR="00B457A6" w:rsidRDefault="007E2CD2" w:rsidP="00B457A6">
      <w:pPr>
        <w:pStyle w:val="NoSpacing"/>
        <w:jc w:val="center"/>
        <w:rPr>
          <w:sz w:val="28"/>
        </w:rPr>
      </w:pPr>
      <w:r>
        <w:rPr>
          <w:sz w:val="28"/>
        </w:rPr>
        <w:t>751 East 100 North, Price, Utah</w:t>
      </w:r>
    </w:p>
    <w:p w:rsidR="007E2CD2" w:rsidRPr="00BE5F8C" w:rsidRDefault="006469BD" w:rsidP="00BE5F8C">
      <w:pPr>
        <w:pStyle w:val="NoSpacing"/>
        <w:jc w:val="center"/>
        <w:rPr>
          <w:sz w:val="28"/>
        </w:rPr>
      </w:pPr>
      <w:r>
        <w:rPr>
          <w:sz w:val="28"/>
        </w:rPr>
        <w:t>2</w:t>
      </w:r>
      <w:r w:rsidRPr="006469BD">
        <w:rPr>
          <w:sz w:val="28"/>
          <w:vertAlign w:val="superscript"/>
        </w:rPr>
        <w:t>nd</w:t>
      </w:r>
      <w:r>
        <w:rPr>
          <w:sz w:val="28"/>
        </w:rPr>
        <w:t xml:space="preserve"> </w:t>
      </w:r>
      <w:r w:rsidR="008B446C">
        <w:rPr>
          <w:sz w:val="28"/>
        </w:rPr>
        <w:t>Floor</w:t>
      </w:r>
      <w:r w:rsidR="00844E44">
        <w:rPr>
          <w:sz w:val="28"/>
        </w:rPr>
        <w:t xml:space="preserve"> </w:t>
      </w:r>
      <w:r w:rsidR="008B446C">
        <w:rPr>
          <w:sz w:val="28"/>
        </w:rPr>
        <w:t>Con</w:t>
      </w:r>
      <w:r w:rsidR="007E2CD2">
        <w:rPr>
          <w:sz w:val="28"/>
        </w:rPr>
        <w:t>ference Room</w:t>
      </w:r>
    </w:p>
    <w:p w:rsidR="00372FC2" w:rsidRPr="00727C68" w:rsidRDefault="00372FC2">
      <w:pPr>
        <w:jc w:val="center"/>
        <w:rPr>
          <w:b/>
        </w:rPr>
      </w:pPr>
      <w:r w:rsidRPr="00727C68">
        <w:rPr>
          <w:b/>
          <w:sz w:val="34"/>
          <w:szCs w:val="34"/>
        </w:rPr>
        <w:t>AGENDA</w:t>
      </w:r>
    </w:p>
    <w:p w:rsidR="00372FC2" w:rsidRDefault="00372FC2" w:rsidP="004A5189">
      <w:pPr>
        <w:spacing w:after="120"/>
        <w:jc w:val="center"/>
      </w:pPr>
    </w:p>
    <w:p w:rsidR="00372FC2" w:rsidRPr="00C83333" w:rsidRDefault="00372FC2" w:rsidP="006A2FF2">
      <w:pPr>
        <w:pStyle w:val="Level1"/>
        <w:numPr>
          <w:ilvl w:val="0"/>
          <w:numId w:val="5"/>
        </w:numPr>
        <w:tabs>
          <w:tab w:val="left" w:pos="-1440"/>
        </w:tabs>
        <w:spacing w:after="120"/>
      </w:pPr>
      <w:r w:rsidRPr="0022644E">
        <w:rPr>
          <w:bCs/>
        </w:rPr>
        <w:t>Roll Call</w:t>
      </w:r>
    </w:p>
    <w:p w:rsidR="003F5B7D" w:rsidRDefault="003F5B7D" w:rsidP="006A2FF2">
      <w:pPr>
        <w:pStyle w:val="Level1"/>
        <w:numPr>
          <w:ilvl w:val="0"/>
          <w:numId w:val="0"/>
        </w:numPr>
        <w:tabs>
          <w:tab w:val="left" w:pos="-1440"/>
        </w:tabs>
        <w:spacing w:after="120"/>
        <w:ind w:left="720"/>
        <w:rPr>
          <w:bCs/>
        </w:rPr>
      </w:pPr>
    </w:p>
    <w:p w:rsidR="003F5B7D" w:rsidRPr="003F5B7D" w:rsidRDefault="003F5B7D" w:rsidP="006A2FF2">
      <w:pPr>
        <w:pStyle w:val="Level1"/>
        <w:numPr>
          <w:ilvl w:val="0"/>
          <w:numId w:val="5"/>
        </w:numPr>
        <w:tabs>
          <w:tab w:val="left" w:pos="-1440"/>
        </w:tabs>
        <w:spacing w:after="120"/>
        <w:rPr>
          <w:rStyle w:val="FontStyle13"/>
          <w:sz w:val="24"/>
          <w:szCs w:val="24"/>
        </w:rPr>
      </w:pP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>Review and possible approval of minutes from previous meetings</w:t>
      </w:r>
    </w:p>
    <w:p w:rsidR="003F5B7D" w:rsidRDefault="003F5B7D" w:rsidP="006A2FF2">
      <w:pPr>
        <w:pStyle w:val="Style2"/>
        <w:widowControl/>
        <w:numPr>
          <w:ilvl w:val="0"/>
          <w:numId w:val="5"/>
        </w:numPr>
        <w:tabs>
          <w:tab w:val="left" w:pos="701"/>
        </w:tabs>
        <w:spacing w:after="120" w:line="547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>Review of Financial Report</w:t>
      </w:r>
    </w:p>
    <w:p w:rsidR="006A2FF2" w:rsidRPr="003F5B7D" w:rsidRDefault="006A2FF2" w:rsidP="006A2FF2">
      <w:pPr>
        <w:pStyle w:val="Style2"/>
        <w:widowControl/>
        <w:numPr>
          <w:ilvl w:val="0"/>
          <w:numId w:val="5"/>
        </w:numPr>
        <w:tabs>
          <w:tab w:val="left" w:pos="701"/>
        </w:tabs>
        <w:spacing w:after="120" w:line="547" w:lineRule="exact"/>
        <w:rPr>
          <w:rStyle w:val="FontStyle13"/>
          <w:sz w:val="24"/>
          <w:szCs w:val="24"/>
        </w:rPr>
      </w:pPr>
      <w:r w:rsidRPr="006A2FF2">
        <w:rPr>
          <w:rStyle w:val="FontStyle13"/>
          <w:sz w:val="24"/>
          <w:szCs w:val="24"/>
        </w:rPr>
        <w:t>Update and possible approval for a District lawyer</w:t>
      </w:r>
    </w:p>
    <w:p w:rsidR="003F5B7D" w:rsidRPr="003F5B7D" w:rsidRDefault="003F5B7D" w:rsidP="006A2FF2">
      <w:pPr>
        <w:pStyle w:val="Style2"/>
        <w:widowControl/>
        <w:numPr>
          <w:ilvl w:val="0"/>
          <w:numId w:val="5"/>
        </w:numPr>
        <w:tabs>
          <w:tab w:val="left" w:pos="701"/>
        </w:tabs>
        <w:spacing w:before="5" w:after="120" w:line="566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>Public hearing to open and adjust 202</w:t>
      </w:r>
      <w:r w:rsidR="000F5815">
        <w:rPr>
          <w:rStyle w:val="FontStyle12"/>
          <w:rFonts w:ascii="Times New Roman" w:hAnsi="Times New Roman" w:cs="Times New Roman"/>
          <w:sz w:val="24"/>
          <w:szCs w:val="24"/>
        </w:rPr>
        <w:t>1</w:t>
      </w: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 xml:space="preserve"> Budget</w:t>
      </w:r>
    </w:p>
    <w:p w:rsidR="003F5B7D" w:rsidRPr="003F5B7D" w:rsidRDefault="003F5B7D" w:rsidP="006A2FF2">
      <w:pPr>
        <w:pStyle w:val="Style2"/>
        <w:widowControl/>
        <w:numPr>
          <w:ilvl w:val="0"/>
          <w:numId w:val="5"/>
        </w:numPr>
        <w:tabs>
          <w:tab w:val="left" w:pos="701"/>
        </w:tabs>
        <w:spacing w:after="120" w:line="566" w:lineRule="exact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>Consideration and possible approval of adjustments to 202</w:t>
      </w:r>
      <w:r w:rsidR="000F5815">
        <w:rPr>
          <w:rStyle w:val="FontStyle12"/>
          <w:rFonts w:ascii="Times New Roman" w:hAnsi="Times New Roman" w:cs="Times New Roman"/>
          <w:sz w:val="24"/>
          <w:szCs w:val="24"/>
        </w:rPr>
        <w:t>1</w:t>
      </w: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 xml:space="preserve"> Budget</w:t>
      </w:r>
    </w:p>
    <w:p w:rsidR="003F5B7D" w:rsidRPr="003F5B7D" w:rsidRDefault="003F5B7D" w:rsidP="006A2FF2">
      <w:pPr>
        <w:pStyle w:val="Style2"/>
        <w:widowControl/>
        <w:numPr>
          <w:ilvl w:val="0"/>
          <w:numId w:val="5"/>
        </w:numPr>
        <w:tabs>
          <w:tab w:val="left" w:pos="701"/>
        </w:tabs>
        <w:spacing w:after="120" w:line="566" w:lineRule="exact"/>
        <w:rPr>
          <w:rStyle w:val="FontStyle13"/>
          <w:sz w:val="24"/>
          <w:szCs w:val="24"/>
        </w:rPr>
      </w:pP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>Public hearing to adopt 202</w:t>
      </w:r>
      <w:r w:rsidR="000F5815">
        <w:rPr>
          <w:rStyle w:val="FontStyle12"/>
          <w:rFonts w:ascii="Times New Roman" w:hAnsi="Times New Roman" w:cs="Times New Roman"/>
          <w:sz w:val="24"/>
          <w:szCs w:val="24"/>
        </w:rPr>
        <w:t>2</w:t>
      </w: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 xml:space="preserve"> Budget</w:t>
      </w:r>
    </w:p>
    <w:p w:rsidR="003F5B7D" w:rsidRPr="003F5B7D" w:rsidRDefault="003F5B7D" w:rsidP="006A2FF2">
      <w:pPr>
        <w:pStyle w:val="Style2"/>
        <w:widowControl/>
        <w:numPr>
          <w:ilvl w:val="0"/>
          <w:numId w:val="5"/>
        </w:numPr>
        <w:tabs>
          <w:tab w:val="left" w:pos="701"/>
        </w:tabs>
        <w:spacing w:after="120" w:line="566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>Consideration and possible approval of 202</w:t>
      </w:r>
      <w:r w:rsidR="000F5815">
        <w:rPr>
          <w:rStyle w:val="FontStyle12"/>
          <w:rFonts w:ascii="Times New Roman" w:hAnsi="Times New Roman" w:cs="Times New Roman"/>
          <w:sz w:val="24"/>
          <w:szCs w:val="24"/>
        </w:rPr>
        <w:t>2</w:t>
      </w: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 xml:space="preserve"> Budget</w:t>
      </w:r>
    </w:p>
    <w:p w:rsidR="00965A00" w:rsidRPr="00965A00" w:rsidRDefault="003F5B7D" w:rsidP="006A2FF2">
      <w:pPr>
        <w:pStyle w:val="Style2"/>
        <w:widowControl/>
        <w:numPr>
          <w:ilvl w:val="0"/>
          <w:numId w:val="5"/>
        </w:numPr>
        <w:tabs>
          <w:tab w:val="left" w:pos="701"/>
        </w:tabs>
        <w:spacing w:after="120" w:line="566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 w:rsidRPr="00965A00">
        <w:rPr>
          <w:rStyle w:val="FontStyle12"/>
          <w:rFonts w:ascii="Times New Roman" w:hAnsi="Times New Roman" w:cs="Times New Roman"/>
          <w:sz w:val="24"/>
          <w:szCs w:val="24"/>
        </w:rPr>
        <w:t>Review and possible adoption of 202</w:t>
      </w:r>
      <w:r w:rsidR="000F5815" w:rsidRPr="00965A00">
        <w:rPr>
          <w:rStyle w:val="FontStyle12"/>
          <w:rFonts w:ascii="Times New Roman" w:hAnsi="Times New Roman" w:cs="Times New Roman"/>
          <w:sz w:val="24"/>
          <w:szCs w:val="24"/>
        </w:rPr>
        <w:t>2</w:t>
      </w:r>
      <w:r w:rsidRPr="00965A00">
        <w:rPr>
          <w:rStyle w:val="FontStyle12"/>
          <w:rFonts w:ascii="Times New Roman" w:hAnsi="Times New Roman" w:cs="Times New Roman"/>
          <w:sz w:val="24"/>
          <w:szCs w:val="24"/>
        </w:rPr>
        <w:t xml:space="preserve"> Meeting Schedule</w:t>
      </w:r>
    </w:p>
    <w:p w:rsidR="004A5189" w:rsidRDefault="00965A00" w:rsidP="006A2FF2">
      <w:pPr>
        <w:pStyle w:val="Style2"/>
        <w:widowControl/>
        <w:numPr>
          <w:ilvl w:val="0"/>
          <w:numId w:val="5"/>
        </w:numPr>
        <w:tabs>
          <w:tab w:val="left" w:pos="701"/>
        </w:tabs>
        <w:spacing w:before="288" w:after="120" w:line="566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 w:rsidRPr="004A5189">
        <w:rPr>
          <w:rStyle w:val="FontStyle12"/>
          <w:rFonts w:ascii="Times New Roman" w:hAnsi="Times New Roman" w:cs="Times New Roman"/>
          <w:sz w:val="24"/>
          <w:szCs w:val="24"/>
        </w:rPr>
        <w:t>Review and update amended ordinance #1988-2</w:t>
      </w:r>
      <w:r w:rsidR="000C7958" w:rsidRPr="004A5189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="006A6DDD" w:rsidRPr="004A5189">
        <w:rPr>
          <w:rStyle w:val="FontStyle12"/>
          <w:rFonts w:ascii="Times New Roman" w:hAnsi="Times New Roman" w:cs="Times New Roman"/>
          <w:sz w:val="24"/>
          <w:szCs w:val="24"/>
        </w:rPr>
        <w:t xml:space="preserve">SCHEDULE A </w:t>
      </w:r>
      <w:r w:rsidRPr="004A5189">
        <w:rPr>
          <w:rStyle w:val="FontStyle12"/>
          <w:rFonts w:ascii="Times New Roman" w:hAnsi="Times New Roman" w:cs="Times New Roman"/>
          <w:sz w:val="24"/>
          <w:szCs w:val="24"/>
        </w:rPr>
        <w:t>for fee schedule</w:t>
      </w:r>
    </w:p>
    <w:p w:rsidR="003F2BF1" w:rsidRPr="004A5189" w:rsidRDefault="003F5B7D" w:rsidP="006A2FF2">
      <w:pPr>
        <w:pStyle w:val="Style2"/>
        <w:widowControl/>
        <w:numPr>
          <w:ilvl w:val="0"/>
          <w:numId w:val="5"/>
        </w:numPr>
        <w:tabs>
          <w:tab w:val="left" w:pos="701"/>
        </w:tabs>
        <w:spacing w:before="288" w:after="120" w:line="566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 w:rsidRPr="004A5189">
        <w:rPr>
          <w:rStyle w:val="FontStyle12"/>
          <w:rFonts w:ascii="Times New Roman" w:hAnsi="Times New Roman" w:cs="Times New Roman"/>
          <w:sz w:val="24"/>
          <w:szCs w:val="24"/>
        </w:rPr>
        <w:t>Election of Chair/Vice Chair for 202</w:t>
      </w:r>
      <w:r w:rsidR="000F5815" w:rsidRPr="004A5189">
        <w:rPr>
          <w:rStyle w:val="FontStyle12"/>
          <w:rFonts w:ascii="Times New Roman" w:hAnsi="Times New Roman" w:cs="Times New Roman"/>
          <w:sz w:val="24"/>
          <w:szCs w:val="24"/>
        </w:rPr>
        <w:t>2</w:t>
      </w:r>
      <w:r w:rsidR="003F2BF1" w:rsidRPr="004A5189">
        <w:rPr>
          <w:rStyle w:val="FontStyle12"/>
          <w:rFonts w:ascii="Times New Roman" w:hAnsi="Times New Roman" w:cs="Times New Roman"/>
          <w:sz w:val="24"/>
          <w:szCs w:val="24"/>
        </w:rPr>
        <w:tab/>
      </w:r>
    </w:p>
    <w:p w:rsidR="003F5B7D" w:rsidRPr="003F5B7D" w:rsidRDefault="003F5B7D" w:rsidP="006A2FF2">
      <w:pPr>
        <w:pStyle w:val="Style2"/>
        <w:widowControl/>
        <w:numPr>
          <w:ilvl w:val="0"/>
          <w:numId w:val="5"/>
        </w:numPr>
        <w:tabs>
          <w:tab w:val="left" w:pos="701"/>
        </w:tabs>
        <w:spacing w:before="288" w:after="120"/>
        <w:rPr>
          <w:rStyle w:val="FontStyle13"/>
          <w:sz w:val="24"/>
          <w:szCs w:val="24"/>
        </w:rPr>
      </w:pPr>
      <w:r w:rsidRPr="003F5B7D">
        <w:rPr>
          <w:rStyle w:val="FontStyle12"/>
          <w:rFonts w:ascii="Times New Roman" w:hAnsi="Times New Roman" w:cs="Times New Roman"/>
          <w:sz w:val="24"/>
          <w:szCs w:val="24"/>
        </w:rPr>
        <w:t>Other Business that may be brought before the Board</w:t>
      </w:r>
    </w:p>
    <w:p w:rsidR="00344251" w:rsidRDefault="00344251" w:rsidP="006A2FF2">
      <w:pPr>
        <w:pStyle w:val="ListParagraph"/>
        <w:spacing w:after="120"/>
        <w:ind w:left="0"/>
      </w:pPr>
    </w:p>
    <w:p w:rsidR="00EA5366" w:rsidRDefault="00EA5366" w:rsidP="006A2FF2">
      <w:pPr>
        <w:pStyle w:val="Level1"/>
        <w:numPr>
          <w:ilvl w:val="0"/>
          <w:numId w:val="5"/>
        </w:numPr>
        <w:tabs>
          <w:tab w:val="left" w:pos="-1440"/>
        </w:tabs>
        <w:spacing w:after="120"/>
      </w:pPr>
      <w:r>
        <w:t>Adjourn</w:t>
      </w:r>
    </w:p>
    <w:p w:rsidR="00EA5366" w:rsidRDefault="00EA5366" w:rsidP="006A2FF2">
      <w:pPr>
        <w:pStyle w:val="ListParagraph"/>
        <w:spacing w:after="120"/>
      </w:pPr>
    </w:p>
    <w:p w:rsidR="004A28B1" w:rsidRPr="00BE5F8C" w:rsidRDefault="004A28B1" w:rsidP="00BE5F8C">
      <w:pPr>
        <w:rPr>
          <w:rFonts w:asciiTheme="majorHAnsi" w:eastAsia="PMingLiU" w:hAnsiTheme="majorHAnsi" w:cs="PMingLiU"/>
          <w:sz w:val="18"/>
          <w:szCs w:val="18"/>
        </w:rPr>
      </w:pPr>
      <w:r w:rsidRPr="00673397">
        <w:rPr>
          <w:rFonts w:asciiTheme="majorHAnsi" w:eastAsia="PMingLiU" w:hAnsiTheme="majorHAnsi" w:cs="PMingLiU"/>
          <w:sz w:val="18"/>
          <w:szCs w:val="18"/>
        </w:rPr>
        <w:t xml:space="preserve">A copy of this notice was faxed to the </w:t>
      </w:r>
      <w:r w:rsidR="006E72BE">
        <w:rPr>
          <w:rFonts w:asciiTheme="majorHAnsi" w:eastAsia="PMingLiU" w:hAnsiTheme="majorHAnsi" w:cs="PMingLiU"/>
          <w:sz w:val="18"/>
          <w:szCs w:val="18"/>
        </w:rPr>
        <w:t>ETV10</w:t>
      </w:r>
      <w:r w:rsidRPr="00673397">
        <w:rPr>
          <w:rFonts w:asciiTheme="majorHAnsi" w:eastAsia="PMingLiU" w:hAnsiTheme="majorHAnsi" w:cs="PMingLiU"/>
          <w:sz w:val="18"/>
          <w:szCs w:val="18"/>
        </w:rPr>
        <w:t>, a n</w:t>
      </w:r>
      <w:r w:rsidR="006469BD">
        <w:rPr>
          <w:rFonts w:asciiTheme="majorHAnsi" w:eastAsia="PMingLiU" w:hAnsiTheme="majorHAnsi" w:cs="PMingLiU"/>
          <w:sz w:val="18"/>
          <w:szCs w:val="18"/>
        </w:rPr>
        <w:t xml:space="preserve">ewspaper of general circulation </w:t>
      </w:r>
      <w:r w:rsidRPr="00673397">
        <w:rPr>
          <w:rFonts w:asciiTheme="majorHAnsi" w:eastAsia="PMingLiU" w:hAnsiTheme="majorHAnsi" w:cs="PMingLiU"/>
          <w:sz w:val="18"/>
          <w:szCs w:val="18"/>
        </w:rPr>
        <w:t>within Carbon County</w:t>
      </w:r>
      <w:r>
        <w:rPr>
          <w:rFonts w:asciiTheme="majorHAnsi" w:eastAsia="PMingLiU" w:hAnsiTheme="majorHAnsi" w:cs="PMingLiU"/>
          <w:sz w:val="18"/>
          <w:szCs w:val="18"/>
        </w:rPr>
        <w:t>, Utah</w:t>
      </w:r>
      <w:r w:rsidR="006469BD">
        <w:rPr>
          <w:rFonts w:asciiTheme="majorHAnsi" w:eastAsia="PMingLiU" w:hAnsiTheme="majorHAnsi" w:cs="PMingLiU"/>
          <w:sz w:val="18"/>
          <w:szCs w:val="18"/>
        </w:rPr>
        <w:t>, KOAL and KUSA radio stations</w:t>
      </w:r>
      <w:r w:rsidRPr="00673397">
        <w:rPr>
          <w:rFonts w:asciiTheme="majorHAnsi" w:eastAsia="PMingLiU" w:hAnsiTheme="majorHAnsi" w:cs="PMingLiU"/>
          <w:sz w:val="18"/>
          <w:szCs w:val="18"/>
        </w:rPr>
        <w:t>.</w:t>
      </w:r>
      <w:bookmarkStart w:id="0" w:name="_GoBack"/>
      <w:bookmarkEnd w:id="0"/>
    </w:p>
    <w:sectPr w:rsidR="004A28B1" w:rsidRPr="00BE5F8C" w:rsidSect="00372FC2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E15" w:rsidRDefault="00246E15" w:rsidP="00372FC2">
      <w:r>
        <w:separator/>
      </w:r>
    </w:p>
  </w:endnote>
  <w:endnote w:type="continuationSeparator" w:id="0">
    <w:p w:rsidR="00246E15" w:rsidRDefault="00246E15" w:rsidP="00372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E15" w:rsidRDefault="00246E15" w:rsidP="00372FC2">
      <w:r>
        <w:separator/>
      </w:r>
    </w:p>
  </w:footnote>
  <w:footnote w:type="continuationSeparator" w:id="0">
    <w:p w:rsidR="00246E15" w:rsidRDefault="00246E15" w:rsidP="00372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ParaNumbers1"/>
    <w:lvl w:ilvl="0">
      <w:start w:val="1"/>
      <w:numFmt w:val="decimal"/>
      <w:pStyle w:val="Level1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0E601A"/>
    <w:multiLevelType w:val="hybridMultilevel"/>
    <w:tmpl w:val="B68C9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E1BD7"/>
    <w:multiLevelType w:val="hybridMultilevel"/>
    <w:tmpl w:val="662618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4325BF"/>
    <w:multiLevelType w:val="singleLevel"/>
    <w:tmpl w:val="A07C1D9A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FC2"/>
    <w:rsid w:val="00031F0B"/>
    <w:rsid w:val="000612B5"/>
    <w:rsid w:val="00082469"/>
    <w:rsid w:val="000A7799"/>
    <w:rsid w:val="000B2B2E"/>
    <w:rsid w:val="000C7958"/>
    <w:rsid w:val="000E6BF4"/>
    <w:rsid w:val="000F5815"/>
    <w:rsid w:val="0011080C"/>
    <w:rsid w:val="00113CBB"/>
    <w:rsid w:val="00137A91"/>
    <w:rsid w:val="00153D91"/>
    <w:rsid w:val="00156CB2"/>
    <w:rsid w:val="002021CB"/>
    <w:rsid w:val="002024A3"/>
    <w:rsid w:val="00203BEB"/>
    <w:rsid w:val="0022644E"/>
    <w:rsid w:val="00234931"/>
    <w:rsid w:val="00244485"/>
    <w:rsid w:val="00246E15"/>
    <w:rsid w:val="00285FFC"/>
    <w:rsid w:val="002C32AB"/>
    <w:rsid w:val="002C5002"/>
    <w:rsid w:val="002D3EBB"/>
    <w:rsid w:val="002F105A"/>
    <w:rsid w:val="0033373F"/>
    <w:rsid w:val="00344251"/>
    <w:rsid w:val="00372FC2"/>
    <w:rsid w:val="003761A8"/>
    <w:rsid w:val="003823EF"/>
    <w:rsid w:val="003866A4"/>
    <w:rsid w:val="003F2BF1"/>
    <w:rsid w:val="003F5B7D"/>
    <w:rsid w:val="00495E94"/>
    <w:rsid w:val="004A28B1"/>
    <w:rsid w:val="004A5189"/>
    <w:rsid w:val="004A609F"/>
    <w:rsid w:val="004D2F2E"/>
    <w:rsid w:val="00560F81"/>
    <w:rsid w:val="00617820"/>
    <w:rsid w:val="006469BD"/>
    <w:rsid w:val="0065544F"/>
    <w:rsid w:val="00673382"/>
    <w:rsid w:val="00673F2D"/>
    <w:rsid w:val="0069161F"/>
    <w:rsid w:val="006A2FF2"/>
    <w:rsid w:val="006A6DDD"/>
    <w:rsid w:val="006A7937"/>
    <w:rsid w:val="006B04CF"/>
    <w:rsid w:val="006C404D"/>
    <w:rsid w:val="006E72BE"/>
    <w:rsid w:val="00720DC6"/>
    <w:rsid w:val="00727C68"/>
    <w:rsid w:val="007706DE"/>
    <w:rsid w:val="007841D3"/>
    <w:rsid w:val="007B130C"/>
    <w:rsid w:val="007B5C0D"/>
    <w:rsid w:val="007C400A"/>
    <w:rsid w:val="007C56FB"/>
    <w:rsid w:val="007E2CD2"/>
    <w:rsid w:val="007F4852"/>
    <w:rsid w:val="007F66EB"/>
    <w:rsid w:val="00844E44"/>
    <w:rsid w:val="00846E0F"/>
    <w:rsid w:val="00855B8C"/>
    <w:rsid w:val="00866F1F"/>
    <w:rsid w:val="00872AC0"/>
    <w:rsid w:val="00887238"/>
    <w:rsid w:val="00894FF9"/>
    <w:rsid w:val="008B36DA"/>
    <w:rsid w:val="008B446C"/>
    <w:rsid w:val="00946A1D"/>
    <w:rsid w:val="00953481"/>
    <w:rsid w:val="00965A00"/>
    <w:rsid w:val="00971AE4"/>
    <w:rsid w:val="00971C3B"/>
    <w:rsid w:val="009A02BB"/>
    <w:rsid w:val="009B54AE"/>
    <w:rsid w:val="009C3C8C"/>
    <w:rsid w:val="009D7973"/>
    <w:rsid w:val="00A076DF"/>
    <w:rsid w:val="00A13914"/>
    <w:rsid w:val="00A2520A"/>
    <w:rsid w:val="00A857FE"/>
    <w:rsid w:val="00A86533"/>
    <w:rsid w:val="00A8674B"/>
    <w:rsid w:val="00AC14AE"/>
    <w:rsid w:val="00AF41CB"/>
    <w:rsid w:val="00B26511"/>
    <w:rsid w:val="00B457A6"/>
    <w:rsid w:val="00B71C29"/>
    <w:rsid w:val="00B75105"/>
    <w:rsid w:val="00B84B11"/>
    <w:rsid w:val="00BD7010"/>
    <w:rsid w:val="00BE5F8C"/>
    <w:rsid w:val="00BF7E10"/>
    <w:rsid w:val="00C83333"/>
    <w:rsid w:val="00C855D5"/>
    <w:rsid w:val="00CF3927"/>
    <w:rsid w:val="00D00D77"/>
    <w:rsid w:val="00D43CC4"/>
    <w:rsid w:val="00D5577B"/>
    <w:rsid w:val="00DA27DC"/>
    <w:rsid w:val="00DA42FB"/>
    <w:rsid w:val="00DA716D"/>
    <w:rsid w:val="00DD76F8"/>
    <w:rsid w:val="00E03BE9"/>
    <w:rsid w:val="00EA5366"/>
    <w:rsid w:val="00EE72A5"/>
    <w:rsid w:val="00F23CF1"/>
    <w:rsid w:val="00F626DC"/>
    <w:rsid w:val="00F95A0F"/>
    <w:rsid w:val="00F97B8C"/>
    <w:rsid w:val="00FD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877F7C3-8300-4EB8-8D21-C34252DD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1C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AF41CB"/>
  </w:style>
  <w:style w:type="paragraph" w:customStyle="1" w:styleId="Level1">
    <w:name w:val="Level 1"/>
    <w:basedOn w:val="Normal"/>
    <w:uiPriority w:val="99"/>
    <w:rsid w:val="00AF41CB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9C3C8C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9534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348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534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481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B457A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457A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457A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2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38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Normal"/>
    <w:uiPriority w:val="99"/>
    <w:rsid w:val="003F5B7D"/>
    <w:rPr>
      <w:rFonts w:eastAsiaTheme="minorEastAsia"/>
    </w:rPr>
  </w:style>
  <w:style w:type="character" w:customStyle="1" w:styleId="FontStyle12">
    <w:name w:val="Font Style12"/>
    <w:basedOn w:val="DefaultParagraphFont"/>
    <w:uiPriority w:val="99"/>
    <w:rsid w:val="003F5B7D"/>
    <w:rPr>
      <w:rFonts w:ascii="Arial" w:hAnsi="Arial" w:cs="Arial"/>
      <w:color w:val="000000"/>
      <w:sz w:val="20"/>
      <w:szCs w:val="20"/>
    </w:rPr>
  </w:style>
  <w:style w:type="character" w:customStyle="1" w:styleId="FontStyle13">
    <w:name w:val="Font Style13"/>
    <w:basedOn w:val="DefaultParagraphFont"/>
    <w:uiPriority w:val="99"/>
    <w:rsid w:val="003F5B7D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1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Carbon County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rvigor</dc:creator>
  <cp:lastModifiedBy>Geni Hawk</cp:lastModifiedBy>
  <cp:revision>2</cp:revision>
  <cp:lastPrinted>2019-04-03T16:25:00Z</cp:lastPrinted>
  <dcterms:created xsi:type="dcterms:W3CDTF">2021-11-22T17:58:00Z</dcterms:created>
  <dcterms:modified xsi:type="dcterms:W3CDTF">2021-11-22T17:58:00Z</dcterms:modified>
</cp:coreProperties>
</file>