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2662" w14:textId="77777777" w:rsidR="000B1163" w:rsidRPr="000B1163" w:rsidRDefault="000B1163" w:rsidP="000B1163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z w:val="24"/>
          <w:szCs w:val="24"/>
        </w:rPr>
      </w:pPr>
      <w:r w:rsidRPr="000B1163">
        <w:rPr>
          <w:rFonts w:ascii="Trebuchet MS" w:hAnsi="Trebuchet MS"/>
          <w:b/>
          <w:bCs/>
          <w:color w:val="000000"/>
          <w:sz w:val="24"/>
          <w:szCs w:val="24"/>
        </w:rPr>
        <w:t>November 29, 2021</w:t>
      </w:r>
    </w:p>
    <w:p w14:paraId="42823F2A" w14:textId="77777777" w:rsidR="000B1163" w:rsidRDefault="000B1163" w:rsidP="000B1163">
      <w:pPr>
        <w:shd w:val="clear" w:color="auto" w:fill="FFFFFF"/>
        <w:rPr>
          <w:rFonts w:ascii="Trebuchet MS" w:hAnsi="Trebuchet MS"/>
          <w:color w:val="000000"/>
          <w:sz w:val="24"/>
          <w:szCs w:val="24"/>
        </w:rPr>
      </w:pPr>
    </w:p>
    <w:p w14:paraId="19BE05A1" w14:textId="77777777" w:rsidR="000B1163" w:rsidRDefault="000B1163" w:rsidP="000B1163">
      <w:pPr>
        <w:shd w:val="clear" w:color="auto" w:fill="FFFFFF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The Pleasant View Planning Commission will hold a public hearing on Thursday, December 9, 2021, at the City Office, beginning at 6:00 P.M. to discuss and recommend a decision to City Council for the creation of a new Agriculture Zone (A-4) intended for agricultural use only. </w:t>
      </w:r>
    </w:p>
    <w:p w14:paraId="29EAB407" w14:textId="77777777" w:rsidR="000B1163" w:rsidRDefault="000B1163" w:rsidP="000B1163">
      <w:pPr>
        <w:shd w:val="clear" w:color="auto" w:fill="FFFFFF"/>
        <w:rPr>
          <w:rFonts w:ascii="Trebuchet MS" w:hAnsi="Trebuchet MS"/>
          <w:color w:val="000000"/>
          <w:sz w:val="24"/>
          <w:szCs w:val="24"/>
        </w:rPr>
      </w:pPr>
    </w:p>
    <w:p w14:paraId="2C092F69" w14:textId="77777777" w:rsidR="000B1163" w:rsidRDefault="000B1163" w:rsidP="000B1163">
      <w:pPr>
        <w:shd w:val="clear" w:color="auto" w:fill="FFFFFF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 public hearing will also be held to rezone the parcel located at approximately 2550 North 810 West from General Commercial (C-2) to Agricultural (A-4). </w:t>
      </w:r>
    </w:p>
    <w:p w14:paraId="776C91D4" w14:textId="77777777" w:rsidR="000B1163" w:rsidRDefault="000B1163" w:rsidP="000B1163">
      <w:pPr>
        <w:shd w:val="clear" w:color="auto" w:fill="FFFFFF"/>
        <w:rPr>
          <w:rFonts w:ascii="Trebuchet MS" w:hAnsi="Trebuchet MS"/>
          <w:color w:val="000000"/>
          <w:sz w:val="24"/>
          <w:szCs w:val="24"/>
        </w:rPr>
      </w:pPr>
    </w:p>
    <w:p w14:paraId="1B23652F" w14:textId="77777777" w:rsidR="000B1163" w:rsidRDefault="000B1163" w:rsidP="000B1163">
      <w:pPr>
        <w:shd w:val="clear" w:color="auto" w:fill="FFFFFF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The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City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encourages if anyone has any comments, questions, or concerns please contact the City offices at 801-782-8529 or send an email to </w:t>
      </w:r>
      <w:hyperlink r:id="rId4" w:history="1">
        <w:r>
          <w:rPr>
            <w:rStyle w:val="Hyperlink"/>
            <w:rFonts w:ascii="Trebuchet MS" w:hAnsi="Trebuchet MS"/>
            <w:sz w:val="24"/>
            <w:szCs w:val="24"/>
          </w:rPr>
          <w:t>amabey@pleasantview.city.com</w:t>
        </w:r>
      </w:hyperlink>
      <w:r>
        <w:rPr>
          <w:rFonts w:ascii="Trebuchet MS" w:hAnsi="Trebuchet MS"/>
          <w:color w:val="000000"/>
          <w:sz w:val="24"/>
          <w:szCs w:val="24"/>
        </w:rPr>
        <w:t>.</w:t>
      </w:r>
    </w:p>
    <w:p w14:paraId="678EEA2D" w14:textId="77777777" w:rsidR="00924D85" w:rsidRDefault="00924D85"/>
    <w:sectPr w:rsidR="0092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1163"/>
    <w:rsid w:val="000B1163"/>
    <w:rsid w:val="0092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2902"/>
  <w15:chartTrackingRefBased/>
  <w15:docId w15:val="{28F4E31F-9161-4F1A-87C9-272CE11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bey@pleasantview.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Minert</dc:creator>
  <cp:keywords/>
  <dc:description/>
  <cp:lastModifiedBy>Deborah Minert</cp:lastModifiedBy>
  <cp:revision>1</cp:revision>
  <dcterms:created xsi:type="dcterms:W3CDTF">2021-11-29T18:51:00Z</dcterms:created>
  <dcterms:modified xsi:type="dcterms:W3CDTF">2021-11-29T18:57:00Z</dcterms:modified>
</cp:coreProperties>
</file>