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A341E" w14:textId="4C90B6FF" w:rsidR="00346F9E" w:rsidRPr="006F5239" w:rsidRDefault="0046159C" w:rsidP="00FB22DA">
      <w:pPr>
        <w:rPr>
          <w:rFonts w:ascii="Arial" w:hAnsi="Arial" w:cs="Arial"/>
          <w:sz w:val="18"/>
          <w:szCs w:val="18"/>
        </w:rPr>
      </w:pPr>
      <w:r>
        <w:rPr>
          <w:rFonts w:ascii="Arial" w:hAnsi="Arial" w:cs="Arial"/>
          <w:noProof/>
          <w:sz w:val="18"/>
          <w:szCs w:val="18"/>
        </w:rPr>
        <w:drawing>
          <wp:anchor distT="0" distB="0" distL="114300" distR="114300" simplePos="0" relativeHeight="251693568" behindDoc="0" locked="0" layoutInCell="1" allowOverlap="1" wp14:anchorId="1F08492A" wp14:editId="1BEB8E3A">
            <wp:simplePos x="0" y="0"/>
            <wp:positionH relativeFrom="margin">
              <wp:align>left</wp:align>
            </wp:positionH>
            <wp:positionV relativeFrom="paragraph">
              <wp:posOffset>-580194</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346F9E" w:rsidRPr="006F5239">
        <w:rPr>
          <w:rFonts w:ascii="Arial" w:hAnsi="Arial" w:cs="Arial"/>
          <w:sz w:val="18"/>
          <w:szCs w:val="18"/>
        </w:rPr>
        <w:t xml:space="preserve">Minutes of the </w:t>
      </w:r>
      <w:r w:rsidR="003940AC">
        <w:rPr>
          <w:rFonts w:ascii="Arial" w:hAnsi="Arial" w:cs="Arial"/>
          <w:b/>
          <w:bCs/>
          <w:sz w:val="18"/>
          <w:szCs w:val="18"/>
        </w:rPr>
        <w:t>Work Session</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Pr>
          <w:rFonts w:ascii="Arial" w:hAnsi="Arial" w:cs="Arial"/>
          <w:sz w:val="18"/>
          <w:szCs w:val="18"/>
        </w:rPr>
        <w:t>Riverdale</w:t>
      </w:r>
      <w:r w:rsidR="00C523CE" w:rsidRPr="006F5239">
        <w:rPr>
          <w:rFonts w:ascii="Arial" w:hAnsi="Arial" w:cs="Arial"/>
          <w:sz w:val="18"/>
          <w:szCs w:val="18"/>
        </w:rPr>
        <w:t xml:space="preserve"> </w:t>
      </w:r>
      <w:r>
        <w:rPr>
          <w:rFonts w:ascii="Arial" w:hAnsi="Arial" w:cs="Arial"/>
          <w:sz w:val="18"/>
          <w:szCs w:val="18"/>
        </w:rPr>
        <w:t xml:space="preserve">City </w:t>
      </w:r>
      <w:r w:rsidRPr="002E18DB">
        <w:rPr>
          <w:rFonts w:ascii="Arial" w:hAnsi="Arial" w:cs="Arial"/>
          <w:b/>
          <w:bCs/>
          <w:sz w:val="18"/>
          <w:szCs w:val="18"/>
        </w:rPr>
        <w:t>Planning Commission</w:t>
      </w:r>
      <w:r w:rsidR="00C523CE" w:rsidRPr="006F5239">
        <w:rPr>
          <w:rFonts w:ascii="Arial" w:hAnsi="Arial" w:cs="Arial"/>
          <w:sz w:val="18"/>
          <w:szCs w:val="18"/>
        </w:rPr>
        <w:t xml:space="preserve"> held </w:t>
      </w:r>
      <w:r w:rsidR="00BC3050">
        <w:rPr>
          <w:rFonts w:ascii="Arial" w:hAnsi="Arial" w:cs="Arial"/>
          <w:sz w:val="18"/>
          <w:szCs w:val="18"/>
        </w:rPr>
        <w:t>Tuesday,</w:t>
      </w:r>
      <w:r w:rsidR="00C35305" w:rsidRPr="006F5239">
        <w:rPr>
          <w:rFonts w:ascii="Arial" w:hAnsi="Arial" w:cs="Arial"/>
          <w:sz w:val="18"/>
          <w:szCs w:val="18"/>
        </w:rPr>
        <w:t xml:space="preserve"> </w:t>
      </w:r>
      <w:r w:rsidR="00EA140D">
        <w:rPr>
          <w:rFonts w:ascii="Arial" w:hAnsi="Arial" w:cs="Arial"/>
          <w:sz w:val="18"/>
          <w:szCs w:val="18"/>
        </w:rPr>
        <w:t xml:space="preserve">October </w:t>
      </w:r>
      <w:r w:rsidR="00150D95">
        <w:rPr>
          <w:rFonts w:ascii="Arial" w:hAnsi="Arial" w:cs="Arial"/>
          <w:sz w:val="18"/>
          <w:szCs w:val="18"/>
        </w:rPr>
        <w:t>26</w:t>
      </w:r>
      <w:r w:rsidR="000D1381">
        <w:rPr>
          <w:rFonts w:ascii="Arial" w:hAnsi="Arial" w:cs="Arial"/>
          <w:sz w:val="18"/>
          <w:szCs w:val="18"/>
        </w:rPr>
        <w:t xml:space="preserve">, </w:t>
      </w:r>
      <w:r w:rsidR="00675FE0">
        <w:rPr>
          <w:rFonts w:ascii="Arial" w:hAnsi="Arial" w:cs="Arial"/>
          <w:sz w:val="18"/>
          <w:szCs w:val="18"/>
        </w:rPr>
        <w:t>2021</w:t>
      </w:r>
      <w:r w:rsidR="00346F9E" w:rsidRPr="006F5239">
        <w:rPr>
          <w:rFonts w:ascii="Arial" w:hAnsi="Arial" w:cs="Arial"/>
          <w:sz w:val="18"/>
          <w:szCs w:val="18"/>
        </w:rPr>
        <w:t xml:space="preserve">, at </w:t>
      </w:r>
      <w:r w:rsidR="00027432" w:rsidRPr="006F5239">
        <w:rPr>
          <w:rFonts w:ascii="Arial" w:hAnsi="Arial" w:cs="Arial"/>
          <w:sz w:val="18"/>
          <w:szCs w:val="18"/>
        </w:rPr>
        <w:t>6</w:t>
      </w:r>
      <w:r w:rsidR="00346F9E" w:rsidRPr="006F5239">
        <w:rPr>
          <w:rFonts w:ascii="Arial" w:hAnsi="Arial" w:cs="Arial"/>
          <w:sz w:val="18"/>
          <w:szCs w:val="18"/>
        </w:rPr>
        <w:t>:</w:t>
      </w:r>
      <w:r>
        <w:rPr>
          <w:rFonts w:ascii="Arial" w:hAnsi="Arial" w:cs="Arial"/>
          <w:sz w:val="18"/>
          <w:szCs w:val="18"/>
        </w:rPr>
        <w:t>3</w:t>
      </w:r>
      <w:r w:rsidR="0061598B" w:rsidRPr="006F5239">
        <w:rPr>
          <w:rFonts w:ascii="Arial" w:hAnsi="Arial" w:cs="Arial"/>
          <w:sz w:val="18"/>
          <w:szCs w:val="18"/>
        </w:rPr>
        <w:t>0</w:t>
      </w:r>
      <w:r w:rsidR="0056190E">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 4600 S Weber River Dr., Riverdale City, Weber County, Utah.</w:t>
      </w:r>
    </w:p>
    <w:p w14:paraId="2EBE5697" w14:textId="77777777" w:rsidR="00346F9E" w:rsidRPr="00810AF2" w:rsidRDefault="00346F9E" w:rsidP="00FB22DA">
      <w:pPr>
        <w:rPr>
          <w:rFonts w:ascii="Arial" w:hAnsi="Arial" w:cs="Arial"/>
          <w:sz w:val="10"/>
          <w:szCs w:val="10"/>
        </w:rPr>
      </w:pPr>
    </w:p>
    <w:p w14:paraId="570CA3B7" w14:textId="77777777" w:rsidR="0059291D" w:rsidRDefault="0059291D" w:rsidP="00CE48CD">
      <w:pPr>
        <w:pStyle w:val="PlainText"/>
        <w:rPr>
          <w:rFonts w:ascii="Arial" w:hAnsi="Arial" w:cs="Arial"/>
          <w:b/>
          <w:sz w:val="18"/>
          <w:szCs w:val="18"/>
        </w:rPr>
      </w:pPr>
    </w:p>
    <w:p w14:paraId="1E874D44" w14:textId="77777777" w:rsidR="00150D95" w:rsidRDefault="00150D95" w:rsidP="00150D95">
      <w:pPr>
        <w:pStyle w:val="PlainText"/>
        <w:ind w:left="1440" w:hanging="1440"/>
        <w:rPr>
          <w:rFonts w:ascii="Arial" w:hAnsi="Arial" w:cs="Arial"/>
          <w:sz w:val="18"/>
          <w:szCs w:val="18"/>
        </w:rPr>
      </w:pPr>
      <w:bookmarkStart w:id="0" w:name="_Hlk77323509"/>
      <w:r w:rsidRPr="006F5239">
        <w:rPr>
          <w:rFonts w:ascii="Arial" w:hAnsi="Arial" w:cs="Arial"/>
          <w:b/>
          <w:sz w:val="18"/>
          <w:szCs w:val="18"/>
        </w:rPr>
        <w:t>Present:</w:t>
      </w:r>
      <w:r w:rsidRPr="006F5239">
        <w:rPr>
          <w:rFonts w:ascii="Arial" w:hAnsi="Arial" w:cs="Arial"/>
          <w:sz w:val="18"/>
          <w:szCs w:val="18"/>
        </w:rPr>
        <w:t xml:space="preserve"> </w:t>
      </w:r>
      <w:r>
        <w:rPr>
          <w:rFonts w:ascii="Arial" w:hAnsi="Arial" w:cs="Arial"/>
          <w:sz w:val="18"/>
          <w:szCs w:val="18"/>
        </w:rPr>
        <w:tab/>
        <w:t>Commissioners:</w:t>
      </w:r>
      <w:r w:rsidRPr="006F5239">
        <w:rPr>
          <w:rFonts w:ascii="Arial" w:hAnsi="Arial" w:cs="Arial"/>
          <w:sz w:val="18"/>
          <w:szCs w:val="18"/>
        </w:rPr>
        <w:t xml:space="preserve"> </w:t>
      </w:r>
      <w:r w:rsidRPr="006F5239">
        <w:rPr>
          <w:rFonts w:ascii="Arial" w:hAnsi="Arial" w:cs="Arial"/>
          <w:sz w:val="18"/>
          <w:szCs w:val="18"/>
        </w:rPr>
        <w:tab/>
      </w:r>
      <w:r>
        <w:rPr>
          <w:rFonts w:ascii="Arial" w:hAnsi="Arial" w:cs="Arial"/>
          <w:sz w:val="18"/>
          <w:szCs w:val="18"/>
        </w:rPr>
        <w:tab/>
        <w:t>Amy Ann Spiers, Chairman</w:t>
      </w:r>
    </w:p>
    <w:p w14:paraId="47ABE69F" w14:textId="77777777" w:rsidR="00150D95" w:rsidRDefault="00150D95" w:rsidP="00150D95">
      <w:pPr>
        <w:pStyle w:val="PlainText"/>
        <w:ind w:left="2880" w:firstLine="720"/>
        <w:rPr>
          <w:rFonts w:ascii="Arial" w:hAnsi="Arial" w:cs="Arial"/>
          <w:sz w:val="18"/>
          <w:szCs w:val="18"/>
        </w:rPr>
      </w:pPr>
      <w:r>
        <w:rPr>
          <w:rFonts w:ascii="Arial" w:hAnsi="Arial" w:cs="Arial"/>
          <w:bCs/>
          <w:sz w:val="18"/>
          <w:szCs w:val="18"/>
        </w:rPr>
        <w:t>Robert Wingfield, Commissioner</w:t>
      </w:r>
      <w:r>
        <w:rPr>
          <w:rFonts w:ascii="Arial" w:hAnsi="Arial" w:cs="Arial"/>
          <w:sz w:val="18"/>
          <w:szCs w:val="18"/>
        </w:rPr>
        <w:tab/>
      </w:r>
      <w:r>
        <w:rPr>
          <w:rFonts w:ascii="Arial" w:hAnsi="Arial" w:cs="Arial"/>
          <w:sz w:val="18"/>
          <w:szCs w:val="18"/>
        </w:rPr>
        <w:tab/>
      </w:r>
    </w:p>
    <w:p w14:paraId="28BB2F17" w14:textId="77777777" w:rsidR="00150D95" w:rsidRDefault="00150D95" w:rsidP="00150D95">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Wanda Ney, Commissioner</w:t>
      </w:r>
    </w:p>
    <w:p w14:paraId="300A4A37" w14:textId="573ED96D" w:rsidR="00150D95" w:rsidRDefault="00150D95" w:rsidP="00150D95">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Suzette DeMar, Commissioner</w:t>
      </w:r>
      <w:r>
        <w:rPr>
          <w:rFonts w:ascii="Arial" w:hAnsi="Arial" w:cs="Arial"/>
          <w:sz w:val="18"/>
          <w:szCs w:val="18"/>
        </w:rPr>
        <w:br/>
      </w:r>
      <w:r>
        <w:rPr>
          <w:rFonts w:ascii="Arial" w:hAnsi="Arial" w:cs="Arial"/>
          <w:sz w:val="18"/>
          <w:szCs w:val="18"/>
        </w:rPr>
        <w:tab/>
      </w:r>
      <w:r>
        <w:rPr>
          <w:rFonts w:ascii="Arial" w:hAnsi="Arial" w:cs="Arial"/>
          <w:sz w:val="18"/>
          <w:szCs w:val="18"/>
        </w:rPr>
        <w:tab/>
      </w:r>
      <w:r>
        <w:rPr>
          <w:rFonts w:ascii="Arial" w:hAnsi="Arial" w:cs="Arial"/>
          <w:sz w:val="18"/>
          <w:szCs w:val="18"/>
        </w:rPr>
        <w:tab/>
      </w:r>
      <w:proofErr w:type="spellStart"/>
      <w:r>
        <w:rPr>
          <w:rFonts w:ascii="Arial" w:hAnsi="Arial" w:cs="Arial"/>
          <w:sz w:val="18"/>
          <w:szCs w:val="18"/>
        </w:rPr>
        <w:t>Rikard</w:t>
      </w:r>
      <w:proofErr w:type="spellEnd"/>
      <w:r>
        <w:rPr>
          <w:rFonts w:ascii="Arial" w:hAnsi="Arial" w:cs="Arial"/>
          <w:sz w:val="18"/>
          <w:szCs w:val="18"/>
        </w:rPr>
        <w:t xml:space="preserve"> Hermann, Commissioner</w:t>
      </w:r>
      <w:r>
        <w:rPr>
          <w:rFonts w:ascii="Arial" w:hAnsi="Arial" w:cs="Arial"/>
          <w:sz w:val="18"/>
          <w:szCs w:val="18"/>
        </w:rPr>
        <w:t xml:space="preserve"> (6:07 p.m.)</w:t>
      </w:r>
    </w:p>
    <w:p w14:paraId="15CDF70D" w14:textId="77777777" w:rsidR="00150D95" w:rsidRPr="006F5239" w:rsidRDefault="00150D95" w:rsidP="00150D95">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Kent Anderson, Commissioner</w:t>
      </w:r>
      <w:r>
        <w:rPr>
          <w:rFonts w:ascii="Arial" w:hAnsi="Arial" w:cs="Arial"/>
          <w:sz w:val="18"/>
          <w:szCs w:val="18"/>
        </w:rPr>
        <w:br/>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6F5239">
        <w:rPr>
          <w:rFonts w:ascii="Arial" w:hAnsi="Arial" w:cs="Arial"/>
          <w:sz w:val="18"/>
          <w:szCs w:val="18"/>
        </w:rPr>
        <w:tab/>
      </w:r>
      <w:r w:rsidRPr="006F5239">
        <w:rPr>
          <w:rFonts w:ascii="Arial" w:hAnsi="Arial" w:cs="Arial"/>
          <w:sz w:val="18"/>
          <w:szCs w:val="18"/>
        </w:rPr>
        <w:tab/>
      </w:r>
      <w:r w:rsidRPr="006F5239">
        <w:rPr>
          <w:rFonts w:ascii="Arial" w:hAnsi="Arial" w:cs="Arial"/>
          <w:sz w:val="18"/>
          <w:szCs w:val="18"/>
        </w:rPr>
        <w:tab/>
      </w:r>
    </w:p>
    <w:p w14:paraId="198B63C0" w14:textId="77777777" w:rsidR="00150D95" w:rsidRDefault="00150D95" w:rsidP="00150D95">
      <w:pPr>
        <w:pStyle w:val="PlainText"/>
        <w:ind w:left="2160" w:hanging="720"/>
        <w:rPr>
          <w:rFonts w:ascii="Arial" w:hAnsi="Arial" w:cs="Arial"/>
          <w:sz w:val="18"/>
          <w:szCs w:val="18"/>
        </w:rPr>
      </w:pPr>
      <w:r>
        <w:rPr>
          <w:rFonts w:ascii="Arial" w:hAnsi="Arial" w:cs="Arial"/>
          <w:sz w:val="18"/>
          <w:szCs w:val="18"/>
        </w:rPr>
        <w:t xml:space="preserve">City </w:t>
      </w:r>
      <w:r w:rsidRPr="006F5239">
        <w:rPr>
          <w:rFonts w:ascii="Arial" w:hAnsi="Arial" w:cs="Arial"/>
          <w:sz w:val="18"/>
          <w:szCs w:val="18"/>
        </w:rPr>
        <w:t>Employees:</w:t>
      </w:r>
      <w:r w:rsidRPr="006F5239">
        <w:rPr>
          <w:rFonts w:ascii="Arial" w:hAnsi="Arial" w:cs="Arial"/>
          <w:sz w:val="18"/>
          <w:szCs w:val="18"/>
        </w:rPr>
        <w:tab/>
      </w:r>
      <w:r w:rsidRPr="006F5239">
        <w:rPr>
          <w:rFonts w:ascii="Arial" w:hAnsi="Arial" w:cs="Arial"/>
          <w:sz w:val="18"/>
          <w:szCs w:val="18"/>
        </w:rPr>
        <w:tab/>
      </w:r>
      <w:r>
        <w:rPr>
          <w:rFonts w:ascii="Arial" w:hAnsi="Arial" w:cs="Arial"/>
          <w:sz w:val="18"/>
          <w:szCs w:val="18"/>
        </w:rPr>
        <w:t xml:space="preserve">Mike Eggett, Community Development </w:t>
      </w:r>
    </w:p>
    <w:p w14:paraId="137E6ECE" w14:textId="77777777" w:rsidR="00150D95" w:rsidRDefault="00150D95" w:rsidP="00150D95">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Michelle Marigoni, City Recorder</w:t>
      </w:r>
    </w:p>
    <w:p w14:paraId="746D9532" w14:textId="77777777" w:rsidR="00150D95" w:rsidRDefault="00150D95" w:rsidP="00150D95">
      <w:pPr>
        <w:pStyle w:val="PlainText"/>
        <w:ind w:left="2160" w:hanging="720"/>
        <w:rPr>
          <w:rFonts w:ascii="Arial" w:hAnsi="Arial" w:cs="Arial"/>
          <w:sz w:val="18"/>
          <w:szCs w:val="18"/>
        </w:rPr>
      </w:pPr>
    </w:p>
    <w:p w14:paraId="2B01A07E" w14:textId="77777777" w:rsidR="00150D95" w:rsidRDefault="00150D95" w:rsidP="00150D95">
      <w:pPr>
        <w:pStyle w:val="PlainText"/>
        <w:ind w:left="2160" w:hanging="720"/>
        <w:rPr>
          <w:rFonts w:ascii="Arial" w:hAnsi="Arial" w:cs="Arial"/>
          <w:sz w:val="18"/>
          <w:szCs w:val="18"/>
        </w:rPr>
      </w:pPr>
      <w:r>
        <w:rPr>
          <w:rFonts w:ascii="Arial" w:hAnsi="Arial" w:cs="Arial"/>
          <w:sz w:val="18"/>
          <w:szCs w:val="18"/>
        </w:rPr>
        <w:t xml:space="preserve">Excused: </w:t>
      </w:r>
      <w:r>
        <w:rPr>
          <w:rFonts w:ascii="Arial" w:hAnsi="Arial" w:cs="Arial"/>
          <w:sz w:val="18"/>
          <w:szCs w:val="18"/>
        </w:rPr>
        <w:tab/>
      </w:r>
      <w:r>
        <w:rPr>
          <w:rFonts w:ascii="Arial" w:hAnsi="Arial" w:cs="Arial"/>
          <w:sz w:val="18"/>
          <w:szCs w:val="18"/>
        </w:rPr>
        <w:tab/>
        <w:t>Blair Jones, Commissioner</w:t>
      </w:r>
    </w:p>
    <w:p w14:paraId="665485BE" w14:textId="07F2330E" w:rsidR="00217B21" w:rsidRDefault="00E75E23" w:rsidP="00217B21">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bookmarkEnd w:id="0"/>
    <w:p w14:paraId="225D65D9" w14:textId="33F82851" w:rsidR="00E662E4" w:rsidRPr="006F5239" w:rsidRDefault="00BD55BA" w:rsidP="00FB22DA">
      <w:pPr>
        <w:pStyle w:val="PlainText"/>
        <w:ind w:left="720" w:firstLine="720"/>
        <w:rPr>
          <w:rFonts w:ascii="Arial" w:hAnsi="Arial" w:cs="Arial"/>
          <w:sz w:val="18"/>
          <w:szCs w:val="18"/>
        </w:rPr>
      </w:pPr>
      <w:r>
        <w:rPr>
          <w:rFonts w:ascii="Arial" w:hAnsi="Arial" w:cs="Arial"/>
          <w:sz w:val="18"/>
          <w:szCs w:val="18"/>
        </w:rPr>
        <w:tab/>
      </w:r>
    </w:p>
    <w:p w14:paraId="7418EB07" w14:textId="77777777" w:rsidR="0046159C" w:rsidRPr="0046159C" w:rsidRDefault="0046159C" w:rsidP="00150D95">
      <w:pPr>
        <w:pStyle w:val="ListParagraph"/>
        <w:ind w:left="360"/>
        <w:rPr>
          <w:rFonts w:ascii="Arial" w:hAnsi="Arial" w:cs="Arial"/>
          <w:b/>
          <w:sz w:val="18"/>
          <w:szCs w:val="18"/>
          <w:u w:val="single"/>
        </w:rPr>
      </w:pPr>
      <w:bookmarkStart w:id="1" w:name="_Ref335132561"/>
      <w:r>
        <w:rPr>
          <w:rFonts w:ascii="Arial" w:hAnsi="Arial" w:cs="Arial"/>
          <w:b/>
          <w:sz w:val="18"/>
          <w:szCs w:val="18"/>
          <w:u w:val="single"/>
        </w:rPr>
        <w:t>Welcome &amp; Roll Call</w:t>
      </w:r>
      <w:bookmarkEnd w:id="1"/>
      <w:r w:rsidR="000B7AD9">
        <w:rPr>
          <w:rFonts w:ascii="Arial" w:hAnsi="Arial" w:cs="Arial"/>
          <w:b/>
          <w:sz w:val="18"/>
          <w:szCs w:val="18"/>
          <w:u w:val="single"/>
        </w:rPr>
        <w:br/>
      </w:r>
    </w:p>
    <w:p w14:paraId="66E79276" w14:textId="77A0E8FC" w:rsidR="004672E1" w:rsidRDefault="00A82FC9" w:rsidP="00150D95">
      <w:pPr>
        <w:pStyle w:val="ListParagraph"/>
        <w:ind w:left="360"/>
        <w:rPr>
          <w:rFonts w:ascii="Arial" w:hAnsi="Arial" w:cs="Arial"/>
          <w:sz w:val="18"/>
          <w:szCs w:val="18"/>
        </w:rPr>
      </w:pPr>
      <w:r>
        <w:rPr>
          <w:rFonts w:ascii="Arial" w:hAnsi="Arial" w:cs="Arial"/>
          <w:sz w:val="18"/>
          <w:szCs w:val="18"/>
        </w:rPr>
        <w:t xml:space="preserve">The Planning Commission </w:t>
      </w:r>
      <w:r w:rsidR="00CB6423">
        <w:rPr>
          <w:rFonts w:ascii="Arial" w:hAnsi="Arial" w:cs="Arial"/>
          <w:sz w:val="18"/>
          <w:szCs w:val="18"/>
        </w:rPr>
        <w:t>work session</w:t>
      </w:r>
      <w:r>
        <w:rPr>
          <w:rFonts w:ascii="Arial" w:hAnsi="Arial" w:cs="Arial"/>
          <w:sz w:val="18"/>
          <w:szCs w:val="18"/>
        </w:rPr>
        <w:t xml:space="preserve"> </w:t>
      </w:r>
      <w:r w:rsidR="00CC4BF1">
        <w:rPr>
          <w:rFonts w:ascii="Arial" w:hAnsi="Arial" w:cs="Arial"/>
          <w:sz w:val="18"/>
          <w:szCs w:val="18"/>
        </w:rPr>
        <w:t>began at 6</w:t>
      </w:r>
      <w:r w:rsidR="00E75E23">
        <w:rPr>
          <w:rFonts w:ascii="Arial" w:hAnsi="Arial" w:cs="Arial"/>
          <w:sz w:val="18"/>
          <w:szCs w:val="18"/>
        </w:rPr>
        <w:t>:</w:t>
      </w:r>
      <w:r w:rsidR="00CB6423">
        <w:rPr>
          <w:rFonts w:ascii="Arial" w:hAnsi="Arial" w:cs="Arial"/>
          <w:sz w:val="18"/>
          <w:szCs w:val="18"/>
        </w:rPr>
        <w:t>0</w:t>
      </w:r>
      <w:r w:rsidR="00150D95">
        <w:rPr>
          <w:rFonts w:ascii="Arial" w:hAnsi="Arial" w:cs="Arial"/>
          <w:sz w:val="18"/>
          <w:szCs w:val="18"/>
        </w:rPr>
        <w:t>2</w:t>
      </w:r>
      <w:r w:rsidR="00EC199D">
        <w:rPr>
          <w:rFonts w:ascii="Arial" w:hAnsi="Arial" w:cs="Arial"/>
          <w:sz w:val="18"/>
          <w:szCs w:val="18"/>
        </w:rPr>
        <w:t xml:space="preserve"> </w:t>
      </w:r>
      <w:r>
        <w:rPr>
          <w:rFonts w:ascii="Arial" w:hAnsi="Arial" w:cs="Arial"/>
          <w:sz w:val="18"/>
          <w:szCs w:val="18"/>
        </w:rPr>
        <w:t xml:space="preserve">p.m. </w:t>
      </w:r>
      <w:r w:rsidR="00E75E23">
        <w:rPr>
          <w:rFonts w:ascii="Arial" w:hAnsi="Arial" w:cs="Arial"/>
          <w:sz w:val="18"/>
          <w:szCs w:val="18"/>
        </w:rPr>
        <w:t xml:space="preserve">Commissioner </w:t>
      </w:r>
      <w:r w:rsidR="00150D95">
        <w:rPr>
          <w:rFonts w:ascii="Arial" w:hAnsi="Arial" w:cs="Arial"/>
          <w:sz w:val="18"/>
          <w:szCs w:val="18"/>
        </w:rPr>
        <w:t>Spiers</w:t>
      </w:r>
      <w:r w:rsidR="0046159C" w:rsidRPr="0046159C">
        <w:rPr>
          <w:rFonts w:ascii="Arial" w:hAnsi="Arial" w:cs="Arial"/>
          <w:sz w:val="18"/>
          <w:szCs w:val="18"/>
        </w:rPr>
        <w:t xml:space="preserve"> welcomed everyone to the meeting and stated for the record that all memb</w:t>
      </w:r>
      <w:r w:rsidR="001673CA">
        <w:rPr>
          <w:rFonts w:ascii="Arial" w:hAnsi="Arial" w:cs="Arial"/>
          <w:sz w:val="18"/>
          <w:szCs w:val="18"/>
        </w:rPr>
        <w:t>ers of the Planning Commission</w:t>
      </w:r>
      <w:r w:rsidR="0046159C" w:rsidRPr="0046159C">
        <w:rPr>
          <w:rFonts w:ascii="Arial" w:hAnsi="Arial" w:cs="Arial"/>
          <w:sz w:val="18"/>
          <w:szCs w:val="18"/>
        </w:rPr>
        <w:t xml:space="preserve"> were </w:t>
      </w:r>
      <w:r w:rsidR="000D1381">
        <w:rPr>
          <w:rFonts w:ascii="Arial" w:hAnsi="Arial" w:cs="Arial"/>
          <w:sz w:val="18"/>
          <w:szCs w:val="18"/>
        </w:rPr>
        <w:t>present</w:t>
      </w:r>
      <w:r w:rsidR="006503AB">
        <w:rPr>
          <w:rFonts w:ascii="Arial" w:hAnsi="Arial" w:cs="Arial"/>
          <w:sz w:val="18"/>
          <w:szCs w:val="18"/>
        </w:rPr>
        <w:t xml:space="preserve"> except for </w:t>
      </w:r>
      <w:r w:rsidR="00150D95">
        <w:rPr>
          <w:rFonts w:ascii="Arial" w:hAnsi="Arial" w:cs="Arial"/>
          <w:sz w:val="18"/>
          <w:szCs w:val="18"/>
        </w:rPr>
        <w:t>Commissioner Jones.</w:t>
      </w:r>
    </w:p>
    <w:p w14:paraId="79A70FA2" w14:textId="77777777" w:rsidR="00150D95" w:rsidRPr="00004E3D" w:rsidRDefault="00150D95" w:rsidP="00150D95">
      <w:pPr>
        <w:pStyle w:val="ListParagraph"/>
        <w:ind w:left="360"/>
        <w:rPr>
          <w:rFonts w:ascii="Arial" w:eastAsia="Calibri" w:hAnsi="Arial" w:cs="Arial"/>
          <w:sz w:val="18"/>
          <w:szCs w:val="18"/>
        </w:rPr>
      </w:pPr>
    </w:p>
    <w:p w14:paraId="7DD2279E" w14:textId="73170D78" w:rsidR="006503AB" w:rsidRDefault="00773C89" w:rsidP="00150D95">
      <w:pPr>
        <w:pStyle w:val="ListParagraph"/>
        <w:ind w:left="360"/>
        <w:rPr>
          <w:rFonts w:ascii="Arial" w:hAnsi="Arial" w:cs="Arial"/>
          <w:sz w:val="18"/>
          <w:szCs w:val="18"/>
        </w:rPr>
      </w:pPr>
      <w:r>
        <w:rPr>
          <w:rFonts w:ascii="Arial" w:hAnsi="Arial" w:cs="Arial"/>
          <w:b/>
          <w:sz w:val="18"/>
          <w:szCs w:val="18"/>
          <w:u w:val="single"/>
        </w:rPr>
        <w:t>Public Comment</w:t>
      </w:r>
      <w:r w:rsidR="000B7AD9">
        <w:rPr>
          <w:rFonts w:ascii="Arial" w:hAnsi="Arial" w:cs="Arial"/>
          <w:b/>
          <w:sz w:val="18"/>
          <w:szCs w:val="18"/>
          <w:u w:val="single"/>
        </w:rPr>
        <w:br/>
      </w:r>
      <w:r w:rsidR="008210E8" w:rsidRPr="00F506C3">
        <w:rPr>
          <w:rFonts w:ascii="Arial" w:hAnsi="Arial" w:cs="Arial"/>
          <w:b/>
          <w:sz w:val="18"/>
          <w:szCs w:val="18"/>
          <w:u w:val="single"/>
        </w:rPr>
        <w:br/>
      </w:r>
      <w:r w:rsidR="00150D95">
        <w:rPr>
          <w:rFonts w:ascii="Arial" w:hAnsi="Arial" w:cs="Arial"/>
          <w:sz w:val="18"/>
          <w:szCs w:val="18"/>
        </w:rPr>
        <w:t xml:space="preserve">There was no known public comment </w:t>
      </w:r>
      <w:proofErr w:type="gramStart"/>
      <w:r w:rsidR="00150D95">
        <w:rPr>
          <w:rFonts w:ascii="Arial" w:hAnsi="Arial" w:cs="Arial"/>
          <w:sz w:val="18"/>
          <w:szCs w:val="18"/>
        </w:rPr>
        <w:t>at this time</w:t>
      </w:r>
      <w:proofErr w:type="gramEnd"/>
      <w:r w:rsidR="00150D95">
        <w:rPr>
          <w:rFonts w:ascii="Arial" w:hAnsi="Arial" w:cs="Arial"/>
          <w:sz w:val="18"/>
          <w:szCs w:val="18"/>
        </w:rPr>
        <w:t xml:space="preserve">. </w:t>
      </w:r>
      <w:r w:rsidR="004142BB">
        <w:rPr>
          <w:rFonts w:ascii="Arial" w:hAnsi="Arial" w:cs="Arial"/>
          <w:sz w:val="18"/>
          <w:szCs w:val="18"/>
        </w:rPr>
        <w:t xml:space="preserve"> </w:t>
      </w:r>
    </w:p>
    <w:p w14:paraId="7301EBBE" w14:textId="08E521C0" w:rsidR="00150D95" w:rsidRPr="00150D95" w:rsidRDefault="000D6F0C" w:rsidP="00150D95">
      <w:pPr>
        <w:pStyle w:val="ListParagraph"/>
        <w:ind w:left="360"/>
        <w:rPr>
          <w:rFonts w:ascii="Arial" w:hAnsi="Arial" w:cs="Arial"/>
          <w:sz w:val="18"/>
          <w:szCs w:val="18"/>
        </w:rPr>
      </w:pPr>
      <w:r>
        <w:rPr>
          <w:rFonts w:ascii="Arial" w:hAnsi="Arial" w:cs="Arial"/>
          <w:sz w:val="18"/>
          <w:szCs w:val="18"/>
        </w:rPr>
        <w:br/>
      </w:r>
      <w:r w:rsidR="002C76B5">
        <w:rPr>
          <w:rFonts w:ascii="Arial" w:hAnsi="Arial" w:cs="Arial"/>
          <w:sz w:val="18"/>
          <w:szCs w:val="18"/>
        </w:rPr>
        <w:tab/>
      </w:r>
    </w:p>
    <w:p w14:paraId="35969A9E" w14:textId="77777777" w:rsidR="00150D95" w:rsidRDefault="0046159C" w:rsidP="00150D95">
      <w:pPr>
        <w:pStyle w:val="ListParagraph"/>
        <w:ind w:left="360"/>
        <w:rPr>
          <w:rFonts w:ascii="Arial" w:hAnsi="Arial" w:cs="Arial"/>
          <w:b/>
          <w:sz w:val="18"/>
          <w:szCs w:val="18"/>
          <w:u w:val="single"/>
        </w:rPr>
      </w:pPr>
      <w:r>
        <w:rPr>
          <w:rFonts w:ascii="Arial" w:hAnsi="Arial" w:cs="Arial"/>
          <w:b/>
          <w:sz w:val="18"/>
          <w:szCs w:val="18"/>
          <w:u w:val="single"/>
        </w:rPr>
        <w:t>Presentations and Reports</w:t>
      </w:r>
      <w:r w:rsidR="00EB487D">
        <w:rPr>
          <w:rFonts w:ascii="Arial" w:hAnsi="Arial" w:cs="Arial"/>
          <w:b/>
          <w:sz w:val="18"/>
          <w:szCs w:val="18"/>
          <w:u w:val="single"/>
        </w:rPr>
        <w:t xml:space="preserve"> </w:t>
      </w:r>
    </w:p>
    <w:p w14:paraId="5696E677" w14:textId="4EEB57DD" w:rsidR="00150D95" w:rsidRDefault="00B173DB" w:rsidP="003B07BB">
      <w:pPr>
        <w:pStyle w:val="ListParagraph"/>
        <w:ind w:left="360"/>
        <w:rPr>
          <w:rFonts w:ascii="Arial" w:eastAsia="Calibri" w:hAnsi="Arial" w:cs="Arial"/>
          <w:sz w:val="18"/>
          <w:szCs w:val="18"/>
        </w:rPr>
      </w:pPr>
      <w:r>
        <w:rPr>
          <w:rFonts w:ascii="Arial" w:hAnsi="Arial" w:cs="Arial"/>
          <w:b/>
          <w:sz w:val="18"/>
          <w:szCs w:val="18"/>
          <w:u w:val="single"/>
        </w:rPr>
        <w:br/>
      </w:r>
      <w:r w:rsidR="00150D95">
        <w:rPr>
          <w:rFonts w:ascii="Arial" w:eastAsia="Calibri" w:hAnsi="Arial" w:cs="Arial"/>
          <w:sz w:val="18"/>
          <w:szCs w:val="18"/>
        </w:rPr>
        <w:t xml:space="preserve">Mr. Wingfield turned the time over to Mr. Eggett, who expressed his appreciation to the commissioners who participated in the Wasatch Front Regional Council meeting. Mr. Eggett proceeded to provide updates regarding current projects, to include: </w:t>
      </w:r>
    </w:p>
    <w:p w14:paraId="76144F33" w14:textId="77777777" w:rsidR="00150D95" w:rsidRDefault="00150D95" w:rsidP="00150D95">
      <w:pPr>
        <w:pStyle w:val="ListParagraph"/>
        <w:ind w:left="360"/>
        <w:rPr>
          <w:rFonts w:ascii="Arial" w:eastAsia="Calibri" w:hAnsi="Arial" w:cs="Arial"/>
          <w:sz w:val="18"/>
          <w:szCs w:val="18"/>
        </w:rPr>
      </w:pPr>
    </w:p>
    <w:p w14:paraId="042F4DEB" w14:textId="77777777" w:rsidR="00150D95" w:rsidRDefault="00150D95" w:rsidP="00150D95">
      <w:pPr>
        <w:pStyle w:val="ListParagraph"/>
        <w:numPr>
          <w:ilvl w:val="0"/>
          <w:numId w:val="36"/>
        </w:numPr>
        <w:rPr>
          <w:rFonts w:ascii="Arial" w:eastAsia="Calibri" w:hAnsi="Arial" w:cs="Arial"/>
          <w:sz w:val="18"/>
          <w:szCs w:val="18"/>
        </w:rPr>
      </w:pPr>
      <w:r>
        <w:rPr>
          <w:rFonts w:ascii="Arial" w:eastAsia="Calibri" w:hAnsi="Arial" w:cs="Arial"/>
          <w:sz w:val="18"/>
          <w:szCs w:val="18"/>
        </w:rPr>
        <w:t>Raising Cane’s plans to have a Grand Opening on December 14, 2021</w:t>
      </w:r>
    </w:p>
    <w:p w14:paraId="25CCE38D" w14:textId="77777777" w:rsidR="00150D95" w:rsidRDefault="00150D95" w:rsidP="00150D95">
      <w:pPr>
        <w:pStyle w:val="ListParagraph"/>
        <w:numPr>
          <w:ilvl w:val="0"/>
          <w:numId w:val="36"/>
        </w:numPr>
        <w:rPr>
          <w:rFonts w:ascii="Arial" w:eastAsia="Calibri" w:hAnsi="Arial" w:cs="Arial"/>
          <w:sz w:val="18"/>
          <w:szCs w:val="18"/>
        </w:rPr>
      </w:pPr>
      <w:r>
        <w:rPr>
          <w:rFonts w:ascii="Arial" w:eastAsia="Calibri" w:hAnsi="Arial" w:cs="Arial"/>
          <w:sz w:val="18"/>
          <w:szCs w:val="18"/>
        </w:rPr>
        <w:t>Cheddar’s is scheduled to go before City Council on November 3, 2021</w:t>
      </w:r>
    </w:p>
    <w:p w14:paraId="40424E05" w14:textId="1D1704CD" w:rsidR="00150D95" w:rsidRDefault="00150D95" w:rsidP="00150D95">
      <w:pPr>
        <w:pStyle w:val="ListParagraph"/>
        <w:numPr>
          <w:ilvl w:val="0"/>
          <w:numId w:val="36"/>
        </w:numPr>
        <w:rPr>
          <w:rFonts w:ascii="Arial" w:eastAsia="Calibri" w:hAnsi="Arial" w:cs="Arial"/>
          <w:sz w:val="18"/>
          <w:szCs w:val="18"/>
        </w:rPr>
      </w:pPr>
      <w:r>
        <w:rPr>
          <w:rFonts w:ascii="Arial" w:eastAsia="Calibri" w:hAnsi="Arial" w:cs="Arial"/>
          <w:sz w:val="18"/>
          <w:szCs w:val="18"/>
        </w:rPr>
        <w:t xml:space="preserve">Plans have been received for the “Ellis Orchards” Business Park. </w:t>
      </w:r>
    </w:p>
    <w:p w14:paraId="171FEEC9" w14:textId="2BDEBBD0" w:rsidR="00A77346" w:rsidRDefault="00A77346" w:rsidP="00150D95">
      <w:pPr>
        <w:pStyle w:val="ListParagraph"/>
        <w:numPr>
          <w:ilvl w:val="0"/>
          <w:numId w:val="36"/>
        </w:numPr>
        <w:rPr>
          <w:rFonts w:ascii="Arial" w:eastAsia="Calibri" w:hAnsi="Arial" w:cs="Arial"/>
          <w:sz w:val="18"/>
          <w:szCs w:val="18"/>
        </w:rPr>
      </w:pPr>
      <w:r>
        <w:rPr>
          <w:rFonts w:ascii="Arial" w:eastAsia="Calibri" w:hAnsi="Arial" w:cs="Arial"/>
          <w:sz w:val="18"/>
          <w:szCs w:val="18"/>
        </w:rPr>
        <w:t>The road behind Raising Cane’s/Café Rio has been paved.</w:t>
      </w:r>
    </w:p>
    <w:p w14:paraId="4165D144" w14:textId="12A69E87" w:rsidR="003B07BB" w:rsidRDefault="003B07BB" w:rsidP="003B07BB">
      <w:pPr>
        <w:rPr>
          <w:rFonts w:ascii="Arial" w:eastAsia="Calibri" w:hAnsi="Arial" w:cs="Arial"/>
          <w:sz w:val="18"/>
          <w:szCs w:val="18"/>
        </w:rPr>
      </w:pPr>
    </w:p>
    <w:p w14:paraId="4AB7FFB1" w14:textId="562D320A" w:rsidR="00150D95" w:rsidRDefault="003B07BB" w:rsidP="00A77346">
      <w:pPr>
        <w:ind w:left="360"/>
        <w:rPr>
          <w:rFonts w:ascii="Arial" w:eastAsia="Calibri" w:hAnsi="Arial" w:cs="Arial"/>
          <w:sz w:val="18"/>
          <w:szCs w:val="18"/>
        </w:rPr>
      </w:pPr>
      <w:r>
        <w:rPr>
          <w:rFonts w:ascii="Arial" w:eastAsia="Calibri" w:hAnsi="Arial" w:cs="Arial"/>
          <w:sz w:val="18"/>
          <w:szCs w:val="18"/>
        </w:rPr>
        <w:t xml:space="preserve">Commissioner Ney voiced concerns that new businesses will have difficulty staffing upon opening. There was discussion regarding </w:t>
      </w:r>
      <w:r w:rsidR="00A77346">
        <w:rPr>
          <w:rFonts w:ascii="Arial" w:eastAsia="Calibri" w:hAnsi="Arial" w:cs="Arial"/>
          <w:sz w:val="18"/>
          <w:szCs w:val="18"/>
        </w:rPr>
        <w:t xml:space="preserve">the businesses starting pay and recruiting. </w:t>
      </w:r>
    </w:p>
    <w:p w14:paraId="1EE5995A" w14:textId="77777777" w:rsidR="00A77346" w:rsidRDefault="00A77346" w:rsidP="00A77346">
      <w:pPr>
        <w:ind w:left="360"/>
        <w:rPr>
          <w:rFonts w:ascii="Arial" w:eastAsia="Calibri" w:hAnsi="Arial" w:cs="Arial"/>
          <w:sz w:val="18"/>
          <w:szCs w:val="18"/>
        </w:rPr>
      </w:pPr>
    </w:p>
    <w:p w14:paraId="4043AF09" w14:textId="40CCE460" w:rsidR="004142BB" w:rsidRPr="0085244E" w:rsidRDefault="004142BB" w:rsidP="0085244E">
      <w:pPr>
        <w:rPr>
          <w:rFonts w:ascii="Arial" w:eastAsia="Calibri" w:hAnsi="Arial" w:cs="Arial"/>
          <w:sz w:val="18"/>
          <w:szCs w:val="18"/>
        </w:rPr>
      </w:pPr>
    </w:p>
    <w:p w14:paraId="3DCD58F8" w14:textId="77777777" w:rsidR="00895652" w:rsidRDefault="00A72657" w:rsidP="00150D95">
      <w:pPr>
        <w:pStyle w:val="PlainText"/>
        <w:ind w:left="360"/>
        <w:rPr>
          <w:rFonts w:ascii="Arial" w:hAnsi="Arial" w:cs="Arial"/>
          <w:b/>
          <w:sz w:val="18"/>
          <w:szCs w:val="18"/>
          <w:u w:val="single"/>
        </w:rPr>
      </w:pPr>
      <w:r w:rsidRPr="00FB7E49">
        <w:rPr>
          <w:rFonts w:ascii="Arial" w:hAnsi="Arial" w:cs="Arial"/>
          <w:b/>
          <w:sz w:val="18"/>
          <w:szCs w:val="18"/>
          <w:u w:val="single"/>
        </w:rPr>
        <w:t>Consent Items</w:t>
      </w:r>
    </w:p>
    <w:p w14:paraId="1C3155AD" w14:textId="77777777" w:rsidR="00895652" w:rsidRDefault="00895652" w:rsidP="00895652">
      <w:pPr>
        <w:pStyle w:val="PlainText"/>
        <w:ind w:left="360"/>
        <w:rPr>
          <w:rFonts w:ascii="Arial" w:hAnsi="Arial" w:cs="Arial"/>
          <w:b/>
          <w:sz w:val="18"/>
          <w:szCs w:val="18"/>
          <w:u w:val="single"/>
        </w:rPr>
      </w:pPr>
    </w:p>
    <w:p w14:paraId="7441F1D5" w14:textId="77777777" w:rsidR="00150D95" w:rsidRDefault="00150D95" w:rsidP="00150D95">
      <w:pPr>
        <w:pStyle w:val="PlainText"/>
        <w:ind w:left="360"/>
        <w:rPr>
          <w:rFonts w:ascii="Arial" w:hAnsi="Arial" w:cs="Arial"/>
          <w:b/>
          <w:sz w:val="18"/>
          <w:szCs w:val="18"/>
        </w:rPr>
      </w:pPr>
      <w:r w:rsidRPr="00BB5A79">
        <w:rPr>
          <w:rFonts w:ascii="Arial" w:hAnsi="Arial" w:cs="Arial"/>
          <w:b/>
          <w:sz w:val="18"/>
          <w:szCs w:val="18"/>
        </w:rPr>
        <w:t>Consideration of Meeting Minutes from:</w:t>
      </w:r>
      <w:r w:rsidRPr="00BB5A79">
        <w:rPr>
          <w:rFonts w:ascii="Arial" w:hAnsi="Arial" w:cs="Arial"/>
          <w:b/>
          <w:sz w:val="18"/>
          <w:szCs w:val="18"/>
          <w:u w:val="single"/>
        </w:rPr>
        <w:br/>
      </w:r>
      <w:r>
        <w:rPr>
          <w:rFonts w:ascii="Arial" w:hAnsi="Arial" w:cs="Arial"/>
          <w:b/>
          <w:sz w:val="18"/>
          <w:szCs w:val="18"/>
        </w:rPr>
        <w:t>October 12</w:t>
      </w:r>
      <w:r w:rsidRPr="00BB5A79">
        <w:rPr>
          <w:rFonts w:ascii="Arial" w:hAnsi="Arial" w:cs="Arial"/>
          <w:b/>
          <w:sz w:val="18"/>
          <w:szCs w:val="18"/>
        </w:rPr>
        <w:t xml:space="preserve">, </w:t>
      </w:r>
      <w:proofErr w:type="gramStart"/>
      <w:r w:rsidRPr="00BB5A79">
        <w:rPr>
          <w:rFonts w:ascii="Arial" w:hAnsi="Arial" w:cs="Arial"/>
          <w:b/>
          <w:sz w:val="18"/>
          <w:szCs w:val="18"/>
        </w:rPr>
        <w:t>2021</w:t>
      </w:r>
      <w:proofErr w:type="gramEnd"/>
      <w:r w:rsidRPr="00BB5A79">
        <w:rPr>
          <w:rFonts w:ascii="Arial" w:hAnsi="Arial" w:cs="Arial"/>
          <w:b/>
          <w:sz w:val="18"/>
          <w:szCs w:val="18"/>
        </w:rPr>
        <w:t xml:space="preserve"> Work Session</w:t>
      </w:r>
      <w:r w:rsidRPr="00BB5A79">
        <w:rPr>
          <w:rFonts w:ascii="Arial" w:hAnsi="Arial" w:cs="Arial"/>
          <w:b/>
          <w:sz w:val="18"/>
          <w:szCs w:val="18"/>
        </w:rPr>
        <w:br/>
      </w:r>
      <w:r>
        <w:rPr>
          <w:rFonts w:ascii="Arial" w:hAnsi="Arial" w:cs="Arial"/>
          <w:b/>
          <w:sz w:val="18"/>
          <w:szCs w:val="18"/>
        </w:rPr>
        <w:t>October 12</w:t>
      </w:r>
      <w:r w:rsidRPr="00BB5A79">
        <w:rPr>
          <w:rFonts w:ascii="Arial" w:hAnsi="Arial" w:cs="Arial"/>
          <w:b/>
          <w:sz w:val="18"/>
          <w:szCs w:val="18"/>
        </w:rPr>
        <w:t>, 2021 Regular Meeting</w:t>
      </w:r>
    </w:p>
    <w:p w14:paraId="20E778BC" w14:textId="77777777" w:rsidR="00150D95" w:rsidRDefault="00150D95" w:rsidP="00150D95">
      <w:pPr>
        <w:pStyle w:val="PlainText"/>
        <w:ind w:left="360"/>
        <w:rPr>
          <w:rFonts w:ascii="Arial" w:hAnsi="Arial" w:cs="Arial"/>
          <w:b/>
          <w:sz w:val="18"/>
          <w:szCs w:val="18"/>
        </w:rPr>
      </w:pPr>
    </w:p>
    <w:p w14:paraId="0729711F" w14:textId="21282050" w:rsidR="00FE63AA" w:rsidRPr="00FB7E49" w:rsidRDefault="00150D95" w:rsidP="00150D95">
      <w:pPr>
        <w:pStyle w:val="PlainText"/>
        <w:ind w:left="360"/>
        <w:rPr>
          <w:rFonts w:ascii="Arial" w:hAnsi="Arial" w:cs="Arial"/>
          <w:b/>
          <w:sz w:val="18"/>
          <w:szCs w:val="18"/>
          <w:u w:val="single"/>
        </w:rPr>
      </w:pPr>
      <w:r>
        <w:rPr>
          <w:rFonts w:ascii="Arial" w:hAnsi="Arial" w:cs="Arial"/>
          <w:bCs/>
          <w:sz w:val="18"/>
          <w:szCs w:val="18"/>
        </w:rPr>
        <w:t>Chairman Spiers asked if there were any changes to the minutes. There were none</w:t>
      </w:r>
      <w:r>
        <w:rPr>
          <w:rFonts w:ascii="Arial" w:hAnsi="Arial" w:cs="Arial"/>
          <w:bCs/>
          <w:sz w:val="18"/>
          <w:szCs w:val="18"/>
        </w:rPr>
        <w:t>.</w:t>
      </w:r>
      <w:r w:rsidR="000B7AD9" w:rsidRPr="00FB7E49">
        <w:rPr>
          <w:rFonts w:ascii="Arial" w:hAnsi="Arial" w:cs="Arial"/>
          <w:b/>
          <w:sz w:val="18"/>
          <w:szCs w:val="18"/>
          <w:u w:val="single"/>
        </w:rPr>
        <w:br/>
      </w:r>
    </w:p>
    <w:p w14:paraId="5BE56CDB" w14:textId="25216FD4" w:rsidR="0053272C" w:rsidRPr="00BD5336" w:rsidRDefault="00A72657" w:rsidP="00150D95">
      <w:pPr>
        <w:pStyle w:val="listtext"/>
        <w:spacing w:before="0" w:beforeAutospacing="0" w:after="0" w:afterAutospacing="0" w:line="240" w:lineRule="auto"/>
        <w:ind w:left="360"/>
        <w:rPr>
          <w:rStyle w:val="Hyperlink"/>
          <w:rFonts w:ascii="Arial" w:hAnsi="Arial"/>
          <w:color w:val="auto"/>
          <w:sz w:val="18"/>
          <w:szCs w:val="18"/>
        </w:rPr>
      </w:pPr>
      <w:r>
        <w:rPr>
          <w:rFonts w:ascii="Arial" w:hAnsi="Arial"/>
          <w:b/>
          <w:sz w:val="18"/>
          <w:szCs w:val="18"/>
          <w:u w:val="single"/>
        </w:rPr>
        <w:t>Action Items</w:t>
      </w:r>
      <w:r w:rsidR="000B7AD9">
        <w:rPr>
          <w:rFonts w:ascii="Arial" w:hAnsi="Arial"/>
          <w:b/>
          <w:sz w:val="18"/>
          <w:szCs w:val="18"/>
          <w:u w:val="single"/>
        </w:rPr>
        <w:br/>
      </w:r>
    </w:p>
    <w:p w14:paraId="20C3AD71" w14:textId="40351832" w:rsidR="00150D95" w:rsidRPr="003B07BB" w:rsidRDefault="00150D95" w:rsidP="003B07BB">
      <w:pPr>
        <w:pStyle w:val="ListParagraph"/>
        <w:numPr>
          <w:ilvl w:val="0"/>
          <w:numId w:val="37"/>
        </w:numPr>
        <w:autoSpaceDE w:val="0"/>
        <w:autoSpaceDN w:val="0"/>
        <w:adjustRightInd w:val="0"/>
        <w:rPr>
          <w:rFonts w:ascii="Arial" w:hAnsi="Arial" w:cs="Arial"/>
          <w:b/>
          <w:bCs/>
          <w:sz w:val="18"/>
          <w:szCs w:val="18"/>
        </w:rPr>
      </w:pPr>
      <w:r w:rsidRPr="003B07BB">
        <w:rPr>
          <w:rFonts w:ascii="Arial" w:hAnsi="Arial" w:cs="Arial"/>
          <w:b/>
          <w:bCs/>
          <w:sz w:val="18"/>
          <w:szCs w:val="18"/>
        </w:rPr>
        <w:t>Discussion regarding proposed rezone request for properties located at approximately 5368 South 1050 West, Riverdale, Utah.</w:t>
      </w:r>
    </w:p>
    <w:p w14:paraId="1B641B2B" w14:textId="77777777" w:rsidR="00150D95" w:rsidRDefault="00150D95" w:rsidP="00150D95">
      <w:pPr>
        <w:autoSpaceDE w:val="0"/>
        <w:autoSpaceDN w:val="0"/>
        <w:adjustRightInd w:val="0"/>
        <w:ind w:left="360"/>
        <w:rPr>
          <w:rFonts w:ascii="Arial" w:hAnsi="Arial" w:cs="Arial"/>
          <w:b/>
          <w:bCs/>
          <w:sz w:val="18"/>
          <w:szCs w:val="18"/>
        </w:rPr>
      </w:pPr>
    </w:p>
    <w:p w14:paraId="40302C6C" w14:textId="0C6DE5FA" w:rsidR="00150D95" w:rsidRPr="003B07BB" w:rsidRDefault="00150D95" w:rsidP="003B07BB">
      <w:pPr>
        <w:pStyle w:val="ListParagraph"/>
        <w:numPr>
          <w:ilvl w:val="0"/>
          <w:numId w:val="37"/>
        </w:numPr>
        <w:autoSpaceDE w:val="0"/>
        <w:autoSpaceDN w:val="0"/>
        <w:adjustRightInd w:val="0"/>
        <w:rPr>
          <w:rFonts w:ascii="Arial" w:hAnsi="Arial" w:cs="Arial"/>
          <w:b/>
          <w:bCs/>
          <w:sz w:val="18"/>
          <w:szCs w:val="18"/>
        </w:rPr>
      </w:pPr>
      <w:r w:rsidRPr="003B07BB">
        <w:rPr>
          <w:rFonts w:ascii="Arial" w:hAnsi="Arial" w:cs="Arial"/>
          <w:b/>
          <w:bCs/>
          <w:sz w:val="18"/>
          <w:szCs w:val="18"/>
        </w:rPr>
        <w:t xml:space="preserve">Consideration to set the Public Hearing for a Proposed Rezone Request from Agricultural (A-1) Zoning to Single-Family and Single-Family with Rental Unit Residential (R-2) Zoning for properties located at approximately 5368 South 1050 West, Riverdale, Utah 84405, as requested by RD Development Holdings. </w:t>
      </w:r>
    </w:p>
    <w:p w14:paraId="0DE17B88" w14:textId="77777777" w:rsidR="00150D95" w:rsidRDefault="00150D95" w:rsidP="003B07BB">
      <w:pPr>
        <w:autoSpaceDE w:val="0"/>
        <w:autoSpaceDN w:val="0"/>
        <w:adjustRightInd w:val="0"/>
        <w:rPr>
          <w:rFonts w:ascii="Arial" w:hAnsi="Arial" w:cs="Arial"/>
          <w:b/>
          <w:bCs/>
          <w:sz w:val="18"/>
          <w:szCs w:val="18"/>
        </w:rPr>
      </w:pPr>
    </w:p>
    <w:p w14:paraId="1E4CBBB8" w14:textId="2ECC8898" w:rsidR="00150D95" w:rsidRDefault="00150D95" w:rsidP="00150D95">
      <w:pPr>
        <w:autoSpaceDE w:val="0"/>
        <w:autoSpaceDN w:val="0"/>
        <w:adjustRightInd w:val="0"/>
        <w:ind w:left="360"/>
        <w:rPr>
          <w:rFonts w:ascii="Arial" w:hAnsi="Arial" w:cs="Arial"/>
          <w:sz w:val="18"/>
          <w:szCs w:val="18"/>
        </w:rPr>
      </w:pPr>
      <w:r w:rsidRPr="00E141EA">
        <w:rPr>
          <w:rFonts w:ascii="Arial" w:hAnsi="Arial" w:cs="Arial"/>
          <w:sz w:val="18"/>
          <w:szCs w:val="18"/>
        </w:rPr>
        <w:t xml:space="preserve">Mr. Eggett went over the </w:t>
      </w:r>
      <w:r>
        <w:rPr>
          <w:rFonts w:ascii="Arial" w:hAnsi="Arial" w:cs="Arial"/>
          <w:sz w:val="18"/>
          <w:szCs w:val="18"/>
        </w:rPr>
        <w:t xml:space="preserve">Rezone Request noting all documents were </w:t>
      </w:r>
      <w:proofErr w:type="gramStart"/>
      <w:r>
        <w:rPr>
          <w:rFonts w:ascii="Arial" w:hAnsi="Arial" w:cs="Arial"/>
          <w:sz w:val="18"/>
          <w:szCs w:val="18"/>
        </w:rPr>
        <w:t>in order for</w:t>
      </w:r>
      <w:proofErr w:type="gramEnd"/>
      <w:r>
        <w:rPr>
          <w:rFonts w:ascii="Arial" w:hAnsi="Arial" w:cs="Arial"/>
          <w:sz w:val="18"/>
          <w:szCs w:val="18"/>
        </w:rPr>
        <w:t xml:space="preserve"> submittal and that the general plan supports the R-2 zoning adjacent to the golf course. If approved, the public hearing would be set for November 9, 2021. </w:t>
      </w:r>
      <w:r>
        <w:rPr>
          <w:rFonts w:ascii="Arial" w:hAnsi="Arial" w:cs="Arial"/>
          <w:sz w:val="18"/>
          <w:szCs w:val="18"/>
        </w:rPr>
        <w:t xml:space="preserve">He explained the sales revenue for the Motor-Vu Drive In have been low. </w:t>
      </w:r>
    </w:p>
    <w:p w14:paraId="00CA34E0" w14:textId="77777777" w:rsidR="00150D95" w:rsidRDefault="00150D95" w:rsidP="00150D95">
      <w:pPr>
        <w:autoSpaceDE w:val="0"/>
        <w:autoSpaceDN w:val="0"/>
        <w:adjustRightInd w:val="0"/>
        <w:ind w:left="360"/>
        <w:rPr>
          <w:rFonts w:ascii="Arial" w:hAnsi="Arial" w:cs="Arial"/>
          <w:sz w:val="18"/>
          <w:szCs w:val="18"/>
        </w:rPr>
      </w:pPr>
    </w:p>
    <w:p w14:paraId="583BFE0C" w14:textId="00EAD8B5" w:rsidR="00150D95" w:rsidRDefault="00150D95" w:rsidP="003B07BB">
      <w:pPr>
        <w:pStyle w:val="PlainText"/>
        <w:numPr>
          <w:ilvl w:val="0"/>
          <w:numId w:val="38"/>
        </w:numPr>
        <w:rPr>
          <w:rFonts w:ascii="Arial" w:hAnsi="Arial" w:cs="Arial"/>
          <w:b/>
          <w:sz w:val="18"/>
          <w:szCs w:val="18"/>
        </w:rPr>
      </w:pPr>
      <w:r>
        <w:rPr>
          <w:rFonts w:ascii="Arial" w:hAnsi="Arial" w:cs="Arial"/>
          <w:b/>
          <w:sz w:val="18"/>
          <w:szCs w:val="18"/>
        </w:rPr>
        <w:t xml:space="preserve">Review of proposed amendments to Title 10 of the Riverdale Municipal Code, specifically chapters 14 and 28 regarding proposed changes to nonresidential development landscape requirements and residential landscape requirements. </w:t>
      </w:r>
    </w:p>
    <w:p w14:paraId="3A787046" w14:textId="77777777" w:rsidR="00150D95" w:rsidRDefault="00150D95" w:rsidP="00150D95">
      <w:pPr>
        <w:pStyle w:val="PlainText"/>
        <w:ind w:left="360"/>
        <w:rPr>
          <w:rFonts w:ascii="Arial" w:hAnsi="Arial" w:cs="Arial"/>
          <w:b/>
          <w:sz w:val="18"/>
          <w:szCs w:val="18"/>
        </w:rPr>
      </w:pPr>
    </w:p>
    <w:p w14:paraId="63617C60" w14:textId="7DB23347" w:rsidR="003B07BB" w:rsidRDefault="003B07BB" w:rsidP="003B07BB">
      <w:pPr>
        <w:pStyle w:val="PlainText"/>
        <w:numPr>
          <w:ilvl w:val="0"/>
          <w:numId w:val="38"/>
        </w:numPr>
        <w:rPr>
          <w:rFonts w:ascii="Arial" w:hAnsi="Arial" w:cs="Arial"/>
          <w:bCs/>
          <w:sz w:val="18"/>
          <w:szCs w:val="18"/>
        </w:rPr>
      </w:pPr>
      <w:r>
        <w:rPr>
          <w:rFonts w:ascii="Arial" w:hAnsi="Arial" w:cs="Arial"/>
          <w:b/>
          <w:sz w:val="18"/>
          <w:szCs w:val="18"/>
        </w:rPr>
        <w:lastRenderedPageBreak/>
        <w:t xml:space="preserve">Consideration to set Public Hearing for proposed amendments to Title 10 of the Riverdale Municipal Code, specifically Chapters 14 and 28 regarding proposed changes to nonresidential development landscape requirements and residential landscape requirements. </w:t>
      </w:r>
      <w:r>
        <w:rPr>
          <w:rFonts w:ascii="Arial" w:hAnsi="Arial" w:cs="Arial"/>
          <w:bCs/>
          <w:sz w:val="18"/>
          <w:szCs w:val="18"/>
        </w:rPr>
        <w:t xml:space="preserve"> </w:t>
      </w:r>
    </w:p>
    <w:p w14:paraId="54063734" w14:textId="0D80A055" w:rsidR="0074398C" w:rsidRDefault="0074398C" w:rsidP="0074398C">
      <w:pPr>
        <w:pStyle w:val="PlainText"/>
        <w:rPr>
          <w:rFonts w:ascii="Arial" w:hAnsi="Arial" w:cs="Arial"/>
          <w:bCs/>
          <w:sz w:val="18"/>
          <w:szCs w:val="18"/>
        </w:rPr>
      </w:pPr>
    </w:p>
    <w:p w14:paraId="223DED39" w14:textId="449908B4" w:rsidR="00E452C7" w:rsidRDefault="00150D95" w:rsidP="003B07BB">
      <w:pPr>
        <w:pStyle w:val="PlainText"/>
        <w:ind w:left="360"/>
        <w:rPr>
          <w:rFonts w:ascii="Arial" w:hAnsi="Arial" w:cs="Arial"/>
          <w:bCs/>
          <w:sz w:val="18"/>
          <w:szCs w:val="18"/>
        </w:rPr>
      </w:pPr>
      <w:r w:rsidRPr="002F0E3A">
        <w:rPr>
          <w:rFonts w:ascii="Arial" w:hAnsi="Arial" w:cs="Arial"/>
          <w:bCs/>
          <w:sz w:val="18"/>
          <w:szCs w:val="18"/>
        </w:rPr>
        <w:t xml:space="preserve">Mr. Eggett went over </w:t>
      </w:r>
      <w:r>
        <w:rPr>
          <w:rFonts w:ascii="Arial" w:hAnsi="Arial" w:cs="Arial"/>
          <w:bCs/>
          <w:sz w:val="18"/>
          <w:szCs w:val="18"/>
        </w:rPr>
        <w:t>proposed changes and noted this is a first draft. He explained the requirements as they came from Weber Basin due to water concerns and the recent drought situation, and that Public Works is also encouraging the changes.</w:t>
      </w:r>
      <w:r w:rsidR="00A77346">
        <w:rPr>
          <w:rFonts w:ascii="Arial" w:hAnsi="Arial" w:cs="Arial"/>
          <w:bCs/>
          <w:sz w:val="18"/>
          <w:szCs w:val="18"/>
        </w:rPr>
        <w:t xml:space="preserve"> He explained this would mainly affect new development for both residential and commercial properties, and that residents and City Council have been inquiring about and supportive of these changes. </w:t>
      </w:r>
    </w:p>
    <w:p w14:paraId="3DEFB6BC" w14:textId="30421FDE" w:rsidR="00A77346" w:rsidRDefault="00A77346" w:rsidP="003B07BB">
      <w:pPr>
        <w:pStyle w:val="PlainText"/>
        <w:ind w:left="360"/>
        <w:rPr>
          <w:rFonts w:ascii="Arial" w:hAnsi="Arial" w:cs="Arial"/>
          <w:bCs/>
          <w:sz w:val="18"/>
          <w:szCs w:val="18"/>
        </w:rPr>
      </w:pPr>
    </w:p>
    <w:p w14:paraId="73CD4BC1" w14:textId="7FE3D1B2" w:rsidR="00A77346" w:rsidRDefault="00A77346" w:rsidP="003B07BB">
      <w:pPr>
        <w:pStyle w:val="PlainText"/>
        <w:ind w:left="360"/>
        <w:rPr>
          <w:rFonts w:ascii="Arial" w:hAnsi="Arial" w:cs="Arial"/>
          <w:bCs/>
          <w:sz w:val="18"/>
          <w:szCs w:val="18"/>
        </w:rPr>
      </w:pPr>
      <w:r>
        <w:rPr>
          <w:rFonts w:ascii="Arial" w:hAnsi="Arial" w:cs="Arial"/>
          <w:bCs/>
          <w:sz w:val="18"/>
          <w:szCs w:val="18"/>
        </w:rPr>
        <w:t xml:space="preserve">Mr. Hermann commented he would prefer to see an option for a “no less than” amount of turf rather than an ordinance limiting the allowed amount of turf, and that he would like to see residents have the option to participate in Weber Basin’s program. </w:t>
      </w:r>
    </w:p>
    <w:p w14:paraId="5A476054" w14:textId="7F476375" w:rsidR="003B07BB" w:rsidRDefault="003B07BB" w:rsidP="003B07BB">
      <w:pPr>
        <w:pStyle w:val="PlainText"/>
        <w:ind w:left="360" w:firstLine="360"/>
        <w:rPr>
          <w:rFonts w:ascii="Arial" w:hAnsi="Arial" w:cs="Arial"/>
          <w:bCs/>
          <w:sz w:val="18"/>
          <w:szCs w:val="18"/>
        </w:rPr>
      </w:pPr>
    </w:p>
    <w:p w14:paraId="7E2E4D83" w14:textId="48580E23" w:rsidR="003B07BB" w:rsidRPr="00150D95" w:rsidRDefault="003B07BB" w:rsidP="003B07BB">
      <w:pPr>
        <w:pStyle w:val="PlainText"/>
        <w:ind w:left="360"/>
        <w:rPr>
          <w:rFonts w:ascii="Arial" w:hAnsi="Arial" w:cs="Arial"/>
          <w:b/>
          <w:sz w:val="18"/>
          <w:szCs w:val="18"/>
        </w:rPr>
      </w:pPr>
      <w:r>
        <w:rPr>
          <w:rFonts w:ascii="Arial" w:hAnsi="Arial" w:cs="Arial"/>
          <w:b/>
          <w:sz w:val="18"/>
          <w:szCs w:val="18"/>
          <w:u w:val="single"/>
        </w:rPr>
        <w:t>Comments:</w:t>
      </w:r>
      <w:r w:rsidRPr="00150D95">
        <w:rPr>
          <w:rFonts w:ascii="Arial" w:hAnsi="Arial" w:cs="Arial"/>
          <w:bCs/>
          <w:sz w:val="18"/>
          <w:szCs w:val="18"/>
        </w:rPr>
        <w:t xml:space="preserve"> </w:t>
      </w:r>
    </w:p>
    <w:p w14:paraId="70BF83C0" w14:textId="77777777" w:rsidR="003B07BB" w:rsidRPr="00E452C7" w:rsidRDefault="003B07BB" w:rsidP="003B07BB">
      <w:pPr>
        <w:pStyle w:val="PlainText"/>
        <w:ind w:left="360" w:firstLine="360"/>
        <w:rPr>
          <w:rFonts w:ascii="Arial" w:hAnsi="Arial" w:cs="Arial"/>
          <w:bCs/>
          <w:sz w:val="18"/>
          <w:szCs w:val="18"/>
        </w:rPr>
      </w:pPr>
    </w:p>
    <w:p w14:paraId="1F2D93C9" w14:textId="328B4569" w:rsidR="00DE0EFB" w:rsidRDefault="00DE0EFB" w:rsidP="00DE0EFB">
      <w:pPr>
        <w:pStyle w:val="PlainText"/>
        <w:ind w:left="360"/>
        <w:rPr>
          <w:rFonts w:ascii="Arial" w:hAnsi="Arial" w:cs="Arial"/>
          <w:bCs/>
          <w:sz w:val="18"/>
          <w:szCs w:val="18"/>
        </w:rPr>
      </w:pPr>
    </w:p>
    <w:p w14:paraId="1DD7E68B" w14:textId="1E5F1275" w:rsidR="00DE0EFB" w:rsidRPr="00DE0EFB" w:rsidRDefault="00DE0EFB" w:rsidP="00150D95">
      <w:pPr>
        <w:pStyle w:val="PlainText"/>
        <w:ind w:left="360"/>
        <w:rPr>
          <w:rFonts w:ascii="Arial" w:hAnsi="Arial" w:cs="Arial"/>
          <w:bCs/>
          <w:sz w:val="18"/>
          <w:szCs w:val="18"/>
        </w:rPr>
      </w:pPr>
      <w:r>
        <w:rPr>
          <w:rFonts w:ascii="Arial" w:hAnsi="Arial" w:cs="Arial"/>
          <w:b/>
          <w:sz w:val="18"/>
          <w:szCs w:val="18"/>
          <w:u w:val="single"/>
        </w:rPr>
        <w:t>Adjournment</w:t>
      </w:r>
    </w:p>
    <w:p w14:paraId="46134AFB" w14:textId="77777777" w:rsidR="00DE0EFB" w:rsidRDefault="00DE0EFB" w:rsidP="00DE0EFB">
      <w:pPr>
        <w:pStyle w:val="PlainText"/>
        <w:ind w:left="360"/>
        <w:rPr>
          <w:rFonts w:ascii="Arial" w:hAnsi="Arial" w:cs="Arial"/>
          <w:bCs/>
          <w:sz w:val="18"/>
          <w:szCs w:val="18"/>
        </w:rPr>
      </w:pPr>
    </w:p>
    <w:p w14:paraId="7F98ABEB" w14:textId="566CB399" w:rsidR="00EE1D91" w:rsidRPr="00FB7E49" w:rsidRDefault="00DE0EFB" w:rsidP="00FB7E49">
      <w:pPr>
        <w:pStyle w:val="PlainText"/>
        <w:ind w:left="360"/>
        <w:rPr>
          <w:rFonts w:ascii="Arial" w:hAnsi="Arial" w:cs="Arial"/>
          <w:bCs/>
          <w:sz w:val="18"/>
          <w:szCs w:val="18"/>
        </w:rPr>
      </w:pPr>
      <w:r>
        <w:rPr>
          <w:rFonts w:ascii="Arial" w:hAnsi="Arial" w:cs="Arial"/>
          <w:bCs/>
          <w:sz w:val="18"/>
          <w:szCs w:val="18"/>
        </w:rPr>
        <w:t>As there was no further business to discuss</w:t>
      </w:r>
      <w:r w:rsidR="00B43F62">
        <w:rPr>
          <w:rFonts w:ascii="Arial" w:hAnsi="Arial" w:cs="Arial"/>
          <w:bCs/>
          <w:sz w:val="18"/>
          <w:szCs w:val="18"/>
        </w:rPr>
        <w:t>, th</w:t>
      </w:r>
      <w:r>
        <w:rPr>
          <w:rFonts w:ascii="Arial" w:hAnsi="Arial" w:cs="Arial"/>
          <w:bCs/>
          <w:sz w:val="18"/>
          <w:szCs w:val="18"/>
        </w:rPr>
        <w:t xml:space="preserve">e Planning Commission </w:t>
      </w:r>
      <w:r w:rsidR="00B43F62">
        <w:rPr>
          <w:rFonts w:ascii="Arial" w:hAnsi="Arial" w:cs="Arial"/>
          <w:bCs/>
          <w:sz w:val="18"/>
          <w:szCs w:val="18"/>
        </w:rPr>
        <w:t>work session</w:t>
      </w:r>
      <w:r>
        <w:rPr>
          <w:rFonts w:ascii="Arial" w:hAnsi="Arial" w:cs="Arial"/>
          <w:bCs/>
          <w:sz w:val="18"/>
          <w:szCs w:val="18"/>
        </w:rPr>
        <w:t xml:space="preserve"> adjourned at </w:t>
      </w:r>
      <w:r w:rsidR="00523D72">
        <w:rPr>
          <w:rFonts w:ascii="Arial" w:hAnsi="Arial" w:cs="Arial"/>
          <w:bCs/>
          <w:sz w:val="18"/>
          <w:szCs w:val="18"/>
        </w:rPr>
        <w:t>6:</w:t>
      </w:r>
      <w:r w:rsidR="00150D95">
        <w:rPr>
          <w:rFonts w:ascii="Arial" w:hAnsi="Arial" w:cs="Arial"/>
          <w:bCs/>
          <w:sz w:val="18"/>
          <w:szCs w:val="18"/>
        </w:rPr>
        <w:t>30</w:t>
      </w:r>
      <w:r>
        <w:rPr>
          <w:rFonts w:ascii="Arial" w:hAnsi="Arial" w:cs="Arial"/>
          <w:bCs/>
          <w:sz w:val="18"/>
          <w:szCs w:val="18"/>
        </w:rPr>
        <w:t xml:space="preserve"> pm. </w:t>
      </w:r>
    </w:p>
    <w:sectPr w:rsidR="00EE1D91" w:rsidRPr="00FB7E49" w:rsidSect="004B560D">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790F5" w14:textId="77777777" w:rsidR="00E20B91" w:rsidRDefault="00E20B91">
      <w:r>
        <w:separator/>
      </w:r>
    </w:p>
  </w:endnote>
  <w:endnote w:type="continuationSeparator" w:id="0">
    <w:p w14:paraId="587B9110"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AFCD"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082FBA"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C02DD" w14:textId="77777777" w:rsidR="00E20B91" w:rsidRDefault="00E20B91">
      <w:r>
        <w:separator/>
      </w:r>
    </w:p>
  </w:footnote>
  <w:footnote w:type="continuationSeparator" w:id="0">
    <w:p w14:paraId="12618AAA"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D1A08" w14:textId="06112F74" w:rsidR="00E20B91" w:rsidRDefault="00BC3050" w:rsidP="00BC3050">
    <w:pPr>
      <w:ind w:left="2880" w:firstLine="720"/>
      <w:jc w:val="both"/>
      <w:rPr>
        <w:rFonts w:ascii="Arial" w:hAnsi="Arial" w:cs="Arial"/>
        <w:sz w:val="20"/>
        <w:szCs w:val="20"/>
        <w:u w:val="single"/>
      </w:rPr>
    </w:pPr>
    <w:r w:rsidRPr="000F4C86">
      <w:rPr>
        <w:rFonts w:ascii="Arial" w:hAnsi="Arial" w:cs="Arial"/>
        <w:sz w:val="20"/>
        <w:szCs w:val="22"/>
      </w:rPr>
      <w:tab/>
    </w:r>
    <w:r w:rsidR="0046159C">
      <w:rPr>
        <w:rFonts w:ascii="Arial" w:hAnsi="Arial" w:cs="Arial"/>
        <w:b/>
        <w:sz w:val="20"/>
        <w:szCs w:val="22"/>
      </w:rPr>
      <w:t xml:space="preserve">Planning </w:t>
    </w:r>
    <w:r w:rsidR="00120B84">
      <w:rPr>
        <w:rFonts w:ascii="Arial" w:hAnsi="Arial" w:cs="Arial"/>
        <w:b/>
        <w:sz w:val="20"/>
        <w:szCs w:val="22"/>
      </w:rPr>
      <w:t xml:space="preserve">Commission </w:t>
    </w:r>
    <w:r w:rsidR="003940AC">
      <w:rPr>
        <w:rFonts w:ascii="Arial" w:hAnsi="Arial" w:cs="Arial"/>
        <w:b/>
        <w:sz w:val="20"/>
        <w:szCs w:val="22"/>
      </w:rPr>
      <w:t>Work Session,</w:t>
    </w:r>
    <w:r w:rsidR="00120B84">
      <w:rPr>
        <w:rFonts w:ascii="Arial" w:hAnsi="Arial" w:cs="Arial"/>
        <w:b/>
        <w:sz w:val="20"/>
        <w:szCs w:val="22"/>
      </w:rPr>
      <w:t xml:space="preserve"> </w:t>
    </w:r>
    <w:r w:rsidR="00EA140D">
      <w:rPr>
        <w:rFonts w:ascii="Arial" w:hAnsi="Arial" w:cs="Arial"/>
        <w:b/>
        <w:sz w:val="20"/>
        <w:szCs w:val="22"/>
      </w:rPr>
      <w:t xml:space="preserve">October </w:t>
    </w:r>
    <w:r w:rsidR="00150D95">
      <w:rPr>
        <w:rFonts w:ascii="Arial" w:hAnsi="Arial" w:cs="Arial"/>
        <w:b/>
        <w:sz w:val="20"/>
        <w:szCs w:val="22"/>
      </w:rPr>
      <w:t>26</w:t>
    </w:r>
    <w:r w:rsidR="00675FE0">
      <w:rPr>
        <w:rFonts w:ascii="Arial" w:hAnsi="Arial" w:cs="Arial"/>
        <w:b/>
        <w:sz w:val="20"/>
        <w:szCs w:val="22"/>
      </w:rPr>
      <w:t>, 2021</w:t>
    </w:r>
    <w:r w:rsidR="00E20B91" w:rsidRPr="000F4C86">
      <w:rPr>
        <w:rFonts w:ascii="Arial" w:hAnsi="Arial" w:cs="Arial"/>
        <w:sz w:val="20"/>
        <w:szCs w:val="22"/>
      </w:rPr>
      <w:t xml:space="preserve">                    </w:t>
    </w:r>
  </w:p>
  <w:p w14:paraId="69FC73CE"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0A1D147" wp14:editId="0AE681B7">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B188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1677D"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07DC025A"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80AF2C4" wp14:editId="67102643">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CB15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465CB"/>
    <w:multiLevelType w:val="hybridMultilevel"/>
    <w:tmpl w:val="81D8B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96F47"/>
    <w:multiLevelType w:val="hybridMultilevel"/>
    <w:tmpl w:val="9A2C0106"/>
    <w:lvl w:ilvl="0" w:tplc="6696022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3713B"/>
    <w:multiLevelType w:val="hybridMultilevel"/>
    <w:tmpl w:val="DC3A3210"/>
    <w:lvl w:ilvl="0" w:tplc="51E4F1EE">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8" w15:restartNumberingAfterBreak="0">
    <w:nsid w:val="178E5D1F"/>
    <w:multiLevelType w:val="hybridMultilevel"/>
    <w:tmpl w:val="84E009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1B37776"/>
    <w:multiLevelType w:val="hybridMultilevel"/>
    <w:tmpl w:val="1890A54A"/>
    <w:lvl w:ilvl="0" w:tplc="E716C9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A426A15"/>
    <w:multiLevelType w:val="hybridMultilevel"/>
    <w:tmpl w:val="59BCE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DF562E"/>
    <w:multiLevelType w:val="hybridMultilevel"/>
    <w:tmpl w:val="0F0E10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DC5240C"/>
    <w:multiLevelType w:val="hybridMultilevel"/>
    <w:tmpl w:val="8AF2F8FC"/>
    <w:lvl w:ilvl="0" w:tplc="6E9CB81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9FA7895"/>
    <w:multiLevelType w:val="hybridMultilevel"/>
    <w:tmpl w:val="821841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34688"/>
    <w:multiLevelType w:val="hybridMultilevel"/>
    <w:tmpl w:val="18A49A8C"/>
    <w:lvl w:ilvl="0" w:tplc="08EC88D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9840C78"/>
    <w:multiLevelType w:val="hybridMultilevel"/>
    <w:tmpl w:val="B7AE1A9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8720E3"/>
    <w:multiLevelType w:val="hybridMultilevel"/>
    <w:tmpl w:val="02ACE0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ED7AE2"/>
    <w:multiLevelType w:val="hybridMultilevel"/>
    <w:tmpl w:val="6B005F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8D7045"/>
    <w:multiLevelType w:val="hybridMultilevel"/>
    <w:tmpl w:val="ADFE9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2" w15:restartNumberingAfterBreak="0">
    <w:nsid w:val="5E8C6918"/>
    <w:multiLevelType w:val="hybridMultilevel"/>
    <w:tmpl w:val="D654D09A"/>
    <w:lvl w:ilvl="0" w:tplc="B420B622">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C274A3"/>
    <w:multiLevelType w:val="hybridMultilevel"/>
    <w:tmpl w:val="B0A43620"/>
    <w:lvl w:ilvl="0" w:tplc="691E064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C1A026A"/>
    <w:multiLevelType w:val="hybridMultilevel"/>
    <w:tmpl w:val="9EBE5E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CC569CE"/>
    <w:multiLevelType w:val="hybridMultilevel"/>
    <w:tmpl w:val="2F763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7"/>
  </w:num>
  <w:num w:numId="3">
    <w:abstractNumId w:val="19"/>
  </w:num>
  <w:num w:numId="4">
    <w:abstractNumId w:val="33"/>
  </w:num>
  <w:num w:numId="5">
    <w:abstractNumId w:val="5"/>
  </w:num>
  <w:num w:numId="6">
    <w:abstractNumId w:val="23"/>
  </w:num>
  <w:num w:numId="7">
    <w:abstractNumId w:val="4"/>
  </w:num>
  <w:num w:numId="8">
    <w:abstractNumId w:val="12"/>
  </w:num>
  <w:num w:numId="9">
    <w:abstractNumId w:val="29"/>
  </w:num>
  <w:num w:numId="10">
    <w:abstractNumId w:val="1"/>
  </w:num>
  <w:num w:numId="11">
    <w:abstractNumId w:val="10"/>
  </w:num>
  <w:num w:numId="12">
    <w:abstractNumId w:val="18"/>
  </w:num>
  <w:num w:numId="13">
    <w:abstractNumId w:val="6"/>
  </w:num>
  <w:num w:numId="14">
    <w:abstractNumId w:val="34"/>
  </w:num>
  <w:num w:numId="15">
    <w:abstractNumId w:val="9"/>
  </w:num>
  <w:num w:numId="16">
    <w:abstractNumId w:val="22"/>
  </w:num>
  <w:num w:numId="17">
    <w:abstractNumId w:val="25"/>
  </w:num>
  <w:num w:numId="18">
    <w:abstractNumId w:val="16"/>
  </w:num>
  <w:num w:numId="19">
    <w:abstractNumId w:val="31"/>
  </w:num>
  <w:num w:numId="20">
    <w:abstractNumId w:val="24"/>
  </w:num>
  <w:num w:numId="21">
    <w:abstractNumId w:val="30"/>
  </w:num>
  <w:num w:numId="22">
    <w:abstractNumId w:val="14"/>
  </w:num>
  <w:num w:numId="23">
    <w:abstractNumId w:val="20"/>
  </w:num>
  <w:num w:numId="24">
    <w:abstractNumId w:val="8"/>
  </w:num>
  <w:num w:numId="25">
    <w:abstractNumId w:val="37"/>
  </w:num>
  <w:num w:numId="26">
    <w:abstractNumId w:val="36"/>
  </w:num>
  <w:num w:numId="27">
    <w:abstractNumId w:val="11"/>
  </w:num>
  <w:num w:numId="28">
    <w:abstractNumId w:val="15"/>
  </w:num>
  <w:num w:numId="29">
    <w:abstractNumId w:val="17"/>
  </w:num>
  <w:num w:numId="30">
    <w:abstractNumId w:val="35"/>
  </w:num>
  <w:num w:numId="31">
    <w:abstractNumId w:val="0"/>
  </w:num>
  <w:num w:numId="32">
    <w:abstractNumId w:val="2"/>
  </w:num>
  <w:num w:numId="33">
    <w:abstractNumId w:val="26"/>
  </w:num>
  <w:num w:numId="34">
    <w:abstractNumId w:val="3"/>
  </w:num>
  <w:num w:numId="35">
    <w:abstractNumId w:val="32"/>
  </w:num>
  <w:num w:numId="36">
    <w:abstractNumId w:val="21"/>
  </w:num>
  <w:num w:numId="37">
    <w:abstractNumId w:val="28"/>
  </w:num>
  <w:num w:numId="38">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C7"/>
    <w:rsid w:val="000354FA"/>
    <w:rsid w:val="00035B89"/>
    <w:rsid w:val="00035BE8"/>
    <w:rsid w:val="00035C1E"/>
    <w:rsid w:val="00035F53"/>
    <w:rsid w:val="00036126"/>
    <w:rsid w:val="000363E4"/>
    <w:rsid w:val="0003648B"/>
    <w:rsid w:val="00036736"/>
    <w:rsid w:val="00036EA2"/>
    <w:rsid w:val="000371D1"/>
    <w:rsid w:val="00037322"/>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449"/>
    <w:rsid w:val="000601CE"/>
    <w:rsid w:val="0006029E"/>
    <w:rsid w:val="000603C7"/>
    <w:rsid w:val="00060884"/>
    <w:rsid w:val="00060916"/>
    <w:rsid w:val="00061198"/>
    <w:rsid w:val="00061234"/>
    <w:rsid w:val="0006159D"/>
    <w:rsid w:val="00061AA6"/>
    <w:rsid w:val="00061F35"/>
    <w:rsid w:val="000626DB"/>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1DE"/>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97F46"/>
    <w:rsid w:val="000A0245"/>
    <w:rsid w:val="000A02CD"/>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36A"/>
    <w:rsid w:val="000A7DA9"/>
    <w:rsid w:val="000B030D"/>
    <w:rsid w:val="000B06D8"/>
    <w:rsid w:val="000B0852"/>
    <w:rsid w:val="000B09AD"/>
    <w:rsid w:val="000B0C21"/>
    <w:rsid w:val="000B0C54"/>
    <w:rsid w:val="000B0E7B"/>
    <w:rsid w:val="000B0EA6"/>
    <w:rsid w:val="000B112A"/>
    <w:rsid w:val="000B15CB"/>
    <w:rsid w:val="000B15EC"/>
    <w:rsid w:val="000B16C6"/>
    <w:rsid w:val="000B1C56"/>
    <w:rsid w:val="000B224A"/>
    <w:rsid w:val="000B3A3E"/>
    <w:rsid w:val="000B4368"/>
    <w:rsid w:val="000B4845"/>
    <w:rsid w:val="000B51E5"/>
    <w:rsid w:val="000B6756"/>
    <w:rsid w:val="000B68A8"/>
    <w:rsid w:val="000B6A24"/>
    <w:rsid w:val="000B790E"/>
    <w:rsid w:val="000B7AD9"/>
    <w:rsid w:val="000B7BED"/>
    <w:rsid w:val="000C09BB"/>
    <w:rsid w:val="000C120C"/>
    <w:rsid w:val="000C13F1"/>
    <w:rsid w:val="000C15E2"/>
    <w:rsid w:val="000C161A"/>
    <w:rsid w:val="000C1C73"/>
    <w:rsid w:val="000C220D"/>
    <w:rsid w:val="000C3831"/>
    <w:rsid w:val="000C3987"/>
    <w:rsid w:val="000C3D59"/>
    <w:rsid w:val="000C3EAD"/>
    <w:rsid w:val="000C4DE2"/>
    <w:rsid w:val="000C534D"/>
    <w:rsid w:val="000C74BA"/>
    <w:rsid w:val="000C78C6"/>
    <w:rsid w:val="000C7F05"/>
    <w:rsid w:val="000D081A"/>
    <w:rsid w:val="000D0D12"/>
    <w:rsid w:val="000D1381"/>
    <w:rsid w:val="000D17E6"/>
    <w:rsid w:val="000D1910"/>
    <w:rsid w:val="000D2610"/>
    <w:rsid w:val="000D2A06"/>
    <w:rsid w:val="000D2B18"/>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6CD"/>
    <w:rsid w:val="000D7A4C"/>
    <w:rsid w:val="000D7EA3"/>
    <w:rsid w:val="000D7FE6"/>
    <w:rsid w:val="000E168C"/>
    <w:rsid w:val="000E1AD7"/>
    <w:rsid w:val="000E2590"/>
    <w:rsid w:val="000E2694"/>
    <w:rsid w:val="000E328B"/>
    <w:rsid w:val="000E3941"/>
    <w:rsid w:val="000E43CD"/>
    <w:rsid w:val="000E540B"/>
    <w:rsid w:val="000E555B"/>
    <w:rsid w:val="000E5696"/>
    <w:rsid w:val="000E5BF1"/>
    <w:rsid w:val="000E5EB6"/>
    <w:rsid w:val="000E64AF"/>
    <w:rsid w:val="000E68FA"/>
    <w:rsid w:val="000E7114"/>
    <w:rsid w:val="000E7D5B"/>
    <w:rsid w:val="000F0BEB"/>
    <w:rsid w:val="000F103D"/>
    <w:rsid w:val="000F121E"/>
    <w:rsid w:val="000F16DB"/>
    <w:rsid w:val="000F1D43"/>
    <w:rsid w:val="000F20B1"/>
    <w:rsid w:val="000F26D2"/>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07F"/>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4C17"/>
    <w:rsid w:val="0011547F"/>
    <w:rsid w:val="00115672"/>
    <w:rsid w:val="001162FD"/>
    <w:rsid w:val="00116837"/>
    <w:rsid w:val="00117659"/>
    <w:rsid w:val="001177CC"/>
    <w:rsid w:val="0011789F"/>
    <w:rsid w:val="00117B8C"/>
    <w:rsid w:val="00117CF9"/>
    <w:rsid w:val="00117FF8"/>
    <w:rsid w:val="00120B84"/>
    <w:rsid w:val="00120D62"/>
    <w:rsid w:val="00121313"/>
    <w:rsid w:val="001214CE"/>
    <w:rsid w:val="00121737"/>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0D95"/>
    <w:rsid w:val="001517C8"/>
    <w:rsid w:val="00151F9E"/>
    <w:rsid w:val="00151F9F"/>
    <w:rsid w:val="001520B5"/>
    <w:rsid w:val="00152B4D"/>
    <w:rsid w:val="00152B51"/>
    <w:rsid w:val="00153005"/>
    <w:rsid w:val="00153AA0"/>
    <w:rsid w:val="00153EE2"/>
    <w:rsid w:val="001543D1"/>
    <w:rsid w:val="00155177"/>
    <w:rsid w:val="001562E5"/>
    <w:rsid w:val="00156955"/>
    <w:rsid w:val="00156BE0"/>
    <w:rsid w:val="00156D19"/>
    <w:rsid w:val="00156DA4"/>
    <w:rsid w:val="00157411"/>
    <w:rsid w:val="00157478"/>
    <w:rsid w:val="00157750"/>
    <w:rsid w:val="001604CF"/>
    <w:rsid w:val="00160525"/>
    <w:rsid w:val="00160CE9"/>
    <w:rsid w:val="00160E5F"/>
    <w:rsid w:val="00160F82"/>
    <w:rsid w:val="00161138"/>
    <w:rsid w:val="00161574"/>
    <w:rsid w:val="00161719"/>
    <w:rsid w:val="00162917"/>
    <w:rsid w:val="00163F59"/>
    <w:rsid w:val="001642EA"/>
    <w:rsid w:val="00164AEB"/>
    <w:rsid w:val="0016559C"/>
    <w:rsid w:val="001661D6"/>
    <w:rsid w:val="00166F0C"/>
    <w:rsid w:val="001673CA"/>
    <w:rsid w:val="00167411"/>
    <w:rsid w:val="001675BA"/>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1EA7"/>
    <w:rsid w:val="001A2733"/>
    <w:rsid w:val="001A3057"/>
    <w:rsid w:val="001A34D8"/>
    <w:rsid w:val="001A47FC"/>
    <w:rsid w:val="001A52D5"/>
    <w:rsid w:val="001A614D"/>
    <w:rsid w:val="001A668E"/>
    <w:rsid w:val="001A67E0"/>
    <w:rsid w:val="001A68A2"/>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92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1A9C"/>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482"/>
    <w:rsid w:val="00215AFC"/>
    <w:rsid w:val="00215B07"/>
    <w:rsid w:val="00215FBF"/>
    <w:rsid w:val="002161B3"/>
    <w:rsid w:val="00216A4F"/>
    <w:rsid w:val="0021748D"/>
    <w:rsid w:val="00217622"/>
    <w:rsid w:val="00217B21"/>
    <w:rsid w:val="00217F62"/>
    <w:rsid w:val="0022054C"/>
    <w:rsid w:val="00220660"/>
    <w:rsid w:val="0022121A"/>
    <w:rsid w:val="00221316"/>
    <w:rsid w:val="00221BCF"/>
    <w:rsid w:val="0022230B"/>
    <w:rsid w:val="00222488"/>
    <w:rsid w:val="002238F4"/>
    <w:rsid w:val="00225162"/>
    <w:rsid w:val="0022520A"/>
    <w:rsid w:val="002253DF"/>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B2D"/>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2CF"/>
    <w:rsid w:val="002854A8"/>
    <w:rsid w:val="00285D5B"/>
    <w:rsid w:val="00285D87"/>
    <w:rsid w:val="00286372"/>
    <w:rsid w:val="00286BA9"/>
    <w:rsid w:val="00286E93"/>
    <w:rsid w:val="00286F80"/>
    <w:rsid w:val="0028793B"/>
    <w:rsid w:val="00287B3D"/>
    <w:rsid w:val="00287BAF"/>
    <w:rsid w:val="002905E0"/>
    <w:rsid w:val="00290F57"/>
    <w:rsid w:val="00290FC5"/>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12"/>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8DB"/>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6FD8"/>
    <w:rsid w:val="003070C1"/>
    <w:rsid w:val="00307684"/>
    <w:rsid w:val="00310579"/>
    <w:rsid w:val="0031057C"/>
    <w:rsid w:val="00310F31"/>
    <w:rsid w:val="003110DA"/>
    <w:rsid w:val="003126DE"/>
    <w:rsid w:val="00313118"/>
    <w:rsid w:val="003131BA"/>
    <w:rsid w:val="003133A4"/>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279C6"/>
    <w:rsid w:val="00327B0E"/>
    <w:rsid w:val="00330D12"/>
    <w:rsid w:val="0033283A"/>
    <w:rsid w:val="003328EC"/>
    <w:rsid w:val="00332A1B"/>
    <w:rsid w:val="003332BC"/>
    <w:rsid w:val="0033345F"/>
    <w:rsid w:val="00334172"/>
    <w:rsid w:val="003343C1"/>
    <w:rsid w:val="003344E4"/>
    <w:rsid w:val="00334C01"/>
    <w:rsid w:val="00334CF5"/>
    <w:rsid w:val="0033512D"/>
    <w:rsid w:val="003354B3"/>
    <w:rsid w:val="00335CC7"/>
    <w:rsid w:val="003360EE"/>
    <w:rsid w:val="00336802"/>
    <w:rsid w:val="00336BB6"/>
    <w:rsid w:val="00336C11"/>
    <w:rsid w:val="00336F66"/>
    <w:rsid w:val="003374B9"/>
    <w:rsid w:val="003376A0"/>
    <w:rsid w:val="00337736"/>
    <w:rsid w:val="00340055"/>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7FCE"/>
    <w:rsid w:val="00360DB8"/>
    <w:rsid w:val="00360DD1"/>
    <w:rsid w:val="00361318"/>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BF9"/>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40AC"/>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F19"/>
    <w:rsid w:val="003B07BB"/>
    <w:rsid w:val="003B0E85"/>
    <w:rsid w:val="003B14C4"/>
    <w:rsid w:val="003B165B"/>
    <w:rsid w:val="003B23C9"/>
    <w:rsid w:val="003B25C2"/>
    <w:rsid w:val="003B2B05"/>
    <w:rsid w:val="003B2C63"/>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00A"/>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86E"/>
    <w:rsid w:val="003E1ED1"/>
    <w:rsid w:val="003E2CA7"/>
    <w:rsid w:val="003E3345"/>
    <w:rsid w:val="003E39C7"/>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047A"/>
    <w:rsid w:val="00401707"/>
    <w:rsid w:val="00401A4E"/>
    <w:rsid w:val="00401AD8"/>
    <w:rsid w:val="00402E25"/>
    <w:rsid w:val="00403464"/>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42BB"/>
    <w:rsid w:val="00415377"/>
    <w:rsid w:val="004153A5"/>
    <w:rsid w:val="0041690D"/>
    <w:rsid w:val="00416B34"/>
    <w:rsid w:val="00417442"/>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34E2"/>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483"/>
    <w:rsid w:val="00456692"/>
    <w:rsid w:val="00456728"/>
    <w:rsid w:val="0045685C"/>
    <w:rsid w:val="004577CC"/>
    <w:rsid w:val="00460515"/>
    <w:rsid w:val="00460B8A"/>
    <w:rsid w:val="0046159C"/>
    <w:rsid w:val="004616D7"/>
    <w:rsid w:val="00461FE0"/>
    <w:rsid w:val="004624F1"/>
    <w:rsid w:val="00462A23"/>
    <w:rsid w:val="0046383D"/>
    <w:rsid w:val="004649AF"/>
    <w:rsid w:val="00464B78"/>
    <w:rsid w:val="00465BD0"/>
    <w:rsid w:val="00465D20"/>
    <w:rsid w:val="00465EE7"/>
    <w:rsid w:val="004660E5"/>
    <w:rsid w:val="00466107"/>
    <w:rsid w:val="00466F4F"/>
    <w:rsid w:val="004672E1"/>
    <w:rsid w:val="00470153"/>
    <w:rsid w:val="00470364"/>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15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37D5"/>
    <w:rsid w:val="004B3FC1"/>
    <w:rsid w:val="004B4396"/>
    <w:rsid w:val="004B4A01"/>
    <w:rsid w:val="004B525B"/>
    <w:rsid w:val="004B5435"/>
    <w:rsid w:val="004B5582"/>
    <w:rsid w:val="004B55D9"/>
    <w:rsid w:val="004B560D"/>
    <w:rsid w:val="004B5BD8"/>
    <w:rsid w:val="004B63BA"/>
    <w:rsid w:val="004B69B1"/>
    <w:rsid w:val="004B6C07"/>
    <w:rsid w:val="004B6CFF"/>
    <w:rsid w:val="004B6E74"/>
    <w:rsid w:val="004B6EB6"/>
    <w:rsid w:val="004B71BF"/>
    <w:rsid w:val="004B75B0"/>
    <w:rsid w:val="004B75B4"/>
    <w:rsid w:val="004B7B08"/>
    <w:rsid w:val="004C0520"/>
    <w:rsid w:val="004C0B38"/>
    <w:rsid w:val="004C0D65"/>
    <w:rsid w:val="004C0EB3"/>
    <w:rsid w:val="004C120C"/>
    <w:rsid w:val="004C1E82"/>
    <w:rsid w:val="004C2184"/>
    <w:rsid w:val="004C2C65"/>
    <w:rsid w:val="004C3367"/>
    <w:rsid w:val="004C398E"/>
    <w:rsid w:val="004C473F"/>
    <w:rsid w:val="004C4ADA"/>
    <w:rsid w:val="004C58E0"/>
    <w:rsid w:val="004C59D4"/>
    <w:rsid w:val="004C5C70"/>
    <w:rsid w:val="004C6BF8"/>
    <w:rsid w:val="004C724C"/>
    <w:rsid w:val="004C793E"/>
    <w:rsid w:val="004C7B68"/>
    <w:rsid w:val="004C7BE3"/>
    <w:rsid w:val="004D00FC"/>
    <w:rsid w:val="004D146D"/>
    <w:rsid w:val="004D1842"/>
    <w:rsid w:val="004D1D19"/>
    <w:rsid w:val="004D1EF3"/>
    <w:rsid w:val="004D1F31"/>
    <w:rsid w:val="004D2794"/>
    <w:rsid w:val="004D3860"/>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62F"/>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83A"/>
    <w:rsid w:val="004F5C52"/>
    <w:rsid w:val="004F63E0"/>
    <w:rsid w:val="004F7186"/>
    <w:rsid w:val="004F7CC4"/>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DFA"/>
    <w:rsid w:val="00505F2F"/>
    <w:rsid w:val="00506050"/>
    <w:rsid w:val="0050605E"/>
    <w:rsid w:val="00506CAF"/>
    <w:rsid w:val="00507653"/>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1DE3"/>
    <w:rsid w:val="00522450"/>
    <w:rsid w:val="00522737"/>
    <w:rsid w:val="00522F4E"/>
    <w:rsid w:val="005230D2"/>
    <w:rsid w:val="00523B63"/>
    <w:rsid w:val="00523D72"/>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B73"/>
    <w:rsid w:val="00537C35"/>
    <w:rsid w:val="00537E54"/>
    <w:rsid w:val="0054087B"/>
    <w:rsid w:val="005410C5"/>
    <w:rsid w:val="0054243A"/>
    <w:rsid w:val="00542AD6"/>
    <w:rsid w:val="005433D9"/>
    <w:rsid w:val="00543442"/>
    <w:rsid w:val="00543E35"/>
    <w:rsid w:val="00544406"/>
    <w:rsid w:val="00545149"/>
    <w:rsid w:val="00545C7F"/>
    <w:rsid w:val="00546653"/>
    <w:rsid w:val="00546680"/>
    <w:rsid w:val="005466C8"/>
    <w:rsid w:val="00547545"/>
    <w:rsid w:val="005476CA"/>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57813"/>
    <w:rsid w:val="00560020"/>
    <w:rsid w:val="005606ED"/>
    <w:rsid w:val="00561066"/>
    <w:rsid w:val="0056190E"/>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052"/>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8B"/>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020"/>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1F19"/>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05CF"/>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AA7"/>
    <w:rsid w:val="00645FFA"/>
    <w:rsid w:val="00646AC3"/>
    <w:rsid w:val="00646B57"/>
    <w:rsid w:val="0064700B"/>
    <w:rsid w:val="006472A9"/>
    <w:rsid w:val="006503AB"/>
    <w:rsid w:val="006506E9"/>
    <w:rsid w:val="00650A69"/>
    <w:rsid w:val="0065116E"/>
    <w:rsid w:val="0065117F"/>
    <w:rsid w:val="00652352"/>
    <w:rsid w:val="00653520"/>
    <w:rsid w:val="00653FBA"/>
    <w:rsid w:val="0065469F"/>
    <w:rsid w:val="00654870"/>
    <w:rsid w:val="00655129"/>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4DA"/>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5FE0"/>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54D"/>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972"/>
    <w:rsid w:val="006B4B1B"/>
    <w:rsid w:val="006B4E67"/>
    <w:rsid w:val="006B54D5"/>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3ECA"/>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440"/>
    <w:rsid w:val="007158DB"/>
    <w:rsid w:val="00715A30"/>
    <w:rsid w:val="00716396"/>
    <w:rsid w:val="0071717A"/>
    <w:rsid w:val="00717CB0"/>
    <w:rsid w:val="00717EFB"/>
    <w:rsid w:val="007206C1"/>
    <w:rsid w:val="0072073A"/>
    <w:rsid w:val="00720878"/>
    <w:rsid w:val="00720B49"/>
    <w:rsid w:val="00720C71"/>
    <w:rsid w:val="00721343"/>
    <w:rsid w:val="00721DE6"/>
    <w:rsid w:val="007220D3"/>
    <w:rsid w:val="00722127"/>
    <w:rsid w:val="0072258A"/>
    <w:rsid w:val="00722731"/>
    <w:rsid w:val="00722CA7"/>
    <w:rsid w:val="007231DA"/>
    <w:rsid w:val="0072326F"/>
    <w:rsid w:val="00723ACD"/>
    <w:rsid w:val="0072418D"/>
    <w:rsid w:val="007242B7"/>
    <w:rsid w:val="007248F5"/>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398C"/>
    <w:rsid w:val="00744B13"/>
    <w:rsid w:val="00745102"/>
    <w:rsid w:val="00745472"/>
    <w:rsid w:val="00745532"/>
    <w:rsid w:val="00745EFB"/>
    <w:rsid w:val="0074624A"/>
    <w:rsid w:val="007462C2"/>
    <w:rsid w:val="00746750"/>
    <w:rsid w:val="007470BE"/>
    <w:rsid w:val="00747C0C"/>
    <w:rsid w:val="00747FC1"/>
    <w:rsid w:val="00750028"/>
    <w:rsid w:val="007507A1"/>
    <w:rsid w:val="00750A45"/>
    <w:rsid w:val="007514E2"/>
    <w:rsid w:val="0075185F"/>
    <w:rsid w:val="00751D06"/>
    <w:rsid w:val="007524C7"/>
    <w:rsid w:val="0075303F"/>
    <w:rsid w:val="0075312B"/>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3C89"/>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468B"/>
    <w:rsid w:val="007C4A51"/>
    <w:rsid w:val="007C4CE4"/>
    <w:rsid w:val="007C53C1"/>
    <w:rsid w:val="007C695D"/>
    <w:rsid w:val="007C6C1B"/>
    <w:rsid w:val="007C7349"/>
    <w:rsid w:val="007C760E"/>
    <w:rsid w:val="007D0CA8"/>
    <w:rsid w:val="007D1025"/>
    <w:rsid w:val="007D1159"/>
    <w:rsid w:val="007D18EC"/>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4FB"/>
    <w:rsid w:val="007E0A2F"/>
    <w:rsid w:val="007E11E7"/>
    <w:rsid w:val="007E1B25"/>
    <w:rsid w:val="007E1E39"/>
    <w:rsid w:val="007E1E8A"/>
    <w:rsid w:val="007E1F1E"/>
    <w:rsid w:val="007E212A"/>
    <w:rsid w:val="007E2D78"/>
    <w:rsid w:val="007E2DA8"/>
    <w:rsid w:val="007E3A23"/>
    <w:rsid w:val="007E4034"/>
    <w:rsid w:val="007E452F"/>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916"/>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244E"/>
    <w:rsid w:val="008532A8"/>
    <w:rsid w:val="008532BE"/>
    <w:rsid w:val="00853716"/>
    <w:rsid w:val="00854574"/>
    <w:rsid w:val="0085475C"/>
    <w:rsid w:val="008550F5"/>
    <w:rsid w:val="00855360"/>
    <w:rsid w:val="00855A48"/>
    <w:rsid w:val="00855F80"/>
    <w:rsid w:val="00856AFA"/>
    <w:rsid w:val="00857052"/>
    <w:rsid w:val="008600E0"/>
    <w:rsid w:val="008600EA"/>
    <w:rsid w:val="008604DC"/>
    <w:rsid w:val="00861245"/>
    <w:rsid w:val="00861BE3"/>
    <w:rsid w:val="00861F21"/>
    <w:rsid w:val="00862051"/>
    <w:rsid w:val="00863059"/>
    <w:rsid w:val="008631BB"/>
    <w:rsid w:val="008632A5"/>
    <w:rsid w:val="00863317"/>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0E64"/>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4E7"/>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6E1"/>
    <w:rsid w:val="0089188E"/>
    <w:rsid w:val="00891CBD"/>
    <w:rsid w:val="00891E20"/>
    <w:rsid w:val="00891FD2"/>
    <w:rsid w:val="0089208C"/>
    <w:rsid w:val="008930F2"/>
    <w:rsid w:val="008931D9"/>
    <w:rsid w:val="00893389"/>
    <w:rsid w:val="00893CED"/>
    <w:rsid w:val="00893F52"/>
    <w:rsid w:val="00894068"/>
    <w:rsid w:val="008940C4"/>
    <w:rsid w:val="008949A9"/>
    <w:rsid w:val="00895652"/>
    <w:rsid w:val="00896AB0"/>
    <w:rsid w:val="00896CC6"/>
    <w:rsid w:val="0089792A"/>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2E5"/>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452"/>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B8"/>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9BA"/>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17C0B"/>
    <w:rsid w:val="009202B6"/>
    <w:rsid w:val="0092037F"/>
    <w:rsid w:val="009207CF"/>
    <w:rsid w:val="00920A34"/>
    <w:rsid w:val="00920E81"/>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32B"/>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4F25"/>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1E37"/>
    <w:rsid w:val="0097215C"/>
    <w:rsid w:val="009729A8"/>
    <w:rsid w:val="009729E4"/>
    <w:rsid w:val="00972A42"/>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107"/>
    <w:rsid w:val="009943A2"/>
    <w:rsid w:val="0099457F"/>
    <w:rsid w:val="00994A50"/>
    <w:rsid w:val="00994CEE"/>
    <w:rsid w:val="00994E7F"/>
    <w:rsid w:val="00994F6D"/>
    <w:rsid w:val="00995B47"/>
    <w:rsid w:val="00996331"/>
    <w:rsid w:val="00997307"/>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8D2"/>
    <w:rsid w:val="009B0FDF"/>
    <w:rsid w:val="009B15EF"/>
    <w:rsid w:val="009B2CDD"/>
    <w:rsid w:val="009B3807"/>
    <w:rsid w:val="009B39E0"/>
    <w:rsid w:val="009B44EA"/>
    <w:rsid w:val="009B4AF0"/>
    <w:rsid w:val="009B4CE7"/>
    <w:rsid w:val="009B5EC5"/>
    <w:rsid w:val="009B658D"/>
    <w:rsid w:val="009B6A33"/>
    <w:rsid w:val="009B7412"/>
    <w:rsid w:val="009B7A89"/>
    <w:rsid w:val="009B7F9D"/>
    <w:rsid w:val="009C0315"/>
    <w:rsid w:val="009C03D3"/>
    <w:rsid w:val="009C15D2"/>
    <w:rsid w:val="009C1D90"/>
    <w:rsid w:val="009C2B71"/>
    <w:rsid w:val="009C3F88"/>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795"/>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68B"/>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5F1"/>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1A6"/>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8B4"/>
    <w:rsid w:val="00A63F51"/>
    <w:rsid w:val="00A64E70"/>
    <w:rsid w:val="00A66027"/>
    <w:rsid w:val="00A66BD3"/>
    <w:rsid w:val="00A672DC"/>
    <w:rsid w:val="00A67E41"/>
    <w:rsid w:val="00A70991"/>
    <w:rsid w:val="00A71930"/>
    <w:rsid w:val="00A721BE"/>
    <w:rsid w:val="00A72657"/>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346"/>
    <w:rsid w:val="00A77848"/>
    <w:rsid w:val="00A77FC9"/>
    <w:rsid w:val="00A8006D"/>
    <w:rsid w:val="00A809E5"/>
    <w:rsid w:val="00A81BCC"/>
    <w:rsid w:val="00A81C60"/>
    <w:rsid w:val="00A81C8C"/>
    <w:rsid w:val="00A81CC9"/>
    <w:rsid w:val="00A82288"/>
    <w:rsid w:val="00A82361"/>
    <w:rsid w:val="00A824E1"/>
    <w:rsid w:val="00A82FC9"/>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97CA8"/>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58C6"/>
    <w:rsid w:val="00AB6072"/>
    <w:rsid w:val="00AB652F"/>
    <w:rsid w:val="00AB68B2"/>
    <w:rsid w:val="00AB6B8D"/>
    <w:rsid w:val="00AB6EF1"/>
    <w:rsid w:val="00AC0266"/>
    <w:rsid w:val="00AC105D"/>
    <w:rsid w:val="00AC184E"/>
    <w:rsid w:val="00AC1FF3"/>
    <w:rsid w:val="00AC2399"/>
    <w:rsid w:val="00AC28F2"/>
    <w:rsid w:val="00AC2C95"/>
    <w:rsid w:val="00AC3A5E"/>
    <w:rsid w:val="00AC3C41"/>
    <w:rsid w:val="00AC475B"/>
    <w:rsid w:val="00AC476C"/>
    <w:rsid w:val="00AC5438"/>
    <w:rsid w:val="00AC55B7"/>
    <w:rsid w:val="00AC5F00"/>
    <w:rsid w:val="00AC7110"/>
    <w:rsid w:val="00AC7EC6"/>
    <w:rsid w:val="00AD0881"/>
    <w:rsid w:val="00AD169F"/>
    <w:rsid w:val="00AD1E43"/>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2AE"/>
    <w:rsid w:val="00AE36A2"/>
    <w:rsid w:val="00AE3FA7"/>
    <w:rsid w:val="00AE4466"/>
    <w:rsid w:val="00AE486E"/>
    <w:rsid w:val="00AE4926"/>
    <w:rsid w:val="00AE54DC"/>
    <w:rsid w:val="00AE5D7D"/>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0C80"/>
    <w:rsid w:val="00B10D4C"/>
    <w:rsid w:val="00B1153A"/>
    <w:rsid w:val="00B115DC"/>
    <w:rsid w:val="00B11AA6"/>
    <w:rsid w:val="00B11F91"/>
    <w:rsid w:val="00B12632"/>
    <w:rsid w:val="00B135B8"/>
    <w:rsid w:val="00B14BDC"/>
    <w:rsid w:val="00B15F1E"/>
    <w:rsid w:val="00B16B4C"/>
    <w:rsid w:val="00B16FF6"/>
    <w:rsid w:val="00B173DB"/>
    <w:rsid w:val="00B20036"/>
    <w:rsid w:val="00B20140"/>
    <w:rsid w:val="00B203FB"/>
    <w:rsid w:val="00B20C39"/>
    <w:rsid w:val="00B2228E"/>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25"/>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3F62"/>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4F"/>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7E3"/>
    <w:rsid w:val="00B70D7A"/>
    <w:rsid w:val="00B710B0"/>
    <w:rsid w:val="00B7114A"/>
    <w:rsid w:val="00B71DBC"/>
    <w:rsid w:val="00B7213B"/>
    <w:rsid w:val="00B72590"/>
    <w:rsid w:val="00B72698"/>
    <w:rsid w:val="00B72955"/>
    <w:rsid w:val="00B72F12"/>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336"/>
    <w:rsid w:val="00BD55BA"/>
    <w:rsid w:val="00BD563D"/>
    <w:rsid w:val="00BD5CEA"/>
    <w:rsid w:val="00BD6263"/>
    <w:rsid w:val="00BD74FB"/>
    <w:rsid w:val="00BD74FD"/>
    <w:rsid w:val="00BD780F"/>
    <w:rsid w:val="00BD7927"/>
    <w:rsid w:val="00BD7AA1"/>
    <w:rsid w:val="00BE037E"/>
    <w:rsid w:val="00BE116F"/>
    <w:rsid w:val="00BE1AE8"/>
    <w:rsid w:val="00BE1F19"/>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569E"/>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57"/>
    <w:rsid w:val="00C62C98"/>
    <w:rsid w:val="00C62CF2"/>
    <w:rsid w:val="00C635BF"/>
    <w:rsid w:val="00C6393B"/>
    <w:rsid w:val="00C63DB7"/>
    <w:rsid w:val="00C64490"/>
    <w:rsid w:val="00C65AD6"/>
    <w:rsid w:val="00C661ED"/>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A92"/>
    <w:rsid w:val="00C86C85"/>
    <w:rsid w:val="00C874C2"/>
    <w:rsid w:val="00C902A5"/>
    <w:rsid w:val="00C91185"/>
    <w:rsid w:val="00C9118B"/>
    <w:rsid w:val="00C9133C"/>
    <w:rsid w:val="00C913F7"/>
    <w:rsid w:val="00C91D45"/>
    <w:rsid w:val="00C91DB4"/>
    <w:rsid w:val="00C924A0"/>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6423"/>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BF1"/>
    <w:rsid w:val="00CC4E9F"/>
    <w:rsid w:val="00CC5214"/>
    <w:rsid w:val="00CC6E60"/>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256"/>
    <w:rsid w:val="00CE0EF9"/>
    <w:rsid w:val="00CE1901"/>
    <w:rsid w:val="00CE1A58"/>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2E13"/>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95"/>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714"/>
    <w:rsid w:val="00D5481F"/>
    <w:rsid w:val="00D54A10"/>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2E4B"/>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870"/>
    <w:rsid w:val="00D91E9B"/>
    <w:rsid w:val="00D92066"/>
    <w:rsid w:val="00D92146"/>
    <w:rsid w:val="00D92328"/>
    <w:rsid w:val="00D92682"/>
    <w:rsid w:val="00D93CB4"/>
    <w:rsid w:val="00D940CE"/>
    <w:rsid w:val="00D945B0"/>
    <w:rsid w:val="00D94AD7"/>
    <w:rsid w:val="00D957A6"/>
    <w:rsid w:val="00D95D69"/>
    <w:rsid w:val="00D96A21"/>
    <w:rsid w:val="00D971FD"/>
    <w:rsid w:val="00D97396"/>
    <w:rsid w:val="00D97485"/>
    <w:rsid w:val="00D9764F"/>
    <w:rsid w:val="00DA08F3"/>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0EFB"/>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582"/>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66C"/>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A00"/>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52C7"/>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651"/>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5E23"/>
    <w:rsid w:val="00E76BA9"/>
    <w:rsid w:val="00E77976"/>
    <w:rsid w:val="00E809A5"/>
    <w:rsid w:val="00E80E2A"/>
    <w:rsid w:val="00E81649"/>
    <w:rsid w:val="00E81DA4"/>
    <w:rsid w:val="00E81E13"/>
    <w:rsid w:val="00E8432F"/>
    <w:rsid w:val="00E84F0E"/>
    <w:rsid w:val="00E85A27"/>
    <w:rsid w:val="00E86147"/>
    <w:rsid w:val="00E862E4"/>
    <w:rsid w:val="00E863F5"/>
    <w:rsid w:val="00E90167"/>
    <w:rsid w:val="00E90935"/>
    <w:rsid w:val="00E90FE1"/>
    <w:rsid w:val="00E914F3"/>
    <w:rsid w:val="00E91B15"/>
    <w:rsid w:val="00E926DB"/>
    <w:rsid w:val="00E931A1"/>
    <w:rsid w:val="00E9338E"/>
    <w:rsid w:val="00E93461"/>
    <w:rsid w:val="00E93B5C"/>
    <w:rsid w:val="00E93F56"/>
    <w:rsid w:val="00E940D4"/>
    <w:rsid w:val="00E9426C"/>
    <w:rsid w:val="00E95F06"/>
    <w:rsid w:val="00E9615B"/>
    <w:rsid w:val="00E968DF"/>
    <w:rsid w:val="00E97758"/>
    <w:rsid w:val="00EA016F"/>
    <w:rsid w:val="00EA04F7"/>
    <w:rsid w:val="00EA054E"/>
    <w:rsid w:val="00EA1194"/>
    <w:rsid w:val="00EA140D"/>
    <w:rsid w:val="00EA1CDA"/>
    <w:rsid w:val="00EA237B"/>
    <w:rsid w:val="00EA2427"/>
    <w:rsid w:val="00EA2DE2"/>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5EA"/>
    <w:rsid w:val="00EB361D"/>
    <w:rsid w:val="00EB3670"/>
    <w:rsid w:val="00EB3F51"/>
    <w:rsid w:val="00EB47FD"/>
    <w:rsid w:val="00EB487D"/>
    <w:rsid w:val="00EB54BF"/>
    <w:rsid w:val="00EB55C4"/>
    <w:rsid w:val="00EB5B11"/>
    <w:rsid w:val="00EB5E5A"/>
    <w:rsid w:val="00EB6350"/>
    <w:rsid w:val="00EB7319"/>
    <w:rsid w:val="00EB7428"/>
    <w:rsid w:val="00EB7491"/>
    <w:rsid w:val="00EB74B3"/>
    <w:rsid w:val="00EB7B03"/>
    <w:rsid w:val="00EC07B1"/>
    <w:rsid w:val="00EC0DE5"/>
    <w:rsid w:val="00EC12F2"/>
    <w:rsid w:val="00EC1837"/>
    <w:rsid w:val="00EC199D"/>
    <w:rsid w:val="00EC1B4A"/>
    <w:rsid w:val="00EC1E5B"/>
    <w:rsid w:val="00EC22D7"/>
    <w:rsid w:val="00EC251A"/>
    <w:rsid w:val="00EC2720"/>
    <w:rsid w:val="00EC2B8F"/>
    <w:rsid w:val="00EC33C1"/>
    <w:rsid w:val="00EC3451"/>
    <w:rsid w:val="00EC3CC2"/>
    <w:rsid w:val="00EC4F94"/>
    <w:rsid w:val="00EC57DA"/>
    <w:rsid w:val="00EC6748"/>
    <w:rsid w:val="00EC6C09"/>
    <w:rsid w:val="00EC7629"/>
    <w:rsid w:val="00EC7AE4"/>
    <w:rsid w:val="00ED059D"/>
    <w:rsid w:val="00ED06E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E7AAD"/>
    <w:rsid w:val="00EF01F3"/>
    <w:rsid w:val="00EF0465"/>
    <w:rsid w:val="00EF0B67"/>
    <w:rsid w:val="00EF0B94"/>
    <w:rsid w:val="00EF0C0B"/>
    <w:rsid w:val="00EF1458"/>
    <w:rsid w:val="00EF1658"/>
    <w:rsid w:val="00EF1824"/>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274B7"/>
    <w:rsid w:val="00F312DC"/>
    <w:rsid w:val="00F31501"/>
    <w:rsid w:val="00F3157D"/>
    <w:rsid w:val="00F32B30"/>
    <w:rsid w:val="00F331C8"/>
    <w:rsid w:val="00F342FA"/>
    <w:rsid w:val="00F34B84"/>
    <w:rsid w:val="00F35AC9"/>
    <w:rsid w:val="00F3695B"/>
    <w:rsid w:val="00F36CCE"/>
    <w:rsid w:val="00F36F4C"/>
    <w:rsid w:val="00F370EC"/>
    <w:rsid w:val="00F37FFB"/>
    <w:rsid w:val="00F409A3"/>
    <w:rsid w:val="00F40AD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0FC"/>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71"/>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ED7"/>
    <w:rsid w:val="00FA38B1"/>
    <w:rsid w:val="00FA3ED2"/>
    <w:rsid w:val="00FA3EE1"/>
    <w:rsid w:val="00FA3F2F"/>
    <w:rsid w:val="00FA4112"/>
    <w:rsid w:val="00FA4EB6"/>
    <w:rsid w:val="00FA55F3"/>
    <w:rsid w:val="00FA631C"/>
    <w:rsid w:val="00FA6622"/>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2E6"/>
    <w:rsid w:val="00FB6796"/>
    <w:rsid w:val="00FB683F"/>
    <w:rsid w:val="00FB6F21"/>
    <w:rsid w:val="00FB7220"/>
    <w:rsid w:val="00FB7ABA"/>
    <w:rsid w:val="00FB7E49"/>
    <w:rsid w:val="00FC026A"/>
    <w:rsid w:val="00FC0321"/>
    <w:rsid w:val="00FC083A"/>
    <w:rsid w:val="00FC1271"/>
    <w:rsid w:val="00FC1846"/>
    <w:rsid w:val="00FC26CA"/>
    <w:rsid w:val="00FC26DB"/>
    <w:rsid w:val="00FC2937"/>
    <w:rsid w:val="00FC2C05"/>
    <w:rsid w:val="00FC2C8A"/>
    <w:rsid w:val="00FC2DEB"/>
    <w:rsid w:val="00FC2F2F"/>
    <w:rsid w:val="00FC3582"/>
    <w:rsid w:val="00FC40D0"/>
    <w:rsid w:val="00FC413B"/>
    <w:rsid w:val="00FC466D"/>
    <w:rsid w:val="00FC4902"/>
    <w:rsid w:val="00FC4B5C"/>
    <w:rsid w:val="00FC4DB9"/>
    <w:rsid w:val="00FC55FD"/>
    <w:rsid w:val="00FC5B7D"/>
    <w:rsid w:val="00FC5F11"/>
    <w:rsid w:val="00FC6B19"/>
    <w:rsid w:val="00FC6E3A"/>
    <w:rsid w:val="00FC6F4D"/>
    <w:rsid w:val="00FC71D0"/>
    <w:rsid w:val="00FD0F7C"/>
    <w:rsid w:val="00FD1080"/>
    <w:rsid w:val="00FD2D6D"/>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 w:val="00FF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0D67F8D0"/>
  <w15:docId w15:val="{7D631192-D813-4154-A1AF-F6DF4F97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1DA97C-E13C-4EE4-868D-B721D69CC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574</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Riverdale City Planning Commission Minutes</vt:lpstr>
    </vt:vector>
  </TitlesOfParts>
  <Company>Syracuse City</Company>
  <LinksUpToDate>false</LinksUpToDate>
  <CharactersWithSpaces>3848</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Riverdale City Planning Commission Minutes</dc:title>
  <dc:subject/>
  <dc:creator>Jackie Manning</dc:creator>
  <cp:keywords/>
  <dc:description/>
  <cp:lastModifiedBy>Michelle Marigoni</cp:lastModifiedBy>
  <cp:revision>3</cp:revision>
  <cp:lastPrinted>2021-07-13T22:05:00Z</cp:lastPrinted>
  <dcterms:created xsi:type="dcterms:W3CDTF">2021-11-05T20:17:00Z</dcterms:created>
  <dcterms:modified xsi:type="dcterms:W3CDTF">2021-11-05T20:44:00Z</dcterms:modified>
</cp:coreProperties>
</file>