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A341E" w14:textId="37417493" w:rsidR="00346F9E" w:rsidRPr="006F5239" w:rsidRDefault="0046159C" w:rsidP="00FB22DA">
      <w:pPr>
        <w:rPr>
          <w:rFonts w:ascii="Arial" w:hAnsi="Arial" w:cs="Arial"/>
          <w:sz w:val="18"/>
          <w:szCs w:val="18"/>
        </w:rPr>
      </w:pPr>
      <w:r>
        <w:rPr>
          <w:rFonts w:ascii="Arial" w:hAnsi="Arial" w:cs="Arial"/>
          <w:noProof/>
          <w:sz w:val="18"/>
          <w:szCs w:val="18"/>
        </w:rPr>
        <w:drawing>
          <wp:anchor distT="0" distB="0" distL="114300" distR="114300" simplePos="0" relativeHeight="251693568" behindDoc="0" locked="0" layoutInCell="1" allowOverlap="1" wp14:anchorId="1F08492A" wp14:editId="1BEB8E3A">
            <wp:simplePos x="0" y="0"/>
            <wp:positionH relativeFrom="margin">
              <wp:align>left</wp:align>
            </wp:positionH>
            <wp:positionV relativeFrom="paragraph">
              <wp:posOffset>-580194</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346F9E" w:rsidRPr="006F5239">
        <w:rPr>
          <w:rFonts w:ascii="Arial" w:hAnsi="Arial" w:cs="Arial"/>
          <w:sz w:val="18"/>
          <w:szCs w:val="18"/>
        </w:rPr>
        <w:t xml:space="preserve">Minutes of the </w:t>
      </w:r>
      <w:r w:rsidR="00346F9E" w:rsidRPr="002E18DB">
        <w:rPr>
          <w:rFonts w:ascii="Arial" w:hAnsi="Arial" w:cs="Arial"/>
          <w:b/>
          <w:bCs/>
          <w:sz w:val="18"/>
          <w:szCs w:val="18"/>
        </w:rPr>
        <w:t>Regular Meeting</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Pr>
          <w:rFonts w:ascii="Arial" w:hAnsi="Arial" w:cs="Arial"/>
          <w:sz w:val="18"/>
          <w:szCs w:val="18"/>
        </w:rPr>
        <w:t>Riverdale</w:t>
      </w:r>
      <w:r w:rsidR="00C523CE" w:rsidRPr="006F5239">
        <w:rPr>
          <w:rFonts w:ascii="Arial" w:hAnsi="Arial" w:cs="Arial"/>
          <w:sz w:val="18"/>
          <w:szCs w:val="18"/>
        </w:rPr>
        <w:t xml:space="preserve"> </w:t>
      </w:r>
      <w:r>
        <w:rPr>
          <w:rFonts w:ascii="Arial" w:hAnsi="Arial" w:cs="Arial"/>
          <w:sz w:val="18"/>
          <w:szCs w:val="18"/>
        </w:rPr>
        <w:t xml:space="preserve">City </w:t>
      </w:r>
      <w:r w:rsidRPr="002E18DB">
        <w:rPr>
          <w:rFonts w:ascii="Arial" w:hAnsi="Arial" w:cs="Arial"/>
          <w:b/>
          <w:bCs/>
          <w:sz w:val="18"/>
          <w:szCs w:val="18"/>
        </w:rPr>
        <w:t>Planning Commission</w:t>
      </w:r>
      <w:r w:rsidR="00C523CE" w:rsidRPr="006F5239">
        <w:rPr>
          <w:rFonts w:ascii="Arial" w:hAnsi="Arial" w:cs="Arial"/>
          <w:sz w:val="18"/>
          <w:szCs w:val="18"/>
        </w:rPr>
        <w:t xml:space="preserve"> held </w:t>
      </w:r>
      <w:r w:rsidR="00BC3050">
        <w:rPr>
          <w:rFonts w:ascii="Arial" w:hAnsi="Arial" w:cs="Arial"/>
          <w:sz w:val="18"/>
          <w:szCs w:val="18"/>
        </w:rPr>
        <w:t>Tuesday,</w:t>
      </w:r>
      <w:r w:rsidR="00C35305" w:rsidRPr="006F5239">
        <w:rPr>
          <w:rFonts w:ascii="Arial" w:hAnsi="Arial" w:cs="Arial"/>
          <w:sz w:val="18"/>
          <w:szCs w:val="18"/>
        </w:rPr>
        <w:t xml:space="preserve"> </w:t>
      </w:r>
      <w:r w:rsidR="0085244E">
        <w:rPr>
          <w:rFonts w:ascii="Arial" w:hAnsi="Arial" w:cs="Arial"/>
          <w:sz w:val="18"/>
          <w:szCs w:val="18"/>
        </w:rPr>
        <w:t>September 28</w:t>
      </w:r>
      <w:r w:rsidR="000D1381">
        <w:rPr>
          <w:rFonts w:ascii="Arial" w:hAnsi="Arial" w:cs="Arial"/>
          <w:sz w:val="18"/>
          <w:szCs w:val="18"/>
        </w:rPr>
        <w:t xml:space="preserve">, </w:t>
      </w:r>
      <w:r w:rsidR="00675FE0">
        <w:rPr>
          <w:rFonts w:ascii="Arial" w:hAnsi="Arial" w:cs="Arial"/>
          <w:sz w:val="18"/>
          <w:szCs w:val="18"/>
        </w:rPr>
        <w:t>2021</w:t>
      </w:r>
      <w:r w:rsidR="00346F9E" w:rsidRPr="006F5239">
        <w:rPr>
          <w:rFonts w:ascii="Arial" w:hAnsi="Arial" w:cs="Arial"/>
          <w:sz w:val="18"/>
          <w:szCs w:val="18"/>
        </w:rPr>
        <w:t xml:space="preserve">, at </w:t>
      </w:r>
      <w:r w:rsidR="00027432" w:rsidRPr="006F5239">
        <w:rPr>
          <w:rFonts w:ascii="Arial" w:hAnsi="Arial" w:cs="Arial"/>
          <w:sz w:val="18"/>
          <w:szCs w:val="18"/>
        </w:rPr>
        <w:t>6</w:t>
      </w:r>
      <w:r w:rsidR="00346F9E" w:rsidRPr="006F5239">
        <w:rPr>
          <w:rFonts w:ascii="Arial" w:hAnsi="Arial" w:cs="Arial"/>
          <w:sz w:val="18"/>
          <w:szCs w:val="18"/>
        </w:rPr>
        <w:t>:</w:t>
      </w:r>
      <w:r>
        <w:rPr>
          <w:rFonts w:ascii="Arial" w:hAnsi="Arial" w:cs="Arial"/>
          <w:sz w:val="18"/>
          <w:szCs w:val="18"/>
        </w:rPr>
        <w:t>3</w:t>
      </w:r>
      <w:r w:rsidR="0061598B" w:rsidRPr="006F5239">
        <w:rPr>
          <w:rFonts w:ascii="Arial" w:hAnsi="Arial" w:cs="Arial"/>
          <w:sz w:val="18"/>
          <w:szCs w:val="18"/>
        </w:rPr>
        <w:t>0</w:t>
      </w:r>
      <w:r w:rsidR="0056190E">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 4600 S Weber River Dr., Riverdale City, Weber County, Utah.</w:t>
      </w:r>
    </w:p>
    <w:p w14:paraId="2EBE5697" w14:textId="77777777" w:rsidR="00346F9E" w:rsidRPr="00810AF2" w:rsidRDefault="00346F9E" w:rsidP="00FB22DA">
      <w:pPr>
        <w:rPr>
          <w:rFonts w:ascii="Arial" w:hAnsi="Arial" w:cs="Arial"/>
          <w:sz w:val="10"/>
          <w:szCs w:val="10"/>
        </w:rPr>
      </w:pPr>
    </w:p>
    <w:p w14:paraId="570CA3B7" w14:textId="77777777" w:rsidR="0059291D" w:rsidRDefault="0059291D" w:rsidP="00CE48CD">
      <w:pPr>
        <w:pStyle w:val="PlainText"/>
        <w:rPr>
          <w:rFonts w:ascii="Arial" w:hAnsi="Arial" w:cs="Arial"/>
          <w:b/>
          <w:sz w:val="18"/>
          <w:szCs w:val="18"/>
        </w:rPr>
      </w:pPr>
    </w:p>
    <w:p w14:paraId="7DAF579B" w14:textId="3831AF4A" w:rsidR="003C600A" w:rsidRDefault="002A4F49" w:rsidP="003C600A">
      <w:pPr>
        <w:pStyle w:val="PlainText"/>
        <w:ind w:left="1440" w:hanging="1440"/>
        <w:rPr>
          <w:rFonts w:ascii="Arial" w:hAnsi="Arial" w:cs="Arial"/>
          <w:sz w:val="18"/>
          <w:szCs w:val="18"/>
        </w:rPr>
      </w:pPr>
      <w:bookmarkStart w:id="0" w:name="_Hlk77323509"/>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r>
      <w:r w:rsidR="0046159C">
        <w:rPr>
          <w:rFonts w:ascii="Arial" w:hAnsi="Arial" w:cs="Arial"/>
          <w:sz w:val="18"/>
          <w:szCs w:val="18"/>
        </w:rPr>
        <w:t>Commissioners:</w:t>
      </w:r>
      <w:r w:rsidRPr="006F5239">
        <w:rPr>
          <w:rFonts w:ascii="Arial" w:hAnsi="Arial" w:cs="Arial"/>
          <w:sz w:val="18"/>
          <w:szCs w:val="18"/>
        </w:rPr>
        <w:t xml:space="preserve"> </w:t>
      </w:r>
      <w:r w:rsidRPr="006F5239">
        <w:rPr>
          <w:rFonts w:ascii="Arial" w:hAnsi="Arial" w:cs="Arial"/>
          <w:sz w:val="18"/>
          <w:szCs w:val="18"/>
        </w:rPr>
        <w:tab/>
      </w:r>
      <w:r w:rsidR="003131BA">
        <w:rPr>
          <w:rFonts w:ascii="Arial" w:hAnsi="Arial" w:cs="Arial"/>
          <w:sz w:val="18"/>
          <w:szCs w:val="18"/>
        </w:rPr>
        <w:tab/>
      </w:r>
      <w:r w:rsidR="003C600A">
        <w:rPr>
          <w:rFonts w:ascii="Arial" w:hAnsi="Arial" w:cs="Arial"/>
          <w:bCs/>
          <w:sz w:val="18"/>
          <w:szCs w:val="18"/>
        </w:rPr>
        <w:t>Robert Wingfield, Commissioner</w:t>
      </w:r>
      <w:r w:rsidR="003C600A">
        <w:rPr>
          <w:rFonts w:ascii="Arial" w:hAnsi="Arial" w:cs="Arial"/>
          <w:sz w:val="18"/>
          <w:szCs w:val="18"/>
        </w:rPr>
        <w:tab/>
      </w:r>
      <w:r w:rsidR="003C600A">
        <w:rPr>
          <w:rFonts w:ascii="Arial" w:hAnsi="Arial" w:cs="Arial"/>
          <w:sz w:val="18"/>
          <w:szCs w:val="18"/>
        </w:rPr>
        <w:tab/>
      </w:r>
    </w:p>
    <w:p w14:paraId="64D9D0F9" w14:textId="49C58056" w:rsidR="00E81E13" w:rsidRDefault="003C600A" w:rsidP="00E75E23">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1B6923">
        <w:rPr>
          <w:rFonts w:ascii="Arial" w:hAnsi="Arial" w:cs="Arial"/>
          <w:sz w:val="18"/>
          <w:szCs w:val="18"/>
        </w:rPr>
        <w:t>Blair Jones, Commissioner</w:t>
      </w:r>
    </w:p>
    <w:p w14:paraId="2032620F" w14:textId="197F9740" w:rsidR="00954F25" w:rsidRDefault="00E81E13" w:rsidP="0046159C">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A638B4">
        <w:rPr>
          <w:rFonts w:ascii="Arial" w:hAnsi="Arial" w:cs="Arial"/>
          <w:sz w:val="18"/>
          <w:szCs w:val="18"/>
        </w:rPr>
        <w:t>Wanda Ney, Commissioner</w:t>
      </w:r>
      <w:r>
        <w:rPr>
          <w:rFonts w:ascii="Arial" w:hAnsi="Arial" w:cs="Arial"/>
          <w:sz w:val="18"/>
          <w:szCs w:val="18"/>
        </w:rPr>
        <w:t xml:space="preserve"> </w:t>
      </w:r>
      <w:r w:rsidR="006503AB">
        <w:rPr>
          <w:rFonts w:ascii="Arial" w:hAnsi="Arial" w:cs="Arial"/>
          <w:sz w:val="18"/>
          <w:szCs w:val="18"/>
        </w:rPr>
        <w:t>(present via telephone)</w:t>
      </w:r>
    </w:p>
    <w:p w14:paraId="1AF17A8D" w14:textId="59FE23B8" w:rsidR="0056624B" w:rsidRPr="006F5239" w:rsidRDefault="00954F25" w:rsidP="00954F25">
      <w:pPr>
        <w:pStyle w:val="PlainText"/>
        <w:ind w:left="2880" w:firstLine="720"/>
        <w:rPr>
          <w:rFonts w:ascii="Arial" w:hAnsi="Arial" w:cs="Arial"/>
          <w:sz w:val="18"/>
          <w:szCs w:val="18"/>
        </w:rPr>
      </w:pPr>
      <w:r>
        <w:rPr>
          <w:rFonts w:ascii="Arial" w:hAnsi="Arial" w:cs="Arial"/>
          <w:sz w:val="18"/>
          <w:szCs w:val="18"/>
        </w:rPr>
        <w:t>Suzette DeMar, Commissioner</w:t>
      </w:r>
      <w:r w:rsidR="00B10D4C">
        <w:rPr>
          <w:rFonts w:ascii="Arial" w:hAnsi="Arial" w:cs="Arial"/>
          <w:sz w:val="18"/>
          <w:szCs w:val="18"/>
        </w:rPr>
        <w:br/>
      </w:r>
      <w:r w:rsidR="00B10D4C">
        <w:rPr>
          <w:rFonts w:ascii="Arial" w:hAnsi="Arial" w:cs="Arial"/>
          <w:sz w:val="18"/>
          <w:szCs w:val="18"/>
        </w:rPr>
        <w:tab/>
      </w:r>
      <w:r w:rsidR="004B560D">
        <w:rPr>
          <w:rFonts w:ascii="Arial" w:hAnsi="Arial" w:cs="Arial"/>
          <w:sz w:val="18"/>
          <w:szCs w:val="18"/>
        </w:rPr>
        <w:t>Ke</w:t>
      </w:r>
      <w:r w:rsidR="00306FD8">
        <w:rPr>
          <w:rFonts w:ascii="Arial" w:hAnsi="Arial" w:cs="Arial"/>
          <w:sz w:val="18"/>
          <w:szCs w:val="18"/>
        </w:rPr>
        <w:t>nt</w:t>
      </w:r>
      <w:r w:rsidR="004B560D">
        <w:rPr>
          <w:rFonts w:ascii="Arial" w:hAnsi="Arial" w:cs="Arial"/>
          <w:sz w:val="18"/>
          <w:szCs w:val="18"/>
        </w:rPr>
        <w:t xml:space="preserve"> Anderson, Commissioner</w:t>
      </w:r>
      <w:r w:rsidR="00BC3050">
        <w:rPr>
          <w:rFonts w:ascii="Arial" w:hAnsi="Arial" w:cs="Arial"/>
          <w:sz w:val="18"/>
          <w:szCs w:val="18"/>
        </w:rPr>
        <w:br/>
      </w:r>
      <w:r w:rsidR="00BC3050">
        <w:rPr>
          <w:rFonts w:ascii="Arial" w:hAnsi="Arial" w:cs="Arial"/>
          <w:sz w:val="18"/>
          <w:szCs w:val="18"/>
        </w:rPr>
        <w:tab/>
      </w:r>
      <w:r w:rsidR="00BC3050">
        <w:rPr>
          <w:rFonts w:ascii="Arial" w:hAnsi="Arial" w:cs="Arial"/>
          <w:sz w:val="18"/>
          <w:szCs w:val="18"/>
        </w:rPr>
        <w:tab/>
      </w:r>
      <w:r w:rsidR="00BC3050">
        <w:rPr>
          <w:rFonts w:ascii="Arial" w:hAnsi="Arial" w:cs="Arial"/>
          <w:sz w:val="18"/>
          <w:szCs w:val="18"/>
        </w:rPr>
        <w:tab/>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70F62E4D" w14:textId="14B9E5C1" w:rsidR="00D74FD5" w:rsidRDefault="0059291D" w:rsidP="0046159C">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E13766">
        <w:rPr>
          <w:rFonts w:ascii="Arial" w:hAnsi="Arial" w:cs="Arial"/>
          <w:sz w:val="18"/>
          <w:szCs w:val="18"/>
        </w:rPr>
        <w:t>Mike Eggett</w:t>
      </w:r>
      <w:r w:rsidR="000B0E7B">
        <w:rPr>
          <w:rFonts w:ascii="Arial" w:hAnsi="Arial" w:cs="Arial"/>
          <w:sz w:val="18"/>
          <w:szCs w:val="18"/>
        </w:rPr>
        <w:t xml:space="preserve">, Community Development </w:t>
      </w:r>
    </w:p>
    <w:p w14:paraId="3AAFD1F0" w14:textId="4EDA25A6" w:rsidR="00954F25" w:rsidRDefault="00954F25" w:rsidP="004615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Michelle Marigoni, City Recorder</w:t>
      </w:r>
    </w:p>
    <w:p w14:paraId="2AC142D7" w14:textId="532E049A" w:rsidR="004142BB" w:rsidRDefault="004142BB" w:rsidP="0046159C">
      <w:pPr>
        <w:pStyle w:val="PlainText"/>
        <w:ind w:left="2160" w:hanging="720"/>
        <w:rPr>
          <w:rFonts w:ascii="Arial" w:hAnsi="Arial" w:cs="Arial"/>
          <w:sz w:val="18"/>
          <w:szCs w:val="18"/>
        </w:rPr>
      </w:pPr>
    </w:p>
    <w:p w14:paraId="56E5CAAA" w14:textId="6A16F4B8" w:rsidR="00B10C80" w:rsidRDefault="00954F25" w:rsidP="003C600A">
      <w:pPr>
        <w:pStyle w:val="PlainText"/>
        <w:ind w:left="2160" w:hanging="720"/>
        <w:rPr>
          <w:rFonts w:ascii="Arial" w:hAnsi="Arial" w:cs="Arial"/>
          <w:sz w:val="18"/>
          <w:szCs w:val="18"/>
        </w:rPr>
      </w:pPr>
      <w:r>
        <w:rPr>
          <w:rFonts w:ascii="Arial" w:hAnsi="Arial" w:cs="Arial"/>
          <w:sz w:val="18"/>
          <w:szCs w:val="18"/>
        </w:rPr>
        <w:t xml:space="preserve">Excused: </w:t>
      </w:r>
      <w:r>
        <w:rPr>
          <w:rFonts w:ascii="Arial" w:hAnsi="Arial" w:cs="Arial"/>
          <w:sz w:val="18"/>
          <w:szCs w:val="18"/>
        </w:rPr>
        <w:tab/>
      </w:r>
      <w:r>
        <w:rPr>
          <w:rFonts w:ascii="Arial" w:hAnsi="Arial" w:cs="Arial"/>
          <w:sz w:val="18"/>
          <w:szCs w:val="18"/>
        </w:rPr>
        <w:tab/>
      </w:r>
      <w:r w:rsidR="0085244E">
        <w:rPr>
          <w:rFonts w:ascii="Arial" w:hAnsi="Arial" w:cs="Arial"/>
          <w:sz w:val="18"/>
          <w:szCs w:val="18"/>
        </w:rPr>
        <w:t>Amy Ann Spiers, Chairman</w:t>
      </w:r>
    </w:p>
    <w:p w14:paraId="665485BE" w14:textId="07F2330E" w:rsidR="00217B21" w:rsidRDefault="00E75E23" w:rsidP="00217B21">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p w14:paraId="2F101330" w14:textId="1AD32640" w:rsidR="00217B21" w:rsidRDefault="00217B21" w:rsidP="00217B21">
      <w:pPr>
        <w:pStyle w:val="PlainText"/>
        <w:ind w:left="2160" w:hanging="720"/>
        <w:rPr>
          <w:rFonts w:ascii="Arial" w:hAnsi="Arial" w:cs="Arial"/>
          <w:sz w:val="18"/>
          <w:szCs w:val="18"/>
        </w:rPr>
      </w:pPr>
      <w:r>
        <w:rPr>
          <w:rFonts w:ascii="Arial" w:hAnsi="Arial" w:cs="Arial"/>
          <w:sz w:val="18"/>
          <w:szCs w:val="18"/>
        </w:rPr>
        <w:t xml:space="preserve">Visitors: </w:t>
      </w:r>
      <w:r>
        <w:rPr>
          <w:rFonts w:ascii="Arial" w:hAnsi="Arial" w:cs="Arial"/>
          <w:sz w:val="18"/>
          <w:szCs w:val="18"/>
        </w:rPr>
        <w:tab/>
      </w:r>
      <w:r>
        <w:rPr>
          <w:rFonts w:ascii="Arial" w:hAnsi="Arial" w:cs="Arial"/>
          <w:sz w:val="18"/>
          <w:szCs w:val="18"/>
        </w:rPr>
        <w:tab/>
      </w:r>
      <w:r>
        <w:rPr>
          <w:rFonts w:ascii="Arial" w:hAnsi="Arial" w:cs="Arial"/>
          <w:sz w:val="18"/>
          <w:szCs w:val="18"/>
        </w:rPr>
        <w:tab/>
      </w:r>
      <w:r w:rsidR="0085244E">
        <w:rPr>
          <w:rFonts w:ascii="Arial" w:hAnsi="Arial" w:cs="Arial"/>
          <w:sz w:val="18"/>
          <w:szCs w:val="18"/>
        </w:rPr>
        <w:t>Jeremy Draper</w:t>
      </w:r>
      <w:r w:rsidR="0085244E">
        <w:rPr>
          <w:rFonts w:ascii="Arial" w:hAnsi="Arial" w:cs="Arial"/>
          <w:sz w:val="18"/>
          <w:szCs w:val="18"/>
        </w:rPr>
        <w:tab/>
        <w:t xml:space="preserve"> Tabor Cope</w:t>
      </w:r>
      <w:r w:rsidR="0085244E">
        <w:rPr>
          <w:rFonts w:ascii="Arial" w:hAnsi="Arial" w:cs="Arial"/>
          <w:sz w:val="18"/>
          <w:szCs w:val="18"/>
        </w:rPr>
        <w:tab/>
        <w:t>Rebecca Cope</w:t>
      </w:r>
    </w:p>
    <w:bookmarkEnd w:id="0"/>
    <w:p w14:paraId="4920D7B4" w14:textId="355239E8" w:rsidR="006503AB" w:rsidRDefault="006503AB" w:rsidP="00523D72">
      <w:pPr>
        <w:pStyle w:val="PlainText"/>
        <w:ind w:left="2160" w:hanging="720"/>
        <w:rPr>
          <w:rFonts w:ascii="Arial" w:hAnsi="Arial" w:cs="Arial"/>
          <w:sz w:val="18"/>
          <w:szCs w:val="18"/>
        </w:rPr>
      </w:pPr>
    </w:p>
    <w:p w14:paraId="225D65D9" w14:textId="33F82851" w:rsidR="00E662E4" w:rsidRPr="006F5239" w:rsidRDefault="00BD55BA" w:rsidP="00FB22DA">
      <w:pPr>
        <w:pStyle w:val="PlainText"/>
        <w:ind w:left="720" w:firstLine="720"/>
        <w:rPr>
          <w:rFonts w:ascii="Arial" w:hAnsi="Arial" w:cs="Arial"/>
          <w:sz w:val="18"/>
          <w:szCs w:val="18"/>
        </w:rPr>
      </w:pPr>
      <w:r>
        <w:rPr>
          <w:rFonts w:ascii="Arial" w:hAnsi="Arial" w:cs="Arial"/>
          <w:sz w:val="18"/>
          <w:szCs w:val="18"/>
        </w:rPr>
        <w:tab/>
      </w:r>
    </w:p>
    <w:p w14:paraId="7418EB07" w14:textId="77777777" w:rsidR="0046159C" w:rsidRPr="0046159C" w:rsidRDefault="0046159C" w:rsidP="0046159C">
      <w:pPr>
        <w:pStyle w:val="ListParagraph"/>
        <w:numPr>
          <w:ilvl w:val="0"/>
          <w:numId w:val="1"/>
        </w:numPr>
        <w:rPr>
          <w:rFonts w:ascii="Arial" w:hAnsi="Arial" w:cs="Arial"/>
          <w:b/>
          <w:sz w:val="18"/>
          <w:szCs w:val="18"/>
          <w:u w:val="single"/>
        </w:rPr>
      </w:pPr>
      <w:bookmarkStart w:id="1" w:name="_Ref335132561"/>
      <w:r>
        <w:rPr>
          <w:rFonts w:ascii="Arial" w:hAnsi="Arial" w:cs="Arial"/>
          <w:b/>
          <w:sz w:val="18"/>
          <w:szCs w:val="18"/>
          <w:u w:val="single"/>
        </w:rPr>
        <w:t>Welcome &amp; Roll Call</w:t>
      </w:r>
      <w:bookmarkEnd w:id="1"/>
      <w:r w:rsidR="000B7AD9">
        <w:rPr>
          <w:rFonts w:ascii="Arial" w:hAnsi="Arial" w:cs="Arial"/>
          <w:b/>
          <w:sz w:val="18"/>
          <w:szCs w:val="18"/>
          <w:u w:val="single"/>
        </w:rPr>
        <w:br/>
      </w:r>
    </w:p>
    <w:p w14:paraId="7AFD6A65" w14:textId="0DEA45C1" w:rsidR="00D337E8" w:rsidRPr="0046159C" w:rsidRDefault="0046159C" w:rsidP="0046159C">
      <w:pPr>
        <w:pStyle w:val="ListParagraph"/>
        <w:ind w:left="360"/>
        <w:rPr>
          <w:rFonts w:ascii="Arial" w:hAnsi="Arial" w:cs="Arial"/>
          <w:b/>
          <w:sz w:val="18"/>
          <w:szCs w:val="18"/>
          <w:u w:val="single"/>
        </w:rPr>
      </w:pPr>
      <w:r>
        <w:rPr>
          <w:rFonts w:ascii="Arial" w:hAnsi="Arial" w:cs="Arial"/>
          <w:sz w:val="18"/>
          <w:szCs w:val="18"/>
        </w:rPr>
        <w:tab/>
      </w:r>
      <w:r w:rsidR="00A82FC9">
        <w:rPr>
          <w:rFonts w:ascii="Arial" w:hAnsi="Arial" w:cs="Arial"/>
          <w:sz w:val="18"/>
          <w:szCs w:val="18"/>
        </w:rPr>
        <w:t xml:space="preserve">The Planning Commission Meeting </w:t>
      </w:r>
      <w:r w:rsidR="00CC4BF1">
        <w:rPr>
          <w:rFonts w:ascii="Arial" w:hAnsi="Arial" w:cs="Arial"/>
          <w:sz w:val="18"/>
          <w:szCs w:val="18"/>
        </w:rPr>
        <w:t>began at 6</w:t>
      </w:r>
      <w:r w:rsidR="00E75E23">
        <w:rPr>
          <w:rFonts w:ascii="Arial" w:hAnsi="Arial" w:cs="Arial"/>
          <w:sz w:val="18"/>
          <w:szCs w:val="18"/>
        </w:rPr>
        <w:t>:3</w:t>
      </w:r>
      <w:r w:rsidR="0085244E">
        <w:rPr>
          <w:rFonts w:ascii="Arial" w:hAnsi="Arial" w:cs="Arial"/>
          <w:sz w:val="18"/>
          <w:szCs w:val="18"/>
        </w:rPr>
        <w:t>0</w:t>
      </w:r>
      <w:r w:rsidR="00EC199D">
        <w:rPr>
          <w:rFonts w:ascii="Arial" w:hAnsi="Arial" w:cs="Arial"/>
          <w:sz w:val="18"/>
          <w:szCs w:val="18"/>
        </w:rPr>
        <w:t xml:space="preserve"> </w:t>
      </w:r>
      <w:r w:rsidR="00A82FC9">
        <w:rPr>
          <w:rFonts w:ascii="Arial" w:hAnsi="Arial" w:cs="Arial"/>
          <w:sz w:val="18"/>
          <w:szCs w:val="18"/>
        </w:rPr>
        <w:t xml:space="preserve">p.m. </w:t>
      </w:r>
      <w:r w:rsidR="00E75E23">
        <w:rPr>
          <w:rFonts w:ascii="Arial" w:hAnsi="Arial" w:cs="Arial"/>
          <w:sz w:val="18"/>
          <w:szCs w:val="18"/>
        </w:rPr>
        <w:t xml:space="preserve">Commissioner </w:t>
      </w:r>
      <w:r w:rsidR="0085244E">
        <w:rPr>
          <w:rFonts w:ascii="Arial" w:hAnsi="Arial" w:cs="Arial"/>
          <w:sz w:val="18"/>
          <w:szCs w:val="18"/>
        </w:rPr>
        <w:t>Wingfield</w:t>
      </w:r>
      <w:r w:rsidRPr="0046159C">
        <w:rPr>
          <w:rFonts w:ascii="Arial" w:hAnsi="Arial" w:cs="Arial"/>
          <w:sz w:val="18"/>
          <w:szCs w:val="18"/>
        </w:rPr>
        <w:t xml:space="preserve"> welcomed everyone to the meeting and stated for the record that all memb</w:t>
      </w:r>
      <w:r w:rsidR="001673CA">
        <w:rPr>
          <w:rFonts w:ascii="Arial" w:hAnsi="Arial" w:cs="Arial"/>
          <w:sz w:val="18"/>
          <w:szCs w:val="18"/>
        </w:rPr>
        <w:t>ers of the Planning Commission</w:t>
      </w:r>
      <w:r w:rsidRPr="0046159C">
        <w:rPr>
          <w:rFonts w:ascii="Arial" w:hAnsi="Arial" w:cs="Arial"/>
          <w:sz w:val="18"/>
          <w:szCs w:val="18"/>
        </w:rPr>
        <w:t xml:space="preserve"> were </w:t>
      </w:r>
      <w:r w:rsidR="000D1381">
        <w:rPr>
          <w:rFonts w:ascii="Arial" w:hAnsi="Arial" w:cs="Arial"/>
          <w:sz w:val="18"/>
          <w:szCs w:val="18"/>
        </w:rPr>
        <w:t>present</w:t>
      </w:r>
      <w:r w:rsidR="006503AB">
        <w:rPr>
          <w:rFonts w:ascii="Arial" w:hAnsi="Arial" w:cs="Arial"/>
          <w:sz w:val="18"/>
          <w:szCs w:val="18"/>
        </w:rPr>
        <w:t xml:space="preserve"> except for </w:t>
      </w:r>
      <w:r w:rsidR="0085244E">
        <w:rPr>
          <w:rFonts w:ascii="Arial" w:hAnsi="Arial" w:cs="Arial"/>
          <w:sz w:val="18"/>
          <w:szCs w:val="18"/>
        </w:rPr>
        <w:t>Chairman Spiers</w:t>
      </w:r>
      <w:r w:rsidR="00EC199D">
        <w:rPr>
          <w:rFonts w:ascii="Arial" w:hAnsi="Arial" w:cs="Arial"/>
          <w:sz w:val="18"/>
          <w:szCs w:val="18"/>
        </w:rPr>
        <w:t>.</w:t>
      </w:r>
    </w:p>
    <w:p w14:paraId="66E79276" w14:textId="77777777" w:rsidR="004672E1" w:rsidRPr="00004E3D" w:rsidRDefault="00EB487D" w:rsidP="00004E3D">
      <w:pPr>
        <w:pStyle w:val="ListParagraph"/>
        <w:ind w:left="360"/>
        <w:rPr>
          <w:rFonts w:ascii="Arial" w:eastAsia="Calibri" w:hAnsi="Arial" w:cs="Arial"/>
          <w:sz w:val="18"/>
          <w:szCs w:val="18"/>
        </w:rPr>
      </w:pPr>
      <w:r>
        <w:rPr>
          <w:rFonts w:ascii="Arial" w:hAnsi="Arial" w:cs="Arial"/>
          <w:caps/>
          <w:sz w:val="18"/>
          <w:szCs w:val="18"/>
        </w:rPr>
        <w:tab/>
      </w:r>
    </w:p>
    <w:p w14:paraId="7DD2279E" w14:textId="35A75EFF" w:rsidR="006503AB" w:rsidRDefault="00773C89" w:rsidP="006503AB">
      <w:pPr>
        <w:pStyle w:val="ListParagraph"/>
        <w:numPr>
          <w:ilvl w:val="0"/>
          <w:numId w:val="1"/>
        </w:numPr>
        <w:rPr>
          <w:rFonts w:ascii="Arial" w:hAnsi="Arial" w:cs="Arial"/>
          <w:sz w:val="18"/>
          <w:szCs w:val="18"/>
        </w:rPr>
      </w:pPr>
      <w:r>
        <w:rPr>
          <w:rFonts w:ascii="Arial" w:hAnsi="Arial" w:cs="Arial"/>
          <w:b/>
          <w:sz w:val="18"/>
          <w:szCs w:val="18"/>
          <w:u w:val="single"/>
        </w:rPr>
        <w:t>Public Comment</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sidR="00E75E23">
        <w:rPr>
          <w:rFonts w:ascii="Arial" w:hAnsi="Arial" w:cs="Arial"/>
          <w:sz w:val="18"/>
          <w:szCs w:val="18"/>
        </w:rPr>
        <w:t xml:space="preserve">Commissioner </w:t>
      </w:r>
      <w:r w:rsidR="0085244E">
        <w:rPr>
          <w:rFonts w:ascii="Arial" w:hAnsi="Arial" w:cs="Arial"/>
          <w:sz w:val="18"/>
          <w:szCs w:val="18"/>
        </w:rPr>
        <w:t>Wingfield</w:t>
      </w:r>
      <w:r w:rsidR="0046159C">
        <w:rPr>
          <w:rFonts w:ascii="Arial" w:hAnsi="Arial" w:cs="Arial"/>
          <w:sz w:val="18"/>
          <w:szCs w:val="18"/>
        </w:rPr>
        <w:t xml:space="preserve"> </w:t>
      </w:r>
      <w:r w:rsidR="004142BB">
        <w:rPr>
          <w:rFonts w:ascii="Arial" w:hAnsi="Arial" w:cs="Arial"/>
          <w:sz w:val="18"/>
          <w:szCs w:val="18"/>
        </w:rPr>
        <w:t xml:space="preserve">asked for any public comments. There were no </w:t>
      </w:r>
      <w:r w:rsidR="00B2228E">
        <w:rPr>
          <w:rFonts w:ascii="Arial" w:hAnsi="Arial" w:cs="Arial"/>
          <w:sz w:val="18"/>
          <w:szCs w:val="18"/>
        </w:rPr>
        <w:t>comments from the public</w:t>
      </w:r>
      <w:r w:rsidR="004142BB">
        <w:rPr>
          <w:rFonts w:ascii="Arial" w:hAnsi="Arial" w:cs="Arial"/>
          <w:sz w:val="18"/>
          <w:szCs w:val="18"/>
        </w:rPr>
        <w:t xml:space="preserve">. </w:t>
      </w:r>
    </w:p>
    <w:p w14:paraId="5CEA96C0" w14:textId="1A0DD007" w:rsidR="008210E8" w:rsidRPr="00004E3D" w:rsidRDefault="000D6F0C" w:rsidP="00CC6E60">
      <w:pPr>
        <w:pStyle w:val="ListParagraph"/>
        <w:ind w:left="360"/>
        <w:rPr>
          <w:rFonts w:ascii="Arial" w:hAnsi="Arial" w:cs="Arial"/>
          <w:b/>
          <w:sz w:val="18"/>
          <w:szCs w:val="18"/>
          <w:u w:val="single"/>
        </w:rPr>
      </w:pPr>
      <w:r>
        <w:rPr>
          <w:rFonts w:ascii="Arial" w:hAnsi="Arial" w:cs="Arial"/>
          <w:sz w:val="18"/>
          <w:szCs w:val="18"/>
        </w:rPr>
        <w:br/>
      </w:r>
      <w:r w:rsidR="002C76B5">
        <w:rPr>
          <w:rFonts w:ascii="Arial" w:hAnsi="Arial" w:cs="Arial"/>
          <w:sz w:val="18"/>
          <w:szCs w:val="18"/>
        </w:rPr>
        <w:tab/>
      </w:r>
    </w:p>
    <w:p w14:paraId="2EA63472" w14:textId="423EEEF4" w:rsidR="00F506C3" w:rsidRPr="00B72F12" w:rsidRDefault="0046159C" w:rsidP="00B173DB">
      <w:pPr>
        <w:pStyle w:val="ListParagraph"/>
        <w:numPr>
          <w:ilvl w:val="0"/>
          <w:numId w:val="1"/>
        </w:numPr>
        <w:rPr>
          <w:rFonts w:ascii="Arial" w:eastAsia="Calibri" w:hAnsi="Arial" w:cs="Arial"/>
          <w:sz w:val="18"/>
          <w:szCs w:val="18"/>
          <w:u w:val="single"/>
        </w:rPr>
      </w:pPr>
      <w:r>
        <w:rPr>
          <w:rFonts w:ascii="Arial" w:hAnsi="Arial" w:cs="Arial"/>
          <w:b/>
          <w:sz w:val="18"/>
          <w:szCs w:val="18"/>
          <w:u w:val="single"/>
        </w:rPr>
        <w:t>Presentations and Reports</w:t>
      </w:r>
      <w:r w:rsidR="00EB487D">
        <w:rPr>
          <w:rFonts w:ascii="Arial" w:hAnsi="Arial" w:cs="Arial"/>
          <w:b/>
          <w:sz w:val="18"/>
          <w:szCs w:val="18"/>
          <w:u w:val="single"/>
        </w:rPr>
        <w:t xml:space="preserve"> </w:t>
      </w:r>
      <w:r w:rsidR="00B173DB">
        <w:rPr>
          <w:rFonts w:ascii="Arial" w:hAnsi="Arial" w:cs="Arial"/>
          <w:b/>
          <w:sz w:val="18"/>
          <w:szCs w:val="18"/>
          <w:u w:val="single"/>
        </w:rPr>
        <w:br/>
      </w:r>
    </w:p>
    <w:p w14:paraId="0B09FDE5" w14:textId="5A857545" w:rsidR="004142BB" w:rsidRDefault="00970B95" w:rsidP="00ED06ED">
      <w:pPr>
        <w:pStyle w:val="ListParagraph"/>
        <w:ind w:left="360"/>
        <w:rPr>
          <w:rFonts w:ascii="Arial" w:eastAsia="Calibri" w:hAnsi="Arial" w:cs="Arial"/>
          <w:sz w:val="18"/>
          <w:szCs w:val="18"/>
        </w:rPr>
      </w:pPr>
      <w:r>
        <w:rPr>
          <w:rFonts w:ascii="Arial" w:eastAsia="Calibri" w:hAnsi="Arial" w:cs="Arial"/>
          <w:sz w:val="18"/>
          <w:szCs w:val="18"/>
        </w:rPr>
        <w:tab/>
      </w:r>
      <w:r w:rsidR="00E75E23">
        <w:rPr>
          <w:rFonts w:ascii="Arial" w:eastAsia="Calibri" w:hAnsi="Arial" w:cs="Arial"/>
          <w:sz w:val="18"/>
          <w:szCs w:val="18"/>
        </w:rPr>
        <w:t xml:space="preserve">Mike Eggett </w:t>
      </w:r>
      <w:r w:rsidR="0085244E">
        <w:rPr>
          <w:rFonts w:ascii="Arial" w:eastAsia="Calibri" w:hAnsi="Arial" w:cs="Arial"/>
          <w:sz w:val="18"/>
          <w:szCs w:val="18"/>
        </w:rPr>
        <w:t xml:space="preserve">updated the Planning Commission on the status of Mayor Searle and informed them of the City Administrator resignation. </w:t>
      </w:r>
    </w:p>
    <w:p w14:paraId="4CF0CFCD" w14:textId="15FF8E68" w:rsidR="0085244E" w:rsidRDefault="0085244E" w:rsidP="00ED06ED">
      <w:pPr>
        <w:pStyle w:val="ListParagraph"/>
        <w:ind w:left="360"/>
        <w:rPr>
          <w:rFonts w:ascii="Arial" w:eastAsia="Calibri" w:hAnsi="Arial" w:cs="Arial"/>
          <w:sz w:val="18"/>
          <w:szCs w:val="18"/>
        </w:rPr>
      </w:pPr>
      <w:r>
        <w:rPr>
          <w:rFonts w:ascii="Arial" w:eastAsia="Calibri" w:hAnsi="Arial" w:cs="Arial"/>
          <w:sz w:val="18"/>
          <w:szCs w:val="18"/>
        </w:rPr>
        <w:tab/>
      </w:r>
    </w:p>
    <w:p w14:paraId="0806F60A" w14:textId="16292D7F" w:rsidR="0085244E" w:rsidRDefault="0085244E" w:rsidP="00ED06ED">
      <w:pPr>
        <w:pStyle w:val="ListParagraph"/>
        <w:ind w:left="360"/>
        <w:rPr>
          <w:rFonts w:ascii="Arial" w:eastAsia="Calibri" w:hAnsi="Arial" w:cs="Arial"/>
          <w:sz w:val="18"/>
          <w:szCs w:val="18"/>
        </w:rPr>
      </w:pPr>
      <w:r>
        <w:rPr>
          <w:rFonts w:ascii="Arial" w:eastAsia="Calibri" w:hAnsi="Arial" w:cs="Arial"/>
          <w:sz w:val="18"/>
          <w:szCs w:val="18"/>
        </w:rPr>
        <w:tab/>
        <w:t xml:space="preserve">Mr. Eggett briefly reported updates on Café Rio, Dutch Bros, Maverik, Raising Cane’s, </w:t>
      </w:r>
      <w:proofErr w:type="spellStart"/>
      <w:r>
        <w:rPr>
          <w:rFonts w:ascii="Arial" w:eastAsia="Calibri" w:hAnsi="Arial" w:cs="Arial"/>
          <w:sz w:val="18"/>
          <w:szCs w:val="18"/>
        </w:rPr>
        <w:t>Chik</w:t>
      </w:r>
      <w:proofErr w:type="spellEnd"/>
      <w:r>
        <w:rPr>
          <w:rFonts w:ascii="Arial" w:eastAsia="Calibri" w:hAnsi="Arial" w:cs="Arial"/>
          <w:sz w:val="18"/>
          <w:szCs w:val="18"/>
        </w:rPr>
        <w:t>-Fil-A and Mo</w:t>
      </w:r>
      <w:r w:rsidR="00F274B7">
        <w:rPr>
          <w:rFonts w:ascii="Arial" w:eastAsia="Calibri" w:hAnsi="Arial" w:cs="Arial"/>
          <w:sz w:val="18"/>
          <w:szCs w:val="18"/>
        </w:rPr>
        <w:t xml:space="preserve"> </w:t>
      </w:r>
      <w:proofErr w:type="spellStart"/>
      <w:r>
        <w:rPr>
          <w:rFonts w:ascii="Arial" w:eastAsia="Calibri" w:hAnsi="Arial" w:cs="Arial"/>
          <w:sz w:val="18"/>
          <w:szCs w:val="18"/>
        </w:rPr>
        <w:t>Bettah’s</w:t>
      </w:r>
      <w:proofErr w:type="spellEnd"/>
      <w:r>
        <w:rPr>
          <w:rFonts w:ascii="Arial" w:eastAsia="Calibri" w:hAnsi="Arial" w:cs="Arial"/>
          <w:sz w:val="18"/>
          <w:szCs w:val="18"/>
        </w:rPr>
        <w:t xml:space="preserve">. </w:t>
      </w:r>
    </w:p>
    <w:p w14:paraId="14B4BFBD" w14:textId="77413328" w:rsidR="00870E64" w:rsidRDefault="00870E64" w:rsidP="00870E64">
      <w:pPr>
        <w:rPr>
          <w:rFonts w:ascii="Arial" w:eastAsia="Calibri" w:hAnsi="Arial" w:cs="Arial"/>
          <w:sz w:val="18"/>
          <w:szCs w:val="18"/>
        </w:rPr>
      </w:pPr>
    </w:p>
    <w:p w14:paraId="4043AF09" w14:textId="485EEE79" w:rsidR="004142BB" w:rsidRPr="0085244E" w:rsidRDefault="00870E64" w:rsidP="0085244E">
      <w:pPr>
        <w:rPr>
          <w:rFonts w:ascii="Arial" w:eastAsia="Calibri" w:hAnsi="Arial" w:cs="Arial"/>
          <w:sz w:val="18"/>
          <w:szCs w:val="18"/>
        </w:rPr>
      </w:pPr>
      <w:r>
        <w:rPr>
          <w:rFonts w:ascii="Arial" w:eastAsia="Calibri" w:hAnsi="Arial" w:cs="Arial"/>
          <w:sz w:val="18"/>
          <w:szCs w:val="18"/>
        </w:rPr>
        <w:tab/>
        <w:t xml:space="preserve"> </w:t>
      </w:r>
    </w:p>
    <w:p w14:paraId="0729711F" w14:textId="30218A24" w:rsidR="00FE63AA" w:rsidRPr="00FB7E49" w:rsidRDefault="00A72657" w:rsidP="004B6FE3">
      <w:pPr>
        <w:pStyle w:val="PlainText"/>
        <w:numPr>
          <w:ilvl w:val="0"/>
          <w:numId w:val="1"/>
        </w:numPr>
        <w:rPr>
          <w:rFonts w:ascii="Arial" w:hAnsi="Arial" w:cs="Arial"/>
          <w:b/>
          <w:sz w:val="18"/>
          <w:szCs w:val="18"/>
          <w:u w:val="single"/>
        </w:rPr>
      </w:pPr>
      <w:r w:rsidRPr="00FB7E49">
        <w:rPr>
          <w:rFonts w:ascii="Arial" w:hAnsi="Arial" w:cs="Arial"/>
          <w:b/>
          <w:sz w:val="18"/>
          <w:szCs w:val="18"/>
          <w:u w:val="single"/>
        </w:rPr>
        <w:t>Consent Items</w:t>
      </w:r>
      <w:r w:rsidR="000B7AD9" w:rsidRPr="00FB7E49">
        <w:rPr>
          <w:rFonts w:ascii="Arial" w:hAnsi="Arial" w:cs="Arial"/>
          <w:b/>
          <w:sz w:val="18"/>
          <w:szCs w:val="18"/>
          <w:u w:val="single"/>
        </w:rPr>
        <w:br/>
      </w:r>
    </w:p>
    <w:p w14:paraId="5BE56CDB" w14:textId="77777777" w:rsidR="0053272C" w:rsidRPr="00BD5336" w:rsidRDefault="00A72657" w:rsidP="0053272C">
      <w:pPr>
        <w:pStyle w:val="listtext"/>
        <w:numPr>
          <w:ilvl w:val="0"/>
          <w:numId w:val="1"/>
        </w:numPr>
        <w:spacing w:before="0" w:beforeAutospacing="0" w:after="0" w:afterAutospacing="0" w:line="240" w:lineRule="auto"/>
        <w:rPr>
          <w:rStyle w:val="Hyperlink"/>
          <w:rFonts w:ascii="Arial" w:hAnsi="Arial"/>
          <w:color w:val="auto"/>
          <w:sz w:val="18"/>
          <w:szCs w:val="18"/>
        </w:rPr>
      </w:pPr>
      <w:r>
        <w:rPr>
          <w:rFonts w:ascii="Arial" w:hAnsi="Arial"/>
          <w:b/>
          <w:sz w:val="18"/>
          <w:szCs w:val="18"/>
          <w:u w:val="single"/>
        </w:rPr>
        <w:t>Action Items</w:t>
      </w:r>
      <w:r w:rsidR="000B7AD9">
        <w:rPr>
          <w:rFonts w:ascii="Arial" w:hAnsi="Arial"/>
          <w:b/>
          <w:sz w:val="18"/>
          <w:szCs w:val="18"/>
          <w:u w:val="single"/>
        </w:rPr>
        <w:br/>
      </w:r>
    </w:p>
    <w:p w14:paraId="7AC2DE09" w14:textId="6B9A53EA" w:rsidR="00466F4F" w:rsidRDefault="0085244E" w:rsidP="0085244E">
      <w:pPr>
        <w:autoSpaceDE w:val="0"/>
        <w:autoSpaceDN w:val="0"/>
        <w:adjustRightInd w:val="0"/>
        <w:ind w:left="360"/>
        <w:rPr>
          <w:rFonts w:ascii="Arial" w:hAnsi="Arial" w:cs="Arial"/>
          <w:b/>
          <w:bCs/>
          <w:sz w:val="18"/>
          <w:szCs w:val="18"/>
        </w:rPr>
      </w:pPr>
      <w:r w:rsidRPr="0085244E">
        <w:rPr>
          <w:rFonts w:ascii="Arial" w:hAnsi="Arial" w:cs="Arial"/>
          <w:b/>
          <w:bCs/>
          <w:sz w:val="18"/>
          <w:szCs w:val="18"/>
        </w:rPr>
        <w:t>Consideration to forward a recommendation to the City Council of a Final Site Plan proposal for Take 5 Automotive and Drink Store Buildings, property located approximately 4021 and 4023 South Riverdale Road, Riverdale, Utah 84405; as requested by Blue Lube, LLC and Reeve &amp; Associates, Inc.</w:t>
      </w:r>
    </w:p>
    <w:p w14:paraId="1A9224A8" w14:textId="77777777" w:rsidR="0085244E" w:rsidRDefault="0085244E" w:rsidP="0085244E">
      <w:pPr>
        <w:autoSpaceDE w:val="0"/>
        <w:autoSpaceDN w:val="0"/>
        <w:adjustRightInd w:val="0"/>
        <w:ind w:left="360"/>
        <w:rPr>
          <w:rFonts w:ascii="Arial" w:hAnsi="Arial" w:cs="Arial"/>
          <w:b/>
          <w:bCs/>
          <w:sz w:val="18"/>
          <w:szCs w:val="18"/>
        </w:rPr>
      </w:pPr>
    </w:p>
    <w:p w14:paraId="777A4C8E" w14:textId="77777777" w:rsidR="008D1452" w:rsidRDefault="008D1452" w:rsidP="008D1452">
      <w:pPr>
        <w:autoSpaceDE w:val="0"/>
        <w:autoSpaceDN w:val="0"/>
        <w:adjustRightInd w:val="0"/>
        <w:ind w:left="360" w:firstLine="360"/>
        <w:rPr>
          <w:rFonts w:ascii="Arial" w:hAnsi="Arial" w:cs="Arial"/>
          <w:sz w:val="18"/>
          <w:szCs w:val="18"/>
        </w:rPr>
      </w:pPr>
      <w:r>
        <w:rPr>
          <w:rFonts w:ascii="Arial" w:hAnsi="Arial" w:cs="Arial"/>
          <w:sz w:val="18"/>
          <w:szCs w:val="18"/>
        </w:rPr>
        <w:t xml:space="preserve">Mike Eggett went over the executive summary and contents of the packet for this meeting. He noted the additional requirement of a conditional use permit for the lube shop and apologized for not having it before this meeting. </w:t>
      </w:r>
      <w:r w:rsidR="00FC083A">
        <w:rPr>
          <w:rFonts w:ascii="Arial" w:hAnsi="Arial" w:cs="Arial"/>
          <w:sz w:val="18"/>
          <w:szCs w:val="18"/>
        </w:rPr>
        <w:t>Having no further information to relay, Mr. Eggett deferred to the Planning Commission for questions or comments</w:t>
      </w:r>
      <w:r>
        <w:rPr>
          <w:rFonts w:ascii="Arial" w:hAnsi="Arial" w:cs="Arial"/>
          <w:sz w:val="18"/>
          <w:szCs w:val="18"/>
        </w:rPr>
        <w:t>.</w:t>
      </w:r>
    </w:p>
    <w:p w14:paraId="5905BCD1" w14:textId="77777777" w:rsidR="008D1452" w:rsidRDefault="008D1452" w:rsidP="008D1452">
      <w:pPr>
        <w:autoSpaceDE w:val="0"/>
        <w:autoSpaceDN w:val="0"/>
        <w:adjustRightInd w:val="0"/>
        <w:ind w:left="360" w:firstLine="360"/>
        <w:rPr>
          <w:rFonts w:ascii="Arial" w:hAnsi="Arial" w:cs="Arial"/>
          <w:sz w:val="18"/>
          <w:szCs w:val="18"/>
        </w:rPr>
      </w:pPr>
    </w:p>
    <w:p w14:paraId="08A62365" w14:textId="0BDBCE14" w:rsidR="00290FC5" w:rsidRDefault="00FB7E49" w:rsidP="008D1452">
      <w:pPr>
        <w:autoSpaceDE w:val="0"/>
        <w:autoSpaceDN w:val="0"/>
        <w:adjustRightInd w:val="0"/>
        <w:ind w:left="360" w:firstLine="360"/>
        <w:rPr>
          <w:rFonts w:ascii="Arial" w:hAnsi="Arial" w:cs="Arial"/>
          <w:sz w:val="18"/>
          <w:szCs w:val="18"/>
        </w:rPr>
      </w:pPr>
      <w:r>
        <w:rPr>
          <w:rFonts w:ascii="Arial" w:hAnsi="Arial" w:cs="Arial"/>
          <w:sz w:val="18"/>
          <w:szCs w:val="18"/>
        </w:rPr>
        <w:t xml:space="preserve">Tabor Cope with Blue Lube, LLC and Jeremy Draper with Reeve &amp; Associates were present and approached the podium. Mr. Jones inquired about the drink shop portion of the project and when an occupant was expected. Mr. Cope answered it would be occupied as soon as possible after the building is completed. Mr. Hermann brought up the storm drain issue noted in the packet. Mr. Draper explained they are actively working with public works to get it resolved quickly. </w:t>
      </w:r>
      <w:r w:rsidR="00FC083A">
        <w:rPr>
          <w:rFonts w:ascii="Arial" w:hAnsi="Arial" w:cs="Arial"/>
          <w:sz w:val="18"/>
          <w:szCs w:val="18"/>
        </w:rPr>
        <w:t xml:space="preserve"> </w:t>
      </w:r>
    </w:p>
    <w:p w14:paraId="293DE0C7" w14:textId="77777777" w:rsidR="00466F4F" w:rsidRDefault="00466F4F" w:rsidP="00466F4F">
      <w:pPr>
        <w:autoSpaceDE w:val="0"/>
        <w:autoSpaceDN w:val="0"/>
        <w:adjustRightInd w:val="0"/>
        <w:ind w:left="360" w:firstLine="360"/>
        <w:rPr>
          <w:rFonts w:ascii="Arial" w:hAnsi="Arial" w:cs="Arial"/>
          <w:sz w:val="18"/>
          <w:szCs w:val="18"/>
        </w:rPr>
      </w:pPr>
    </w:p>
    <w:p w14:paraId="6F2660AE" w14:textId="2E57D418" w:rsidR="00466F4F" w:rsidRDefault="00466F4F" w:rsidP="00466F4F">
      <w:pPr>
        <w:autoSpaceDE w:val="0"/>
        <w:autoSpaceDN w:val="0"/>
        <w:adjustRightInd w:val="0"/>
        <w:ind w:left="360"/>
        <w:rPr>
          <w:rFonts w:ascii="Arial" w:hAnsi="Arial" w:cs="Arial"/>
          <w:sz w:val="18"/>
          <w:szCs w:val="18"/>
        </w:rPr>
      </w:pPr>
    </w:p>
    <w:p w14:paraId="321E2683" w14:textId="7AF4A349" w:rsidR="00466F4F" w:rsidRPr="00A541A6" w:rsidRDefault="00466F4F" w:rsidP="00466F4F">
      <w:pPr>
        <w:pStyle w:val="PlainText"/>
        <w:ind w:left="2880" w:hanging="1440"/>
        <w:rPr>
          <w:rFonts w:ascii="Arial" w:hAnsi="Arial" w:cs="Arial"/>
          <w:sz w:val="18"/>
          <w:szCs w:val="18"/>
        </w:rPr>
      </w:pPr>
      <w:r w:rsidRPr="00A541A6">
        <w:rPr>
          <w:rFonts w:ascii="Arial" w:hAnsi="Arial" w:cs="Arial"/>
          <w:b/>
          <w:bCs/>
          <w:sz w:val="18"/>
          <w:szCs w:val="18"/>
        </w:rPr>
        <w:t xml:space="preserve">MOTION: </w:t>
      </w:r>
      <w:r w:rsidRPr="00A541A6">
        <w:rPr>
          <w:rFonts w:ascii="Arial" w:hAnsi="Arial" w:cs="Arial"/>
          <w:b/>
          <w:bCs/>
          <w:sz w:val="18"/>
          <w:szCs w:val="18"/>
        </w:rPr>
        <w:tab/>
      </w:r>
      <w:r w:rsidRPr="00A541A6">
        <w:rPr>
          <w:rFonts w:ascii="Arial" w:hAnsi="Arial" w:cs="Arial"/>
          <w:sz w:val="18"/>
          <w:szCs w:val="18"/>
        </w:rPr>
        <w:t xml:space="preserve">Commissioner </w:t>
      </w:r>
      <w:r w:rsidR="0085244E">
        <w:rPr>
          <w:rFonts w:ascii="Arial" w:hAnsi="Arial" w:cs="Arial"/>
          <w:sz w:val="18"/>
          <w:szCs w:val="18"/>
        </w:rPr>
        <w:t xml:space="preserve">Jones moved to forward with a positive recommendation to the City Council of the proposal, with the stipulation the concerns were addressed. </w:t>
      </w:r>
      <w:r w:rsidR="00F274B7">
        <w:rPr>
          <w:rFonts w:ascii="Arial" w:hAnsi="Arial" w:cs="Arial"/>
          <w:sz w:val="18"/>
          <w:szCs w:val="18"/>
        </w:rPr>
        <w:t xml:space="preserve">Commissioner Ney seconded the motion. </w:t>
      </w:r>
    </w:p>
    <w:p w14:paraId="49B83739" w14:textId="77777777" w:rsidR="00466F4F" w:rsidRPr="00A541A6" w:rsidRDefault="00466F4F" w:rsidP="00466F4F">
      <w:pPr>
        <w:pStyle w:val="PlainText"/>
        <w:ind w:left="2880" w:hanging="1440"/>
        <w:rPr>
          <w:rFonts w:ascii="Arial" w:hAnsi="Arial" w:cs="Arial"/>
          <w:sz w:val="18"/>
          <w:szCs w:val="18"/>
        </w:rPr>
      </w:pPr>
    </w:p>
    <w:p w14:paraId="3B2B520F" w14:textId="77777777" w:rsidR="00466F4F" w:rsidRDefault="00466F4F" w:rsidP="00466F4F">
      <w:pPr>
        <w:pStyle w:val="PlainText"/>
        <w:ind w:left="720"/>
        <w:rPr>
          <w:rFonts w:ascii="Arial" w:eastAsia="Times New Roman" w:hAnsi="Arial" w:cs="Arial"/>
          <w:bCs/>
          <w:sz w:val="18"/>
          <w:szCs w:val="18"/>
        </w:rPr>
      </w:pPr>
      <w:r w:rsidRPr="00A541A6">
        <w:rPr>
          <w:rFonts w:ascii="Arial" w:eastAsia="Times New Roman" w:hAnsi="Arial" w:cs="Arial"/>
          <w:b/>
          <w:sz w:val="18"/>
          <w:szCs w:val="18"/>
        </w:rPr>
        <w:t>ROLL CALL VOTE:</w:t>
      </w:r>
      <w:r w:rsidRPr="00A541A6">
        <w:rPr>
          <w:rFonts w:ascii="Arial" w:eastAsia="Times New Roman" w:hAnsi="Arial" w:cs="Arial"/>
          <w:b/>
          <w:sz w:val="18"/>
          <w:szCs w:val="18"/>
        </w:rPr>
        <w:tab/>
      </w:r>
      <w:r w:rsidRPr="00A541A6">
        <w:rPr>
          <w:rFonts w:ascii="Arial" w:eastAsia="Times New Roman" w:hAnsi="Arial" w:cs="Arial"/>
          <w:bCs/>
          <w:sz w:val="18"/>
          <w:szCs w:val="18"/>
        </w:rPr>
        <w:t>All Commissioners voted in favor. Motion passes.</w:t>
      </w:r>
      <w:r>
        <w:rPr>
          <w:rFonts w:ascii="Arial" w:eastAsia="Times New Roman" w:hAnsi="Arial" w:cs="Arial"/>
          <w:bCs/>
          <w:sz w:val="18"/>
          <w:szCs w:val="18"/>
        </w:rPr>
        <w:t xml:space="preserve"> </w:t>
      </w:r>
    </w:p>
    <w:p w14:paraId="5B580663" w14:textId="29D04E46" w:rsidR="00F75171" w:rsidRDefault="00F75171" w:rsidP="00F75171">
      <w:pPr>
        <w:pStyle w:val="PlainText"/>
        <w:ind w:left="720"/>
        <w:rPr>
          <w:rFonts w:ascii="Arial" w:hAnsi="Arial" w:cs="Arial"/>
          <w:b/>
          <w:sz w:val="18"/>
          <w:szCs w:val="18"/>
        </w:rPr>
      </w:pPr>
    </w:p>
    <w:p w14:paraId="2EFCA053" w14:textId="34A1A454" w:rsidR="00DE0EFB" w:rsidRPr="00FB7E49" w:rsidRDefault="00DE0EFB" w:rsidP="00FB7E49">
      <w:pPr>
        <w:pStyle w:val="PlainText"/>
        <w:numPr>
          <w:ilvl w:val="0"/>
          <w:numId w:val="1"/>
        </w:numPr>
        <w:rPr>
          <w:rFonts w:ascii="Arial" w:hAnsi="Arial" w:cs="Arial"/>
          <w:b/>
          <w:sz w:val="18"/>
          <w:szCs w:val="18"/>
        </w:rPr>
      </w:pPr>
      <w:r>
        <w:rPr>
          <w:rFonts w:ascii="Arial" w:hAnsi="Arial" w:cs="Arial"/>
          <w:b/>
          <w:sz w:val="18"/>
          <w:szCs w:val="18"/>
          <w:u w:val="single"/>
        </w:rPr>
        <w:t>Discretionary Items</w:t>
      </w:r>
      <w:r w:rsidRPr="00FB7E49">
        <w:rPr>
          <w:rFonts w:ascii="Arial" w:hAnsi="Arial" w:cs="Arial"/>
          <w:bCs/>
          <w:sz w:val="18"/>
          <w:szCs w:val="18"/>
        </w:rPr>
        <w:t xml:space="preserve"> </w:t>
      </w:r>
    </w:p>
    <w:p w14:paraId="1F2D93C9" w14:textId="328B4569" w:rsidR="00DE0EFB" w:rsidRDefault="00DE0EFB" w:rsidP="00DE0EFB">
      <w:pPr>
        <w:pStyle w:val="PlainText"/>
        <w:ind w:left="360"/>
        <w:rPr>
          <w:rFonts w:ascii="Arial" w:hAnsi="Arial" w:cs="Arial"/>
          <w:bCs/>
          <w:sz w:val="18"/>
          <w:szCs w:val="18"/>
        </w:rPr>
      </w:pPr>
    </w:p>
    <w:p w14:paraId="1DD7E68B" w14:textId="1E5F1275" w:rsidR="00DE0EFB" w:rsidRPr="00DE0EFB" w:rsidRDefault="00DE0EFB" w:rsidP="00523D72">
      <w:pPr>
        <w:pStyle w:val="PlainText"/>
        <w:numPr>
          <w:ilvl w:val="0"/>
          <w:numId w:val="1"/>
        </w:numPr>
        <w:rPr>
          <w:rFonts w:ascii="Arial" w:hAnsi="Arial" w:cs="Arial"/>
          <w:bCs/>
          <w:sz w:val="18"/>
          <w:szCs w:val="18"/>
        </w:rPr>
      </w:pPr>
      <w:r>
        <w:rPr>
          <w:rFonts w:ascii="Arial" w:hAnsi="Arial" w:cs="Arial"/>
          <w:b/>
          <w:sz w:val="18"/>
          <w:szCs w:val="18"/>
          <w:u w:val="single"/>
        </w:rPr>
        <w:t>Adjournment</w:t>
      </w:r>
    </w:p>
    <w:p w14:paraId="46134AFB" w14:textId="77777777" w:rsidR="00DE0EFB" w:rsidRDefault="00DE0EFB" w:rsidP="00DE0EFB">
      <w:pPr>
        <w:pStyle w:val="PlainText"/>
        <w:ind w:left="360"/>
        <w:rPr>
          <w:rFonts w:ascii="Arial" w:hAnsi="Arial" w:cs="Arial"/>
          <w:bCs/>
          <w:sz w:val="18"/>
          <w:szCs w:val="18"/>
        </w:rPr>
      </w:pPr>
    </w:p>
    <w:p w14:paraId="7F98ABEB" w14:textId="487010B2" w:rsidR="00EE1D91" w:rsidRPr="00FB7E49" w:rsidRDefault="00DE0EFB" w:rsidP="00FB7E49">
      <w:pPr>
        <w:pStyle w:val="PlainText"/>
        <w:ind w:left="360"/>
        <w:rPr>
          <w:rFonts w:ascii="Arial" w:hAnsi="Arial" w:cs="Arial"/>
          <w:bCs/>
          <w:sz w:val="18"/>
          <w:szCs w:val="18"/>
        </w:rPr>
      </w:pPr>
      <w:r>
        <w:rPr>
          <w:rFonts w:ascii="Arial" w:hAnsi="Arial" w:cs="Arial"/>
          <w:bCs/>
          <w:sz w:val="18"/>
          <w:szCs w:val="18"/>
        </w:rPr>
        <w:tab/>
        <w:t xml:space="preserve">As there was no further business to discuss, Commissioner </w:t>
      </w:r>
      <w:r w:rsidR="0085244E">
        <w:rPr>
          <w:rFonts w:ascii="Arial" w:hAnsi="Arial" w:cs="Arial"/>
          <w:bCs/>
          <w:sz w:val="18"/>
          <w:szCs w:val="18"/>
        </w:rPr>
        <w:t xml:space="preserve">Hermann </w:t>
      </w:r>
      <w:r>
        <w:rPr>
          <w:rFonts w:ascii="Arial" w:hAnsi="Arial" w:cs="Arial"/>
          <w:bCs/>
          <w:sz w:val="18"/>
          <w:szCs w:val="18"/>
        </w:rPr>
        <w:t xml:space="preserve">made a motion to adjourn. </w:t>
      </w:r>
      <w:r w:rsidR="00523D72">
        <w:rPr>
          <w:rFonts w:ascii="Arial" w:hAnsi="Arial" w:cs="Arial"/>
          <w:bCs/>
          <w:sz w:val="18"/>
          <w:szCs w:val="18"/>
        </w:rPr>
        <w:t xml:space="preserve">Commissioner </w:t>
      </w:r>
      <w:r w:rsidR="0085244E">
        <w:rPr>
          <w:rFonts w:ascii="Arial" w:hAnsi="Arial" w:cs="Arial"/>
          <w:bCs/>
          <w:sz w:val="18"/>
          <w:szCs w:val="18"/>
        </w:rPr>
        <w:t>Jones</w:t>
      </w:r>
      <w:r w:rsidR="00523D72">
        <w:rPr>
          <w:rFonts w:ascii="Arial" w:hAnsi="Arial" w:cs="Arial"/>
          <w:bCs/>
          <w:sz w:val="18"/>
          <w:szCs w:val="18"/>
        </w:rPr>
        <w:t xml:space="preserve"> </w:t>
      </w:r>
      <w:r>
        <w:rPr>
          <w:rFonts w:ascii="Arial" w:hAnsi="Arial" w:cs="Arial"/>
          <w:bCs/>
          <w:sz w:val="18"/>
          <w:szCs w:val="18"/>
        </w:rPr>
        <w:t xml:space="preserve">seconded the motion. The Planning Commission meeting adjourned at </w:t>
      </w:r>
      <w:r w:rsidR="00523D72">
        <w:rPr>
          <w:rFonts w:ascii="Arial" w:hAnsi="Arial" w:cs="Arial"/>
          <w:bCs/>
          <w:sz w:val="18"/>
          <w:szCs w:val="18"/>
        </w:rPr>
        <w:t>6:4</w:t>
      </w:r>
      <w:r w:rsidR="0085244E">
        <w:rPr>
          <w:rFonts w:ascii="Arial" w:hAnsi="Arial" w:cs="Arial"/>
          <w:bCs/>
          <w:sz w:val="18"/>
          <w:szCs w:val="18"/>
        </w:rPr>
        <w:t>4</w:t>
      </w:r>
      <w:r>
        <w:rPr>
          <w:rFonts w:ascii="Arial" w:hAnsi="Arial" w:cs="Arial"/>
          <w:bCs/>
          <w:sz w:val="18"/>
          <w:szCs w:val="18"/>
        </w:rPr>
        <w:t xml:space="preserve"> pm. </w:t>
      </w:r>
    </w:p>
    <w:sectPr w:rsidR="00EE1D91" w:rsidRPr="00FB7E49" w:rsidSect="004B560D">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790F5" w14:textId="77777777" w:rsidR="00E20B91" w:rsidRDefault="00E20B91">
      <w:r>
        <w:separator/>
      </w:r>
    </w:p>
  </w:endnote>
  <w:endnote w:type="continuationSeparator" w:id="0">
    <w:p w14:paraId="587B9110"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AFCD"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082FBA"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C02DD" w14:textId="77777777" w:rsidR="00E20B91" w:rsidRDefault="00E20B91">
      <w:r>
        <w:separator/>
      </w:r>
    </w:p>
  </w:footnote>
  <w:footnote w:type="continuationSeparator" w:id="0">
    <w:p w14:paraId="12618AAA"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D1A08" w14:textId="38B908B7" w:rsidR="00E20B91" w:rsidRDefault="00BC3050" w:rsidP="00BC3050">
    <w:pPr>
      <w:ind w:left="2880" w:firstLine="720"/>
      <w:jc w:val="both"/>
      <w:rPr>
        <w:rFonts w:ascii="Arial" w:hAnsi="Arial" w:cs="Arial"/>
        <w:sz w:val="20"/>
        <w:szCs w:val="20"/>
        <w:u w:val="single"/>
      </w:rPr>
    </w:pPr>
    <w:r w:rsidRPr="000F4C86">
      <w:rPr>
        <w:rFonts w:ascii="Arial" w:hAnsi="Arial" w:cs="Arial"/>
        <w:sz w:val="20"/>
        <w:szCs w:val="22"/>
      </w:rPr>
      <w:tab/>
    </w:r>
    <w:r w:rsidR="0046159C">
      <w:rPr>
        <w:rFonts w:ascii="Arial" w:hAnsi="Arial" w:cs="Arial"/>
        <w:b/>
        <w:sz w:val="20"/>
        <w:szCs w:val="22"/>
      </w:rPr>
      <w:t xml:space="preserve">Planning </w:t>
    </w:r>
    <w:r w:rsidR="00120B84">
      <w:rPr>
        <w:rFonts w:ascii="Arial" w:hAnsi="Arial" w:cs="Arial"/>
        <w:b/>
        <w:sz w:val="20"/>
        <w:szCs w:val="22"/>
      </w:rPr>
      <w:t xml:space="preserve">Commission Regular Meeting, </w:t>
    </w:r>
    <w:r w:rsidR="0085244E">
      <w:rPr>
        <w:rFonts w:ascii="Arial" w:hAnsi="Arial" w:cs="Arial"/>
        <w:b/>
        <w:sz w:val="20"/>
        <w:szCs w:val="22"/>
      </w:rPr>
      <w:t>September 28</w:t>
    </w:r>
    <w:r w:rsidR="00675FE0">
      <w:rPr>
        <w:rFonts w:ascii="Arial" w:hAnsi="Arial" w:cs="Arial"/>
        <w:b/>
        <w:sz w:val="20"/>
        <w:szCs w:val="22"/>
      </w:rPr>
      <w:t>, 2021</w:t>
    </w:r>
    <w:r w:rsidR="00E20B91" w:rsidRPr="000F4C86">
      <w:rPr>
        <w:rFonts w:ascii="Arial" w:hAnsi="Arial" w:cs="Arial"/>
        <w:sz w:val="20"/>
        <w:szCs w:val="22"/>
      </w:rPr>
      <w:t xml:space="preserve">                    </w:t>
    </w:r>
  </w:p>
  <w:p w14:paraId="69FC73CE"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0A1D147" wp14:editId="0AE681B7">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B188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1677D"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07DC025A"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80AF2C4" wp14:editId="67102643">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CB15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465CB"/>
    <w:multiLevelType w:val="hybridMultilevel"/>
    <w:tmpl w:val="81D8B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96F47"/>
    <w:multiLevelType w:val="hybridMultilevel"/>
    <w:tmpl w:val="9A2C0106"/>
    <w:lvl w:ilvl="0" w:tplc="6696022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78E5D1F"/>
    <w:multiLevelType w:val="hybridMultilevel"/>
    <w:tmpl w:val="84E009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B37776"/>
    <w:multiLevelType w:val="hybridMultilevel"/>
    <w:tmpl w:val="1890A54A"/>
    <w:lvl w:ilvl="0" w:tplc="E716C9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A426A15"/>
    <w:multiLevelType w:val="hybridMultilevel"/>
    <w:tmpl w:val="59BCE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F562E"/>
    <w:multiLevelType w:val="hybridMultilevel"/>
    <w:tmpl w:val="0F0E10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DC5240C"/>
    <w:multiLevelType w:val="hybridMultilevel"/>
    <w:tmpl w:val="8AF2F8FC"/>
    <w:lvl w:ilvl="0" w:tplc="6E9CB81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9FA7895"/>
    <w:multiLevelType w:val="hybridMultilevel"/>
    <w:tmpl w:val="821841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9840C78"/>
    <w:multiLevelType w:val="hybridMultilevel"/>
    <w:tmpl w:val="B7AE1A9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8D7045"/>
    <w:multiLevelType w:val="hybridMultilevel"/>
    <w:tmpl w:val="ADFE9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8"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C274A3"/>
    <w:multiLevelType w:val="hybridMultilevel"/>
    <w:tmpl w:val="B0A43620"/>
    <w:lvl w:ilvl="0" w:tplc="691E064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C1A026A"/>
    <w:multiLevelType w:val="hybridMultilevel"/>
    <w:tmpl w:val="9EBE5E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7CC569CE"/>
    <w:multiLevelType w:val="hybridMultilevel"/>
    <w:tmpl w:val="2F763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18"/>
  </w:num>
  <w:num w:numId="4">
    <w:abstractNumId w:val="28"/>
  </w:num>
  <w:num w:numId="5">
    <w:abstractNumId w:val="4"/>
  </w:num>
  <w:num w:numId="6">
    <w:abstractNumId w:val="21"/>
  </w:num>
  <w:num w:numId="7">
    <w:abstractNumId w:val="3"/>
  </w:num>
  <w:num w:numId="8">
    <w:abstractNumId w:val="11"/>
  </w:num>
  <w:num w:numId="9">
    <w:abstractNumId w:val="25"/>
  </w:num>
  <w:num w:numId="10">
    <w:abstractNumId w:val="1"/>
  </w:num>
  <w:num w:numId="11">
    <w:abstractNumId w:val="9"/>
  </w:num>
  <w:num w:numId="12">
    <w:abstractNumId w:val="17"/>
  </w:num>
  <w:num w:numId="13">
    <w:abstractNumId w:val="5"/>
  </w:num>
  <w:num w:numId="14">
    <w:abstractNumId w:val="29"/>
  </w:num>
  <w:num w:numId="15">
    <w:abstractNumId w:val="8"/>
  </w:num>
  <w:num w:numId="16">
    <w:abstractNumId w:val="20"/>
  </w:num>
  <w:num w:numId="17">
    <w:abstractNumId w:val="23"/>
  </w:num>
  <w:num w:numId="18">
    <w:abstractNumId w:val="15"/>
  </w:num>
  <w:num w:numId="19">
    <w:abstractNumId w:val="27"/>
  </w:num>
  <w:num w:numId="20">
    <w:abstractNumId w:val="22"/>
  </w:num>
  <w:num w:numId="21">
    <w:abstractNumId w:val="26"/>
  </w:num>
  <w:num w:numId="22">
    <w:abstractNumId w:val="13"/>
  </w:num>
  <w:num w:numId="23">
    <w:abstractNumId w:val="19"/>
  </w:num>
  <w:num w:numId="24">
    <w:abstractNumId w:val="7"/>
  </w:num>
  <w:num w:numId="25">
    <w:abstractNumId w:val="32"/>
  </w:num>
  <w:num w:numId="26">
    <w:abstractNumId w:val="31"/>
  </w:num>
  <w:num w:numId="27">
    <w:abstractNumId w:val="10"/>
  </w:num>
  <w:num w:numId="28">
    <w:abstractNumId w:val="14"/>
  </w:num>
  <w:num w:numId="29">
    <w:abstractNumId w:val="16"/>
  </w:num>
  <w:num w:numId="30">
    <w:abstractNumId w:val="30"/>
  </w:num>
  <w:num w:numId="31">
    <w:abstractNumId w:val="0"/>
  </w:num>
  <w:num w:numId="32">
    <w:abstractNumId w:val="2"/>
  </w:num>
  <w:num w:numId="33">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52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C7"/>
    <w:rsid w:val="000354FA"/>
    <w:rsid w:val="00035B89"/>
    <w:rsid w:val="00035BE8"/>
    <w:rsid w:val="00035C1E"/>
    <w:rsid w:val="00035F53"/>
    <w:rsid w:val="00036126"/>
    <w:rsid w:val="000363E4"/>
    <w:rsid w:val="0003648B"/>
    <w:rsid w:val="00036736"/>
    <w:rsid w:val="00036EA2"/>
    <w:rsid w:val="000371D1"/>
    <w:rsid w:val="00037322"/>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449"/>
    <w:rsid w:val="000601CE"/>
    <w:rsid w:val="0006029E"/>
    <w:rsid w:val="000603C7"/>
    <w:rsid w:val="00060884"/>
    <w:rsid w:val="00060916"/>
    <w:rsid w:val="00061198"/>
    <w:rsid w:val="00061234"/>
    <w:rsid w:val="0006159D"/>
    <w:rsid w:val="00061AA6"/>
    <w:rsid w:val="00061F35"/>
    <w:rsid w:val="000626DB"/>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1DE"/>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97F46"/>
    <w:rsid w:val="000A0245"/>
    <w:rsid w:val="000A02CD"/>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36A"/>
    <w:rsid w:val="000A7DA9"/>
    <w:rsid w:val="000B030D"/>
    <w:rsid w:val="000B06D8"/>
    <w:rsid w:val="000B0852"/>
    <w:rsid w:val="000B09AD"/>
    <w:rsid w:val="000B0C21"/>
    <w:rsid w:val="000B0C54"/>
    <w:rsid w:val="000B0E7B"/>
    <w:rsid w:val="000B0EA6"/>
    <w:rsid w:val="000B112A"/>
    <w:rsid w:val="000B15CB"/>
    <w:rsid w:val="000B15EC"/>
    <w:rsid w:val="000B16C6"/>
    <w:rsid w:val="000B1C56"/>
    <w:rsid w:val="000B224A"/>
    <w:rsid w:val="000B3A3E"/>
    <w:rsid w:val="000B4368"/>
    <w:rsid w:val="000B4845"/>
    <w:rsid w:val="000B51E5"/>
    <w:rsid w:val="000B6756"/>
    <w:rsid w:val="000B68A8"/>
    <w:rsid w:val="000B6A24"/>
    <w:rsid w:val="000B790E"/>
    <w:rsid w:val="000B7AD9"/>
    <w:rsid w:val="000B7BED"/>
    <w:rsid w:val="000C09BB"/>
    <w:rsid w:val="000C120C"/>
    <w:rsid w:val="000C13F1"/>
    <w:rsid w:val="000C15E2"/>
    <w:rsid w:val="000C161A"/>
    <w:rsid w:val="000C1C73"/>
    <w:rsid w:val="000C220D"/>
    <w:rsid w:val="000C3831"/>
    <w:rsid w:val="000C3987"/>
    <w:rsid w:val="000C3D59"/>
    <w:rsid w:val="000C3EAD"/>
    <w:rsid w:val="000C4DE2"/>
    <w:rsid w:val="000C534D"/>
    <w:rsid w:val="000C74BA"/>
    <w:rsid w:val="000C78C6"/>
    <w:rsid w:val="000C7F05"/>
    <w:rsid w:val="000D081A"/>
    <w:rsid w:val="000D0D12"/>
    <w:rsid w:val="000D1381"/>
    <w:rsid w:val="000D17E6"/>
    <w:rsid w:val="000D1910"/>
    <w:rsid w:val="000D2610"/>
    <w:rsid w:val="000D2A06"/>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6CD"/>
    <w:rsid w:val="000D7A4C"/>
    <w:rsid w:val="000D7EA3"/>
    <w:rsid w:val="000D7FE6"/>
    <w:rsid w:val="000E168C"/>
    <w:rsid w:val="000E1AD7"/>
    <w:rsid w:val="000E2590"/>
    <w:rsid w:val="000E2694"/>
    <w:rsid w:val="000E328B"/>
    <w:rsid w:val="000E3941"/>
    <w:rsid w:val="000E43CD"/>
    <w:rsid w:val="000E540B"/>
    <w:rsid w:val="000E555B"/>
    <w:rsid w:val="000E5696"/>
    <w:rsid w:val="000E5BF1"/>
    <w:rsid w:val="000E5EB6"/>
    <w:rsid w:val="000E64AF"/>
    <w:rsid w:val="000E68FA"/>
    <w:rsid w:val="000E7114"/>
    <w:rsid w:val="000E7D5B"/>
    <w:rsid w:val="000F0BEB"/>
    <w:rsid w:val="000F103D"/>
    <w:rsid w:val="000F121E"/>
    <w:rsid w:val="000F16DB"/>
    <w:rsid w:val="000F1D43"/>
    <w:rsid w:val="000F20B1"/>
    <w:rsid w:val="000F26D2"/>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07F"/>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4C17"/>
    <w:rsid w:val="0011547F"/>
    <w:rsid w:val="00115672"/>
    <w:rsid w:val="001162FD"/>
    <w:rsid w:val="00116837"/>
    <w:rsid w:val="00117659"/>
    <w:rsid w:val="001177CC"/>
    <w:rsid w:val="0011789F"/>
    <w:rsid w:val="00117B8C"/>
    <w:rsid w:val="00117CF9"/>
    <w:rsid w:val="00117FF8"/>
    <w:rsid w:val="00120B84"/>
    <w:rsid w:val="00120D62"/>
    <w:rsid w:val="00121313"/>
    <w:rsid w:val="001214CE"/>
    <w:rsid w:val="00121737"/>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3EE2"/>
    <w:rsid w:val="001543D1"/>
    <w:rsid w:val="00155177"/>
    <w:rsid w:val="001562E5"/>
    <w:rsid w:val="00156955"/>
    <w:rsid w:val="00156BE0"/>
    <w:rsid w:val="00156D19"/>
    <w:rsid w:val="00156DA4"/>
    <w:rsid w:val="00157411"/>
    <w:rsid w:val="00157478"/>
    <w:rsid w:val="00157750"/>
    <w:rsid w:val="001604CF"/>
    <w:rsid w:val="00160525"/>
    <w:rsid w:val="00160CE9"/>
    <w:rsid w:val="00160E5F"/>
    <w:rsid w:val="00160F82"/>
    <w:rsid w:val="00161138"/>
    <w:rsid w:val="00161574"/>
    <w:rsid w:val="00161719"/>
    <w:rsid w:val="00162917"/>
    <w:rsid w:val="00163F59"/>
    <w:rsid w:val="001642EA"/>
    <w:rsid w:val="00164AEB"/>
    <w:rsid w:val="0016559C"/>
    <w:rsid w:val="001661D6"/>
    <w:rsid w:val="00166F0C"/>
    <w:rsid w:val="001673CA"/>
    <w:rsid w:val="00167411"/>
    <w:rsid w:val="001675BA"/>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92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1A9C"/>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482"/>
    <w:rsid w:val="00215AFC"/>
    <w:rsid w:val="00215B07"/>
    <w:rsid w:val="00215FBF"/>
    <w:rsid w:val="002161B3"/>
    <w:rsid w:val="00216A4F"/>
    <w:rsid w:val="0021748D"/>
    <w:rsid w:val="00217622"/>
    <w:rsid w:val="00217B21"/>
    <w:rsid w:val="00217F62"/>
    <w:rsid w:val="0022054C"/>
    <w:rsid w:val="00220660"/>
    <w:rsid w:val="0022121A"/>
    <w:rsid w:val="00221316"/>
    <w:rsid w:val="00221BCF"/>
    <w:rsid w:val="0022230B"/>
    <w:rsid w:val="00222488"/>
    <w:rsid w:val="002238F4"/>
    <w:rsid w:val="00225162"/>
    <w:rsid w:val="0022520A"/>
    <w:rsid w:val="002253DF"/>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B2D"/>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2CF"/>
    <w:rsid w:val="002854A8"/>
    <w:rsid w:val="00285D5B"/>
    <w:rsid w:val="00285D87"/>
    <w:rsid w:val="00286372"/>
    <w:rsid w:val="00286BA9"/>
    <w:rsid w:val="00286E93"/>
    <w:rsid w:val="00286F80"/>
    <w:rsid w:val="0028793B"/>
    <w:rsid w:val="00287B3D"/>
    <w:rsid w:val="00287BAF"/>
    <w:rsid w:val="002905E0"/>
    <w:rsid w:val="00290F57"/>
    <w:rsid w:val="00290FC5"/>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12"/>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8DB"/>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6FD8"/>
    <w:rsid w:val="003070C1"/>
    <w:rsid w:val="00307684"/>
    <w:rsid w:val="00310579"/>
    <w:rsid w:val="0031057C"/>
    <w:rsid w:val="00310F31"/>
    <w:rsid w:val="003110DA"/>
    <w:rsid w:val="003126DE"/>
    <w:rsid w:val="00313118"/>
    <w:rsid w:val="003131BA"/>
    <w:rsid w:val="003133A4"/>
    <w:rsid w:val="003136F8"/>
    <w:rsid w:val="00313732"/>
    <w:rsid w:val="00313783"/>
    <w:rsid w:val="00314431"/>
    <w:rsid w:val="003146B1"/>
    <w:rsid w:val="00314B6E"/>
    <w:rsid w:val="00314FAA"/>
    <w:rsid w:val="00315B2D"/>
    <w:rsid w:val="00316517"/>
    <w:rsid w:val="003165FC"/>
    <w:rsid w:val="00316638"/>
    <w:rsid w:val="0031784E"/>
    <w:rsid w:val="00317B3A"/>
    <w:rsid w:val="00320F3B"/>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279C6"/>
    <w:rsid w:val="00327B0E"/>
    <w:rsid w:val="00330D12"/>
    <w:rsid w:val="0033283A"/>
    <w:rsid w:val="003328EC"/>
    <w:rsid w:val="00332A1B"/>
    <w:rsid w:val="003332BC"/>
    <w:rsid w:val="0033345F"/>
    <w:rsid w:val="00334172"/>
    <w:rsid w:val="003343C1"/>
    <w:rsid w:val="003344E4"/>
    <w:rsid w:val="00334C01"/>
    <w:rsid w:val="00334CF5"/>
    <w:rsid w:val="0033512D"/>
    <w:rsid w:val="003354B3"/>
    <w:rsid w:val="00335CC7"/>
    <w:rsid w:val="003360EE"/>
    <w:rsid w:val="00336802"/>
    <w:rsid w:val="00336BB6"/>
    <w:rsid w:val="00336C11"/>
    <w:rsid w:val="00336F66"/>
    <w:rsid w:val="003374B9"/>
    <w:rsid w:val="003376A0"/>
    <w:rsid w:val="00337736"/>
    <w:rsid w:val="00340055"/>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7FCE"/>
    <w:rsid w:val="00360DB8"/>
    <w:rsid w:val="00360DD1"/>
    <w:rsid w:val="00361318"/>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BF9"/>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F19"/>
    <w:rsid w:val="003B0E85"/>
    <w:rsid w:val="003B14C4"/>
    <w:rsid w:val="003B165B"/>
    <w:rsid w:val="003B23C9"/>
    <w:rsid w:val="003B25C2"/>
    <w:rsid w:val="003B2B05"/>
    <w:rsid w:val="003B2C63"/>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00A"/>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86E"/>
    <w:rsid w:val="003E1ED1"/>
    <w:rsid w:val="003E2CA7"/>
    <w:rsid w:val="003E3345"/>
    <w:rsid w:val="003E39C7"/>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047A"/>
    <w:rsid w:val="00401707"/>
    <w:rsid w:val="00401A4E"/>
    <w:rsid w:val="00401AD8"/>
    <w:rsid w:val="00402E25"/>
    <w:rsid w:val="00403464"/>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42BB"/>
    <w:rsid w:val="00415377"/>
    <w:rsid w:val="004153A5"/>
    <w:rsid w:val="0041690D"/>
    <w:rsid w:val="00416B34"/>
    <w:rsid w:val="00417442"/>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483"/>
    <w:rsid w:val="00456692"/>
    <w:rsid w:val="00456728"/>
    <w:rsid w:val="0045685C"/>
    <w:rsid w:val="004577CC"/>
    <w:rsid w:val="00460515"/>
    <w:rsid w:val="00460B8A"/>
    <w:rsid w:val="0046159C"/>
    <w:rsid w:val="004616D7"/>
    <w:rsid w:val="00461FE0"/>
    <w:rsid w:val="004624F1"/>
    <w:rsid w:val="00462A23"/>
    <w:rsid w:val="0046383D"/>
    <w:rsid w:val="004649AF"/>
    <w:rsid w:val="00464B78"/>
    <w:rsid w:val="00465BD0"/>
    <w:rsid w:val="00465D20"/>
    <w:rsid w:val="00465EE7"/>
    <w:rsid w:val="004660E5"/>
    <w:rsid w:val="00466107"/>
    <w:rsid w:val="00466F4F"/>
    <w:rsid w:val="004672E1"/>
    <w:rsid w:val="00470153"/>
    <w:rsid w:val="00470364"/>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15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37D5"/>
    <w:rsid w:val="004B3FC1"/>
    <w:rsid w:val="004B4396"/>
    <w:rsid w:val="004B4A01"/>
    <w:rsid w:val="004B525B"/>
    <w:rsid w:val="004B5435"/>
    <w:rsid w:val="004B5582"/>
    <w:rsid w:val="004B55D9"/>
    <w:rsid w:val="004B560D"/>
    <w:rsid w:val="004B5BD8"/>
    <w:rsid w:val="004B63BA"/>
    <w:rsid w:val="004B69B1"/>
    <w:rsid w:val="004B6C07"/>
    <w:rsid w:val="004B6CFF"/>
    <w:rsid w:val="004B6E74"/>
    <w:rsid w:val="004B6EB6"/>
    <w:rsid w:val="004B71BF"/>
    <w:rsid w:val="004B75B0"/>
    <w:rsid w:val="004B75B4"/>
    <w:rsid w:val="004B7B08"/>
    <w:rsid w:val="004C0520"/>
    <w:rsid w:val="004C0B38"/>
    <w:rsid w:val="004C0D65"/>
    <w:rsid w:val="004C0EB3"/>
    <w:rsid w:val="004C120C"/>
    <w:rsid w:val="004C1E82"/>
    <w:rsid w:val="004C2184"/>
    <w:rsid w:val="004C2C65"/>
    <w:rsid w:val="004C3367"/>
    <w:rsid w:val="004C398E"/>
    <w:rsid w:val="004C473F"/>
    <w:rsid w:val="004C4ADA"/>
    <w:rsid w:val="004C58E0"/>
    <w:rsid w:val="004C59D4"/>
    <w:rsid w:val="004C5C70"/>
    <w:rsid w:val="004C6BF8"/>
    <w:rsid w:val="004C724C"/>
    <w:rsid w:val="004C793E"/>
    <w:rsid w:val="004C7B68"/>
    <w:rsid w:val="004C7BE3"/>
    <w:rsid w:val="004D00FC"/>
    <w:rsid w:val="004D146D"/>
    <w:rsid w:val="004D1842"/>
    <w:rsid w:val="004D1D19"/>
    <w:rsid w:val="004D1EF3"/>
    <w:rsid w:val="004D1F31"/>
    <w:rsid w:val="004D2794"/>
    <w:rsid w:val="004D3860"/>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62F"/>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83A"/>
    <w:rsid w:val="004F5C52"/>
    <w:rsid w:val="004F63E0"/>
    <w:rsid w:val="004F7186"/>
    <w:rsid w:val="004F7CC4"/>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DFA"/>
    <w:rsid w:val="00505F2F"/>
    <w:rsid w:val="00506050"/>
    <w:rsid w:val="0050605E"/>
    <w:rsid w:val="00506CAF"/>
    <w:rsid w:val="00507653"/>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1DE3"/>
    <w:rsid w:val="00522450"/>
    <w:rsid w:val="00522737"/>
    <w:rsid w:val="00522F4E"/>
    <w:rsid w:val="005230D2"/>
    <w:rsid w:val="00523B63"/>
    <w:rsid w:val="00523D72"/>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B73"/>
    <w:rsid w:val="00537C35"/>
    <w:rsid w:val="00537E54"/>
    <w:rsid w:val="0054087B"/>
    <w:rsid w:val="005410C5"/>
    <w:rsid w:val="0054243A"/>
    <w:rsid w:val="00542AD6"/>
    <w:rsid w:val="005433D9"/>
    <w:rsid w:val="00543442"/>
    <w:rsid w:val="00543E35"/>
    <w:rsid w:val="00544406"/>
    <w:rsid w:val="00545149"/>
    <w:rsid w:val="00545C7F"/>
    <w:rsid w:val="00546653"/>
    <w:rsid w:val="00546680"/>
    <w:rsid w:val="005466C8"/>
    <w:rsid w:val="00547545"/>
    <w:rsid w:val="005476CA"/>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57813"/>
    <w:rsid w:val="00560020"/>
    <w:rsid w:val="005606ED"/>
    <w:rsid w:val="00561066"/>
    <w:rsid w:val="0056190E"/>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052"/>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8B"/>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020"/>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1F19"/>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05CF"/>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AA7"/>
    <w:rsid w:val="00645FFA"/>
    <w:rsid w:val="00646AC3"/>
    <w:rsid w:val="00646B57"/>
    <w:rsid w:val="0064700B"/>
    <w:rsid w:val="006472A9"/>
    <w:rsid w:val="006503AB"/>
    <w:rsid w:val="006506E9"/>
    <w:rsid w:val="00650A69"/>
    <w:rsid w:val="0065116E"/>
    <w:rsid w:val="0065117F"/>
    <w:rsid w:val="00652352"/>
    <w:rsid w:val="00653520"/>
    <w:rsid w:val="00653FBA"/>
    <w:rsid w:val="0065469F"/>
    <w:rsid w:val="00654870"/>
    <w:rsid w:val="00655129"/>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4DA"/>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5FE0"/>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54D"/>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972"/>
    <w:rsid w:val="006B4B1B"/>
    <w:rsid w:val="006B4E67"/>
    <w:rsid w:val="006B54D5"/>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3ECA"/>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440"/>
    <w:rsid w:val="007158DB"/>
    <w:rsid w:val="00715A30"/>
    <w:rsid w:val="00716396"/>
    <w:rsid w:val="0071717A"/>
    <w:rsid w:val="00717CB0"/>
    <w:rsid w:val="00717EFB"/>
    <w:rsid w:val="007206C1"/>
    <w:rsid w:val="0072073A"/>
    <w:rsid w:val="00720878"/>
    <w:rsid w:val="00720B49"/>
    <w:rsid w:val="00720C71"/>
    <w:rsid w:val="00721343"/>
    <w:rsid w:val="00721DE6"/>
    <w:rsid w:val="007220D3"/>
    <w:rsid w:val="00722127"/>
    <w:rsid w:val="0072258A"/>
    <w:rsid w:val="00722731"/>
    <w:rsid w:val="00722CA7"/>
    <w:rsid w:val="007231DA"/>
    <w:rsid w:val="0072326F"/>
    <w:rsid w:val="00723ACD"/>
    <w:rsid w:val="0072418D"/>
    <w:rsid w:val="007242B7"/>
    <w:rsid w:val="007248F5"/>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47FC1"/>
    <w:rsid w:val="00750028"/>
    <w:rsid w:val="007507A1"/>
    <w:rsid w:val="00750A45"/>
    <w:rsid w:val="007514E2"/>
    <w:rsid w:val="0075185F"/>
    <w:rsid w:val="00751D06"/>
    <w:rsid w:val="007524C7"/>
    <w:rsid w:val="0075303F"/>
    <w:rsid w:val="0075312B"/>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3C89"/>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468B"/>
    <w:rsid w:val="007C4A51"/>
    <w:rsid w:val="007C4CE4"/>
    <w:rsid w:val="007C53C1"/>
    <w:rsid w:val="007C695D"/>
    <w:rsid w:val="007C6C1B"/>
    <w:rsid w:val="007C7349"/>
    <w:rsid w:val="007C760E"/>
    <w:rsid w:val="007D0CA8"/>
    <w:rsid w:val="007D1025"/>
    <w:rsid w:val="007D1159"/>
    <w:rsid w:val="007D18EC"/>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4FB"/>
    <w:rsid w:val="007E0A2F"/>
    <w:rsid w:val="007E11E7"/>
    <w:rsid w:val="007E1B25"/>
    <w:rsid w:val="007E1E39"/>
    <w:rsid w:val="007E1E8A"/>
    <w:rsid w:val="007E1F1E"/>
    <w:rsid w:val="007E212A"/>
    <w:rsid w:val="007E2D78"/>
    <w:rsid w:val="007E2DA8"/>
    <w:rsid w:val="007E3A23"/>
    <w:rsid w:val="007E4034"/>
    <w:rsid w:val="007E452F"/>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916"/>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244E"/>
    <w:rsid w:val="008532A8"/>
    <w:rsid w:val="008532BE"/>
    <w:rsid w:val="00853716"/>
    <w:rsid w:val="00854574"/>
    <w:rsid w:val="0085475C"/>
    <w:rsid w:val="008550F5"/>
    <w:rsid w:val="00855360"/>
    <w:rsid w:val="00855A48"/>
    <w:rsid w:val="00855F80"/>
    <w:rsid w:val="00856AFA"/>
    <w:rsid w:val="00857052"/>
    <w:rsid w:val="008600E0"/>
    <w:rsid w:val="008600EA"/>
    <w:rsid w:val="008604DC"/>
    <w:rsid w:val="00861245"/>
    <w:rsid w:val="00861BE3"/>
    <w:rsid w:val="00861F21"/>
    <w:rsid w:val="00862051"/>
    <w:rsid w:val="00863059"/>
    <w:rsid w:val="008631BB"/>
    <w:rsid w:val="008632A5"/>
    <w:rsid w:val="00863317"/>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0E64"/>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4E7"/>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6E1"/>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92A"/>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2E5"/>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452"/>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B8"/>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9BA"/>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17C0B"/>
    <w:rsid w:val="009202B6"/>
    <w:rsid w:val="0092037F"/>
    <w:rsid w:val="009207CF"/>
    <w:rsid w:val="00920A34"/>
    <w:rsid w:val="00920E81"/>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32B"/>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4F25"/>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1E37"/>
    <w:rsid w:val="0097215C"/>
    <w:rsid w:val="009729A8"/>
    <w:rsid w:val="009729E4"/>
    <w:rsid w:val="00972A42"/>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107"/>
    <w:rsid w:val="009943A2"/>
    <w:rsid w:val="0099457F"/>
    <w:rsid w:val="00994A50"/>
    <w:rsid w:val="00994CEE"/>
    <w:rsid w:val="00994E7F"/>
    <w:rsid w:val="00994F6D"/>
    <w:rsid w:val="00995B47"/>
    <w:rsid w:val="00996331"/>
    <w:rsid w:val="00997307"/>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8D2"/>
    <w:rsid w:val="009B0FDF"/>
    <w:rsid w:val="009B15EF"/>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3F88"/>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68B"/>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5F1"/>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1A6"/>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8B4"/>
    <w:rsid w:val="00A63F51"/>
    <w:rsid w:val="00A64E70"/>
    <w:rsid w:val="00A66027"/>
    <w:rsid w:val="00A66BD3"/>
    <w:rsid w:val="00A672DC"/>
    <w:rsid w:val="00A67E41"/>
    <w:rsid w:val="00A70991"/>
    <w:rsid w:val="00A71930"/>
    <w:rsid w:val="00A721BE"/>
    <w:rsid w:val="00A72657"/>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848"/>
    <w:rsid w:val="00A77FC9"/>
    <w:rsid w:val="00A8006D"/>
    <w:rsid w:val="00A809E5"/>
    <w:rsid w:val="00A81BCC"/>
    <w:rsid w:val="00A81C60"/>
    <w:rsid w:val="00A81C8C"/>
    <w:rsid w:val="00A81CC9"/>
    <w:rsid w:val="00A82288"/>
    <w:rsid w:val="00A82361"/>
    <w:rsid w:val="00A824E1"/>
    <w:rsid w:val="00A82FC9"/>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97CA8"/>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58C6"/>
    <w:rsid w:val="00AB6072"/>
    <w:rsid w:val="00AB652F"/>
    <w:rsid w:val="00AB68B2"/>
    <w:rsid w:val="00AB6B8D"/>
    <w:rsid w:val="00AB6EF1"/>
    <w:rsid w:val="00AC0266"/>
    <w:rsid w:val="00AC105D"/>
    <w:rsid w:val="00AC184E"/>
    <w:rsid w:val="00AC1FF3"/>
    <w:rsid w:val="00AC2399"/>
    <w:rsid w:val="00AC28F2"/>
    <w:rsid w:val="00AC2C95"/>
    <w:rsid w:val="00AC3A5E"/>
    <w:rsid w:val="00AC3C41"/>
    <w:rsid w:val="00AC475B"/>
    <w:rsid w:val="00AC476C"/>
    <w:rsid w:val="00AC5438"/>
    <w:rsid w:val="00AC55B7"/>
    <w:rsid w:val="00AC5F00"/>
    <w:rsid w:val="00AC7110"/>
    <w:rsid w:val="00AC7EC6"/>
    <w:rsid w:val="00AD0881"/>
    <w:rsid w:val="00AD169F"/>
    <w:rsid w:val="00AD1E43"/>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2AE"/>
    <w:rsid w:val="00AE36A2"/>
    <w:rsid w:val="00AE3FA7"/>
    <w:rsid w:val="00AE4466"/>
    <w:rsid w:val="00AE486E"/>
    <w:rsid w:val="00AE4926"/>
    <w:rsid w:val="00AE54DC"/>
    <w:rsid w:val="00AE5D7D"/>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0C80"/>
    <w:rsid w:val="00B10D4C"/>
    <w:rsid w:val="00B1153A"/>
    <w:rsid w:val="00B115DC"/>
    <w:rsid w:val="00B11AA6"/>
    <w:rsid w:val="00B11F91"/>
    <w:rsid w:val="00B12632"/>
    <w:rsid w:val="00B135B8"/>
    <w:rsid w:val="00B14BDC"/>
    <w:rsid w:val="00B15F1E"/>
    <w:rsid w:val="00B16B4C"/>
    <w:rsid w:val="00B16FF6"/>
    <w:rsid w:val="00B173DB"/>
    <w:rsid w:val="00B20036"/>
    <w:rsid w:val="00B20140"/>
    <w:rsid w:val="00B203FB"/>
    <w:rsid w:val="00B20C39"/>
    <w:rsid w:val="00B2228E"/>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25"/>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4F"/>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7E3"/>
    <w:rsid w:val="00B70D7A"/>
    <w:rsid w:val="00B710B0"/>
    <w:rsid w:val="00B7114A"/>
    <w:rsid w:val="00B71DBC"/>
    <w:rsid w:val="00B7213B"/>
    <w:rsid w:val="00B72590"/>
    <w:rsid w:val="00B72698"/>
    <w:rsid w:val="00B72955"/>
    <w:rsid w:val="00B72F12"/>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336"/>
    <w:rsid w:val="00BD55BA"/>
    <w:rsid w:val="00BD563D"/>
    <w:rsid w:val="00BD5CEA"/>
    <w:rsid w:val="00BD6263"/>
    <w:rsid w:val="00BD74FB"/>
    <w:rsid w:val="00BD74FD"/>
    <w:rsid w:val="00BD780F"/>
    <w:rsid w:val="00BD7927"/>
    <w:rsid w:val="00BD7AA1"/>
    <w:rsid w:val="00BE037E"/>
    <w:rsid w:val="00BE116F"/>
    <w:rsid w:val="00BE1AE8"/>
    <w:rsid w:val="00BE1F19"/>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569E"/>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57"/>
    <w:rsid w:val="00C62C98"/>
    <w:rsid w:val="00C62CF2"/>
    <w:rsid w:val="00C635BF"/>
    <w:rsid w:val="00C6393B"/>
    <w:rsid w:val="00C63DB7"/>
    <w:rsid w:val="00C64490"/>
    <w:rsid w:val="00C65AD6"/>
    <w:rsid w:val="00C661ED"/>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A92"/>
    <w:rsid w:val="00C86C85"/>
    <w:rsid w:val="00C874C2"/>
    <w:rsid w:val="00C902A5"/>
    <w:rsid w:val="00C91185"/>
    <w:rsid w:val="00C9118B"/>
    <w:rsid w:val="00C9133C"/>
    <w:rsid w:val="00C913F7"/>
    <w:rsid w:val="00C91D45"/>
    <w:rsid w:val="00C91DB4"/>
    <w:rsid w:val="00C924A0"/>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BF1"/>
    <w:rsid w:val="00CC4E9F"/>
    <w:rsid w:val="00CC5214"/>
    <w:rsid w:val="00CC6E60"/>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256"/>
    <w:rsid w:val="00CE0EF9"/>
    <w:rsid w:val="00CE1901"/>
    <w:rsid w:val="00CE1A58"/>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2E13"/>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95"/>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714"/>
    <w:rsid w:val="00D5481F"/>
    <w:rsid w:val="00D54A10"/>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2E4B"/>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870"/>
    <w:rsid w:val="00D91E9B"/>
    <w:rsid w:val="00D92066"/>
    <w:rsid w:val="00D92146"/>
    <w:rsid w:val="00D92328"/>
    <w:rsid w:val="00D92682"/>
    <w:rsid w:val="00D93CB4"/>
    <w:rsid w:val="00D940CE"/>
    <w:rsid w:val="00D945B0"/>
    <w:rsid w:val="00D94AD7"/>
    <w:rsid w:val="00D957A6"/>
    <w:rsid w:val="00D95D69"/>
    <w:rsid w:val="00D96A21"/>
    <w:rsid w:val="00D971FD"/>
    <w:rsid w:val="00D97396"/>
    <w:rsid w:val="00D97485"/>
    <w:rsid w:val="00D9764F"/>
    <w:rsid w:val="00DA08F3"/>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0EFB"/>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582"/>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66C"/>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A00"/>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651"/>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5E23"/>
    <w:rsid w:val="00E76BA9"/>
    <w:rsid w:val="00E77976"/>
    <w:rsid w:val="00E809A5"/>
    <w:rsid w:val="00E80E2A"/>
    <w:rsid w:val="00E81649"/>
    <w:rsid w:val="00E81DA4"/>
    <w:rsid w:val="00E81E13"/>
    <w:rsid w:val="00E8432F"/>
    <w:rsid w:val="00E84F0E"/>
    <w:rsid w:val="00E85A27"/>
    <w:rsid w:val="00E86147"/>
    <w:rsid w:val="00E862E4"/>
    <w:rsid w:val="00E863F5"/>
    <w:rsid w:val="00E90167"/>
    <w:rsid w:val="00E90935"/>
    <w:rsid w:val="00E90FE1"/>
    <w:rsid w:val="00E914F3"/>
    <w:rsid w:val="00E91B15"/>
    <w:rsid w:val="00E926DB"/>
    <w:rsid w:val="00E931A1"/>
    <w:rsid w:val="00E9338E"/>
    <w:rsid w:val="00E93461"/>
    <w:rsid w:val="00E93B5C"/>
    <w:rsid w:val="00E93F56"/>
    <w:rsid w:val="00E940D4"/>
    <w:rsid w:val="00E9426C"/>
    <w:rsid w:val="00E95F06"/>
    <w:rsid w:val="00E9615B"/>
    <w:rsid w:val="00E968DF"/>
    <w:rsid w:val="00E97758"/>
    <w:rsid w:val="00EA016F"/>
    <w:rsid w:val="00EA04F7"/>
    <w:rsid w:val="00EA054E"/>
    <w:rsid w:val="00EA1194"/>
    <w:rsid w:val="00EA1CDA"/>
    <w:rsid w:val="00EA237B"/>
    <w:rsid w:val="00EA2427"/>
    <w:rsid w:val="00EA2DE2"/>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5EA"/>
    <w:rsid w:val="00EB361D"/>
    <w:rsid w:val="00EB3670"/>
    <w:rsid w:val="00EB3F51"/>
    <w:rsid w:val="00EB47FD"/>
    <w:rsid w:val="00EB487D"/>
    <w:rsid w:val="00EB54BF"/>
    <w:rsid w:val="00EB55C4"/>
    <w:rsid w:val="00EB5B11"/>
    <w:rsid w:val="00EB5E5A"/>
    <w:rsid w:val="00EB6350"/>
    <w:rsid w:val="00EB7319"/>
    <w:rsid w:val="00EB7428"/>
    <w:rsid w:val="00EB7491"/>
    <w:rsid w:val="00EB74B3"/>
    <w:rsid w:val="00EB7B03"/>
    <w:rsid w:val="00EC07B1"/>
    <w:rsid w:val="00EC0DE5"/>
    <w:rsid w:val="00EC12F2"/>
    <w:rsid w:val="00EC1837"/>
    <w:rsid w:val="00EC199D"/>
    <w:rsid w:val="00EC1B4A"/>
    <w:rsid w:val="00EC1E5B"/>
    <w:rsid w:val="00EC22D7"/>
    <w:rsid w:val="00EC251A"/>
    <w:rsid w:val="00EC2720"/>
    <w:rsid w:val="00EC2B8F"/>
    <w:rsid w:val="00EC33C1"/>
    <w:rsid w:val="00EC3451"/>
    <w:rsid w:val="00EC3CC2"/>
    <w:rsid w:val="00EC4F94"/>
    <w:rsid w:val="00EC57DA"/>
    <w:rsid w:val="00EC6748"/>
    <w:rsid w:val="00EC6C09"/>
    <w:rsid w:val="00EC7629"/>
    <w:rsid w:val="00EC7AE4"/>
    <w:rsid w:val="00ED059D"/>
    <w:rsid w:val="00ED06E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E7AAD"/>
    <w:rsid w:val="00EF01F3"/>
    <w:rsid w:val="00EF0465"/>
    <w:rsid w:val="00EF0B67"/>
    <w:rsid w:val="00EF0B94"/>
    <w:rsid w:val="00EF0C0B"/>
    <w:rsid w:val="00EF1458"/>
    <w:rsid w:val="00EF1658"/>
    <w:rsid w:val="00EF1824"/>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274B7"/>
    <w:rsid w:val="00F312DC"/>
    <w:rsid w:val="00F31501"/>
    <w:rsid w:val="00F3157D"/>
    <w:rsid w:val="00F32B30"/>
    <w:rsid w:val="00F331C8"/>
    <w:rsid w:val="00F342FA"/>
    <w:rsid w:val="00F34B84"/>
    <w:rsid w:val="00F35AC9"/>
    <w:rsid w:val="00F3695B"/>
    <w:rsid w:val="00F36CCE"/>
    <w:rsid w:val="00F36F4C"/>
    <w:rsid w:val="00F370EC"/>
    <w:rsid w:val="00F37FFB"/>
    <w:rsid w:val="00F409A3"/>
    <w:rsid w:val="00F40AD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0FC"/>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71"/>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2E6"/>
    <w:rsid w:val="00FB6796"/>
    <w:rsid w:val="00FB683F"/>
    <w:rsid w:val="00FB6F21"/>
    <w:rsid w:val="00FB7220"/>
    <w:rsid w:val="00FB7ABA"/>
    <w:rsid w:val="00FB7E49"/>
    <w:rsid w:val="00FC026A"/>
    <w:rsid w:val="00FC0321"/>
    <w:rsid w:val="00FC083A"/>
    <w:rsid w:val="00FC1271"/>
    <w:rsid w:val="00FC1846"/>
    <w:rsid w:val="00FC26CA"/>
    <w:rsid w:val="00FC26DB"/>
    <w:rsid w:val="00FC2937"/>
    <w:rsid w:val="00FC2C05"/>
    <w:rsid w:val="00FC2C8A"/>
    <w:rsid w:val="00FC2DEB"/>
    <w:rsid w:val="00FC2F2F"/>
    <w:rsid w:val="00FC3582"/>
    <w:rsid w:val="00FC40D0"/>
    <w:rsid w:val="00FC413B"/>
    <w:rsid w:val="00FC466D"/>
    <w:rsid w:val="00FC4902"/>
    <w:rsid w:val="00FC4B5C"/>
    <w:rsid w:val="00FC4DB9"/>
    <w:rsid w:val="00FC55FD"/>
    <w:rsid w:val="00FC5B7D"/>
    <w:rsid w:val="00FC5F11"/>
    <w:rsid w:val="00FC6B19"/>
    <w:rsid w:val="00FC6E3A"/>
    <w:rsid w:val="00FC6F4D"/>
    <w:rsid w:val="00FC71D0"/>
    <w:rsid w:val="00FD0F7C"/>
    <w:rsid w:val="00FD1080"/>
    <w:rsid w:val="00FD2D6D"/>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 w:val="00FF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14:docId w14:val="0D67F8D0"/>
  <w15:docId w15:val="{7D631192-D813-4154-A1AF-F6DF4F97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1DA97C-E13C-4EE4-868D-B721D69CC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429</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Riverdale City Planning Commission Minutes</vt:lpstr>
    </vt:vector>
  </TitlesOfParts>
  <Company>Syracuse City</Company>
  <LinksUpToDate>false</LinksUpToDate>
  <CharactersWithSpaces>2855</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Riverdale City Planning Commission Minutes</dc:title>
  <dc:subject/>
  <dc:creator>Jackie Manning</dc:creator>
  <cp:keywords/>
  <dc:description/>
  <cp:lastModifiedBy>Michelle Marigoni</cp:lastModifiedBy>
  <cp:revision>4</cp:revision>
  <cp:lastPrinted>2021-07-13T22:05:00Z</cp:lastPrinted>
  <dcterms:created xsi:type="dcterms:W3CDTF">2021-10-07T16:25:00Z</dcterms:created>
  <dcterms:modified xsi:type="dcterms:W3CDTF">2021-11-03T20:30:00Z</dcterms:modified>
</cp:coreProperties>
</file>