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C1299" w14:textId="59DEC674" w:rsidR="004472AA" w:rsidRDefault="00164F51">
      <w:r w:rsidRPr="00164F51">
        <w:t>https://ivins.granicus.com/GeneratedAgendaViewer.php?view_id=2&amp;event_id=977</w:t>
      </w:r>
    </w:p>
    <w:sectPr w:rsidR="00447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51"/>
    <w:rsid w:val="00164F51"/>
    <w:rsid w:val="0044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721A"/>
  <w15:chartTrackingRefBased/>
  <w15:docId w15:val="{3B1B874A-06F4-4CB5-A65A-7BBA81A7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</cp:revision>
  <dcterms:created xsi:type="dcterms:W3CDTF">2021-11-15T22:46:00Z</dcterms:created>
  <dcterms:modified xsi:type="dcterms:W3CDTF">2021-11-15T22:47:00Z</dcterms:modified>
</cp:coreProperties>
</file>