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1A3C1" w14:textId="77777777" w:rsidR="00480B36" w:rsidRDefault="00480B36">
      <w:pPr>
        <w:widowControl w:val="0"/>
        <w:jc w:val="center"/>
        <w:rPr>
          <w:b/>
        </w:rPr>
      </w:pPr>
    </w:p>
    <w:p w14:paraId="3B056EBA" w14:textId="41AC338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PLANNING AND ZONING MEETING </w:t>
      </w:r>
    </w:p>
    <w:p w14:paraId="5A759BA1" w14:textId="51D799F1" w:rsidR="005777FC" w:rsidRDefault="00480B36" w:rsidP="005777FC">
      <w:pPr>
        <w:widowControl w:val="0"/>
        <w:jc w:val="center"/>
        <w:rPr>
          <w:b/>
        </w:rPr>
      </w:pPr>
      <w:r>
        <w:rPr>
          <w:b/>
        </w:rPr>
        <w:t>NOVEMBER 23, 2021</w:t>
      </w:r>
    </w:p>
    <w:p w14:paraId="6CE042F5" w14:textId="6145195D" w:rsidR="004812D4" w:rsidRPr="00DE677C" w:rsidRDefault="00A5226B" w:rsidP="005777FC">
      <w:pPr>
        <w:widowControl w:val="0"/>
        <w:jc w:val="center"/>
        <w:rPr>
          <w:b/>
          <w:color w:val="FF0000"/>
        </w:rPr>
      </w:pPr>
      <w:r w:rsidRPr="00DE677C">
        <w:rPr>
          <w:b/>
          <w:color w:val="FF0000"/>
        </w:rPr>
        <w:t>PUBLIC HEARING</w:t>
      </w:r>
      <w:r w:rsidR="004812D4" w:rsidRPr="00DE677C">
        <w:rPr>
          <w:b/>
          <w:color w:val="FF0000"/>
        </w:rPr>
        <w:t xml:space="preserve"> – </w:t>
      </w:r>
      <w:r w:rsidRPr="00DE677C">
        <w:rPr>
          <w:b/>
          <w:color w:val="FF0000"/>
        </w:rPr>
        <w:t>6</w:t>
      </w:r>
      <w:r w:rsidR="004812D4" w:rsidRPr="00DE677C">
        <w:rPr>
          <w:b/>
          <w:color w:val="FF0000"/>
        </w:rPr>
        <w:t>:00 P.M.</w:t>
      </w:r>
    </w:p>
    <w:p w14:paraId="7275982D" w14:textId="24FCD364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</w:t>
      </w:r>
      <w:r w:rsidR="00E1444F">
        <w:rPr>
          <w:b/>
          <w:color w:val="000000"/>
        </w:rPr>
        <w:t>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P.M.</w:t>
      </w:r>
    </w:p>
    <w:p w14:paraId="77C088F3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3052BFAD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71900AD0" w14:textId="77777777" w:rsidR="00A5226B" w:rsidRDefault="003D0014" w:rsidP="003D0014">
      <w:pPr>
        <w:rPr>
          <w:color w:val="000000"/>
        </w:rPr>
      </w:pPr>
      <w:r w:rsidRPr="003D0014">
        <w:rPr>
          <w:color w:val="000000"/>
        </w:rPr>
        <w:t>1.</w:t>
      </w:r>
      <w:r>
        <w:rPr>
          <w:color w:val="000000"/>
        </w:rPr>
        <w:t xml:space="preserve">  </w:t>
      </w:r>
      <w:r w:rsidR="00A5226B" w:rsidRPr="00D53119">
        <w:rPr>
          <w:color w:val="000000"/>
        </w:rPr>
        <w:t>CALL TO ORDER</w:t>
      </w:r>
    </w:p>
    <w:p w14:paraId="3DFBCBE4" w14:textId="77777777" w:rsidR="003D0014" w:rsidRDefault="003D0014" w:rsidP="003D0014">
      <w:pPr>
        <w:widowControl w:val="0"/>
        <w:rPr>
          <w:color w:val="000000"/>
        </w:rPr>
      </w:pPr>
      <w:r>
        <w:rPr>
          <w:color w:val="000000"/>
        </w:rPr>
        <w:t>2. ADOPTION OF THE AGENDA</w:t>
      </w:r>
    </w:p>
    <w:p w14:paraId="7FC9CD41" w14:textId="77777777" w:rsidR="003D0014" w:rsidRDefault="003D0014" w:rsidP="003D0014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Pr="000736D7">
        <w:rPr>
          <w:color w:val="000000"/>
        </w:rPr>
        <w:t>.</w:t>
      </w:r>
      <w:r>
        <w:rPr>
          <w:color w:val="000000"/>
        </w:rPr>
        <w:t xml:space="preserve"> </w:t>
      </w:r>
      <w:r w:rsidRPr="000736D7">
        <w:rPr>
          <w:color w:val="000000"/>
        </w:rPr>
        <w:t>APPROVAL OF MINUTES</w:t>
      </w:r>
    </w:p>
    <w:p w14:paraId="7BD4383C" w14:textId="60B27DA9" w:rsidR="003D0014" w:rsidRPr="005B6487" w:rsidRDefault="003D0014" w:rsidP="003D0014">
      <w:pPr>
        <w:rPr>
          <w:color w:val="FF0000"/>
        </w:rPr>
      </w:pPr>
      <w:r>
        <w:rPr>
          <w:color w:val="000000"/>
        </w:rPr>
        <w:t xml:space="preserve">    3</w:t>
      </w:r>
      <w:r w:rsidRPr="000736D7">
        <w:rPr>
          <w:b/>
          <w:color w:val="000000"/>
        </w:rPr>
        <w:t xml:space="preserve">.1 Minutes </w:t>
      </w:r>
      <w:r w:rsidR="002F3C12" w:rsidRPr="000736D7">
        <w:rPr>
          <w:b/>
          <w:color w:val="000000"/>
        </w:rPr>
        <w:t>of</w:t>
      </w:r>
      <w:r w:rsidR="00CB5105">
        <w:rPr>
          <w:b/>
          <w:color w:val="000000"/>
        </w:rPr>
        <w:t xml:space="preserve"> </w:t>
      </w:r>
      <w:r w:rsidR="00AD1CE5">
        <w:rPr>
          <w:b/>
          <w:color w:val="000000"/>
        </w:rPr>
        <w:t>November 9</w:t>
      </w:r>
      <w:r w:rsidR="00B60EB0">
        <w:rPr>
          <w:b/>
          <w:color w:val="000000"/>
        </w:rPr>
        <w:t xml:space="preserve">, </w:t>
      </w:r>
      <w:r w:rsidR="000E3EAC">
        <w:rPr>
          <w:b/>
          <w:color w:val="000000"/>
        </w:rPr>
        <w:t>2021</w:t>
      </w:r>
      <w:r w:rsidR="003C464C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5B6487">
        <w:rPr>
          <w:b/>
          <w:color w:val="000000"/>
        </w:rPr>
        <w:tab/>
      </w:r>
      <w:r w:rsidR="00B315E0">
        <w:rPr>
          <w:b/>
          <w:color w:val="000000"/>
        </w:rPr>
        <w:tab/>
      </w:r>
    </w:p>
    <w:p w14:paraId="177E5F4B" w14:textId="1F15FAF5" w:rsidR="00A5226B" w:rsidRPr="00570095" w:rsidRDefault="003D0014" w:rsidP="00A5226B">
      <w:pPr>
        <w:rPr>
          <w:color w:val="FF0000"/>
        </w:rPr>
      </w:pPr>
      <w:r>
        <w:rPr>
          <w:color w:val="000000"/>
        </w:rPr>
        <w:t>4</w:t>
      </w:r>
      <w:r w:rsidR="00A5226B" w:rsidRPr="00D53119">
        <w:rPr>
          <w:color w:val="000000"/>
        </w:rPr>
        <w:t>. PUBLIC HEARING</w:t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>
        <w:rPr>
          <w:color w:val="000000"/>
        </w:rPr>
        <w:tab/>
      </w:r>
      <w:r w:rsidR="00570095" w:rsidRPr="00570095">
        <w:rPr>
          <w:b/>
          <w:bCs/>
          <w:color w:val="000000"/>
        </w:rPr>
        <w:tab/>
      </w:r>
    </w:p>
    <w:p w14:paraId="661A7FB5" w14:textId="77777777" w:rsidR="004B6373" w:rsidRPr="004B6373" w:rsidRDefault="00A5226B" w:rsidP="004B6373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3D0014" w:rsidRPr="004B6373">
        <w:rPr>
          <w:b/>
          <w:color w:val="000000"/>
        </w:rPr>
        <w:t>4</w:t>
      </w:r>
      <w:r w:rsidRPr="004B6373">
        <w:rPr>
          <w:b/>
          <w:color w:val="000000"/>
        </w:rPr>
        <w:t>.1 OPEN PUBLIC HEARING</w:t>
      </w:r>
      <w:r w:rsidR="004B6373">
        <w:rPr>
          <w:bCs/>
          <w:color w:val="000000"/>
        </w:rPr>
        <w:t xml:space="preserve"> </w:t>
      </w:r>
      <w:bookmarkStart w:id="0" w:name="_Hlk14956375"/>
    </w:p>
    <w:bookmarkEnd w:id="0"/>
    <w:p w14:paraId="5DE0863C" w14:textId="77777777" w:rsidR="00BF1BC3" w:rsidRDefault="00C70BE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57605C">
        <w:rPr>
          <w:b/>
          <w:bCs/>
          <w:caps/>
          <w:color w:val="000000"/>
        </w:rPr>
        <w:t xml:space="preserve">    </w:t>
      </w:r>
      <w:r w:rsidRPr="00D1655A">
        <w:rPr>
          <w:b/>
          <w:bCs/>
          <w:caps/>
          <w:color w:val="000000"/>
        </w:rPr>
        <w:t>4.</w:t>
      </w:r>
      <w:r w:rsidR="0057605C" w:rsidRPr="00D1655A">
        <w:rPr>
          <w:b/>
          <w:bCs/>
          <w:caps/>
          <w:color w:val="000000"/>
        </w:rPr>
        <w:t>2</w:t>
      </w:r>
      <w:r w:rsidR="00D1655A" w:rsidRPr="00D1655A">
        <w:rPr>
          <w:b/>
          <w:bCs/>
          <w:caps/>
        </w:rPr>
        <w:t xml:space="preserve"> </w:t>
      </w:r>
      <w:r w:rsidR="00D1655A" w:rsidRPr="00D1655A">
        <w:rPr>
          <w:b/>
          <w:bCs/>
        </w:rPr>
        <w:t>Swayback Ridge Subdivision</w:t>
      </w:r>
    </w:p>
    <w:p w14:paraId="36FE9C53" w14:textId="0AA7231B" w:rsidR="006E54D6" w:rsidRDefault="003B77D5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aps/>
          <w:color w:val="000000"/>
        </w:rPr>
        <w:t xml:space="preserve">    4.3 </w:t>
      </w:r>
      <w:r w:rsidR="00062AF8">
        <w:rPr>
          <w:b/>
          <w:bCs/>
          <w:color w:val="000000"/>
        </w:rPr>
        <w:t>Ordinance 2021-</w:t>
      </w:r>
      <w:r w:rsidR="00F5381C">
        <w:rPr>
          <w:b/>
          <w:bCs/>
          <w:color w:val="000000"/>
        </w:rPr>
        <w:t>13</w:t>
      </w:r>
      <w:r w:rsidR="00062AF8">
        <w:rPr>
          <w:b/>
          <w:bCs/>
          <w:color w:val="000000"/>
        </w:rPr>
        <w:t xml:space="preserve"> Amending Ordinance 10.30.025 </w:t>
      </w:r>
      <w:r w:rsidR="006E54D6">
        <w:rPr>
          <w:b/>
          <w:bCs/>
          <w:color w:val="000000"/>
        </w:rPr>
        <w:t xml:space="preserve">Recreational Vehicle </w:t>
      </w:r>
      <w:r w:rsidR="00062AF8">
        <w:rPr>
          <w:b/>
          <w:bCs/>
          <w:color w:val="000000"/>
        </w:rPr>
        <w:t>E</w:t>
      </w:r>
      <w:r w:rsidR="006E54D6">
        <w:rPr>
          <w:b/>
          <w:bCs/>
          <w:color w:val="000000"/>
        </w:rPr>
        <w:t>xemption To Location And Use.</w:t>
      </w:r>
    </w:p>
    <w:p w14:paraId="21A23D30" w14:textId="4E4A8127" w:rsidR="00C70BE5" w:rsidRPr="00D1655A" w:rsidRDefault="006E54D6" w:rsidP="000E3EA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olor w:val="000000"/>
        </w:rPr>
        <w:t xml:space="preserve">    4.4 Ordinance 2021-1</w:t>
      </w:r>
      <w:r w:rsidR="00F5381C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Amending Ordinance 10.</w:t>
      </w:r>
      <w:r w:rsidR="00755B2F">
        <w:rPr>
          <w:b/>
          <w:bCs/>
          <w:color w:val="000000"/>
        </w:rPr>
        <w:t xml:space="preserve">02.050 Camp Host Definition.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315E0">
        <w:rPr>
          <w:b/>
          <w:bCs/>
        </w:rPr>
        <w:tab/>
      </w:r>
    </w:p>
    <w:p w14:paraId="43E07377" w14:textId="684F71C5" w:rsidR="00D1655A" w:rsidRPr="00D1655A" w:rsidRDefault="00D1655A" w:rsidP="00D1655A">
      <w:pPr>
        <w:rPr>
          <w:b/>
          <w:bCs/>
        </w:rPr>
      </w:pPr>
      <w:r w:rsidRPr="00D1655A">
        <w:rPr>
          <w:b/>
          <w:bCs/>
        </w:rPr>
        <w:t xml:space="preserve">    4.</w:t>
      </w:r>
      <w:r w:rsidR="00913556">
        <w:rPr>
          <w:b/>
          <w:bCs/>
        </w:rPr>
        <w:t>5</w:t>
      </w:r>
      <w:r w:rsidRPr="00D1655A">
        <w:rPr>
          <w:b/>
          <w:bCs/>
        </w:rPr>
        <w:t xml:space="preserve"> CLOSE PUBLIC HEARING</w:t>
      </w:r>
    </w:p>
    <w:p w14:paraId="04E95F7B" w14:textId="244CEB12" w:rsidR="00D1655A" w:rsidRDefault="00D1655A" w:rsidP="00D1655A">
      <w:pPr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  4.</w:t>
      </w:r>
      <w:r w:rsidR="00913556">
        <w:rPr>
          <w:b/>
          <w:bCs/>
          <w:caps/>
          <w:color w:val="000000"/>
        </w:rPr>
        <w:t>6</w:t>
      </w:r>
      <w:r w:rsidRPr="00D1655A">
        <w:rPr>
          <w:b/>
          <w:bCs/>
          <w:caps/>
        </w:rPr>
        <w:t xml:space="preserve"> </w:t>
      </w:r>
      <w:r w:rsidR="004422DE">
        <w:rPr>
          <w:b/>
          <w:bCs/>
        </w:rPr>
        <w:t xml:space="preserve">Decision on the </w:t>
      </w:r>
      <w:r w:rsidRPr="00D1655A">
        <w:rPr>
          <w:b/>
          <w:bCs/>
        </w:rPr>
        <w:t>Swayback Ridge</w:t>
      </w:r>
      <w:r w:rsidR="00480B36">
        <w:rPr>
          <w:b/>
          <w:bCs/>
        </w:rPr>
        <w:t xml:space="preserve"> </w:t>
      </w:r>
      <w:r w:rsidRPr="00D1655A">
        <w:rPr>
          <w:b/>
          <w:bCs/>
        </w:rPr>
        <w:t>Subdivision</w:t>
      </w:r>
      <w:r w:rsidR="004422DE">
        <w:rPr>
          <w:b/>
          <w:bCs/>
        </w:rPr>
        <w:t xml:space="preserve"> </w:t>
      </w:r>
    </w:p>
    <w:p w14:paraId="7FAE03F4" w14:textId="5E3F9D06" w:rsidR="00913556" w:rsidRDefault="00913556" w:rsidP="0091355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4.7 Decision on </w:t>
      </w:r>
      <w:r>
        <w:rPr>
          <w:b/>
          <w:bCs/>
          <w:color w:val="000000"/>
        </w:rPr>
        <w:t>Ordinance 2021-09 Amending Ordinance 10.30.025 Recreational Vehicle Exemption To Location And Use.</w:t>
      </w:r>
    </w:p>
    <w:p w14:paraId="46A732E4" w14:textId="6F5CB9B6" w:rsidR="00B636BE" w:rsidRPr="00D1655A" w:rsidRDefault="00913556" w:rsidP="00913556">
      <w:pPr>
        <w:rPr>
          <w:b/>
          <w:bCs/>
        </w:rPr>
      </w:pPr>
      <w:r>
        <w:rPr>
          <w:b/>
          <w:bCs/>
          <w:color w:val="000000"/>
        </w:rPr>
        <w:t xml:space="preserve">    4.</w:t>
      </w:r>
      <w:r>
        <w:rPr>
          <w:b/>
          <w:bCs/>
          <w:color w:val="000000"/>
        </w:rPr>
        <w:t xml:space="preserve">8 Decision on </w:t>
      </w:r>
      <w:r>
        <w:rPr>
          <w:b/>
          <w:bCs/>
          <w:color w:val="000000"/>
        </w:rPr>
        <w:t xml:space="preserve">Ordinance 2021-10 Amending Ordinance 10.02.050 Camp Host Definition. </w:t>
      </w:r>
      <w:r>
        <w:rPr>
          <w:b/>
          <w:bCs/>
          <w:color w:val="000000"/>
        </w:rPr>
        <w:tab/>
      </w:r>
    </w:p>
    <w:p w14:paraId="70A2D2C5" w14:textId="7A837E17" w:rsidR="00D40263" w:rsidRDefault="00D1655A" w:rsidP="00480B36">
      <w:pPr>
        <w:rPr>
          <w:color w:val="000000"/>
        </w:rPr>
      </w:pPr>
      <w:r w:rsidRPr="00D1655A">
        <w:rPr>
          <w:b/>
          <w:bCs/>
          <w:caps/>
          <w:color w:val="000000"/>
        </w:rPr>
        <w:t xml:space="preserve">  </w:t>
      </w:r>
      <w:r w:rsidR="00A5226B"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A66357">
        <w:rPr>
          <w:color w:val="000000"/>
        </w:rPr>
        <w:t xml:space="preserve"> </w:t>
      </w:r>
      <w:r w:rsidR="00D40263" w:rsidRPr="000736D7">
        <w:rPr>
          <w:color w:val="000000"/>
        </w:rPr>
        <w:t>SCHEDULED ITEMS</w:t>
      </w:r>
    </w:p>
    <w:p w14:paraId="2F3F1735" w14:textId="24DEDF38" w:rsidR="006354E5" w:rsidRDefault="00F47A88" w:rsidP="004422DE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color w:val="000000"/>
        </w:rPr>
        <w:t xml:space="preserve">    </w:t>
      </w:r>
      <w:r w:rsidRPr="00F47A88">
        <w:rPr>
          <w:b/>
          <w:bCs/>
          <w:color w:val="000000"/>
        </w:rPr>
        <w:t>5.1</w:t>
      </w:r>
      <w:r w:rsidR="002A2F66">
        <w:rPr>
          <w:b/>
          <w:bCs/>
          <w:color w:val="000000"/>
        </w:rPr>
        <w:t xml:space="preserve"> </w:t>
      </w:r>
      <w:r w:rsidR="00480B36">
        <w:rPr>
          <w:b/>
          <w:bCs/>
          <w:color w:val="000000"/>
        </w:rPr>
        <w:t xml:space="preserve"> </w:t>
      </w:r>
    </w:p>
    <w:p w14:paraId="226A1A7B" w14:textId="77777777" w:rsidR="00D40263" w:rsidRPr="00861E37" w:rsidRDefault="00A5226B">
      <w:pPr>
        <w:widowControl w:val="0"/>
        <w:rPr>
          <w:b/>
          <w:color w:val="000000"/>
        </w:rPr>
      </w:pPr>
      <w:r w:rsidRPr="00A66357">
        <w:rPr>
          <w:color w:val="000000"/>
        </w:rPr>
        <w:t>6</w:t>
      </w:r>
      <w:r w:rsidR="00D40263" w:rsidRPr="000736D7">
        <w:rPr>
          <w:b/>
          <w:color w:val="000000"/>
        </w:rPr>
        <w:t>.</w:t>
      </w:r>
      <w:r w:rsidR="00A66357">
        <w:rPr>
          <w:b/>
          <w:color w:val="000000"/>
        </w:rPr>
        <w:t xml:space="preserve">  </w:t>
      </w:r>
      <w:r w:rsidR="00D40263" w:rsidRPr="000736D7">
        <w:rPr>
          <w:color w:val="000000"/>
        </w:rPr>
        <w:t>ADJOURNMENT</w:t>
      </w:r>
    </w:p>
    <w:p w14:paraId="63DA3ED4" w14:textId="77777777" w:rsidR="004422DE" w:rsidRDefault="004422DE">
      <w:pPr>
        <w:widowControl w:val="0"/>
        <w:rPr>
          <w:color w:val="000000"/>
        </w:rPr>
      </w:pPr>
    </w:p>
    <w:p w14:paraId="79EEAA18" w14:textId="05352BB4" w:rsidR="00A1213E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 xml:space="preserve">at </w:t>
      </w:r>
    </w:p>
    <w:p w14:paraId="540056B9" w14:textId="77777777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(435) 826-4644 at least 48 hours prior to the meeting.</w:t>
      </w:r>
    </w:p>
    <w:p w14:paraId="2C0BE8BA" w14:textId="77777777" w:rsidR="00941294" w:rsidRDefault="00941294">
      <w:pPr>
        <w:widowControl w:val="0"/>
        <w:rPr>
          <w:color w:val="000000"/>
        </w:rPr>
      </w:pPr>
    </w:p>
    <w:p w14:paraId="4DB30516" w14:textId="7CA6779A" w:rsidR="005E023B" w:rsidRPr="000736D7" w:rsidRDefault="004422DE" w:rsidP="004422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5E023B" w:rsidRPr="000736D7">
        <w:rPr>
          <w:b/>
          <w:color w:val="000000"/>
        </w:rPr>
        <w:t>CERTIFICATE OF POSTING</w:t>
      </w:r>
    </w:p>
    <w:p w14:paraId="578E057B" w14:textId="31E824FB" w:rsidR="00061838" w:rsidRDefault="00C70BE5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 City Recorder</w:t>
      </w:r>
      <w:r w:rsidR="005E023B" w:rsidRPr="003B3A53">
        <w:t xml:space="preserve"> does hereby certify that the </w:t>
      </w:r>
      <w:r w:rsidR="007405D8" w:rsidRPr="003B3A53">
        <w:t>above</w:t>
      </w:r>
      <w:r w:rsidR="007405D8">
        <w:t xml:space="preserve"> </w:t>
      </w:r>
      <w:r w:rsidR="007405D8" w:rsidRPr="003B3A53">
        <w:t>notice</w:t>
      </w:r>
      <w:r w:rsidR="005E023B" w:rsidRPr="003B3A53">
        <w:t xml:space="preserve"> and agenda was posted in three public places within the </w:t>
      </w:r>
      <w:r w:rsidR="005E023B">
        <w:t>Escalante City limits on this</w:t>
      </w:r>
      <w:r w:rsidR="002B3F11">
        <w:t xml:space="preserve"> </w:t>
      </w:r>
      <w:r w:rsidR="002F6593">
        <w:t>ninth</w:t>
      </w:r>
      <w:r w:rsidR="00AD1CE5">
        <w:t xml:space="preserve"> </w:t>
      </w:r>
      <w:r w:rsidR="005E023B">
        <w:t xml:space="preserve">day of </w:t>
      </w:r>
      <w:r w:rsidR="00AD1CE5">
        <w:t xml:space="preserve">November </w:t>
      </w:r>
      <w:r w:rsidR="000E3EAC">
        <w:t>2021</w:t>
      </w:r>
      <w:r w:rsidR="00AD1CE5">
        <w:t>.</w:t>
      </w:r>
      <w:r w:rsidR="00DB09F8">
        <w:t xml:space="preserve"> </w:t>
      </w:r>
      <w:r w:rsidR="005E023B" w:rsidRPr="003B3A53">
        <w:t>These public places being 1) Escalante Post Office 2) Escalante City Office 3) Griffins Mercantile.</w:t>
      </w:r>
      <w:r w:rsidR="00061838">
        <w:rPr>
          <w:color w:val="000000"/>
        </w:rPr>
        <w:t xml:space="preserve"> </w:t>
      </w:r>
      <w:r w:rsidR="00061838" w:rsidRPr="00B6036D">
        <w:rPr>
          <w:color w:val="000000"/>
        </w:rPr>
        <w:t xml:space="preserve">Posted on the State of Utah’s Public Meeting Notice Website – </w:t>
      </w:r>
      <w:hyperlink r:id="rId11" w:history="1">
        <w:r w:rsidR="00061838" w:rsidRPr="00B6036D">
          <w:rPr>
            <w:rStyle w:val="Hyperlink"/>
          </w:rPr>
          <w:t>www.utah.gov/pmn</w:t>
        </w:r>
      </w:hyperlink>
      <w:r w:rsidR="00061838">
        <w:rPr>
          <w:color w:val="000000"/>
        </w:rPr>
        <w:t xml:space="preserve"> </w:t>
      </w:r>
      <w:r w:rsidR="00061838" w:rsidRPr="00061838">
        <w:rPr>
          <w:color w:val="000000"/>
        </w:rPr>
        <w:t xml:space="preserve">on </w:t>
      </w:r>
      <w:r w:rsidR="00061838" w:rsidRPr="00061838">
        <w:rPr>
          <w:bCs/>
          <w:color w:val="000000"/>
        </w:rPr>
        <w:t>this</w:t>
      </w:r>
      <w:r w:rsidR="00DB09F8">
        <w:rPr>
          <w:bCs/>
          <w:color w:val="000000"/>
        </w:rPr>
        <w:t xml:space="preserve"> </w:t>
      </w:r>
      <w:r w:rsidR="002F6593">
        <w:rPr>
          <w:bCs/>
          <w:color w:val="000000"/>
        </w:rPr>
        <w:t>ninth</w:t>
      </w:r>
      <w:r w:rsidR="00AD1CE5">
        <w:rPr>
          <w:bCs/>
          <w:color w:val="000000"/>
        </w:rPr>
        <w:t xml:space="preserve"> </w:t>
      </w:r>
      <w:r w:rsidR="00061838" w:rsidRPr="00061838">
        <w:rPr>
          <w:bCs/>
          <w:color w:val="000000"/>
        </w:rPr>
        <w:t xml:space="preserve">day of </w:t>
      </w:r>
      <w:r w:rsidR="00AD1CE5">
        <w:rPr>
          <w:bCs/>
          <w:color w:val="000000"/>
        </w:rPr>
        <w:t xml:space="preserve">November </w:t>
      </w:r>
      <w:r w:rsidR="009310FE">
        <w:rPr>
          <w:bCs/>
          <w:color w:val="000000"/>
        </w:rPr>
        <w:t>2021</w:t>
      </w:r>
      <w:r w:rsidR="0089432E">
        <w:rPr>
          <w:bCs/>
          <w:color w:val="000000"/>
        </w:rPr>
        <w:t>.</w:t>
      </w:r>
      <w:r w:rsidR="0089432E" w:rsidRPr="00061838">
        <w:rPr>
          <w:bCs/>
          <w:color w:val="000000"/>
        </w:rPr>
        <w:t xml:space="preserve"> </w:t>
      </w:r>
      <w:r w:rsidR="00AD1CE5">
        <w:t xml:space="preserve"> </w:t>
      </w:r>
      <w:r w:rsidR="00061838" w:rsidRPr="00BF1952">
        <w:tab/>
      </w:r>
      <w:r w:rsidR="00061838" w:rsidRPr="00BF1952">
        <w:tab/>
      </w:r>
    </w:p>
    <w:p w14:paraId="6FCEA864" w14:textId="77777777" w:rsidR="00BC3C97" w:rsidRDefault="00BC3C97" w:rsidP="0006183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CB38D3A" w14:textId="329818C0" w:rsidR="004B304D" w:rsidRDefault="004B304D" w:rsidP="00EA3D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>______________________________</w:t>
      </w:r>
    </w:p>
    <w:p w14:paraId="7F3DB9F1" w14:textId="77777777" w:rsidR="000D467A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0D467A">
        <w:rPr>
          <w:color w:val="000000"/>
        </w:rPr>
        <w:t>,</w:t>
      </w:r>
      <w:r w:rsidR="00C70BE5">
        <w:rPr>
          <w:color w:val="000000"/>
        </w:rPr>
        <w:t xml:space="preserve"> CMC</w:t>
      </w:r>
      <w:r w:rsidRPr="000736D7">
        <w:rPr>
          <w:color w:val="000000"/>
        </w:rPr>
        <w:t xml:space="preserve"> </w:t>
      </w:r>
    </w:p>
    <w:p w14:paraId="7E134483" w14:textId="77777777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 xml:space="preserve">City </w:t>
      </w:r>
      <w:r w:rsidR="002F3A90">
        <w:rPr>
          <w:color w:val="000000"/>
        </w:rPr>
        <w:t>Recorder</w:t>
      </w:r>
    </w:p>
    <w:sectPr w:rsidR="00B84239" w:rsidRPr="000736D7" w:rsidSect="00BC3C97">
      <w:pgSz w:w="12240" w:h="15840"/>
      <w:pgMar w:top="288" w:right="720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64B58" w14:textId="77777777" w:rsidR="00A872C3" w:rsidRDefault="00A872C3" w:rsidP="00476004">
      <w:r>
        <w:separator/>
      </w:r>
    </w:p>
  </w:endnote>
  <w:endnote w:type="continuationSeparator" w:id="0">
    <w:p w14:paraId="45495636" w14:textId="77777777" w:rsidR="00A872C3" w:rsidRDefault="00A872C3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17843" w14:textId="77777777" w:rsidR="00A872C3" w:rsidRDefault="00A872C3" w:rsidP="00476004">
      <w:r>
        <w:separator/>
      </w:r>
    </w:p>
  </w:footnote>
  <w:footnote w:type="continuationSeparator" w:id="0">
    <w:p w14:paraId="14306856" w14:textId="77777777" w:rsidR="00A872C3" w:rsidRDefault="00A872C3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897"/>
    <w:multiLevelType w:val="hybridMultilevel"/>
    <w:tmpl w:val="BAA6F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007BC"/>
    <w:rsid w:val="0001554D"/>
    <w:rsid w:val="00061838"/>
    <w:rsid w:val="00062AF8"/>
    <w:rsid w:val="000736D7"/>
    <w:rsid w:val="0007547A"/>
    <w:rsid w:val="000A67B6"/>
    <w:rsid w:val="000D467A"/>
    <w:rsid w:val="000E1C96"/>
    <w:rsid w:val="000E3EAC"/>
    <w:rsid w:val="00115FB5"/>
    <w:rsid w:val="001163BC"/>
    <w:rsid w:val="00121AC2"/>
    <w:rsid w:val="00127601"/>
    <w:rsid w:val="0014034E"/>
    <w:rsid w:val="0014598D"/>
    <w:rsid w:val="0015792D"/>
    <w:rsid w:val="00182279"/>
    <w:rsid w:val="00192691"/>
    <w:rsid w:val="001B6B6F"/>
    <w:rsid w:val="001D54B2"/>
    <w:rsid w:val="002042EA"/>
    <w:rsid w:val="00220381"/>
    <w:rsid w:val="00253580"/>
    <w:rsid w:val="002724E3"/>
    <w:rsid w:val="002911EF"/>
    <w:rsid w:val="002A2F66"/>
    <w:rsid w:val="002B3F11"/>
    <w:rsid w:val="002C7F99"/>
    <w:rsid w:val="002F2CA0"/>
    <w:rsid w:val="002F2DA4"/>
    <w:rsid w:val="002F3A90"/>
    <w:rsid w:val="002F3C12"/>
    <w:rsid w:val="002F6593"/>
    <w:rsid w:val="00300B52"/>
    <w:rsid w:val="00345230"/>
    <w:rsid w:val="00366D9B"/>
    <w:rsid w:val="003736D1"/>
    <w:rsid w:val="003824D7"/>
    <w:rsid w:val="003B77D5"/>
    <w:rsid w:val="003C464C"/>
    <w:rsid w:val="003D0014"/>
    <w:rsid w:val="003D108D"/>
    <w:rsid w:val="003D20AC"/>
    <w:rsid w:val="003E1F2A"/>
    <w:rsid w:val="00435D92"/>
    <w:rsid w:val="004422DE"/>
    <w:rsid w:val="00476004"/>
    <w:rsid w:val="00477BA9"/>
    <w:rsid w:val="00480B36"/>
    <w:rsid w:val="004812D4"/>
    <w:rsid w:val="004A26C4"/>
    <w:rsid w:val="004B304D"/>
    <w:rsid w:val="004B6373"/>
    <w:rsid w:val="004C7149"/>
    <w:rsid w:val="004E38DB"/>
    <w:rsid w:val="004F76C0"/>
    <w:rsid w:val="0052613D"/>
    <w:rsid w:val="00535D22"/>
    <w:rsid w:val="005459B4"/>
    <w:rsid w:val="00570095"/>
    <w:rsid w:val="0057605C"/>
    <w:rsid w:val="005777FC"/>
    <w:rsid w:val="00593955"/>
    <w:rsid w:val="005A2A53"/>
    <w:rsid w:val="005A4409"/>
    <w:rsid w:val="005B4050"/>
    <w:rsid w:val="005B6487"/>
    <w:rsid w:val="005C6B0B"/>
    <w:rsid w:val="005E023B"/>
    <w:rsid w:val="0060640C"/>
    <w:rsid w:val="00626EB8"/>
    <w:rsid w:val="006354E5"/>
    <w:rsid w:val="006639F2"/>
    <w:rsid w:val="006657B8"/>
    <w:rsid w:val="006E54D6"/>
    <w:rsid w:val="006F23F5"/>
    <w:rsid w:val="007177CD"/>
    <w:rsid w:val="00717E07"/>
    <w:rsid w:val="007405D8"/>
    <w:rsid w:val="00755B2F"/>
    <w:rsid w:val="00764C5B"/>
    <w:rsid w:val="0077036C"/>
    <w:rsid w:val="00774223"/>
    <w:rsid w:val="007746E3"/>
    <w:rsid w:val="007931F1"/>
    <w:rsid w:val="007D7469"/>
    <w:rsid w:val="00802AFF"/>
    <w:rsid w:val="00805597"/>
    <w:rsid w:val="008142B5"/>
    <w:rsid w:val="00861E37"/>
    <w:rsid w:val="00882D20"/>
    <w:rsid w:val="008908DF"/>
    <w:rsid w:val="0089432E"/>
    <w:rsid w:val="008B2C31"/>
    <w:rsid w:val="008C68FD"/>
    <w:rsid w:val="008F35C9"/>
    <w:rsid w:val="00913556"/>
    <w:rsid w:val="00916CBB"/>
    <w:rsid w:val="009303EC"/>
    <w:rsid w:val="009310FE"/>
    <w:rsid w:val="009356C0"/>
    <w:rsid w:val="00941294"/>
    <w:rsid w:val="0094198F"/>
    <w:rsid w:val="009C13E4"/>
    <w:rsid w:val="009C4EF3"/>
    <w:rsid w:val="00A04C7F"/>
    <w:rsid w:val="00A1213E"/>
    <w:rsid w:val="00A31D08"/>
    <w:rsid w:val="00A33DA3"/>
    <w:rsid w:val="00A34B4E"/>
    <w:rsid w:val="00A36C15"/>
    <w:rsid w:val="00A441C4"/>
    <w:rsid w:val="00A5212E"/>
    <w:rsid w:val="00A5226B"/>
    <w:rsid w:val="00A66117"/>
    <w:rsid w:val="00A66357"/>
    <w:rsid w:val="00A758B1"/>
    <w:rsid w:val="00A872C3"/>
    <w:rsid w:val="00AB4AC6"/>
    <w:rsid w:val="00AC14FB"/>
    <w:rsid w:val="00AD1CE5"/>
    <w:rsid w:val="00AD4109"/>
    <w:rsid w:val="00B13D46"/>
    <w:rsid w:val="00B21A49"/>
    <w:rsid w:val="00B309DB"/>
    <w:rsid w:val="00B315E0"/>
    <w:rsid w:val="00B60EB0"/>
    <w:rsid w:val="00B636BE"/>
    <w:rsid w:val="00B75C1C"/>
    <w:rsid w:val="00B80558"/>
    <w:rsid w:val="00B84239"/>
    <w:rsid w:val="00BA4CF4"/>
    <w:rsid w:val="00BA57F8"/>
    <w:rsid w:val="00BB166B"/>
    <w:rsid w:val="00BC3C97"/>
    <w:rsid w:val="00BF1BC3"/>
    <w:rsid w:val="00C45E61"/>
    <w:rsid w:val="00C615CE"/>
    <w:rsid w:val="00C70BE5"/>
    <w:rsid w:val="00C86CA7"/>
    <w:rsid w:val="00CB5105"/>
    <w:rsid w:val="00CF29D3"/>
    <w:rsid w:val="00D1655A"/>
    <w:rsid w:val="00D17154"/>
    <w:rsid w:val="00D40263"/>
    <w:rsid w:val="00D41904"/>
    <w:rsid w:val="00D74131"/>
    <w:rsid w:val="00D74FCB"/>
    <w:rsid w:val="00D80FD8"/>
    <w:rsid w:val="00D92D89"/>
    <w:rsid w:val="00DB09F8"/>
    <w:rsid w:val="00DB7DDF"/>
    <w:rsid w:val="00DD5EBB"/>
    <w:rsid w:val="00DE677C"/>
    <w:rsid w:val="00E1444F"/>
    <w:rsid w:val="00E2135E"/>
    <w:rsid w:val="00E33533"/>
    <w:rsid w:val="00E40C79"/>
    <w:rsid w:val="00E5447B"/>
    <w:rsid w:val="00E56DFF"/>
    <w:rsid w:val="00E60DDC"/>
    <w:rsid w:val="00E8622B"/>
    <w:rsid w:val="00E92673"/>
    <w:rsid w:val="00EA3D61"/>
    <w:rsid w:val="00EC4D29"/>
    <w:rsid w:val="00F075DD"/>
    <w:rsid w:val="00F300A3"/>
    <w:rsid w:val="00F47A88"/>
    <w:rsid w:val="00F5381C"/>
    <w:rsid w:val="00F87719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53C156"/>
  <w15:chartTrackingRefBased/>
  <w15:docId w15:val="{1D1D7215-B747-4D54-9542-E9C20C4F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iPriority w:val="99"/>
    <w:semiHidden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9412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tah.gov/pmn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279B24A1E0E44B47DC176A18E0C8B" ma:contentTypeVersion="10" ma:contentTypeDescription="Create a new document." ma:contentTypeScope="" ma:versionID="599649833b5776f81d3e50f4d663d9a9">
  <xsd:schema xmlns:xsd="http://www.w3.org/2001/XMLSchema" xmlns:xs="http://www.w3.org/2001/XMLSchema" xmlns:p="http://schemas.microsoft.com/office/2006/metadata/properties" xmlns:ns3="a57f3215-c8f4-4b75-ad2b-128d31ecd8d2" targetNamespace="http://schemas.microsoft.com/office/2006/metadata/properties" ma:root="true" ma:fieldsID="5070c3860b72c9974444acf80f96f7db" ns3:_="">
    <xsd:import namespace="a57f3215-c8f4-4b75-ad2b-128d31ecd8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f3215-c8f4-4b75-ad2b-128d31ecd8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5B4DA-9D44-486F-B7B9-D017F1D4A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f3215-c8f4-4b75-ad2b-128d31ecd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E50F1-C369-450C-B086-1B1052F07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1E3734-6F00-438C-8BCD-0692C3130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E09B3B-A362-4506-AC06-F0AA3BBB9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19</cp:revision>
  <cp:lastPrinted>2021-11-09T00:26:00Z</cp:lastPrinted>
  <dcterms:created xsi:type="dcterms:W3CDTF">2021-11-08T23:33:00Z</dcterms:created>
  <dcterms:modified xsi:type="dcterms:W3CDTF">2021-11-09T00:33:00Z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0x0101007C4279B24A1E0E44B47DC176A18E0C8B</vt:lpwstr>
  </property>
</Properties>
</file>