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A6344" w14:textId="77777777" w:rsidR="006772EF" w:rsidRPr="006772EF" w:rsidRDefault="006772EF" w:rsidP="006772EF">
      <w:pPr>
        <w:spacing w:after="0" w:line="240" w:lineRule="auto"/>
        <w:jc w:val="center"/>
        <w:rPr>
          <w:rFonts w:ascii="Times New Roman" w:eastAsia="Times New Roman" w:hAnsi="Times New Roman" w:cs="Times New Roman"/>
          <w:sz w:val="24"/>
          <w:szCs w:val="24"/>
        </w:rPr>
      </w:pPr>
      <w:r w:rsidRPr="006772EF">
        <w:rPr>
          <w:rFonts w:ascii="Garamond" w:eastAsia="Times New Roman" w:hAnsi="Garamond" w:cs="Times New Roman"/>
          <w:b/>
          <w:bCs/>
          <w:color w:val="000000"/>
          <w:sz w:val="32"/>
          <w:szCs w:val="32"/>
        </w:rPr>
        <w:t>Town of Bluff</w:t>
      </w:r>
    </w:p>
    <w:p w14:paraId="4D5F0A75" w14:textId="77777777" w:rsidR="006772EF" w:rsidRPr="006772EF" w:rsidRDefault="006772EF" w:rsidP="006772EF">
      <w:pPr>
        <w:spacing w:after="0" w:line="240" w:lineRule="auto"/>
        <w:jc w:val="center"/>
        <w:rPr>
          <w:rFonts w:ascii="Times New Roman" w:eastAsia="Times New Roman" w:hAnsi="Times New Roman" w:cs="Times New Roman"/>
          <w:sz w:val="24"/>
          <w:szCs w:val="24"/>
        </w:rPr>
      </w:pPr>
      <w:r w:rsidRPr="006772EF">
        <w:rPr>
          <w:rFonts w:ascii="Arial" w:eastAsia="Times New Roman" w:hAnsi="Arial" w:cs="Arial"/>
          <w:color w:val="000000"/>
          <w:sz w:val="26"/>
          <w:szCs w:val="26"/>
        </w:rPr>
        <w:t>Planning and Zoning Commission Regular Meeting</w:t>
      </w:r>
    </w:p>
    <w:p w14:paraId="522113C7" w14:textId="77777777" w:rsidR="006772EF" w:rsidRPr="006772EF" w:rsidRDefault="006772EF" w:rsidP="006772EF">
      <w:pPr>
        <w:spacing w:after="0" w:line="240" w:lineRule="auto"/>
        <w:jc w:val="center"/>
        <w:rPr>
          <w:rFonts w:ascii="Times New Roman" w:eastAsia="Times New Roman" w:hAnsi="Times New Roman" w:cs="Times New Roman"/>
          <w:sz w:val="24"/>
          <w:szCs w:val="24"/>
        </w:rPr>
      </w:pPr>
      <w:r w:rsidRPr="006772EF">
        <w:rPr>
          <w:rFonts w:ascii="Arial" w:eastAsia="Times New Roman" w:hAnsi="Arial" w:cs="Arial"/>
          <w:b/>
          <w:bCs/>
          <w:color w:val="000000"/>
          <w:sz w:val="24"/>
          <w:szCs w:val="24"/>
        </w:rPr>
        <w:t xml:space="preserve">Wednesday, October 20, </w:t>
      </w:r>
      <w:proofErr w:type="gramStart"/>
      <w:r w:rsidRPr="006772EF">
        <w:rPr>
          <w:rFonts w:ascii="Arial" w:eastAsia="Times New Roman" w:hAnsi="Arial" w:cs="Arial"/>
          <w:b/>
          <w:bCs/>
          <w:color w:val="000000"/>
          <w:sz w:val="24"/>
          <w:szCs w:val="24"/>
        </w:rPr>
        <w:t>2021</w:t>
      </w:r>
      <w:proofErr w:type="gramEnd"/>
      <w:r w:rsidRPr="006772EF">
        <w:rPr>
          <w:rFonts w:ascii="Arial" w:eastAsia="Times New Roman" w:hAnsi="Arial" w:cs="Arial"/>
          <w:b/>
          <w:bCs/>
          <w:color w:val="000000"/>
          <w:sz w:val="24"/>
          <w:szCs w:val="24"/>
        </w:rPr>
        <w:t xml:space="preserve"> at 6:00 pm</w:t>
      </w:r>
    </w:p>
    <w:p w14:paraId="5A009B00" w14:textId="77777777" w:rsidR="006772EF" w:rsidRPr="006772EF" w:rsidRDefault="006772EF" w:rsidP="006772EF">
      <w:pPr>
        <w:spacing w:after="0" w:line="240" w:lineRule="auto"/>
        <w:jc w:val="center"/>
        <w:rPr>
          <w:rFonts w:ascii="Times New Roman" w:eastAsia="Times New Roman" w:hAnsi="Times New Roman" w:cs="Times New Roman"/>
          <w:sz w:val="24"/>
          <w:szCs w:val="24"/>
        </w:rPr>
      </w:pPr>
      <w:r w:rsidRPr="006772EF">
        <w:rPr>
          <w:rFonts w:ascii="Arial" w:eastAsia="Times New Roman" w:hAnsi="Arial" w:cs="Arial"/>
          <w:color w:val="000000"/>
          <w:sz w:val="24"/>
          <w:szCs w:val="24"/>
        </w:rPr>
        <w:t xml:space="preserve">VIRTUAL </w:t>
      </w:r>
      <w:proofErr w:type="gramStart"/>
      <w:r w:rsidRPr="006772EF">
        <w:rPr>
          <w:rFonts w:ascii="Arial" w:eastAsia="Times New Roman" w:hAnsi="Arial" w:cs="Arial"/>
          <w:color w:val="000000"/>
          <w:sz w:val="24"/>
          <w:szCs w:val="24"/>
        </w:rPr>
        <w:t>-  Bluff</w:t>
      </w:r>
      <w:proofErr w:type="gramEnd"/>
      <w:r w:rsidRPr="006772EF">
        <w:rPr>
          <w:rFonts w:ascii="Arial" w:eastAsia="Times New Roman" w:hAnsi="Arial" w:cs="Arial"/>
          <w:color w:val="000000"/>
          <w:sz w:val="24"/>
          <w:szCs w:val="24"/>
        </w:rPr>
        <w:t xml:space="preserve"> Community Center</w:t>
      </w:r>
    </w:p>
    <w:p w14:paraId="64472371" w14:textId="77777777" w:rsidR="006772EF" w:rsidRPr="006772EF" w:rsidRDefault="006772EF" w:rsidP="006772EF">
      <w:pPr>
        <w:spacing w:after="0" w:line="240" w:lineRule="auto"/>
        <w:jc w:val="center"/>
        <w:rPr>
          <w:rFonts w:ascii="Times New Roman" w:eastAsia="Times New Roman" w:hAnsi="Times New Roman" w:cs="Times New Roman"/>
          <w:sz w:val="24"/>
          <w:szCs w:val="24"/>
        </w:rPr>
      </w:pPr>
      <w:r w:rsidRPr="006772EF">
        <w:rPr>
          <w:rFonts w:ascii="Arial" w:eastAsia="Times New Roman" w:hAnsi="Arial" w:cs="Arial"/>
          <w:color w:val="000000"/>
          <w:sz w:val="24"/>
          <w:szCs w:val="24"/>
        </w:rPr>
        <w:t>190 North 3</w:t>
      </w:r>
      <w:r w:rsidRPr="006772EF">
        <w:rPr>
          <w:rFonts w:ascii="Arial" w:eastAsia="Times New Roman" w:hAnsi="Arial" w:cs="Arial"/>
          <w:color w:val="000000"/>
          <w:sz w:val="8"/>
          <w:szCs w:val="8"/>
          <w:vertAlign w:val="superscript"/>
        </w:rPr>
        <w:t>rd</w:t>
      </w:r>
      <w:r w:rsidRPr="006772EF">
        <w:rPr>
          <w:rFonts w:ascii="Arial" w:eastAsia="Times New Roman" w:hAnsi="Arial" w:cs="Arial"/>
          <w:color w:val="000000"/>
          <w:sz w:val="24"/>
          <w:szCs w:val="24"/>
        </w:rPr>
        <w:t xml:space="preserve"> East, Bluff, Utah 84512</w:t>
      </w:r>
      <w:r w:rsidRPr="006772EF">
        <w:rPr>
          <w:rFonts w:ascii="Arial" w:eastAsia="Times New Roman" w:hAnsi="Arial" w:cs="Arial"/>
          <w:color w:val="000000"/>
          <w:sz w:val="24"/>
          <w:szCs w:val="24"/>
        </w:rPr>
        <w:br/>
      </w:r>
      <w:r w:rsidRPr="006772EF">
        <w:rPr>
          <w:rFonts w:ascii="Times New Roman" w:eastAsia="Times New Roman" w:hAnsi="Times New Roman" w:cs="Times New Roman"/>
          <w:color w:val="FF0000"/>
          <w:sz w:val="24"/>
          <w:szCs w:val="24"/>
        </w:rPr>
        <w:t>APPROVED</w:t>
      </w:r>
    </w:p>
    <w:p w14:paraId="18279B17" w14:textId="77777777" w:rsidR="006772EF" w:rsidRPr="006772EF" w:rsidRDefault="006772EF" w:rsidP="006772EF">
      <w:pPr>
        <w:spacing w:after="0" w:line="240" w:lineRule="auto"/>
        <w:jc w:val="center"/>
        <w:rPr>
          <w:rFonts w:ascii="Times New Roman" w:eastAsia="Times New Roman" w:hAnsi="Times New Roman" w:cs="Times New Roman"/>
          <w:sz w:val="24"/>
          <w:szCs w:val="24"/>
        </w:rPr>
      </w:pPr>
      <w:r w:rsidRPr="006772EF">
        <w:rPr>
          <w:rFonts w:ascii="Times New Roman" w:eastAsia="Times New Roman" w:hAnsi="Times New Roman" w:cs="Times New Roman"/>
          <w:b/>
          <w:bCs/>
          <w:color w:val="FF0000"/>
          <w:sz w:val="24"/>
          <w:szCs w:val="24"/>
        </w:rPr>
        <w:t>Minutes: 10/20/21</w:t>
      </w:r>
    </w:p>
    <w:p w14:paraId="4275908E" w14:textId="77777777" w:rsidR="006772EF" w:rsidRPr="006772EF" w:rsidRDefault="006772EF" w:rsidP="006772EF">
      <w:pPr>
        <w:spacing w:after="0" w:line="240" w:lineRule="auto"/>
        <w:rPr>
          <w:rFonts w:ascii="Times New Roman" w:eastAsia="Times New Roman" w:hAnsi="Times New Roman" w:cs="Times New Roman"/>
          <w:sz w:val="24"/>
          <w:szCs w:val="24"/>
        </w:rPr>
      </w:pPr>
    </w:p>
    <w:p w14:paraId="33377134" w14:textId="77777777" w:rsidR="006772EF" w:rsidRPr="006772EF" w:rsidRDefault="006772EF" w:rsidP="006772EF">
      <w:pPr>
        <w:spacing w:after="0" w:line="240" w:lineRule="auto"/>
        <w:rPr>
          <w:rFonts w:ascii="Times New Roman" w:eastAsia="Times New Roman" w:hAnsi="Times New Roman" w:cs="Times New Roman"/>
          <w:sz w:val="24"/>
          <w:szCs w:val="24"/>
        </w:rPr>
      </w:pPr>
      <w:r w:rsidRPr="006772EF">
        <w:rPr>
          <w:rFonts w:ascii="Times New Roman" w:eastAsia="Times New Roman" w:hAnsi="Times New Roman" w:cs="Times New Roman"/>
          <w:b/>
          <w:bCs/>
          <w:color w:val="000000"/>
          <w:sz w:val="24"/>
          <w:szCs w:val="24"/>
        </w:rPr>
        <w:t>Called to order</w:t>
      </w:r>
      <w:r w:rsidRPr="006772EF">
        <w:rPr>
          <w:rFonts w:ascii="Times New Roman" w:eastAsia="Times New Roman" w:hAnsi="Times New Roman" w:cs="Times New Roman"/>
          <w:color w:val="000000"/>
          <w:sz w:val="24"/>
          <w:szCs w:val="24"/>
        </w:rPr>
        <w:t xml:space="preserve"> 6:02pm:  Amanda Podmore acting chair; Minutes by Marcia Hadenfeldt</w:t>
      </w:r>
    </w:p>
    <w:p w14:paraId="70FE94A8" w14:textId="77777777" w:rsidR="006772EF" w:rsidRPr="006772EF" w:rsidRDefault="006772EF" w:rsidP="006772EF">
      <w:pPr>
        <w:spacing w:before="160" w:line="240" w:lineRule="auto"/>
        <w:rPr>
          <w:rFonts w:ascii="Times New Roman" w:eastAsia="Times New Roman" w:hAnsi="Times New Roman" w:cs="Times New Roman"/>
          <w:sz w:val="24"/>
          <w:szCs w:val="24"/>
        </w:rPr>
      </w:pPr>
      <w:r w:rsidRPr="006772EF">
        <w:rPr>
          <w:rFonts w:ascii="Calibri" w:eastAsia="Times New Roman" w:hAnsi="Calibri" w:cs="Calibri"/>
          <w:b/>
          <w:bCs/>
          <w:color w:val="000000"/>
          <w:sz w:val="24"/>
          <w:szCs w:val="24"/>
        </w:rPr>
        <w:t>Roll Call</w:t>
      </w:r>
      <w:r w:rsidRPr="006772EF">
        <w:rPr>
          <w:rFonts w:ascii="Calibri" w:eastAsia="Times New Roman" w:hAnsi="Calibri" w:cs="Calibri"/>
          <w:color w:val="000000"/>
          <w:sz w:val="24"/>
          <w:szCs w:val="24"/>
        </w:rPr>
        <w:t>: Marcia Hadenfeldt, Amanda Podmore, Malyssa Egge, Ed Dobson, Sarah Burak excused; Ann Leppenan for Town Council; Deborah Westfall  </w:t>
      </w:r>
    </w:p>
    <w:p w14:paraId="7199D6C8" w14:textId="77777777" w:rsidR="006772EF" w:rsidRPr="006772EF" w:rsidRDefault="006772EF" w:rsidP="006772EF">
      <w:pPr>
        <w:spacing w:before="160" w:line="240" w:lineRule="auto"/>
        <w:rPr>
          <w:rFonts w:ascii="Times New Roman" w:eastAsia="Times New Roman" w:hAnsi="Times New Roman" w:cs="Times New Roman"/>
          <w:sz w:val="24"/>
          <w:szCs w:val="24"/>
        </w:rPr>
      </w:pPr>
      <w:r w:rsidRPr="006772EF">
        <w:rPr>
          <w:rFonts w:ascii="Calibri" w:eastAsia="Times New Roman" w:hAnsi="Calibri" w:cs="Calibri"/>
          <w:b/>
          <w:bCs/>
          <w:color w:val="000000"/>
          <w:sz w:val="24"/>
          <w:szCs w:val="24"/>
        </w:rPr>
        <w:t>Approval of minutes </w:t>
      </w:r>
    </w:p>
    <w:p w14:paraId="35D1AA46" w14:textId="77777777" w:rsidR="006772EF" w:rsidRPr="006772EF" w:rsidRDefault="006772EF" w:rsidP="006772EF">
      <w:pPr>
        <w:spacing w:before="160" w:line="240" w:lineRule="auto"/>
        <w:rPr>
          <w:rFonts w:ascii="Times New Roman" w:eastAsia="Times New Roman" w:hAnsi="Times New Roman" w:cs="Times New Roman"/>
          <w:sz w:val="24"/>
          <w:szCs w:val="24"/>
        </w:rPr>
      </w:pPr>
      <w:r w:rsidRPr="006772EF">
        <w:rPr>
          <w:rFonts w:ascii="Calibri" w:eastAsia="Times New Roman" w:hAnsi="Calibri" w:cs="Calibri"/>
          <w:b/>
          <w:bCs/>
          <w:color w:val="000000"/>
          <w:sz w:val="24"/>
          <w:szCs w:val="24"/>
        </w:rPr>
        <w:t>09/15/2021 work session</w:t>
      </w:r>
      <w:r w:rsidRPr="006772EF">
        <w:rPr>
          <w:rFonts w:ascii="Calibri" w:eastAsia="Times New Roman" w:hAnsi="Calibri" w:cs="Calibri"/>
          <w:color w:val="000000"/>
          <w:sz w:val="24"/>
          <w:szCs w:val="24"/>
        </w:rPr>
        <w:t xml:space="preserve"> minutes approved as presented: Motion by Hadenfeldt and second Dobson. All in favor</w:t>
      </w:r>
    </w:p>
    <w:p w14:paraId="477DFD65" w14:textId="77777777" w:rsidR="006772EF" w:rsidRPr="006772EF" w:rsidRDefault="006772EF" w:rsidP="006772EF">
      <w:pPr>
        <w:spacing w:before="160" w:line="240" w:lineRule="auto"/>
        <w:rPr>
          <w:rFonts w:ascii="Times New Roman" w:eastAsia="Times New Roman" w:hAnsi="Times New Roman" w:cs="Times New Roman"/>
          <w:sz w:val="24"/>
          <w:szCs w:val="24"/>
        </w:rPr>
      </w:pPr>
      <w:r w:rsidRPr="006772EF">
        <w:rPr>
          <w:rFonts w:ascii="Calibri" w:eastAsia="Times New Roman" w:hAnsi="Calibri" w:cs="Calibri"/>
          <w:b/>
          <w:bCs/>
          <w:color w:val="000000"/>
          <w:sz w:val="24"/>
          <w:szCs w:val="24"/>
        </w:rPr>
        <w:t>10/6/2021 regular meeting:</w:t>
      </w:r>
      <w:r w:rsidRPr="006772EF">
        <w:rPr>
          <w:rFonts w:ascii="Calibri" w:eastAsia="Times New Roman" w:hAnsi="Calibri" w:cs="Calibri"/>
          <w:color w:val="000000"/>
          <w:sz w:val="24"/>
          <w:szCs w:val="24"/>
        </w:rPr>
        <w:t xml:space="preserve"> (fix the wording from Work Session to Regular Meeting and fix time)</w:t>
      </w:r>
    </w:p>
    <w:p w14:paraId="476EEDD9" w14:textId="77777777" w:rsidR="006772EF" w:rsidRPr="006772EF" w:rsidRDefault="006772EF" w:rsidP="006772EF">
      <w:pPr>
        <w:spacing w:before="160" w:line="240" w:lineRule="auto"/>
        <w:rPr>
          <w:rFonts w:ascii="Times New Roman" w:eastAsia="Times New Roman" w:hAnsi="Times New Roman" w:cs="Times New Roman"/>
          <w:sz w:val="24"/>
          <w:szCs w:val="24"/>
        </w:rPr>
      </w:pPr>
      <w:r w:rsidRPr="006772EF">
        <w:rPr>
          <w:rFonts w:ascii="Calibri" w:eastAsia="Times New Roman" w:hAnsi="Calibri" w:cs="Calibri"/>
          <w:color w:val="000000"/>
          <w:sz w:val="24"/>
          <w:szCs w:val="24"/>
        </w:rPr>
        <w:t>-Discussion to edit the part about the town of Bluff does not have to include compliance with state and county ordinances on the application; it is suggested that will end up being removed from the application. Hadenfeldt made the motion to approve the minutes as edited. Dobson second.  Dobson, Hadenfeldt, Podmore, AYE. Malyssa abstain.</w:t>
      </w:r>
    </w:p>
    <w:p w14:paraId="05A775BA" w14:textId="77777777" w:rsidR="006772EF" w:rsidRPr="006772EF" w:rsidRDefault="006772EF" w:rsidP="006772EF">
      <w:pPr>
        <w:spacing w:before="160" w:line="240" w:lineRule="auto"/>
        <w:rPr>
          <w:rFonts w:ascii="Times New Roman" w:eastAsia="Times New Roman" w:hAnsi="Times New Roman" w:cs="Times New Roman"/>
          <w:sz w:val="24"/>
          <w:szCs w:val="24"/>
        </w:rPr>
      </w:pPr>
      <w:r w:rsidRPr="006772EF">
        <w:rPr>
          <w:rFonts w:ascii="Calibri" w:eastAsia="Times New Roman" w:hAnsi="Calibri" w:cs="Calibri"/>
          <w:b/>
          <w:bCs/>
          <w:color w:val="000000"/>
          <w:sz w:val="24"/>
          <w:szCs w:val="24"/>
        </w:rPr>
        <w:t>Public Citizens to Be Heard</w:t>
      </w:r>
      <w:r w:rsidRPr="006772EF">
        <w:rPr>
          <w:rFonts w:ascii="Calibri" w:eastAsia="Times New Roman" w:hAnsi="Calibri" w:cs="Calibri"/>
          <w:color w:val="000000"/>
          <w:sz w:val="24"/>
          <w:szCs w:val="24"/>
        </w:rPr>
        <w:t xml:space="preserve"> Ann Leppanen: Leppanen thinks a weed provision with SJC could be in the MOA with the town of Bluff.  She isn’t sure what the substance is, but it could be. Leppanen is working with noxious weed director in county to come to an agreement.</w:t>
      </w:r>
    </w:p>
    <w:p w14:paraId="045C1686" w14:textId="77777777" w:rsidR="006772EF" w:rsidRPr="006772EF" w:rsidRDefault="006772EF" w:rsidP="006772EF">
      <w:pPr>
        <w:spacing w:before="160" w:line="240" w:lineRule="auto"/>
        <w:rPr>
          <w:rFonts w:ascii="Times New Roman" w:eastAsia="Times New Roman" w:hAnsi="Times New Roman" w:cs="Times New Roman"/>
          <w:sz w:val="24"/>
          <w:szCs w:val="24"/>
        </w:rPr>
      </w:pPr>
      <w:r w:rsidRPr="006772EF">
        <w:rPr>
          <w:rFonts w:ascii="Calibri" w:eastAsia="Times New Roman" w:hAnsi="Calibri" w:cs="Calibri"/>
          <w:b/>
          <w:bCs/>
          <w:color w:val="000000"/>
          <w:sz w:val="24"/>
          <w:szCs w:val="24"/>
        </w:rPr>
        <w:t>Old Business</w:t>
      </w:r>
    </w:p>
    <w:p w14:paraId="5BD8BDC3" w14:textId="77777777" w:rsidR="006772EF" w:rsidRPr="006772EF" w:rsidRDefault="006772EF" w:rsidP="006772EF">
      <w:pPr>
        <w:numPr>
          <w:ilvl w:val="0"/>
          <w:numId w:val="1"/>
        </w:numPr>
        <w:spacing w:after="0" w:line="240" w:lineRule="auto"/>
        <w:textAlignment w:val="baseline"/>
        <w:rPr>
          <w:rFonts w:ascii="Calibri" w:eastAsia="Times New Roman" w:hAnsi="Calibri" w:cs="Calibri"/>
          <w:b/>
          <w:bCs/>
          <w:color w:val="000000"/>
          <w:sz w:val="24"/>
          <w:szCs w:val="24"/>
        </w:rPr>
      </w:pPr>
      <w:r w:rsidRPr="006772EF">
        <w:rPr>
          <w:rFonts w:ascii="Calibri" w:eastAsia="Times New Roman" w:hAnsi="Calibri" w:cs="Calibri"/>
          <w:b/>
          <w:bCs/>
          <w:color w:val="000000"/>
          <w:sz w:val="24"/>
          <w:szCs w:val="24"/>
        </w:rPr>
        <w:t>Update from Town Council Ann:  </w:t>
      </w:r>
    </w:p>
    <w:p w14:paraId="24F4CCB1" w14:textId="77777777" w:rsidR="006772EF" w:rsidRPr="006772EF" w:rsidRDefault="006772EF" w:rsidP="006772EF">
      <w:pPr>
        <w:numPr>
          <w:ilvl w:val="1"/>
          <w:numId w:val="2"/>
        </w:numPr>
        <w:spacing w:after="0" w:line="240" w:lineRule="auto"/>
        <w:textAlignment w:val="baseline"/>
        <w:rPr>
          <w:rFonts w:ascii="Calibri" w:eastAsia="Times New Roman" w:hAnsi="Calibri" w:cs="Calibri"/>
          <w:color w:val="000000"/>
          <w:sz w:val="24"/>
          <w:szCs w:val="24"/>
        </w:rPr>
      </w:pPr>
      <w:proofErr w:type="gramStart"/>
      <w:r w:rsidRPr="006772EF">
        <w:rPr>
          <w:rFonts w:ascii="Calibri" w:eastAsia="Times New Roman" w:hAnsi="Calibri" w:cs="Calibri"/>
          <w:color w:val="000000"/>
          <w:sz w:val="24"/>
          <w:szCs w:val="24"/>
        </w:rPr>
        <w:t>Class C road</w:t>
      </w:r>
      <w:proofErr w:type="gramEnd"/>
      <w:r w:rsidRPr="006772EF">
        <w:rPr>
          <w:rFonts w:ascii="Calibri" w:eastAsia="Times New Roman" w:hAnsi="Calibri" w:cs="Calibri"/>
          <w:color w:val="000000"/>
          <w:sz w:val="24"/>
          <w:szCs w:val="24"/>
        </w:rPr>
        <w:t xml:space="preserve"> work begins on Monday and 6 or 7 roads will be worked on for about 2 weeks</w:t>
      </w:r>
    </w:p>
    <w:p w14:paraId="5E5D5686" w14:textId="77777777" w:rsidR="006772EF" w:rsidRPr="006772EF" w:rsidRDefault="006772EF" w:rsidP="006772EF">
      <w:pPr>
        <w:numPr>
          <w:ilvl w:val="1"/>
          <w:numId w:val="2"/>
        </w:numPr>
        <w:spacing w:after="0" w:line="240" w:lineRule="auto"/>
        <w:textAlignment w:val="baseline"/>
        <w:rPr>
          <w:rFonts w:ascii="Calibri" w:eastAsia="Times New Roman" w:hAnsi="Calibri" w:cs="Calibri"/>
          <w:color w:val="000000"/>
          <w:sz w:val="24"/>
          <w:szCs w:val="24"/>
        </w:rPr>
      </w:pPr>
      <w:r w:rsidRPr="006772EF">
        <w:rPr>
          <w:rFonts w:ascii="Calibri" w:eastAsia="Times New Roman" w:hAnsi="Calibri" w:cs="Calibri"/>
          <w:color w:val="000000"/>
          <w:sz w:val="24"/>
          <w:szCs w:val="24"/>
        </w:rPr>
        <w:t xml:space="preserve">Town is moving forward on the old school plan. Meeting with Utah Dine </w:t>
      </w:r>
      <w:proofErr w:type="spellStart"/>
      <w:r w:rsidRPr="006772EF">
        <w:rPr>
          <w:rFonts w:ascii="Calibri" w:eastAsia="Times New Roman" w:hAnsi="Calibri" w:cs="Calibri"/>
          <w:color w:val="000000"/>
          <w:sz w:val="24"/>
          <w:szCs w:val="24"/>
        </w:rPr>
        <w:t>Bikeyah</w:t>
      </w:r>
      <w:proofErr w:type="spellEnd"/>
      <w:r w:rsidRPr="006772EF">
        <w:rPr>
          <w:rFonts w:ascii="Calibri" w:eastAsia="Times New Roman" w:hAnsi="Calibri" w:cs="Calibri"/>
          <w:color w:val="000000"/>
          <w:sz w:val="24"/>
          <w:szCs w:val="24"/>
        </w:rPr>
        <w:t xml:space="preserve"> for setting up an advisory panel</w:t>
      </w:r>
    </w:p>
    <w:p w14:paraId="3DCD43AC" w14:textId="77777777" w:rsidR="006772EF" w:rsidRPr="006772EF" w:rsidRDefault="006772EF" w:rsidP="006772EF">
      <w:pPr>
        <w:numPr>
          <w:ilvl w:val="1"/>
          <w:numId w:val="2"/>
        </w:numPr>
        <w:spacing w:after="0" w:line="240" w:lineRule="auto"/>
        <w:textAlignment w:val="baseline"/>
        <w:rPr>
          <w:rFonts w:ascii="Calibri" w:eastAsia="Times New Roman" w:hAnsi="Calibri" w:cs="Calibri"/>
          <w:color w:val="000000"/>
          <w:sz w:val="24"/>
          <w:szCs w:val="24"/>
        </w:rPr>
      </w:pPr>
      <w:r w:rsidRPr="006772EF">
        <w:rPr>
          <w:rFonts w:ascii="Calibri" w:eastAsia="Times New Roman" w:hAnsi="Calibri" w:cs="Calibri"/>
          <w:color w:val="000000"/>
          <w:sz w:val="24"/>
          <w:szCs w:val="24"/>
        </w:rPr>
        <w:t>Work session to look at noxious weed proposal</w:t>
      </w:r>
    </w:p>
    <w:p w14:paraId="06A9F408" w14:textId="77777777" w:rsidR="006772EF" w:rsidRPr="006772EF" w:rsidRDefault="006772EF" w:rsidP="006772EF">
      <w:pPr>
        <w:numPr>
          <w:ilvl w:val="1"/>
          <w:numId w:val="2"/>
        </w:numPr>
        <w:spacing w:after="0" w:line="240" w:lineRule="auto"/>
        <w:textAlignment w:val="baseline"/>
        <w:rPr>
          <w:rFonts w:ascii="Calibri" w:eastAsia="Times New Roman" w:hAnsi="Calibri" w:cs="Calibri"/>
          <w:color w:val="000000"/>
          <w:sz w:val="24"/>
          <w:szCs w:val="24"/>
        </w:rPr>
      </w:pPr>
      <w:proofErr w:type="spellStart"/>
      <w:r w:rsidRPr="006772EF">
        <w:rPr>
          <w:rFonts w:ascii="Calibri" w:eastAsia="Times New Roman" w:hAnsi="Calibri" w:cs="Calibri"/>
          <w:color w:val="000000"/>
          <w:sz w:val="24"/>
          <w:szCs w:val="24"/>
        </w:rPr>
        <w:t>Americorps</w:t>
      </w:r>
      <w:proofErr w:type="spellEnd"/>
      <w:r w:rsidRPr="006772EF">
        <w:rPr>
          <w:rFonts w:ascii="Calibri" w:eastAsia="Times New Roman" w:hAnsi="Calibri" w:cs="Calibri"/>
          <w:color w:val="000000"/>
          <w:sz w:val="24"/>
          <w:szCs w:val="24"/>
        </w:rPr>
        <w:t xml:space="preserve"> schedule: 11 people arriving October 31 with orientation on November 1</w:t>
      </w:r>
      <w:r w:rsidRPr="006772EF">
        <w:rPr>
          <w:rFonts w:ascii="Calibri" w:eastAsia="Times New Roman" w:hAnsi="Calibri" w:cs="Calibri"/>
          <w:color w:val="000000"/>
          <w:sz w:val="14"/>
          <w:szCs w:val="14"/>
          <w:vertAlign w:val="superscript"/>
        </w:rPr>
        <w:t>st</w:t>
      </w:r>
      <w:r w:rsidRPr="006772EF">
        <w:rPr>
          <w:rFonts w:ascii="Calibri" w:eastAsia="Times New Roman" w:hAnsi="Calibri" w:cs="Calibri"/>
          <w:color w:val="000000"/>
          <w:sz w:val="24"/>
          <w:szCs w:val="24"/>
        </w:rPr>
        <w:t>. Town would like a P&amp;Z member to go to orientation. Then once a week a lunch-and-learn to talk about town programs etc.  Anything that fits within the community of civic work is open to be a topic for the group. For example: BARC presentation, P&amp;Z presentation </w:t>
      </w:r>
    </w:p>
    <w:p w14:paraId="41038284" w14:textId="77777777" w:rsidR="006772EF" w:rsidRPr="006772EF" w:rsidRDefault="006772EF" w:rsidP="006772EF">
      <w:pPr>
        <w:numPr>
          <w:ilvl w:val="1"/>
          <w:numId w:val="2"/>
        </w:numPr>
        <w:spacing w:after="0" w:line="240" w:lineRule="auto"/>
        <w:textAlignment w:val="baseline"/>
        <w:rPr>
          <w:rFonts w:ascii="Times New Roman" w:eastAsia="Times New Roman" w:hAnsi="Times New Roman" w:cs="Times New Roman"/>
          <w:color w:val="000000"/>
          <w:sz w:val="24"/>
          <w:szCs w:val="24"/>
        </w:rPr>
      </w:pPr>
      <w:r w:rsidRPr="006772EF">
        <w:rPr>
          <w:rFonts w:ascii="Calibri" w:eastAsia="Times New Roman" w:hAnsi="Calibri" w:cs="Calibri"/>
          <w:color w:val="000000"/>
          <w:sz w:val="24"/>
          <w:szCs w:val="24"/>
        </w:rPr>
        <w:t>Ann hasn’t had a chance to talk to Mac (SJC) concerning the building permit process. P&amp;Z had asked her to check why a building permit was issued without a Bluff LUC (Pachak)</w:t>
      </w:r>
    </w:p>
    <w:p w14:paraId="3EB2D0DA" w14:textId="77777777" w:rsidR="006772EF" w:rsidRPr="006772EF" w:rsidRDefault="006772EF" w:rsidP="006772EF">
      <w:pPr>
        <w:numPr>
          <w:ilvl w:val="0"/>
          <w:numId w:val="2"/>
        </w:numPr>
        <w:spacing w:after="0" w:line="240" w:lineRule="auto"/>
        <w:textAlignment w:val="baseline"/>
        <w:rPr>
          <w:rFonts w:ascii="Times New Roman" w:eastAsia="Times New Roman" w:hAnsi="Times New Roman" w:cs="Times New Roman"/>
          <w:color w:val="000000"/>
          <w:sz w:val="24"/>
          <w:szCs w:val="24"/>
        </w:rPr>
      </w:pPr>
      <w:r w:rsidRPr="006772EF">
        <w:rPr>
          <w:rFonts w:ascii="Calibri" w:eastAsia="Times New Roman" w:hAnsi="Calibri" w:cs="Calibri"/>
          <w:b/>
          <w:bCs/>
          <w:color w:val="000000"/>
          <w:sz w:val="24"/>
          <w:szCs w:val="24"/>
        </w:rPr>
        <w:lastRenderedPageBreak/>
        <w:t>Moment of silence</w:t>
      </w:r>
      <w:r w:rsidRPr="006772EF">
        <w:rPr>
          <w:rFonts w:ascii="Calibri" w:eastAsia="Times New Roman" w:hAnsi="Calibri" w:cs="Calibri"/>
          <w:color w:val="000000"/>
          <w:sz w:val="24"/>
          <w:szCs w:val="24"/>
        </w:rPr>
        <w:t xml:space="preserve"> for the passing of Wendy Smith. Wendy had brought a lot of experience to the Bluff P&amp;Z board as an advisor both before and after the town was incorporated.</w:t>
      </w:r>
    </w:p>
    <w:p w14:paraId="6D031F4C" w14:textId="77777777" w:rsidR="006772EF" w:rsidRPr="006772EF" w:rsidRDefault="006772EF" w:rsidP="006772EF">
      <w:pPr>
        <w:spacing w:after="0" w:line="240" w:lineRule="auto"/>
        <w:rPr>
          <w:rFonts w:ascii="Times New Roman" w:eastAsia="Times New Roman" w:hAnsi="Times New Roman" w:cs="Times New Roman"/>
          <w:sz w:val="24"/>
          <w:szCs w:val="24"/>
        </w:rPr>
      </w:pPr>
    </w:p>
    <w:p w14:paraId="2BD49A3A" w14:textId="77777777" w:rsidR="006772EF" w:rsidRPr="006772EF" w:rsidRDefault="006772EF" w:rsidP="006772EF">
      <w:pPr>
        <w:spacing w:after="0" w:line="240" w:lineRule="auto"/>
        <w:rPr>
          <w:rFonts w:ascii="Times New Roman" w:eastAsia="Times New Roman" w:hAnsi="Times New Roman" w:cs="Times New Roman"/>
          <w:sz w:val="24"/>
          <w:szCs w:val="24"/>
        </w:rPr>
      </w:pPr>
      <w:r w:rsidRPr="006772EF">
        <w:rPr>
          <w:rFonts w:ascii="Times New Roman" w:eastAsia="Times New Roman" w:hAnsi="Times New Roman" w:cs="Times New Roman"/>
          <w:b/>
          <w:bCs/>
          <w:color w:val="000000"/>
          <w:sz w:val="24"/>
          <w:szCs w:val="24"/>
        </w:rPr>
        <w:t>New Business</w:t>
      </w:r>
    </w:p>
    <w:p w14:paraId="162D610A" w14:textId="77777777" w:rsidR="006772EF" w:rsidRPr="006772EF" w:rsidRDefault="006772EF" w:rsidP="006772EF">
      <w:pPr>
        <w:numPr>
          <w:ilvl w:val="0"/>
          <w:numId w:val="3"/>
        </w:numPr>
        <w:shd w:val="clear" w:color="auto" w:fill="FFFFFF"/>
        <w:spacing w:after="0" w:line="240" w:lineRule="auto"/>
        <w:textAlignment w:val="baseline"/>
        <w:rPr>
          <w:rFonts w:ascii="Calibri" w:eastAsia="Times New Roman" w:hAnsi="Calibri" w:cs="Calibri"/>
          <w:color w:val="222222"/>
          <w:sz w:val="20"/>
          <w:szCs w:val="20"/>
        </w:rPr>
      </w:pPr>
      <w:r w:rsidRPr="006772EF">
        <w:rPr>
          <w:rFonts w:ascii="Calibri" w:eastAsia="Times New Roman" w:hAnsi="Calibri" w:cs="Calibri"/>
          <w:b/>
          <w:bCs/>
          <w:color w:val="222222"/>
          <w:sz w:val="24"/>
          <w:szCs w:val="24"/>
        </w:rPr>
        <w:t>Land Use Clearances:</w:t>
      </w:r>
      <w:r w:rsidRPr="006772EF">
        <w:rPr>
          <w:rFonts w:ascii="Calibri" w:eastAsia="Times New Roman" w:hAnsi="Calibri" w:cs="Calibri"/>
          <w:color w:val="222222"/>
          <w:sz w:val="24"/>
          <w:szCs w:val="24"/>
        </w:rPr>
        <w:t xml:space="preserve"> Dudley Beck request for a kennel to be built on a section of A2 property.</w:t>
      </w:r>
    </w:p>
    <w:p w14:paraId="65F0786C" w14:textId="77777777" w:rsidR="006772EF" w:rsidRPr="006772EF" w:rsidRDefault="006772EF" w:rsidP="006772EF">
      <w:pPr>
        <w:shd w:val="clear" w:color="auto" w:fill="FFFFFF"/>
        <w:spacing w:after="0" w:line="240" w:lineRule="auto"/>
        <w:ind w:left="720"/>
        <w:rPr>
          <w:rFonts w:ascii="Times New Roman" w:eastAsia="Times New Roman" w:hAnsi="Times New Roman" w:cs="Times New Roman"/>
          <w:sz w:val="24"/>
          <w:szCs w:val="24"/>
        </w:rPr>
      </w:pPr>
      <w:r w:rsidRPr="006772EF">
        <w:rPr>
          <w:rFonts w:ascii="Calibri" w:eastAsia="Times New Roman" w:hAnsi="Calibri" w:cs="Calibri"/>
          <w:color w:val="222222"/>
          <w:sz w:val="24"/>
          <w:szCs w:val="24"/>
        </w:rPr>
        <w:t> Hadenfeldt said that we can’t act on this because we don’t allow kennels on A2. We have discussed doing that but can’t allow it until we update our code – if it is passed to include that change. Egge asked can they build the structure then occupy it when we get the zones updated? Does raising domestic animals include kennels? Podmore said that we’re being asked for the building of a kennel and therefore we cannot allow that at this time. She also said Dudley would need more info for setbacks etc. Hadenfeldt made a motion to table the LUC request. Amanda second. Podmore, Hadenfeldt, Egge, AYE; Dobson abstain. Motion carries. Dudley requests that P&amp;Z expedite the process as BARC is desperate for space for dogs. Hadenfeldt reminded the board that we are not passing a change just for BARC but for any kennels. </w:t>
      </w:r>
    </w:p>
    <w:p w14:paraId="5548C57D" w14:textId="77777777" w:rsidR="006772EF" w:rsidRPr="006772EF" w:rsidRDefault="006772EF" w:rsidP="006772EF">
      <w:pPr>
        <w:shd w:val="clear" w:color="auto" w:fill="FFFFFF"/>
        <w:spacing w:after="0" w:line="240" w:lineRule="auto"/>
        <w:ind w:left="720"/>
        <w:rPr>
          <w:rFonts w:ascii="Times New Roman" w:eastAsia="Times New Roman" w:hAnsi="Times New Roman" w:cs="Times New Roman"/>
          <w:sz w:val="24"/>
          <w:szCs w:val="24"/>
        </w:rPr>
      </w:pPr>
      <w:r w:rsidRPr="006772EF">
        <w:rPr>
          <w:rFonts w:ascii="Times New Roman" w:eastAsia="Times New Roman" w:hAnsi="Times New Roman" w:cs="Times New Roman"/>
          <w:sz w:val="24"/>
          <w:szCs w:val="24"/>
        </w:rPr>
        <w:t> </w:t>
      </w:r>
    </w:p>
    <w:p w14:paraId="63CD28B8" w14:textId="77777777" w:rsidR="006772EF" w:rsidRPr="006772EF" w:rsidRDefault="006772EF" w:rsidP="006772EF">
      <w:pPr>
        <w:numPr>
          <w:ilvl w:val="0"/>
          <w:numId w:val="4"/>
        </w:numPr>
        <w:shd w:val="clear" w:color="auto" w:fill="FFFFFF"/>
        <w:spacing w:after="0" w:line="240" w:lineRule="auto"/>
        <w:textAlignment w:val="baseline"/>
        <w:rPr>
          <w:rFonts w:ascii="Calibri" w:eastAsia="Times New Roman" w:hAnsi="Calibri" w:cs="Calibri"/>
          <w:color w:val="222222"/>
          <w:sz w:val="20"/>
          <w:szCs w:val="20"/>
        </w:rPr>
      </w:pPr>
      <w:r w:rsidRPr="006772EF">
        <w:rPr>
          <w:rFonts w:ascii="Calibri" w:eastAsia="Times New Roman" w:hAnsi="Calibri" w:cs="Calibri"/>
          <w:b/>
          <w:bCs/>
          <w:color w:val="222222"/>
          <w:sz w:val="24"/>
          <w:szCs w:val="24"/>
        </w:rPr>
        <w:t>Guymon and Gaines waiver request</w:t>
      </w:r>
      <w:r w:rsidRPr="006772EF">
        <w:rPr>
          <w:rFonts w:ascii="Calibri" w:eastAsia="Times New Roman" w:hAnsi="Calibri" w:cs="Calibri"/>
          <w:color w:val="222222"/>
          <w:sz w:val="24"/>
          <w:szCs w:val="24"/>
        </w:rPr>
        <w:t xml:space="preserve">: discussion of two letters requesting a waiver to put a dog kennel on A2. Leppanen explained that Gaines withdrew his request. Melvin Gaines said that all Gaines family didn’t agree with the prospect of leasing their land. Podmore said that the Guymon letter asked for a waiver: which is actually a variance request: Leppanen requested input from the town attorney about adding variance language to the zoning code and she is waiting for Mcanany to answer. Leppanen reminded P&amp;Z to let her know if we need to ask the attorney for help with anything but appreciated how we’d used his help in the past. Hadenfeldt and Podmore said we can drop the variance language from the state into our existing zoning code as it is the same for everyone. Leppanen agrees that for BARC time is of the essence and wonders if there is a way to streamline to add kennels to A2. Hadenfeldt said that the town council can vote quickly after the public hearing. Podmore suggested we table this request for the kennels. Hadenfeldt moves to table Guymon request while town looks for information from attorney for adding variance to our code. Dobson second. The motion passed unanimously. Dudley Beck said he realized he has gone about looking for property first and he should have looked at the zoning first. He said the BARC design will mitigate </w:t>
      </w:r>
      <w:proofErr w:type="gramStart"/>
      <w:r w:rsidRPr="006772EF">
        <w:rPr>
          <w:rFonts w:ascii="Calibri" w:eastAsia="Times New Roman" w:hAnsi="Calibri" w:cs="Calibri"/>
          <w:color w:val="222222"/>
          <w:sz w:val="24"/>
          <w:szCs w:val="24"/>
        </w:rPr>
        <w:t>sound</w:t>
      </w:r>
      <w:proofErr w:type="gramEnd"/>
      <w:r w:rsidRPr="006772EF">
        <w:rPr>
          <w:rFonts w:ascii="Calibri" w:eastAsia="Times New Roman" w:hAnsi="Calibri" w:cs="Calibri"/>
          <w:color w:val="222222"/>
          <w:sz w:val="24"/>
          <w:szCs w:val="24"/>
        </w:rPr>
        <w:t xml:space="preserve"> but Hadenfeldt reiterated that allowing kennels in certain zones is for ANY kennels.</w:t>
      </w:r>
    </w:p>
    <w:p w14:paraId="50A012A7" w14:textId="77777777" w:rsidR="006772EF" w:rsidRPr="006772EF" w:rsidRDefault="006772EF" w:rsidP="006772EF">
      <w:pPr>
        <w:shd w:val="clear" w:color="auto" w:fill="FFFFFF"/>
        <w:spacing w:after="0" w:line="240" w:lineRule="auto"/>
        <w:rPr>
          <w:rFonts w:ascii="Times New Roman" w:eastAsia="Times New Roman" w:hAnsi="Times New Roman" w:cs="Times New Roman"/>
          <w:sz w:val="24"/>
          <w:szCs w:val="24"/>
        </w:rPr>
      </w:pPr>
      <w:r w:rsidRPr="006772EF">
        <w:rPr>
          <w:rFonts w:ascii="Times New Roman" w:eastAsia="Times New Roman" w:hAnsi="Times New Roman" w:cs="Times New Roman"/>
          <w:sz w:val="24"/>
          <w:szCs w:val="24"/>
        </w:rPr>
        <w:t> </w:t>
      </w:r>
    </w:p>
    <w:p w14:paraId="27F87B84" w14:textId="77777777" w:rsidR="006772EF" w:rsidRPr="006772EF" w:rsidRDefault="006772EF" w:rsidP="006772EF">
      <w:pPr>
        <w:numPr>
          <w:ilvl w:val="0"/>
          <w:numId w:val="5"/>
        </w:numPr>
        <w:shd w:val="clear" w:color="auto" w:fill="FFFFFF"/>
        <w:spacing w:after="0" w:line="240" w:lineRule="auto"/>
        <w:ind w:left="360"/>
        <w:textAlignment w:val="baseline"/>
        <w:rPr>
          <w:rFonts w:ascii="Calibri" w:eastAsia="Times New Roman" w:hAnsi="Calibri" w:cs="Calibri"/>
          <w:color w:val="222222"/>
          <w:sz w:val="20"/>
          <w:szCs w:val="20"/>
        </w:rPr>
      </w:pPr>
      <w:r w:rsidRPr="006772EF">
        <w:rPr>
          <w:rFonts w:ascii="Calibri" w:eastAsia="Times New Roman" w:hAnsi="Calibri" w:cs="Calibri"/>
          <w:b/>
          <w:bCs/>
          <w:color w:val="222222"/>
          <w:sz w:val="24"/>
          <w:szCs w:val="24"/>
        </w:rPr>
        <w:t>Line Edits for the Zoning Ordinance</w:t>
      </w:r>
      <w:r w:rsidRPr="006772EF">
        <w:rPr>
          <w:rFonts w:ascii="Calibri" w:eastAsia="Times New Roman" w:hAnsi="Calibri" w:cs="Calibri"/>
          <w:color w:val="222222"/>
          <w:sz w:val="24"/>
          <w:szCs w:val="24"/>
        </w:rPr>
        <w:t>: Podmore suggested that it is too late for P&amp;Z to take this up tonight. She suggested that she and Hadenfeldt will explain what had been done so far. Podmore walked through the editing and suggests that everyone review all that we had added/changed/subtracted</w:t>
      </w:r>
    </w:p>
    <w:p w14:paraId="02A7518C" w14:textId="77777777" w:rsidR="006772EF" w:rsidRPr="006772EF" w:rsidRDefault="006772EF" w:rsidP="006772EF">
      <w:pPr>
        <w:numPr>
          <w:ilvl w:val="0"/>
          <w:numId w:val="6"/>
        </w:numPr>
        <w:spacing w:after="0" w:line="240" w:lineRule="auto"/>
        <w:ind w:left="360"/>
        <w:textAlignment w:val="baseline"/>
        <w:rPr>
          <w:rFonts w:ascii="Calibri" w:eastAsia="Times New Roman" w:hAnsi="Calibri" w:cs="Calibri"/>
          <w:color w:val="222222"/>
          <w:sz w:val="20"/>
          <w:szCs w:val="20"/>
        </w:rPr>
      </w:pPr>
      <w:r w:rsidRPr="006772EF">
        <w:rPr>
          <w:rFonts w:ascii="Calibri" w:eastAsia="Times New Roman" w:hAnsi="Calibri" w:cs="Calibri"/>
          <w:b/>
          <w:bCs/>
          <w:color w:val="222222"/>
          <w:sz w:val="24"/>
          <w:szCs w:val="24"/>
          <w:shd w:val="clear" w:color="auto" w:fill="FFFFFF"/>
        </w:rPr>
        <w:t xml:space="preserve">Other: </w:t>
      </w:r>
      <w:r w:rsidRPr="006772EF">
        <w:rPr>
          <w:rFonts w:ascii="Calibri" w:eastAsia="Times New Roman" w:hAnsi="Calibri" w:cs="Calibri"/>
          <w:color w:val="222222"/>
          <w:sz w:val="24"/>
          <w:szCs w:val="24"/>
          <w:shd w:val="clear" w:color="auto" w:fill="FFFFFF"/>
        </w:rPr>
        <w:t xml:space="preserve">Podmore reminded P&amp;Z to do the </w:t>
      </w:r>
      <w:proofErr w:type="spellStart"/>
      <w:r w:rsidRPr="006772EF">
        <w:rPr>
          <w:rFonts w:ascii="Calibri" w:eastAsia="Times New Roman" w:hAnsi="Calibri" w:cs="Calibri"/>
          <w:color w:val="222222"/>
          <w:sz w:val="24"/>
          <w:szCs w:val="24"/>
          <w:shd w:val="clear" w:color="auto" w:fill="FFFFFF"/>
        </w:rPr>
        <w:t>Kantola</w:t>
      </w:r>
      <w:proofErr w:type="spellEnd"/>
      <w:r w:rsidRPr="006772EF">
        <w:rPr>
          <w:rFonts w:ascii="Calibri" w:eastAsia="Times New Roman" w:hAnsi="Calibri" w:cs="Calibri"/>
          <w:color w:val="222222"/>
          <w:sz w:val="24"/>
          <w:szCs w:val="24"/>
          <w:shd w:val="clear" w:color="auto" w:fill="FFFFFF"/>
        </w:rPr>
        <w:t xml:space="preserve"> training and send certificate to her or Sarah to file</w:t>
      </w:r>
    </w:p>
    <w:p w14:paraId="67F00C1F" w14:textId="77777777" w:rsidR="006772EF" w:rsidRPr="006772EF" w:rsidRDefault="006772EF" w:rsidP="006772EF">
      <w:pPr>
        <w:numPr>
          <w:ilvl w:val="0"/>
          <w:numId w:val="6"/>
        </w:numPr>
        <w:spacing w:after="0" w:line="240" w:lineRule="auto"/>
        <w:ind w:left="360"/>
        <w:textAlignment w:val="baseline"/>
        <w:rPr>
          <w:rFonts w:ascii="Calibri" w:eastAsia="Times New Roman" w:hAnsi="Calibri" w:cs="Calibri"/>
          <w:color w:val="222222"/>
          <w:sz w:val="20"/>
          <w:szCs w:val="20"/>
        </w:rPr>
      </w:pPr>
      <w:r w:rsidRPr="006772EF">
        <w:rPr>
          <w:rFonts w:ascii="Calibri" w:eastAsia="Times New Roman" w:hAnsi="Calibri" w:cs="Calibri"/>
          <w:b/>
          <w:bCs/>
          <w:color w:val="222222"/>
          <w:sz w:val="24"/>
          <w:szCs w:val="24"/>
          <w:shd w:val="clear" w:color="auto" w:fill="FFFFFF"/>
        </w:rPr>
        <w:t>Next meeting</w:t>
      </w:r>
      <w:r w:rsidRPr="006772EF">
        <w:rPr>
          <w:rFonts w:ascii="Calibri" w:eastAsia="Times New Roman" w:hAnsi="Calibri" w:cs="Calibri"/>
          <w:color w:val="222222"/>
          <w:sz w:val="24"/>
          <w:szCs w:val="24"/>
          <w:shd w:val="clear" w:color="auto" w:fill="FFFFFF"/>
        </w:rPr>
        <w:t xml:space="preserve">: Nov 3 at 6 will be a short meeting then town council will join us for joint meeting. We will leave off the </w:t>
      </w:r>
      <w:r w:rsidRPr="006772EF">
        <w:rPr>
          <w:rFonts w:ascii="Calibri" w:eastAsia="Times New Roman" w:hAnsi="Calibri" w:cs="Calibri"/>
          <w:i/>
          <w:iCs/>
          <w:color w:val="222222"/>
          <w:sz w:val="24"/>
          <w:szCs w:val="24"/>
          <w:shd w:val="clear" w:color="auto" w:fill="FFFFFF"/>
        </w:rPr>
        <w:t>report from town council</w:t>
      </w:r>
      <w:r w:rsidRPr="006772EF">
        <w:rPr>
          <w:rFonts w:ascii="Calibri" w:eastAsia="Times New Roman" w:hAnsi="Calibri" w:cs="Calibri"/>
          <w:color w:val="222222"/>
          <w:sz w:val="24"/>
          <w:szCs w:val="24"/>
          <w:shd w:val="clear" w:color="auto" w:fill="FFFFFF"/>
        </w:rPr>
        <w:t xml:space="preserve"> and we will have:</w:t>
      </w:r>
    </w:p>
    <w:p w14:paraId="7F0DFE2A" w14:textId="77777777" w:rsidR="006772EF" w:rsidRPr="006772EF" w:rsidRDefault="006772EF" w:rsidP="006772EF">
      <w:pPr>
        <w:spacing w:after="0" w:line="240" w:lineRule="auto"/>
        <w:rPr>
          <w:rFonts w:ascii="Times New Roman" w:eastAsia="Times New Roman" w:hAnsi="Times New Roman" w:cs="Times New Roman"/>
          <w:sz w:val="24"/>
          <w:szCs w:val="24"/>
        </w:rPr>
      </w:pPr>
      <w:r w:rsidRPr="006772EF">
        <w:rPr>
          <w:rFonts w:ascii="Calibri" w:eastAsia="Times New Roman" w:hAnsi="Calibri" w:cs="Calibri"/>
          <w:color w:val="222222"/>
          <w:sz w:val="24"/>
          <w:szCs w:val="24"/>
          <w:shd w:val="clear" w:color="auto" w:fill="FFFFFF"/>
        </w:rPr>
        <w:t>-LUC (any submitted)</w:t>
      </w:r>
    </w:p>
    <w:p w14:paraId="56DCA098" w14:textId="77777777" w:rsidR="006772EF" w:rsidRPr="006772EF" w:rsidRDefault="006772EF" w:rsidP="006772EF">
      <w:pPr>
        <w:spacing w:after="0" w:line="240" w:lineRule="auto"/>
        <w:rPr>
          <w:rFonts w:ascii="Times New Roman" w:eastAsia="Times New Roman" w:hAnsi="Times New Roman" w:cs="Times New Roman"/>
          <w:sz w:val="24"/>
          <w:szCs w:val="24"/>
        </w:rPr>
      </w:pPr>
      <w:r w:rsidRPr="006772EF">
        <w:rPr>
          <w:rFonts w:ascii="Calibri" w:eastAsia="Times New Roman" w:hAnsi="Calibri" w:cs="Calibri"/>
          <w:color w:val="222222"/>
          <w:sz w:val="24"/>
          <w:szCs w:val="24"/>
          <w:shd w:val="clear" w:color="auto" w:fill="FFFFFF"/>
        </w:rPr>
        <w:lastRenderedPageBreak/>
        <w:t>-fix the subdivision application (to take out the state and county compliance line)</w:t>
      </w:r>
    </w:p>
    <w:p w14:paraId="6909D37D" w14:textId="77777777" w:rsidR="006772EF" w:rsidRPr="006772EF" w:rsidRDefault="006772EF" w:rsidP="006772EF">
      <w:pPr>
        <w:spacing w:after="0" w:line="240" w:lineRule="auto"/>
        <w:rPr>
          <w:rFonts w:ascii="Times New Roman" w:eastAsia="Times New Roman" w:hAnsi="Times New Roman" w:cs="Times New Roman"/>
          <w:sz w:val="24"/>
          <w:szCs w:val="24"/>
        </w:rPr>
      </w:pPr>
      <w:r w:rsidRPr="006772EF">
        <w:rPr>
          <w:rFonts w:ascii="Calibri" w:eastAsia="Times New Roman" w:hAnsi="Calibri" w:cs="Calibri"/>
          <w:color w:val="222222"/>
          <w:sz w:val="24"/>
          <w:szCs w:val="24"/>
          <w:shd w:val="clear" w:color="auto" w:fill="FFFFFF"/>
        </w:rPr>
        <w:t>-talk about what we want to work on town council with</w:t>
      </w:r>
    </w:p>
    <w:p w14:paraId="39034E4F" w14:textId="77777777" w:rsidR="006772EF" w:rsidRPr="006772EF" w:rsidRDefault="006772EF" w:rsidP="006772EF">
      <w:pPr>
        <w:spacing w:after="0" w:line="240" w:lineRule="auto"/>
        <w:rPr>
          <w:rFonts w:ascii="Times New Roman" w:eastAsia="Times New Roman" w:hAnsi="Times New Roman" w:cs="Times New Roman"/>
          <w:sz w:val="24"/>
          <w:szCs w:val="24"/>
        </w:rPr>
      </w:pPr>
      <w:r w:rsidRPr="006772EF">
        <w:rPr>
          <w:rFonts w:ascii="Calibri" w:eastAsia="Times New Roman" w:hAnsi="Calibri" w:cs="Calibri"/>
          <w:color w:val="222222"/>
          <w:sz w:val="24"/>
          <w:szCs w:val="24"/>
          <w:shd w:val="clear" w:color="auto" w:fill="FFFFFF"/>
        </w:rPr>
        <w:t>-joint meeting suggested topics: variance, enforcement, do they know anything we forgot? (Podmore will send these ideas to Town Council so they will know what we are asking for)</w:t>
      </w:r>
    </w:p>
    <w:p w14:paraId="4EDFF5C1" w14:textId="77777777" w:rsidR="006772EF" w:rsidRPr="006772EF" w:rsidRDefault="006772EF" w:rsidP="006772EF">
      <w:pPr>
        <w:spacing w:after="0" w:line="240" w:lineRule="auto"/>
        <w:rPr>
          <w:rFonts w:ascii="Times New Roman" w:eastAsia="Times New Roman" w:hAnsi="Times New Roman" w:cs="Times New Roman"/>
          <w:sz w:val="24"/>
          <w:szCs w:val="24"/>
        </w:rPr>
      </w:pPr>
    </w:p>
    <w:p w14:paraId="00E3CAC7" w14:textId="77777777" w:rsidR="006772EF" w:rsidRPr="006772EF" w:rsidRDefault="006772EF" w:rsidP="006772EF">
      <w:pPr>
        <w:spacing w:after="0" w:line="240" w:lineRule="auto"/>
        <w:rPr>
          <w:rFonts w:ascii="Times New Roman" w:eastAsia="Times New Roman" w:hAnsi="Times New Roman" w:cs="Times New Roman"/>
          <w:sz w:val="24"/>
          <w:szCs w:val="24"/>
        </w:rPr>
      </w:pPr>
      <w:r w:rsidRPr="006772EF">
        <w:rPr>
          <w:rFonts w:ascii="Calibri" w:eastAsia="Times New Roman" w:hAnsi="Calibri" w:cs="Calibri"/>
          <w:color w:val="222222"/>
          <w:sz w:val="24"/>
          <w:szCs w:val="24"/>
          <w:shd w:val="clear" w:color="auto" w:fill="FFFFFF"/>
        </w:rPr>
        <w:t>Podmore asked if we want to schedule a work session for zoning ordinance? It was determined that we do that after the joint meeting. </w:t>
      </w:r>
    </w:p>
    <w:p w14:paraId="3DE6E9B8" w14:textId="77777777" w:rsidR="006772EF" w:rsidRPr="006772EF" w:rsidRDefault="006772EF" w:rsidP="006772EF">
      <w:pPr>
        <w:spacing w:after="0" w:line="240" w:lineRule="auto"/>
        <w:rPr>
          <w:rFonts w:ascii="Times New Roman" w:eastAsia="Times New Roman" w:hAnsi="Times New Roman" w:cs="Times New Roman"/>
          <w:sz w:val="24"/>
          <w:szCs w:val="24"/>
        </w:rPr>
      </w:pPr>
    </w:p>
    <w:p w14:paraId="5EA0FEE0" w14:textId="77777777" w:rsidR="006772EF" w:rsidRPr="006772EF" w:rsidRDefault="006772EF" w:rsidP="006772EF">
      <w:pPr>
        <w:spacing w:after="0" w:line="240" w:lineRule="auto"/>
        <w:rPr>
          <w:rFonts w:ascii="Times New Roman" w:eastAsia="Times New Roman" w:hAnsi="Times New Roman" w:cs="Times New Roman"/>
          <w:sz w:val="24"/>
          <w:szCs w:val="24"/>
        </w:rPr>
      </w:pPr>
      <w:r w:rsidRPr="006772EF">
        <w:rPr>
          <w:rFonts w:ascii="Calibri" w:eastAsia="Times New Roman" w:hAnsi="Calibri" w:cs="Calibri"/>
          <w:color w:val="222222"/>
          <w:sz w:val="24"/>
          <w:szCs w:val="24"/>
          <w:shd w:val="clear" w:color="auto" w:fill="FFFFFF"/>
        </w:rPr>
        <w:t>Dobson made a motion to adjourn. Hadenfeldt second. All in favor. Adjourned 7:06</w:t>
      </w:r>
    </w:p>
    <w:p w14:paraId="06D30892" w14:textId="77777777" w:rsidR="00CD13D1" w:rsidRDefault="00CD13D1"/>
    <w:sectPr w:rsidR="00CD13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B4011"/>
    <w:multiLevelType w:val="multilevel"/>
    <w:tmpl w:val="10109B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333F95"/>
    <w:multiLevelType w:val="multilevel"/>
    <w:tmpl w:val="FE5CC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0E06B6"/>
    <w:multiLevelType w:val="multilevel"/>
    <w:tmpl w:val="607AA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8752C95"/>
    <w:multiLevelType w:val="multilevel"/>
    <w:tmpl w:val="070E1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BC04072"/>
    <w:multiLevelType w:val="multilevel"/>
    <w:tmpl w:val="5418A0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4"/>
    <w:lvlOverride w:ilvl="1">
      <w:lvl w:ilvl="1">
        <w:numFmt w:val="bullet"/>
        <w:lvlText w:val=""/>
        <w:lvlJc w:val="left"/>
        <w:pPr>
          <w:tabs>
            <w:tab w:val="num" w:pos="1440"/>
          </w:tabs>
          <w:ind w:left="1440" w:hanging="360"/>
        </w:pPr>
        <w:rPr>
          <w:rFonts w:ascii="Symbol" w:hAnsi="Symbol" w:hint="default"/>
          <w:sz w:val="20"/>
        </w:rPr>
      </w:lvl>
    </w:lvlOverride>
  </w:num>
  <w:num w:numId="3">
    <w:abstractNumId w:val="1"/>
  </w:num>
  <w:num w:numId="4">
    <w:abstractNumId w:val="0"/>
    <w:lvlOverride w:ilvl="0">
      <w:lvl w:ilvl="0">
        <w:numFmt w:val="decimal"/>
        <w:lvlText w:val="%1."/>
        <w:lvlJc w:val="left"/>
      </w:lvl>
    </w:lvlOverride>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2EF"/>
    <w:rsid w:val="00651053"/>
    <w:rsid w:val="006772EF"/>
    <w:rsid w:val="008F41D2"/>
    <w:rsid w:val="00B35FF5"/>
    <w:rsid w:val="00CD13D1"/>
    <w:rsid w:val="00D43D45"/>
    <w:rsid w:val="00D83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BAFF9"/>
  <w15:chartTrackingRefBased/>
  <w15:docId w15:val="{0AD30C1A-3EA7-4DAC-9398-848898F0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D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3D45"/>
    <w:pPr>
      <w:spacing w:after="0" w:line="240" w:lineRule="auto"/>
    </w:pPr>
  </w:style>
  <w:style w:type="paragraph" w:styleId="NormalWeb">
    <w:name w:val="Normal (Web)"/>
    <w:basedOn w:val="Normal"/>
    <w:uiPriority w:val="99"/>
    <w:semiHidden/>
    <w:unhideWhenUsed/>
    <w:rsid w:val="006772E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63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855</Words>
  <Characters>4877</Characters>
  <Application>Microsoft Office Word</Application>
  <DocSecurity>0</DocSecurity>
  <Lines>40</Lines>
  <Paragraphs>11</Paragraphs>
  <ScaleCrop>false</ScaleCrop>
  <Company/>
  <LinksUpToDate>false</LinksUpToDate>
  <CharactersWithSpaces>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Marcia Hadenfeldt</dc:creator>
  <cp:keywords/>
  <dc:description/>
  <cp:lastModifiedBy>Marcia Hadenfeldt</cp:lastModifiedBy>
  <cp:revision>1</cp:revision>
  <dcterms:created xsi:type="dcterms:W3CDTF">2021-11-05T14:59:00Z</dcterms:created>
  <dcterms:modified xsi:type="dcterms:W3CDTF">2021-11-05T15:00:00Z</dcterms:modified>
</cp:coreProperties>
</file>