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3FE7FD" w14:textId="77777777" w:rsidR="00F651A0" w:rsidRPr="00AB7807" w:rsidRDefault="00F651A0" w:rsidP="00F651A0">
      <w:pPr>
        <w:spacing w:after="0" w:line="240" w:lineRule="auto"/>
        <w:jc w:val="center"/>
        <w:rPr>
          <w:rFonts w:asciiTheme="majorBidi" w:hAnsiTheme="majorBidi" w:cstheme="majorBidi"/>
          <w:b/>
          <w:sz w:val="26"/>
          <w:szCs w:val="26"/>
        </w:rPr>
      </w:pPr>
      <w:r w:rsidRPr="00AB7807">
        <w:rPr>
          <w:rFonts w:asciiTheme="majorBidi" w:hAnsiTheme="majorBidi" w:cstheme="majorBidi"/>
          <w:noProof/>
          <w:sz w:val="26"/>
          <w:szCs w:val="26"/>
        </w:rPr>
        <w:drawing>
          <wp:anchor distT="0" distB="0" distL="114300" distR="114300" simplePos="0" relativeHeight="251659264" behindDoc="1" locked="0" layoutInCell="1" allowOverlap="1" wp14:anchorId="4E18E38B" wp14:editId="2BDE3226">
            <wp:simplePos x="0" y="0"/>
            <wp:positionH relativeFrom="column">
              <wp:posOffset>5092700</wp:posOffset>
            </wp:positionH>
            <wp:positionV relativeFrom="paragraph">
              <wp:posOffset>-120015</wp:posOffset>
            </wp:positionV>
            <wp:extent cx="1085850" cy="9017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5850" cy="901700"/>
                    </a:xfrm>
                    <a:prstGeom prst="rect">
                      <a:avLst/>
                    </a:prstGeom>
                    <a:noFill/>
                  </pic:spPr>
                </pic:pic>
              </a:graphicData>
            </a:graphic>
            <wp14:sizeRelH relativeFrom="page">
              <wp14:pctWidth>0</wp14:pctWidth>
            </wp14:sizeRelH>
            <wp14:sizeRelV relativeFrom="page">
              <wp14:pctHeight>0</wp14:pctHeight>
            </wp14:sizeRelV>
          </wp:anchor>
        </w:drawing>
      </w:r>
      <w:r w:rsidRPr="00AB7807">
        <w:rPr>
          <w:rFonts w:asciiTheme="majorBidi" w:hAnsiTheme="majorBidi" w:cstheme="majorBidi"/>
          <w:b/>
          <w:sz w:val="26"/>
          <w:szCs w:val="26"/>
        </w:rPr>
        <w:t>TOQUERVILLE CITY COUNCIL</w:t>
      </w:r>
    </w:p>
    <w:p w14:paraId="6EB3AE26" w14:textId="2196DA46" w:rsidR="00F651A0" w:rsidRPr="00AB7807" w:rsidRDefault="00F651A0" w:rsidP="00F651A0">
      <w:pPr>
        <w:spacing w:after="0" w:line="240" w:lineRule="auto"/>
        <w:jc w:val="center"/>
        <w:rPr>
          <w:rFonts w:asciiTheme="majorBidi" w:hAnsiTheme="majorBidi" w:cstheme="majorBidi"/>
          <w:b/>
          <w:szCs w:val="28"/>
        </w:rPr>
      </w:pPr>
      <w:r w:rsidRPr="00DF5D89">
        <w:rPr>
          <w:rFonts w:asciiTheme="majorBidi" w:hAnsiTheme="majorBidi" w:cstheme="majorBidi"/>
          <w:b/>
          <w:szCs w:val="28"/>
        </w:rPr>
        <w:t xml:space="preserve">Regular </w:t>
      </w:r>
      <w:r>
        <w:rPr>
          <w:rFonts w:asciiTheme="majorBidi" w:hAnsiTheme="majorBidi" w:cstheme="majorBidi"/>
          <w:b/>
          <w:szCs w:val="28"/>
        </w:rPr>
        <w:t>Work</w:t>
      </w:r>
      <w:r w:rsidRPr="00DF5D89">
        <w:rPr>
          <w:rFonts w:asciiTheme="majorBidi" w:hAnsiTheme="majorBidi" w:cstheme="majorBidi"/>
          <w:b/>
          <w:szCs w:val="28"/>
        </w:rPr>
        <w:t xml:space="preserve"> Meeting Agenda</w:t>
      </w:r>
    </w:p>
    <w:p w14:paraId="7E2CCE74" w14:textId="504DEC00" w:rsidR="00F651A0" w:rsidRPr="00AB7807" w:rsidRDefault="00132F25" w:rsidP="00F651A0">
      <w:pPr>
        <w:spacing w:after="0" w:line="240" w:lineRule="auto"/>
        <w:jc w:val="center"/>
        <w:rPr>
          <w:rFonts w:asciiTheme="majorBidi" w:hAnsiTheme="majorBidi" w:cstheme="majorBidi"/>
          <w:b/>
          <w:szCs w:val="28"/>
        </w:rPr>
      </w:pPr>
      <w:r>
        <w:rPr>
          <w:rFonts w:asciiTheme="majorBidi" w:hAnsiTheme="majorBidi" w:cstheme="majorBidi"/>
          <w:b/>
          <w:szCs w:val="28"/>
        </w:rPr>
        <w:t>November 3</w:t>
      </w:r>
      <w:r w:rsidR="002915DE">
        <w:rPr>
          <w:rFonts w:asciiTheme="majorBidi" w:hAnsiTheme="majorBidi" w:cstheme="majorBidi"/>
          <w:b/>
          <w:szCs w:val="28"/>
        </w:rPr>
        <w:t>, 2021</w:t>
      </w:r>
      <w:r w:rsidR="00F651A0" w:rsidRPr="00AB7807">
        <w:rPr>
          <w:rFonts w:asciiTheme="majorBidi" w:hAnsiTheme="majorBidi" w:cstheme="majorBidi"/>
          <w:b/>
          <w:szCs w:val="28"/>
        </w:rPr>
        <w:t xml:space="preserve"> at 6:00 pm</w:t>
      </w:r>
    </w:p>
    <w:p w14:paraId="7B0316B3" w14:textId="7FAA8A56" w:rsidR="00F651A0" w:rsidRDefault="000D3E83" w:rsidP="00F651A0">
      <w:pPr>
        <w:spacing w:after="0" w:line="240" w:lineRule="auto"/>
        <w:jc w:val="center"/>
        <w:rPr>
          <w:rStyle w:val="StrongEmphasis"/>
          <w:rFonts w:asciiTheme="majorBidi" w:hAnsiTheme="majorBidi" w:cstheme="majorBidi"/>
          <w:szCs w:val="28"/>
        </w:rPr>
      </w:pPr>
      <w:r>
        <w:rPr>
          <w:rStyle w:val="StrongEmphasis"/>
          <w:rFonts w:asciiTheme="majorBidi" w:hAnsiTheme="majorBidi" w:cstheme="majorBidi"/>
          <w:szCs w:val="28"/>
        </w:rPr>
        <w:t>212 N. Toquer</w:t>
      </w:r>
      <w:r w:rsidR="00F651A0" w:rsidRPr="00AB7807">
        <w:rPr>
          <w:rStyle w:val="StrongEmphasis"/>
          <w:rFonts w:asciiTheme="majorBidi" w:hAnsiTheme="majorBidi" w:cstheme="majorBidi"/>
          <w:szCs w:val="28"/>
        </w:rPr>
        <w:t xml:space="preserve"> Blvd, Toquerville Utah</w:t>
      </w:r>
    </w:p>
    <w:p w14:paraId="4C8A11BB" w14:textId="67D722F3" w:rsidR="00116F81" w:rsidRDefault="00116F81" w:rsidP="00F651A0">
      <w:pPr>
        <w:spacing w:after="0" w:line="240" w:lineRule="auto"/>
        <w:jc w:val="center"/>
        <w:rPr>
          <w:rStyle w:val="StrongEmphasis"/>
          <w:rFonts w:asciiTheme="majorBidi" w:hAnsiTheme="majorBidi" w:cstheme="majorBidi"/>
          <w:szCs w:val="28"/>
        </w:rPr>
      </w:pPr>
    </w:p>
    <w:p w14:paraId="094031FA" w14:textId="77777777" w:rsidR="00116F81" w:rsidRPr="0077183C" w:rsidRDefault="00116F81" w:rsidP="00116F81">
      <w:pPr>
        <w:spacing w:after="0" w:line="240" w:lineRule="auto"/>
        <w:jc w:val="center"/>
        <w:rPr>
          <w:rStyle w:val="StrongEmphasis"/>
          <w:b w:val="0"/>
          <w:bCs w:val="0"/>
        </w:rPr>
      </w:pPr>
      <w:r>
        <w:rPr>
          <w:rStyle w:val="StrongEmphasis"/>
          <w:rFonts w:asciiTheme="majorBidi" w:hAnsiTheme="majorBidi" w:cstheme="majorBidi"/>
          <w:szCs w:val="28"/>
        </w:rPr>
        <w:t xml:space="preserve">This meeting will also be broadcast via YouTube live on the Toquerville City YouTube channel at </w:t>
      </w:r>
      <w:hyperlink r:id="rId8" w:history="1">
        <w:r w:rsidRPr="0077183C">
          <w:rPr>
            <w:rStyle w:val="Hyperlink"/>
            <w:rFonts w:ascii="Times New Roman" w:hAnsi="Times New Roman" w:cs="Times New Roman"/>
          </w:rPr>
          <w:t>https://www.youtube.com/channel/UCOn3wYhjwc2gKbc91YPRIAA</w:t>
        </w:r>
      </w:hyperlink>
    </w:p>
    <w:p w14:paraId="18739984" w14:textId="25D5264F" w:rsidR="00F651A0" w:rsidRPr="00116F81" w:rsidRDefault="00F651A0" w:rsidP="00F651A0">
      <w:pPr>
        <w:spacing w:after="0" w:line="240" w:lineRule="auto"/>
        <w:jc w:val="center"/>
        <w:rPr>
          <w:rStyle w:val="StrongEmphasis"/>
          <w:rFonts w:asciiTheme="majorBidi" w:hAnsiTheme="majorBidi" w:cstheme="majorBidi"/>
          <w:sz w:val="10"/>
          <w:szCs w:val="10"/>
        </w:rPr>
      </w:pPr>
    </w:p>
    <w:p w14:paraId="7D2B77DE" w14:textId="2A47F893" w:rsidR="00F651A0" w:rsidRDefault="00F651A0" w:rsidP="00F651A0">
      <w:pPr>
        <w:pStyle w:val="ListParagraph"/>
        <w:numPr>
          <w:ilvl w:val="0"/>
          <w:numId w:val="1"/>
        </w:numPr>
        <w:spacing w:after="0" w:line="240" w:lineRule="auto"/>
        <w:ind w:left="360"/>
        <w:rPr>
          <w:rFonts w:asciiTheme="majorBidi" w:hAnsiTheme="majorBidi" w:cstheme="majorBidi"/>
          <w:b/>
          <w:bCs/>
          <w:sz w:val="23"/>
          <w:szCs w:val="23"/>
        </w:rPr>
      </w:pPr>
      <w:r>
        <w:rPr>
          <w:rFonts w:asciiTheme="majorBidi" w:hAnsiTheme="majorBidi" w:cstheme="majorBidi"/>
          <w:b/>
          <w:bCs/>
          <w:sz w:val="23"/>
          <w:szCs w:val="23"/>
        </w:rPr>
        <w:t>CALL TO ORDER</w:t>
      </w:r>
    </w:p>
    <w:p w14:paraId="2617DDBF" w14:textId="03A623C6" w:rsidR="00F651A0" w:rsidRDefault="00F651A0" w:rsidP="00F651A0">
      <w:pPr>
        <w:pStyle w:val="ListParagraph"/>
        <w:numPr>
          <w:ilvl w:val="0"/>
          <w:numId w:val="2"/>
        </w:numPr>
        <w:spacing w:after="0" w:line="240" w:lineRule="auto"/>
        <w:rPr>
          <w:rFonts w:asciiTheme="majorBidi" w:hAnsiTheme="majorBidi" w:cstheme="majorBidi"/>
          <w:sz w:val="23"/>
          <w:szCs w:val="23"/>
        </w:rPr>
      </w:pPr>
      <w:r>
        <w:rPr>
          <w:rFonts w:asciiTheme="majorBidi" w:hAnsiTheme="majorBidi" w:cstheme="majorBidi"/>
          <w:sz w:val="23"/>
          <w:szCs w:val="23"/>
        </w:rPr>
        <w:t>Call to Order – Mayor Lynn Chamberlain</w:t>
      </w:r>
    </w:p>
    <w:p w14:paraId="17B709AC" w14:textId="0585EB9D" w:rsidR="00F651A0" w:rsidRDefault="00F651A0" w:rsidP="00F651A0">
      <w:pPr>
        <w:pStyle w:val="ListParagraph"/>
        <w:numPr>
          <w:ilvl w:val="0"/>
          <w:numId w:val="2"/>
        </w:numPr>
        <w:spacing w:after="0" w:line="240" w:lineRule="auto"/>
        <w:rPr>
          <w:rFonts w:asciiTheme="majorBidi" w:hAnsiTheme="majorBidi" w:cstheme="majorBidi"/>
          <w:sz w:val="23"/>
          <w:szCs w:val="23"/>
        </w:rPr>
      </w:pPr>
      <w:r>
        <w:rPr>
          <w:rFonts w:asciiTheme="majorBidi" w:hAnsiTheme="majorBidi" w:cstheme="majorBidi"/>
          <w:sz w:val="23"/>
          <w:szCs w:val="23"/>
        </w:rPr>
        <w:t xml:space="preserve">Pledge of Allegiance – Councilman </w:t>
      </w:r>
      <w:r w:rsidR="00E00792">
        <w:rPr>
          <w:rFonts w:asciiTheme="majorBidi" w:hAnsiTheme="majorBidi" w:cstheme="majorBidi"/>
          <w:sz w:val="23"/>
          <w:szCs w:val="23"/>
        </w:rPr>
        <w:t>Bringhurst</w:t>
      </w:r>
    </w:p>
    <w:p w14:paraId="0776DF3B" w14:textId="1001E95C" w:rsidR="00BE00BF" w:rsidRDefault="00BE00BF" w:rsidP="00F651A0">
      <w:pPr>
        <w:pStyle w:val="ListParagraph"/>
        <w:numPr>
          <w:ilvl w:val="0"/>
          <w:numId w:val="2"/>
        </w:numPr>
        <w:spacing w:after="0" w:line="240" w:lineRule="auto"/>
        <w:rPr>
          <w:rFonts w:asciiTheme="majorBidi" w:hAnsiTheme="majorBidi" w:cstheme="majorBidi"/>
          <w:sz w:val="23"/>
          <w:szCs w:val="23"/>
        </w:rPr>
      </w:pPr>
      <w:r>
        <w:rPr>
          <w:rFonts w:asciiTheme="majorBidi" w:hAnsiTheme="majorBidi" w:cstheme="majorBidi"/>
          <w:sz w:val="23"/>
          <w:szCs w:val="23"/>
        </w:rPr>
        <w:t xml:space="preserve">Opening Prayer – Councilman </w:t>
      </w:r>
      <w:r w:rsidR="00E00792">
        <w:rPr>
          <w:rFonts w:asciiTheme="majorBidi" w:hAnsiTheme="majorBidi" w:cstheme="majorBidi"/>
          <w:sz w:val="23"/>
          <w:szCs w:val="23"/>
        </w:rPr>
        <w:t>Ellsworth</w:t>
      </w:r>
    </w:p>
    <w:p w14:paraId="5173CF47" w14:textId="092DFB49" w:rsidR="00F651A0" w:rsidRPr="00BE00BF" w:rsidRDefault="00F651A0" w:rsidP="00BE00BF">
      <w:pPr>
        <w:pStyle w:val="ListParagraph"/>
        <w:numPr>
          <w:ilvl w:val="0"/>
          <w:numId w:val="2"/>
        </w:numPr>
        <w:spacing w:after="0" w:line="240" w:lineRule="auto"/>
        <w:jc w:val="both"/>
        <w:rPr>
          <w:rFonts w:asciiTheme="majorBidi" w:hAnsiTheme="majorBidi" w:cstheme="majorBidi"/>
          <w:sz w:val="23"/>
          <w:szCs w:val="23"/>
        </w:rPr>
      </w:pPr>
      <w:r>
        <w:rPr>
          <w:rFonts w:asciiTheme="majorBidi" w:hAnsiTheme="majorBidi" w:cstheme="majorBidi"/>
          <w:sz w:val="23"/>
          <w:szCs w:val="23"/>
        </w:rPr>
        <w:t>Opening Comm</w:t>
      </w:r>
      <w:r w:rsidR="00BF5B8C">
        <w:rPr>
          <w:rFonts w:asciiTheme="majorBidi" w:hAnsiTheme="majorBidi" w:cstheme="majorBidi"/>
          <w:sz w:val="23"/>
          <w:szCs w:val="23"/>
        </w:rPr>
        <w:t>ents – as assigned by the Mayor</w:t>
      </w:r>
    </w:p>
    <w:p w14:paraId="4C24F921" w14:textId="014299AE" w:rsidR="00F651A0" w:rsidRDefault="00F651A0" w:rsidP="00F651A0">
      <w:pPr>
        <w:pStyle w:val="ListParagraph"/>
        <w:numPr>
          <w:ilvl w:val="0"/>
          <w:numId w:val="2"/>
        </w:numPr>
        <w:spacing w:after="0" w:line="240" w:lineRule="auto"/>
        <w:jc w:val="both"/>
        <w:rPr>
          <w:rFonts w:asciiTheme="majorBidi" w:hAnsiTheme="majorBidi" w:cstheme="majorBidi"/>
          <w:sz w:val="23"/>
          <w:szCs w:val="23"/>
        </w:rPr>
      </w:pPr>
      <w:r>
        <w:rPr>
          <w:rFonts w:asciiTheme="majorBidi" w:hAnsiTheme="majorBidi" w:cstheme="majorBidi"/>
          <w:sz w:val="23"/>
          <w:szCs w:val="23"/>
        </w:rPr>
        <w:t>Request for Statements of Belief</w:t>
      </w:r>
    </w:p>
    <w:p w14:paraId="730E4A86" w14:textId="77777777" w:rsidR="00F651A0" w:rsidRPr="00F02932" w:rsidRDefault="00F651A0" w:rsidP="00F651A0">
      <w:pPr>
        <w:pStyle w:val="ListParagraph"/>
        <w:spacing w:after="0" w:line="240" w:lineRule="auto"/>
        <w:jc w:val="both"/>
        <w:rPr>
          <w:rFonts w:asciiTheme="majorBidi" w:hAnsiTheme="majorBidi" w:cstheme="majorBidi"/>
          <w:sz w:val="10"/>
          <w:szCs w:val="10"/>
        </w:rPr>
      </w:pPr>
    </w:p>
    <w:p w14:paraId="71FCE5FB" w14:textId="064DFE3B" w:rsidR="00F651A0" w:rsidRDefault="00F651A0" w:rsidP="00F651A0">
      <w:pPr>
        <w:pStyle w:val="ListParagraph"/>
        <w:numPr>
          <w:ilvl w:val="0"/>
          <w:numId w:val="1"/>
        </w:numPr>
        <w:spacing w:after="0" w:line="240" w:lineRule="auto"/>
        <w:ind w:left="360"/>
        <w:rPr>
          <w:rFonts w:asciiTheme="majorBidi" w:hAnsiTheme="majorBidi" w:cstheme="majorBidi"/>
          <w:b/>
          <w:bCs/>
          <w:sz w:val="23"/>
          <w:szCs w:val="23"/>
        </w:rPr>
      </w:pPr>
      <w:r>
        <w:rPr>
          <w:rFonts w:asciiTheme="majorBidi" w:hAnsiTheme="majorBidi" w:cstheme="majorBidi"/>
          <w:b/>
          <w:bCs/>
          <w:sz w:val="23"/>
          <w:szCs w:val="23"/>
        </w:rPr>
        <w:t>APPROVAL OF AGENDA</w:t>
      </w:r>
    </w:p>
    <w:p w14:paraId="785961EE" w14:textId="02ACBFC2" w:rsidR="00BD6F1D" w:rsidRPr="00BD6F1D" w:rsidRDefault="00BD6F1D" w:rsidP="00BD6F1D">
      <w:pPr>
        <w:pStyle w:val="ListParagraph"/>
        <w:numPr>
          <w:ilvl w:val="0"/>
          <w:numId w:val="3"/>
        </w:numPr>
        <w:spacing w:after="0" w:line="240" w:lineRule="auto"/>
        <w:rPr>
          <w:rFonts w:asciiTheme="majorBidi" w:hAnsiTheme="majorBidi" w:cstheme="majorBidi"/>
          <w:sz w:val="23"/>
          <w:szCs w:val="23"/>
        </w:rPr>
      </w:pPr>
      <w:r>
        <w:rPr>
          <w:rFonts w:asciiTheme="majorBidi" w:hAnsiTheme="majorBidi" w:cstheme="majorBidi"/>
          <w:sz w:val="23"/>
          <w:szCs w:val="23"/>
        </w:rPr>
        <w:t>Approval of Agenda Order</w:t>
      </w:r>
    </w:p>
    <w:p w14:paraId="791ECCB6" w14:textId="2ADAB27A" w:rsidR="00F651A0" w:rsidRDefault="00F651A0" w:rsidP="00F651A0">
      <w:pPr>
        <w:pStyle w:val="ListParagraph"/>
        <w:numPr>
          <w:ilvl w:val="0"/>
          <w:numId w:val="3"/>
        </w:numPr>
        <w:spacing w:after="0" w:line="240" w:lineRule="auto"/>
        <w:rPr>
          <w:rFonts w:asciiTheme="majorBidi" w:hAnsiTheme="majorBidi" w:cstheme="majorBidi"/>
          <w:sz w:val="23"/>
          <w:szCs w:val="23"/>
        </w:rPr>
      </w:pPr>
      <w:r>
        <w:rPr>
          <w:rFonts w:asciiTheme="majorBidi" w:hAnsiTheme="majorBidi" w:cstheme="majorBidi"/>
          <w:sz w:val="23"/>
          <w:szCs w:val="23"/>
        </w:rPr>
        <w:t>Disclosures and declarations of conflicts from Council Members</w:t>
      </w:r>
    </w:p>
    <w:p w14:paraId="356E25D4" w14:textId="2E1F8BC2" w:rsidR="00F651A0" w:rsidRPr="00F02932" w:rsidRDefault="00F651A0" w:rsidP="00F651A0">
      <w:pPr>
        <w:spacing w:after="0" w:line="240" w:lineRule="auto"/>
        <w:rPr>
          <w:rFonts w:asciiTheme="majorBidi" w:hAnsiTheme="majorBidi" w:cstheme="majorBidi"/>
          <w:b/>
          <w:bCs/>
          <w:sz w:val="10"/>
          <w:szCs w:val="10"/>
        </w:rPr>
      </w:pPr>
    </w:p>
    <w:p w14:paraId="115F668F" w14:textId="31FD179C" w:rsidR="00F651A0" w:rsidRDefault="00F651A0" w:rsidP="00F651A0">
      <w:pPr>
        <w:pStyle w:val="ListParagraph"/>
        <w:numPr>
          <w:ilvl w:val="0"/>
          <w:numId w:val="1"/>
        </w:numPr>
        <w:spacing w:after="0" w:line="240" w:lineRule="auto"/>
        <w:ind w:left="360"/>
        <w:rPr>
          <w:rFonts w:asciiTheme="majorBidi" w:hAnsiTheme="majorBidi" w:cstheme="majorBidi"/>
          <w:b/>
          <w:bCs/>
          <w:sz w:val="23"/>
          <w:szCs w:val="23"/>
        </w:rPr>
      </w:pPr>
      <w:r>
        <w:rPr>
          <w:rFonts w:asciiTheme="majorBidi" w:hAnsiTheme="majorBidi" w:cstheme="majorBidi"/>
          <w:b/>
          <w:bCs/>
          <w:sz w:val="23"/>
          <w:szCs w:val="23"/>
        </w:rPr>
        <w:t>CITY DEPARTMENT REPORTS</w:t>
      </w:r>
    </w:p>
    <w:p w14:paraId="557F9A01" w14:textId="3F8DFCF6" w:rsidR="00F651A0" w:rsidRDefault="00843572" w:rsidP="00F651A0">
      <w:pPr>
        <w:pStyle w:val="ListParagraph"/>
        <w:numPr>
          <w:ilvl w:val="0"/>
          <w:numId w:val="5"/>
        </w:numPr>
        <w:spacing w:after="0" w:line="240" w:lineRule="auto"/>
        <w:rPr>
          <w:rFonts w:asciiTheme="majorBidi" w:hAnsiTheme="majorBidi" w:cstheme="majorBidi"/>
          <w:sz w:val="23"/>
          <w:szCs w:val="23"/>
        </w:rPr>
      </w:pPr>
      <w:r>
        <w:rPr>
          <w:rFonts w:asciiTheme="majorBidi" w:hAnsiTheme="majorBidi" w:cstheme="majorBidi"/>
          <w:sz w:val="23"/>
          <w:szCs w:val="23"/>
        </w:rPr>
        <w:t>Ash Creek Special Services District Representative</w:t>
      </w:r>
    </w:p>
    <w:p w14:paraId="452E32CC" w14:textId="19C6CBAF" w:rsidR="00843572" w:rsidRDefault="00843572" w:rsidP="00F651A0">
      <w:pPr>
        <w:pStyle w:val="ListParagraph"/>
        <w:numPr>
          <w:ilvl w:val="0"/>
          <w:numId w:val="5"/>
        </w:numPr>
        <w:spacing w:after="0" w:line="240" w:lineRule="auto"/>
        <w:rPr>
          <w:rFonts w:asciiTheme="majorBidi" w:hAnsiTheme="majorBidi" w:cstheme="majorBidi"/>
          <w:sz w:val="23"/>
          <w:szCs w:val="23"/>
        </w:rPr>
      </w:pPr>
      <w:r>
        <w:rPr>
          <w:rFonts w:asciiTheme="majorBidi" w:hAnsiTheme="majorBidi" w:cstheme="majorBidi"/>
          <w:sz w:val="23"/>
          <w:szCs w:val="23"/>
        </w:rPr>
        <w:t>Hurricane Valley Fire District Representative – Merlin Spendlove</w:t>
      </w:r>
    </w:p>
    <w:p w14:paraId="126F6E40" w14:textId="0EADA0F0" w:rsidR="00843572" w:rsidRDefault="00843572" w:rsidP="00F651A0">
      <w:pPr>
        <w:pStyle w:val="ListParagraph"/>
        <w:numPr>
          <w:ilvl w:val="0"/>
          <w:numId w:val="5"/>
        </w:numPr>
        <w:spacing w:after="0" w:line="240" w:lineRule="auto"/>
        <w:rPr>
          <w:rFonts w:asciiTheme="majorBidi" w:hAnsiTheme="majorBidi" w:cstheme="majorBidi"/>
          <w:sz w:val="23"/>
          <w:szCs w:val="23"/>
        </w:rPr>
      </w:pPr>
      <w:r>
        <w:rPr>
          <w:rFonts w:asciiTheme="majorBidi" w:hAnsiTheme="majorBidi" w:cstheme="majorBidi"/>
          <w:sz w:val="23"/>
          <w:szCs w:val="23"/>
        </w:rPr>
        <w:t xml:space="preserve">Planning Commission </w:t>
      </w:r>
      <w:r w:rsidR="00DB62DC">
        <w:rPr>
          <w:rFonts w:asciiTheme="majorBidi" w:hAnsiTheme="majorBidi" w:cstheme="majorBidi"/>
          <w:sz w:val="23"/>
          <w:szCs w:val="23"/>
        </w:rPr>
        <w:t>report – Mayor Chamberlain</w:t>
      </w:r>
    </w:p>
    <w:p w14:paraId="1F64AFE3" w14:textId="6D05DD89" w:rsidR="00843572" w:rsidRDefault="00843572" w:rsidP="00F651A0">
      <w:pPr>
        <w:pStyle w:val="ListParagraph"/>
        <w:numPr>
          <w:ilvl w:val="0"/>
          <w:numId w:val="5"/>
        </w:numPr>
        <w:spacing w:after="0" w:line="240" w:lineRule="auto"/>
        <w:rPr>
          <w:rFonts w:asciiTheme="majorBidi" w:hAnsiTheme="majorBidi" w:cstheme="majorBidi"/>
          <w:sz w:val="23"/>
          <w:szCs w:val="23"/>
        </w:rPr>
      </w:pPr>
      <w:r>
        <w:rPr>
          <w:rFonts w:asciiTheme="majorBidi" w:hAnsiTheme="majorBidi" w:cstheme="majorBidi"/>
          <w:sz w:val="23"/>
          <w:szCs w:val="23"/>
        </w:rPr>
        <w:t>Public Works Director – Lance Gubler</w:t>
      </w:r>
    </w:p>
    <w:p w14:paraId="647E639F" w14:textId="6258228C" w:rsidR="004F4370" w:rsidRPr="00764CDB" w:rsidRDefault="00A96950" w:rsidP="00764CDB">
      <w:pPr>
        <w:pStyle w:val="ListParagraph"/>
        <w:numPr>
          <w:ilvl w:val="0"/>
          <w:numId w:val="5"/>
        </w:numPr>
        <w:spacing w:after="0" w:line="240" w:lineRule="auto"/>
        <w:rPr>
          <w:rFonts w:asciiTheme="majorBidi" w:hAnsiTheme="majorBidi" w:cstheme="majorBidi"/>
          <w:sz w:val="23"/>
          <w:szCs w:val="23"/>
        </w:rPr>
      </w:pPr>
      <w:r>
        <w:rPr>
          <w:rFonts w:asciiTheme="majorBidi" w:hAnsiTheme="majorBidi" w:cstheme="majorBidi"/>
          <w:sz w:val="23"/>
          <w:szCs w:val="23"/>
        </w:rPr>
        <w:t>City Attorney – Heath Snow</w:t>
      </w:r>
    </w:p>
    <w:p w14:paraId="1731570A" w14:textId="46BFA1BE" w:rsidR="00F02932" w:rsidRPr="00F02932" w:rsidRDefault="00F02932" w:rsidP="00843572">
      <w:pPr>
        <w:pStyle w:val="ListParagraph"/>
        <w:spacing w:after="0" w:line="240" w:lineRule="auto"/>
        <w:rPr>
          <w:rFonts w:asciiTheme="majorBidi" w:hAnsiTheme="majorBidi" w:cstheme="majorBidi"/>
          <w:sz w:val="10"/>
          <w:szCs w:val="10"/>
        </w:rPr>
      </w:pPr>
    </w:p>
    <w:p w14:paraId="40ACD46F" w14:textId="30216856" w:rsidR="00F02932" w:rsidRDefault="00F02932" w:rsidP="00F02932">
      <w:pPr>
        <w:pStyle w:val="ListParagraph"/>
        <w:numPr>
          <w:ilvl w:val="0"/>
          <w:numId w:val="1"/>
        </w:numPr>
        <w:spacing w:after="0" w:line="240" w:lineRule="auto"/>
        <w:ind w:left="360"/>
        <w:rPr>
          <w:rFonts w:asciiTheme="majorBidi" w:hAnsiTheme="majorBidi" w:cstheme="majorBidi"/>
          <w:b/>
          <w:bCs/>
          <w:sz w:val="23"/>
          <w:szCs w:val="23"/>
        </w:rPr>
      </w:pPr>
      <w:r>
        <w:rPr>
          <w:rFonts w:asciiTheme="majorBidi" w:hAnsiTheme="majorBidi" w:cstheme="majorBidi"/>
          <w:b/>
          <w:bCs/>
          <w:sz w:val="23"/>
          <w:szCs w:val="23"/>
        </w:rPr>
        <w:t>PRESENTATION</w:t>
      </w:r>
    </w:p>
    <w:p w14:paraId="0CAC7460" w14:textId="2696D60F" w:rsidR="00F02932" w:rsidRDefault="00A3782B" w:rsidP="00F02932">
      <w:pPr>
        <w:pStyle w:val="ListParagraph"/>
        <w:numPr>
          <w:ilvl w:val="0"/>
          <w:numId w:val="8"/>
        </w:numPr>
        <w:spacing w:after="0" w:line="240" w:lineRule="auto"/>
        <w:rPr>
          <w:rFonts w:asciiTheme="majorBidi" w:hAnsiTheme="majorBidi" w:cstheme="majorBidi"/>
          <w:sz w:val="23"/>
          <w:szCs w:val="23"/>
        </w:rPr>
      </w:pPr>
      <w:r>
        <w:rPr>
          <w:rFonts w:asciiTheme="majorBidi" w:hAnsiTheme="majorBidi" w:cstheme="majorBidi"/>
          <w:sz w:val="23"/>
          <w:szCs w:val="23"/>
        </w:rPr>
        <w:t xml:space="preserve">Water meter </w:t>
      </w:r>
      <w:r w:rsidR="00C26C8F">
        <w:rPr>
          <w:rFonts w:asciiTheme="majorBidi" w:hAnsiTheme="majorBidi" w:cstheme="majorBidi"/>
          <w:sz w:val="23"/>
          <w:szCs w:val="23"/>
        </w:rPr>
        <w:t>discussion</w:t>
      </w:r>
      <w:r>
        <w:rPr>
          <w:rFonts w:asciiTheme="majorBidi" w:hAnsiTheme="majorBidi" w:cstheme="majorBidi"/>
          <w:sz w:val="23"/>
          <w:szCs w:val="23"/>
        </w:rPr>
        <w:t xml:space="preserve"> – Lance Gubler</w:t>
      </w:r>
      <w:r w:rsidR="00C26C8F">
        <w:rPr>
          <w:rFonts w:asciiTheme="majorBidi" w:hAnsiTheme="majorBidi" w:cstheme="majorBidi"/>
          <w:sz w:val="23"/>
          <w:szCs w:val="23"/>
        </w:rPr>
        <w:t>, Public Works Director.</w:t>
      </w:r>
    </w:p>
    <w:p w14:paraId="47D258BA" w14:textId="77777777" w:rsidR="00F02932" w:rsidRPr="00F02932" w:rsidRDefault="00F02932" w:rsidP="00F02932">
      <w:pPr>
        <w:pStyle w:val="ListParagraph"/>
        <w:spacing w:after="0" w:line="240" w:lineRule="auto"/>
        <w:rPr>
          <w:rFonts w:asciiTheme="majorBidi" w:hAnsiTheme="majorBidi" w:cstheme="majorBidi"/>
          <w:sz w:val="10"/>
          <w:szCs w:val="10"/>
        </w:rPr>
      </w:pPr>
    </w:p>
    <w:p w14:paraId="6F071A90" w14:textId="102B1761" w:rsidR="00F651A0" w:rsidRDefault="00F651A0" w:rsidP="00F651A0">
      <w:pPr>
        <w:pStyle w:val="ListParagraph"/>
        <w:numPr>
          <w:ilvl w:val="0"/>
          <w:numId w:val="1"/>
        </w:numPr>
        <w:spacing w:after="0" w:line="240" w:lineRule="auto"/>
        <w:ind w:left="360"/>
        <w:rPr>
          <w:rFonts w:asciiTheme="majorBidi" w:hAnsiTheme="majorBidi" w:cstheme="majorBidi"/>
          <w:b/>
          <w:bCs/>
          <w:sz w:val="23"/>
          <w:szCs w:val="23"/>
        </w:rPr>
      </w:pPr>
      <w:r>
        <w:rPr>
          <w:rFonts w:asciiTheme="majorBidi" w:hAnsiTheme="majorBidi" w:cstheme="majorBidi"/>
          <w:b/>
          <w:bCs/>
          <w:sz w:val="23"/>
          <w:szCs w:val="23"/>
        </w:rPr>
        <w:t>PUBLIC FORUM</w:t>
      </w:r>
    </w:p>
    <w:p w14:paraId="602C934B" w14:textId="54D48C72" w:rsidR="00843572" w:rsidRPr="008F1133" w:rsidRDefault="00843572" w:rsidP="00843572">
      <w:pPr>
        <w:pStyle w:val="ListParagraph"/>
        <w:spacing w:after="0" w:line="240" w:lineRule="auto"/>
        <w:ind w:left="360"/>
        <w:jc w:val="both"/>
        <w:rPr>
          <w:rFonts w:asciiTheme="majorBidi" w:hAnsiTheme="majorBidi" w:cstheme="majorBidi"/>
          <w:i/>
          <w:iCs/>
          <w:sz w:val="20"/>
          <w:szCs w:val="20"/>
        </w:rPr>
      </w:pPr>
      <w:r w:rsidRPr="008F1133">
        <w:rPr>
          <w:rFonts w:asciiTheme="majorBidi" w:hAnsiTheme="majorBidi" w:cstheme="majorBidi"/>
          <w:i/>
          <w:iCs/>
          <w:sz w:val="20"/>
          <w:szCs w:val="20"/>
        </w:rPr>
        <w:t>Limit three (3) minutes per person; please address the microphone and state full name and address</w:t>
      </w:r>
    </w:p>
    <w:p w14:paraId="791CE33A" w14:textId="77777777" w:rsidR="00843572" w:rsidRPr="00F02932" w:rsidRDefault="00843572" w:rsidP="00843572">
      <w:pPr>
        <w:pStyle w:val="ListParagraph"/>
        <w:spacing w:after="0" w:line="240" w:lineRule="auto"/>
        <w:ind w:left="360"/>
        <w:jc w:val="both"/>
        <w:rPr>
          <w:rFonts w:asciiTheme="majorBidi" w:hAnsiTheme="majorBidi" w:cstheme="majorBidi"/>
          <w:b/>
          <w:bCs/>
          <w:i/>
          <w:iCs/>
          <w:sz w:val="10"/>
          <w:szCs w:val="10"/>
        </w:rPr>
      </w:pPr>
    </w:p>
    <w:p w14:paraId="484D779F" w14:textId="4CC7353D" w:rsidR="00F651A0" w:rsidRDefault="00843572" w:rsidP="00F651A0">
      <w:pPr>
        <w:pStyle w:val="ListParagraph"/>
        <w:numPr>
          <w:ilvl w:val="0"/>
          <w:numId w:val="1"/>
        </w:numPr>
        <w:spacing w:after="0" w:line="240" w:lineRule="auto"/>
        <w:ind w:left="360"/>
        <w:rPr>
          <w:rFonts w:asciiTheme="majorBidi" w:hAnsiTheme="majorBidi" w:cstheme="majorBidi"/>
          <w:b/>
          <w:bCs/>
          <w:sz w:val="23"/>
          <w:szCs w:val="23"/>
        </w:rPr>
      </w:pPr>
      <w:r>
        <w:rPr>
          <w:rFonts w:asciiTheme="majorBidi" w:hAnsiTheme="majorBidi" w:cstheme="majorBidi"/>
          <w:b/>
          <w:bCs/>
          <w:sz w:val="23"/>
          <w:szCs w:val="23"/>
        </w:rPr>
        <w:t>WORKING AGENDA</w:t>
      </w:r>
    </w:p>
    <w:p w14:paraId="72027D11" w14:textId="7FD2E0C9" w:rsidR="00843572" w:rsidRPr="008F1133" w:rsidRDefault="00843572" w:rsidP="00843572">
      <w:pPr>
        <w:spacing w:after="0" w:line="240" w:lineRule="auto"/>
        <w:ind w:left="360"/>
        <w:jc w:val="both"/>
        <w:rPr>
          <w:rFonts w:asciiTheme="majorBidi" w:hAnsiTheme="majorBidi" w:cstheme="majorBidi"/>
          <w:i/>
          <w:iCs/>
          <w:sz w:val="20"/>
          <w:szCs w:val="20"/>
        </w:rPr>
      </w:pPr>
      <w:r w:rsidRPr="008F1133">
        <w:rPr>
          <w:rFonts w:asciiTheme="majorBidi" w:hAnsiTheme="majorBidi" w:cstheme="majorBidi"/>
          <w:i/>
          <w:iCs/>
          <w:sz w:val="20"/>
          <w:szCs w:val="20"/>
        </w:rPr>
        <w:t>Council discussion followed by public input after each item. Limit ninety (90) seconds per person</w:t>
      </w:r>
    </w:p>
    <w:p w14:paraId="1597A94B" w14:textId="426495E1" w:rsidR="00BD6F1D" w:rsidRDefault="00BD6F1D" w:rsidP="00794297">
      <w:pPr>
        <w:pStyle w:val="ListParagraph"/>
        <w:numPr>
          <w:ilvl w:val="0"/>
          <w:numId w:val="7"/>
        </w:numPr>
        <w:spacing w:after="0" w:line="240" w:lineRule="auto"/>
        <w:jc w:val="both"/>
        <w:rPr>
          <w:rFonts w:ascii="Times New Roman" w:hAnsi="Times New Roman" w:cs="Times New Roman"/>
          <w:sz w:val="23"/>
          <w:szCs w:val="23"/>
        </w:rPr>
      </w:pPr>
      <w:r w:rsidRPr="00BD6F1D">
        <w:rPr>
          <w:rFonts w:ascii="Times New Roman" w:hAnsi="Times New Roman" w:cs="Times New Roman"/>
          <w:sz w:val="23"/>
          <w:szCs w:val="23"/>
        </w:rPr>
        <w:t>Dis</w:t>
      </w:r>
      <w:r w:rsidR="0007373B">
        <w:rPr>
          <w:rFonts w:ascii="Times New Roman" w:hAnsi="Times New Roman" w:cs="Times New Roman"/>
          <w:sz w:val="23"/>
          <w:szCs w:val="23"/>
        </w:rPr>
        <w:t xml:space="preserve">cussion on </w:t>
      </w:r>
      <w:r w:rsidR="00794297">
        <w:rPr>
          <w:rFonts w:ascii="Times New Roman" w:hAnsi="Times New Roman" w:cs="Times New Roman"/>
          <w:sz w:val="23"/>
          <w:szCs w:val="23"/>
        </w:rPr>
        <w:t>Impact Fee Analysis update. Fred Philpot, Lewis Young Robertson &amp; Burningham.</w:t>
      </w:r>
    </w:p>
    <w:p w14:paraId="25C01202" w14:textId="08F48008" w:rsidR="001E5A32" w:rsidRDefault="001E5A32" w:rsidP="00234F46">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Discussion on </w:t>
      </w:r>
      <w:r w:rsidR="003B788F">
        <w:rPr>
          <w:rFonts w:ascii="Times New Roman" w:hAnsi="Times New Roman" w:cs="Times New Roman"/>
          <w:sz w:val="23"/>
          <w:szCs w:val="23"/>
        </w:rPr>
        <w:t>Wreaths Across America</w:t>
      </w:r>
      <w:r w:rsidR="00A3782B">
        <w:rPr>
          <w:rFonts w:ascii="Times New Roman" w:hAnsi="Times New Roman" w:cs="Times New Roman"/>
          <w:sz w:val="23"/>
          <w:szCs w:val="23"/>
        </w:rPr>
        <w:t xml:space="preserve"> – Jerome Gourley.</w:t>
      </w:r>
    </w:p>
    <w:p w14:paraId="4AA2F0C5" w14:textId="4F5EEABF" w:rsidR="003B788F" w:rsidRDefault="00A73532" w:rsidP="00234F46">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Discussion on RFP for City Prosecutor</w:t>
      </w:r>
      <w:r w:rsidR="00942ECB">
        <w:rPr>
          <w:rFonts w:ascii="Times New Roman" w:hAnsi="Times New Roman" w:cs="Times New Roman"/>
          <w:sz w:val="23"/>
          <w:szCs w:val="23"/>
        </w:rPr>
        <w:t xml:space="preserve"> and interlocal agreement.</w:t>
      </w:r>
    </w:p>
    <w:p w14:paraId="4AF126CF" w14:textId="16694FB3" w:rsidR="00A73532" w:rsidRDefault="00A73532" w:rsidP="00234F46">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Discussion on </w:t>
      </w:r>
      <w:r w:rsidR="00A3782B">
        <w:rPr>
          <w:rFonts w:ascii="Times New Roman" w:hAnsi="Times New Roman" w:cs="Times New Roman"/>
          <w:sz w:val="23"/>
          <w:szCs w:val="23"/>
        </w:rPr>
        <w:t>Ordinance 2021.11 Temp fireworks ban</w:t>
      </w:r>
      <w:r w:rsidR="00EE1C49">
        <w:rPr>
          <w:rFonts w:ascii="Times New Roman" w:hAnsi="Times New Roman" w:cs="Times New Roman"/>
          <w:sz w:val="23"/>
          <w:szCs w:val="23"/>
        </w:rPr>
        <w:t xml:space="preserve"> termination.</w:t>
      </w:r>
    </w:p>
    <w:p w14:paraId="14703780" w14:textId="44890D90" w:rsidR="00A3782B" w:rsidRDefault="00A3782B" w:rsidP="00234F46">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Discussion on </w:t>
      </w:r>
      <w:r w:rsidR="00690498">
        <w:rPr>
          <w:rFonts w:ascii="Times New Roman" w:hAnsi="Times New Roman" w:cs="Times New Roman"/>
          <w:sz w:val="23"/>
          <w:szCs w:val="23"/>
        </w:rPr>
        <w:t>expending ARP funds.</w:t>
      </w:r>
    </w:p>
    <w:p w14:paraId="12404343" w14:textId="4F3BD717" w:rsidR="00690498" w:rsidRPr="00DB62DC" w:rsidRDefault="00690498" w:rsidP="00DB62DC">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Discussion on 2022 OPMA training.</w:t>
      </w:r>
    </w:p>
    <w:p w14:paraId="7B5CCA12" w14:textId="77777777" w:rsidR="00F02932" w:rsidRPr="00F02932" w:rsidRDefault="00F02932" w:rsidP="00F02932">
      <w:pPr>
        <w:spacing w:after="0" w:line="240" w:lineRule="auto"/>
        <w:ind w:left="360"/>
        <w:jc w:val="both"/>
        <w:rPr>
          <w:rFonts w:asciiTheme="majorBidi" w:hAnsiTheme="majorBidi" w:cstheme="majorBidi"/>
          <w:sz w:val="10"/>
          <w:szCs w:val="10"/>
        </w:rPr>
      </w:pPr>
    </w:p>
    <w:p w14:paraId="17305A4E" w14:textId="0979FFD8" w:rsidR="00F651A0" w:rsidRDefault="00F651A0" w:rsidP="00F651A0">
      <w:pPr>
        <w:pStyle w:val="ListParagraph"/>
        <w:numPr>
          <w:ilvl w:val="0"/>
          <w:numId w:val="1"/>
        </w:numPr>
        <w:spacing w:after="0" w:line="240" w:lineRule="auto"/>
        <w:ind w:left="360"/>
        <w:rPr>
          <w:rFonts w:asciiTheme="majorBidi" w:hAnsiTheme="majorBidi" w:cstheme="majorBidi"/>
          <w:b/>
          <w:bCs/>
          <w:sz w:val="23"/>
          <w:szCs w:val="23"/>
        </w:rPr>
      </w:pPr>
      <w:r>
        <w:rPr>
          <w:rFonts w:asciiTheme="majorBidi" w:hAnsiTheme="majorBidi" w:cstheme="majorBidi"/>
          <w:b/>
          <w:bCs/>
          <w:sz w:val="23"/>
          <w:szCs w:val="23"/>
        </w:rPr>
        <w:t>COUNCIL REPORTS</w:t>
      </w:r>
    </w:p>
    <w:p w14:paraId="508BFD10" w14:textId="0351EBBD" w:rsidR="00AA3262" w:rsidRPr="006C6E78" w:rsidRDefault="00F02932" w:rsidP="00AA3262">
      <w:pPr>
        <w:pStyle w:val="NoSpacing"/>
        <w:numPr>
          <w:ilvl w:val="0"/>
          <w:numId w:val="12"/>
        </w:numPr>
        <w:rPr>
          <w:rFonts w:eastAsia="SimSun"/>
          <w:sz w:val="23"/>
          <w:szCs w:val="23"/>
        </w:rPr>
      </w:pPr>
      <w:r>
        <w:rPr>
          <w:rFonts w:asciiTheme="majorBidi" w:hAnsiTheme="majorBidi" w:cstheme="majorBidi"/>
          <w:sz w:val="23"/>
          <w:szCs w:val="23"/>
        </w:rPr>
        <w:t>Justin</w:t>
      </w:r>
      <w:r w:rsidR="00AA3262" w:rsidRPr="00AA3262">
        <w:rPr>
          <w:rFonts w:eastAsia="SimSun"/>
          <w:sz w:val="23"/>
          <w:szCs w:val="23"/>
        </w:rPr>
        <w:t xml:space="preserve"> </w:t>
      </w:r>
      <w:r w:rsidR="00AA3262">
        <w:rPr>
          <w:rFonts w:eastAsia="SimSun"/>
          <w:sz w:val="23"/>
          <w:szCs w:val="23"/>
        </w:rPr>
        <w:t>Sip – Solid Waste/Trails &amp; Parks Committee/Sewer District</w:t>
      </w:r>
    </w:p>
    <w:p w14:paraId="25783EAF" w14:textId="77777777" w:rsidR="00AA3262" w:rsidRPr="006C6E78" w:rsidRDefault="00AA3262" w:rsidP="00AA3262">
      <w:pPr>
        <w:pStyle w:val="NoSpacing"/>
        <w:numPr>
          <w:ilvl w:val="0"/>
          <w:numId w:val="12"/>
        </w:numPr>
        <w:rPr>
          <w:rFonts w:eastAsia="SimSun"/>
          <w:sz w:val="23"/>
          <w:szCs w:val="23"/>
        </w:rPr>
      </w:pPr>
      <w:r>
        <w:rPr>
          <w:rFonts w:eastAsia="SimSun"/>
          <w:sz w:val="23"/>
          <w:szCs w:val="23"/>
        </w:rPr>
        <w:t>Keen Ellsworth – Hurricane Valley Fire Liaison/DTEC/DTAC/MPO/Economic Development/ Beautification Committee/City Hall Maintenance</w:t>
      </w:r>
    </w:p>
    <w:p w14:paraId="11097A52" w14:textId="77777777" w:rsidR="00AA3262" w:rsidRPr="006C6E78" w:rsidRDefault="00AA3262" w:rsidP="00AA3262">
      <w:pPr>
        <w:pStyle w:val="NoSpacing"/>
        <w:numPr>
          <w:ilvl w:val="0"/>
          <w:numId w:val="12"/>
        </w:numPr>
        <w:rPr>
          <w:rFonts w:eastAsia="SimSun"/>
          <w:sz w:val="23"/>
          <w:szCs w:val="23"/>
        </w:rPr>
      </w:pPr>
      <w:r>
        <w:rPr>
          <w:rFonts w:eastAsia="SimSun"/>
          <w:sz w:val="23"/>
          <w:szCs w:val="23"/>
        </w:rPr>
        <w:t>Ty Bringhurst – Water Department/Streets/TSWS</w:t>
      </w:r>
    </w:p>
    <w:p w14:paraId="33A65EDA" w14:textId="3C903FA8" w:rsidR="00AA3262" w:rsidRPr="006C6E78" w:rsidRDefault="00AA3262" w:rsidP="0078616E">
      <w:pPr>
        <w:pStyle w:val="NoSpacing"/>
        <w:numPr>
          <w:ilvl w:val="0"/>
          <w:numId w:val="12"/>
        </w:numPr>
        <w:rPr>
          <w:rFonts w:eastAsia="SimSun"/>
          <w:sz w:val="23"/>
          <w:szCs w:val="23"/>
        </w:rPr>
      </w:pPr>
      <w:r>
        <w:rPr>
          <w:rFonts w:eastAsia="SimSun"/>
          <w:sz w:val="23"/>
          <w:szCs w:val="23"/>
        </w:rPr>
        <w:t>Gary Chaves – Mosquito Abatement/Planning Commissi</w:t>
      </w:r>
      <w:r w:rsidR="0078616E">
        <w:rPr>
          <w:rFonts w:eastAsia="SimSun"/>
          <w:sz w:val="23"/>
          <w:szCs w:val="23"/>
        </w:rPr>
        <w:t>on Liaison/Confluence Park/Risk M</w:t>
      </w:r>
      <w:r>
        <w:rPr>
          <w:rFonts w:eastAsia="SimSun"/>
          <w:sz w:val="23"/>
          <w:szCs w:val="23"/>
        </w:rPr>
        <w:t>anagement</w:t>
      </w:r>
    </w:p>
    <w:p w14:paraId="10919A7A" w14:textId="77777777" w:rsidR="00AA3262" w:rsidRPr="006C6E78" w:rsidRDefault="00AA3262" w:rsidP="00AA3262">
      <w:pPr>
        <w:pStyle w:val="NoSpacing"/>
        <w:numPr>
          <w:ilvl w:val="0"/>
          <w:numId w:val="12"/>
        </w:numPr>
        <w:rPr>
          <w:rFonts w:eastAsia="SimSun"/>
          <w:sz w:val="23"/>
          <w:szCs w:val="23"/>
        </w:rPr>
      </w:pPr>
      <w:r>
        <w:rPr>
          <w:rFonts w:eastAsia="SimSun"/>
          <w:sz w:val="23"/>
          <w:szCs w:val="23"/>
        </w:rPr>
        <w:t>Chuck Williams – Tree Board/Cemetery/Culture &amp; Recreation/Emergency Management</w:t>
      </w:r>
    </w:p>
    <w:p w14:paraId="3CE00686" w14:textId="77777777" w:rsidR="00AA3262" w:rsidRPr="006C6E78" w:rsidRDefault="00AA3262" w:rsidP="00AA3262">
      <w:pPr>
        <w:pStyle w:val="NoSpacing"/>
        <w:numPr>
          <w:ilvl w:val="0"/>
          <w:numId w:val="12"/>
        </w:numPr>
        <w:rPr>
          <w:b/>
          <w:sz w:val="23"/>
          <w:szCs w:val="23"/>
        </w:rPr>
      </w:pPr>
      <w:r>
        <w:rPr>
          <w:rFonts w:eastAsia="SimSun"/>
          <w:sz w:val="23"/>
          <w:szCs w:val="23"/>
        </w:rPr>
        <w:t>Mayor Lynn Chamberlain – ACSSD/DTEC</w:t>
      </w:r>
    </w:p>
    <w:p w14:paraId="4F7EFA93" w14:textId="3F3432C1" w:rsidR="00D3300D" w:rsidRPr="00D3300D" w:rsidRDefault="00D3300D" w:rsidP="0078616E">
      <w:pPr>
        <w:pStyle w:val="ListParagraph"/>
        <w:spacing w:after="0" w:line="240" w:lineRule="auto"/>
        <w:ind w:right="-90"/>
        <w:jc w:val="both"/>
        <w:rPr>
          <w:rFonts w:asciiTheme="majorBidi" w:hAnsiTheme="majorBidi" w:cstheme="majorBidi"/>
          <w:sz w:val="10"/>
          <w:szCs w:val="10"/>
        </w:rPr>
      </w:pPr>
    </w:p>
    <w:p w14:paraId="32D8176D" w14:textId="0ECB7514" w:rsidR="00F651A0" w:rsidRPr="009D7E74" w:rsidRDefault="00F651A0" w:rsidP="009D7E74">
      <w:pPr>
        <w:pStyle w:val="ListParagraph"/>
        <w:numPr>
          <w:ilvl w:val="0"/>
          <w:numId w:val="1"/>
        </w:numPr>
        <w:spacing w:after="0" w:line="240" w:lineRule="auto"/>
        <w:ind w:left="360"/>
        <w:rPr>
          <w:rFonts w:asciiTheme="majorBidi" w:hAnsiTheme="majorBidi" w:cstheme="majorBidi"/>
          <w:b/>
          <w:bCs/>
          <w:sz w:val="23"/>
          <w:szCs w:val="23"/>
        </w:rPr>
      </w:pPr>
      <w:r>
        <w:rPr>
          <w:rFonts w:asciiTheme="majorBidi" w:hAnsiTheme="majorBidi" w:cstheme="majorBidi"/>
          <w:b/>
          <w:bCs/>
          <w:sz w:val="23"/>
          <w:szCs w:val="23"/>
        </w:rPr>
        <w:t>CALENDAR OF EVENTS</w:t>
      </w:r>
    </w:p>
    <w:p w14:paraId="4749F2B2" w14:textId="3224E5B9" w:rsidR="00D3300D" w:rsidRDefault="00B2629D" w:rsidP="00B2629D">
      <w:pPr>
        <w:pStyle w:val="ListParagraph"/>
        <w:numPr>
          <w:ilvl w:val="3"/>
          <w:numId w:val="12"/>
        </w:numPr>
        <w:spacing w:after="0" w:line="240" w:lineRule="auto"/>
        <w:ind w:left="720"/>
        <w:rPr>
          <w:rFonts w:asciiTheme="majorBidi" w:hAnsiTheme="majorBidi" w:cstheme="majorBidi"/>
          <w:sz w:val="23"/>
          <w:szCs w:val="23"/>
        </w:rPr>
      </w:pPr>
      <w:r>
        <w:rPr>
          <w:rFonts w:asciiTheme="majorBidi" w:hAnsiTheme="majorBidi" w:cstheme="majorBidi"/>
          <w:sz w:val="23"/>
          <w:szCs w:val="23"/>
        </w:rPr>
        <w:t>Toquerville Trails Turkey Trot – Thanksgiving Day at the City Park.</w:t>
      </w:r>
    </w:p>
    <w:p w14:paraId="4C8DBD27" w14:textId="15D735AA" w:rsidR="00B2629D" w:rsidRPr="00B2629D" w:rsidRDefault="00926FA6" w:rsidP="00B2629D">
      <w:pPr>
        <w:pStyle w:val="ListParagraph"/>
        <w:numPr>
          <w:ilvl w:val="3"/>
          <w:numId w:val="12"/>
        </w:numPr>
        <w:spacing w:after="0" w:line="240" w:lineRule="auto"/>
        <w:ind w:left="720"/>
        <w:rPr>
          <w:rFonts w:asciiTheme="majorBidi" w:hAnsiTheme="majorBidi" w:cstheme="majorBidi"/>
          <w:sz w:val="23"/>
          <w:szCs w:val="23"/>
        </w:rPr>
      </w:pPr>
      <w:r>
        <w:rPr>
          <w:rFonts w:asciiTheme="majorBidi" w:hAnsiTheme="majorBidi" w:cstheme="majorBidi"/>
          <w:sz w:val="23"/>
          <w:szCs w:val="23"/>
        </w:rPr>
        <w:t>Wreaths Across America – December 18</w:t>
      </w:r>
      <w:r w:rsidRPr="00926FA6">
        <w:rPr>
          <w:rFonts w:asciiTheme="majorBidi" w:hAnsiTheme="majorBidi" w:cstheme="majorBidi"/>
          <w:sz w:val="23"/>
          <w:szCs w:val="23"/>
          <w:vertAlign w:val="superscript"/>
        </w:rPr>
        <w:t>th</w:t>
      </w:r>
      <w:r>
        <w:rPr>
          <w:rFonts w:asciiTheme="majorBidi" w:hAnsiTheme="majorBidi" w:cstheme="majorBidi"/>
          <w:sz w:val="23"/>
          <w:szCs w:val="23"/>
        </w:rPr>
        <w:t xml:space="preserve"> at City Cemetery.</w:t>
      </w:r>
    </w:p>
    <w:p w14:paraId="5AEF310D" w14:textId="612347BD" w:rsidR="00B2629D" w:rsidRDefault="00B2629D" w:rsidP="00D3300D">
      <w:pPr>
        <w:spacing w:after="0" w:line="240" w:lineRule="auto"/>
        <w:rPr>
          <w:rFonts w:asciiTheme="majorBidi" w:hAnsiTheme="majorBidi" w:cstheme="majorBidi"/>
          <w:b/>
          <w:bCs/>
          <w:sz w:val="10"/>
          <w:szCs w:val="10"/>
        </w:rPr>
      </w:pPr>
    </w:p>
    <w:p w14:paraId="218402F7" w14:textId="11A5B383" w:rsidR="00EE1C49" w:rsidRDefault="00EE1C49" w:rsidP="00EE1C49">
      <w:pPr>
        <w:pStyle w:val="ListParagraph"/>
        <w:numPr>
          <w:ilvl w:val="0"/>
          <w:numId w:val="1"/>
        </w:numPr>
        <w:spacing w:after="0" w:line="240" w:lineRule="auto"/>
        <w:ind w:left="360"/>
        <w:rPr>
          <w:rFonts w:asciiTheme="majorBidi" w:hAnsiTheme="majorBidi" w:cstheme="majorBidi"/>
          <w:b/>
          <w:bCs/>
          <w:sz w:val="23"/>
          <w:szCs w:val="23"/>
        </w:rPr>
      </w:pPr>
      <w:r>
        <w:rPr>
          <w:rFonts w:asciiTheme="majorBidi" w:hAnsiTheme="majorBidi" w:cstheme="majorBidi"/>
          <w:b/>
          <w:bCs/>
          <w:sz w:val="23"/>
          <w:szCs w:val="23"/>
        </w:rPr>
        <w:t>POSSIBLE CLOSED SESSION</w:t>
      </w:r>
    </w:p>
    <w:p w14:paraId="1CE471F2" w14:textId="1EF86F61" w:rsidR="00EE1C49" w:rsidRDefault="00D8179D" w:rsidP="00EE1C49">
      <w:pPr>
        <w:pStyle w:val="ListParagraph"/>
        <w:numPr>
          <w:ilvl w:val="6"/>
          <w:numId w:val="12"/>
        </w:numPr>
        <w:spacing w:after="0" w:line="240" w:lineRule="auto"/>
        <w:ind w:left="720"/>
        <w:rPr>
          <w:rFonts w:asciiTheme="majorBidi" w:hAnsiTheme="majorBidi" w:cstheme="majorBidi"/>
          <w:sz w:val="23"/>
          <w:szCs w:val="23"/>
        </w:rPr>
      </w:pPr>
      <w:r>
        <w:rPr>
          <w:rFonts w:asciiTheme="majorBidi" w:hAnsiTheme="majorBidi" w:cstheme="majorBidi"/>
          <w:sz w:val="23"/>
          <w:szCs w:val="23"/>
        </w:rPr>
        <w:t xml:space="preserve">Closed session </w:t>
      </w:r>
      <w:r w:rsidR="00DD5540">
        <w:rPr>
          <w:rFonts w:asciiTheme="majorBidi" w:hAnsiTheme="majorBidi" w:cstheme="majorBidi"/>
          <w:sz w:val="23"/>
          <w:szCs w:val="23"/>
        </w:rPr>
        <w:t xml:space="preserve">to discuss the character, professional competence, or physical or mental health of an individual. </w:t>
      </w:r>
    </w:p>
    <w:p w14:paraId="3BD599C1" w14:textId="77777777" w:rsidR="00DD5540" w:rsidRPr="00DD5540" w:rsidRDefault="00DD5540" w:rsidP="00DD5540">
      <w:pPr>
        <w:pStyle w:val="ListParagraph"/>
        <w:spacing w:after="0" w:line="240" w:lineRule="auto"/>
        <w:rPr>
          <w:rFonts w:asciiTheme="majorBidi" w:hAnsiTheme="majorBidi" w:cstheme="majorBidi"/>
          <w:sz w:val="10"/>
          <w:szCs w:val="10"/>
        </w:rPr>
      </w:pPr>
    </w:p>
    <w:p w14:paraId="1DA7AD9E" w14:textId="542C56DB" w:rsidR="00F651A0" w:rsidRDefault="00F651A0" w:rsidP="00F651A0">
      <w:pPr>
        <w:pStyle w:val="ListParagraph"/>
        <w:numPr>
          <w:ilvl w:val="0"/>
          <w:numId w:val="1"/>
        </w:numPr>
        <w:spacing w:after="0" w:line="240" w:lineRule="auto"/>
        <w:ind w:left="360"/>
        <w:rPr>
          <w:rFonts w:asciiTheme="majorBidi" w:hAnsiTheme="majorBidi" w:cstheme="majorBidi"/>
          <w:b/>
          <w:bCs/>
          <w:sz w:val="23"/>
          <w:szCs w:val="23"/>
        </w:rPr>
      </w:pPr>
      <w:r>
        <w:rPr>
          <w:rFonts w:asciiTheme="majorBidi" w:hAnsiTheme="majorBidi" w:cstheme="majorBidi"/>
          <w:b/>
          <w:bCs/>
          <w:sz w:val="23"/>
          <w:szCs w:val="23"/>
        </w:rPr>
        <w:t>ADJOURN</w:t>
      </w:r>
    </w:p>
    <w:p w14:paraId="4818B6A7" w14:textId="6CC6C603" w:rsidR="00D3300D" w:rsidRPr="0078616E" w:rsidRDefault="00D3300D" w:rsidP="00D3300D">
      <w:pPr>
        <w:spacing w:after="0" w:line="240" w:lineRule="auto"/>
        <w:rPr>
          <w:rFonts w:asciiTheme="majorBidi" w:hAnsiTheme="majorBidi" w:cstheme="majorBidi"/>
          <w:b/>
          <w:bCs/>
          <w:sz w:val="12"/>
          <w:szCs w:val="12"/>
        </w:rPr>
      </w:pPr>
    </w:p>
    <w:p w14:paraId="20A75395" w14:textId="6FBD666F" w:rsidR="00D3300D" w:rsidRPr="00387E12" w:rsidRDefault="00387E12" w:rsidP="00387E12">
      <w:pPr>
        <w:tabs>
          <w:tab w:val="left" w:pos="360"/>
          <w:tab w:val="left" w:pos="720"/>
        </w:tabs>
        <w:spacing w:after="0" w:line="240" w:lineRule="auto"/>
        <w:jc w:val="both"/>
        <w:rPr>
          <w:rFonts w:asciiTheme="majorBidi" w:hAnsiTheme="majorBidi" w:cstheme="majorBidi"/>
          <w:sz w:val="14"/>
          <w:szCs w:val="14"/>
        </w:rPr>
      </w:pPr>
      <w:r w:rsidRPr="005B3E67">
        <w:rPr>
          <w:rFonts w:asciiTheme="majorBidi" w:hAnsiTheme="majorBidi" w:cstheme="majorBidi"/>
          <w:sz w:val="14"/>
          <w:szCs w:val="14"/>
        </w:rPr>
        <w:t xml:space="preserve">In compliance with the Americans with Disabilities Act, individuals needing special accommodations (including auxiliary communicative aids and services) during this meeting should notify the City Office 435.635.1094, at least 48 hours in advance. This Agenda will be posted on the State website at http://pmn.utah.gov, posted on the Toquerville City website at www.toquerville.org, sent to the Spectrum Newspaper, and posted </w:t>
      </w:r>
      <w:r>
        <w:rPr>
          <w:rFonts w:asciiTheme="majorBidi" w:hAnsiTheme="majorBidi" w:cstheme="majorBidi"/>
          <w:sz w:val="14"/>
          <w:szCs w:val="14"/>
        </w:rPr>
        <w:t xml:space="preserve">at the </w:t>
      </w:r>
      <w:r w:rsidRPr="005B3E67">
        <w:rPr>
          <w:rFonts w:asciiTheme="majorBidi" w:hAnsiTheme="majorBidi" w:cstheme="majorBidi"/>
          <w:sz w:val="14"/>
          <w:szCs w:val="14"/>
        </w:rPr>
        <w:t>City Office</w:t>
      </w:r>
      <w:r>
        <w:rPr>
          <w:rFonts w:asciiTheme="majorBidi" w:hAnsiTheme="majorBidi" w:cstheme="majorBidi"/>
          <w:sz w:val="14"/>
          <w:szCs w:val="14"/>
        </w:rPr>
        <w:t xml:space="preserve"> Building at 212 N Toquer Blvd. Poste</w:t>
      </w:r>
      <w:r w:rsidRPr="005B3E67">
        <w:rPr>
          <w:rFonts w:asciiTheme="majorBidi" w:hAnsiTheme="majorBidi" w:cstheme="majorBidi"/>
          <w:sz w:val="14"/>
          <w:szCs w:val="14"/>
        </w:rPr>
        <w:t xml:space="preserve">d </w:t>
      </w:r>
      <w:r w:rsidR="00DB62DC">
        <w:rPr>
          <w:rFonts w:asciiTheme="majorBidi" w:hAnsiTheme="majorBidi" w:cstheme="majorBidi"/>
          <w:sz w:val="14"/>
          <w:szCs w:val="14"/>
        </w:rPr>
        <w:t xml:space="preserve">November 2, </w:t>
      </w:r>
      <w:r w:rsidRPr="005B3E67">
        <w:rPr>
          <w:rFonts w:asciiTheme="majorBidi" w:hAnsiTheme="majorBidi" w:cstheme="majorBidi"/>
          <w:sz w:val="14"/>
          <w:szCs w:val="14"/>
        </w:rPr>
        <w:t>202</w:t>
      </w:r>
      <w:r>
        <w:rPr>
          <w:rFonts w:asciiTheme="majorBidi" w:hAnsiTheme="majorBidi" w:cstheme="majorBidi"/>
          <w:sz w:val="14"/>
          <w:szCs w:val="14"/>
        </w:rPr>
        <w:t>1</w:t>
      </w:r>
      <w:r w:rsidRPr="005B3E67">
        <w:rPr>
          <w:rFonts w:asciiTheme="majorBidi" w:hAnsiTheme="majorBidi" w:cstheme="majorBidi"/>
          <w:sz w:val="14"/>
          <w:szCs w:val="14"/>
        </w:rPr>
        <w:t xml:space="preserve"> by Toquerville City Recorder, Ruth Evans.</w:t>
      </w:r>
    </w:p>
    <w:sectPr w:rsidR="00D3300D" w:rsidRPr="00387E12" w:rsidSect="00926FA6">
      <w:headerReference w:type="even" r:id="rId9"/>
      <w:headerReference w:type="default" r:id="rId10"/>
      <w:footerReference w:type="even" r:id="rId11"/>
      <w:footerReference w:type="default" r:id="rId12"/>
      <w:headerReference w:type="first" r:id="rId13"/>
      <w:footerReference w:type="first" r:id="rId14"/>
      <w:pgSz w:w="12240" w:h="15840"/>
      <w:pgMar w:top="990" w:right="144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6F8D0" w14:textId="77777777" w:rsidR="0011402A" w:rsidRDefault="0011402A" w:rsidP="0011402A">
      <w:pPr>
        <w:spacing w:after="0" w:line="240" w:lineRule="auto"/>
      </w:pPr>
      <w:r>
        <w:separator/>
      </w:r>
    </w:p>
  </w:endnote>
  <w:endnote w:type="continuationSeparator" w:id="0">
    <w:p w14:paraId="6204AB09" w14:textId="77777777" w:rsidR="0011402A" w:rsidRDefault="0011402A" w:rsidP="0011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E3763" w14:textId="77777777" w:rsidR="0011402A" w:rsidRDefault="001140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D5EDB" w14:textId="77777777" w:rsidR="0011402A" w:rsidRDefault="001140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8177F" w14:textId="77777777" w:rsidR="0011402A" w:rsidRDefault="0011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FA82DF" w14:textId="77777777" w:rsidR="0011402A" w:rsidRDefault="0011402A" w:rsidP="0011402A">
      <w:pPr>
        <w:spacing w:after="0" w:line="240" w:lineRule="auto"/>
      </w:pPr>
      <w:r>
        <w:separator/>
      </w:r>
    </w:p>
  </w:footnote>
  <w:footnote w:type="continuationSeparator" w:id="0">
    <w:p w14:paraId="27E58DD2" w14:textId="77777777" w:rsidR="0011402A" w:rsidRDefault="0011402A" w:rsidP="001140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14616" w14:textId="77777777" w:rsidR="0011402A" w:rsidRDefault="001140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5824F" w14:textId="3EAF3B3D" w:rsidR="0011402A" w:rsidRDefault="001140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62072" w14:textId="77777777" w:rsidR="0011402A" w:rsidRDefault="001140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03DA2"/>
    <w:multiLevelType w:val="hybridMultilevel"/>
    <w:tmpl w:val="9202E3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0434D"/>
    <w:multiLevelType w:val="hybridMultilevel"/>
    <w:tmpl w:val="A14C5D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E3706A"/>
    <w:multiLevelType w:val="hybridMultilevel"/>
    <w:tmpl w:val="3644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4718AE"/>
    <w:multiLevelType w:val="hybridMultilevel"/>
    <w:tmpl w:val="9F2847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182DFE"/>
    <w:multiLevelType w:val="hybridMultilevel"/>
    <w:tmpl w:val="165292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8264C8"/>
    <w:multiLevelType w:val="hybridMultilevel"/>
    <w:tmpl w:val="0608C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A23A4B"/>
    <w:multiLevelType w:val="hybridMultilevel"/>
    <w:tmpl w:val="BC2EE462"/>
    <w:lvl w:ilvl="0" w:tplc="3DD2FB4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F727A"/>
    <w:multiLevelType w:val="hybridMultilevel"/>
    <w:tmpl w:val="656663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787F02"/>
    <w:multiLevelType w:val="hybridMultilevel"/>
    <w:tmpl w:val="03AE61C8"/>
    <w:lvl w:ilvl="0" w:tplc="8C38BB24">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479724F7"/>
    <w:multiLevelType w:val="hybridMultilevel"/>
    <w:tmpl w:val="D8E441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AD57C0"/>
    <w:multiLevelType w:val="hybridMultilevel"/>
    <w:tmpl w:val="05BA16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7EB3BE3"/>
    <w:multiLevelType w:val="hybridMultilevel"/>
    <w:tmpl w:val="CA28F5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0"/>
  </w:num>
  <w:num w:numId="3">
    <w:abstractNumId w:val="11"/>
  </w:num>
  <w:num w:numId="4">
    <w:abstractNumId w:val="1"/>
  </w:num>
  <w:num w:numId="5">
    <w:abstractNumId w:val="3"/>
  </w:num>
  <w:num w:numId="6">
    <w:abstractNumId w:val="5"/>
  </w:num>
  <w:num w:numId="7">
    <w:abstractNumId w:val="2"/>
  </w:num>
  <w:num w:numId="8">
    <w:abstractNumId w:val="0"/>
  </w:num>
  <w:num w:numId="9">
    <w:abstractNumId w:val="7"/>
  </w:num>
  <w:num w:numId="10">
    <w:abstractNumId w:val="9"/>
  </w:num>
  <w:num w:numId="11">
    <w:abstractNumId w:val="6"/>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51A0"/>
    <w:rsid w:val="0007373B"/>
    <w:rsid w:val="000D3E83"/>
    <w:rsid w:val="0011402A"/>
    <w:rsid w:val="00116F81"/>
    <w:rsid w:val="00127BB1"/>
    <w:rsid w:val="00132F25"/>
    <w:rsid w:val="001E5A32"/>
    <w:rsid w:val="00234F46"/>
    <w:rsid w:val="00275BB8"/>
    <w:rsid w:val="002915DE"/>
    <w:rsid w:val="0037537C"/>
    <w:rsid w:val="00387E12"/>
    <w:rsid w:val="003B788F"/>
    <w:rsid w:val="004F4370"/>
    <w:rsid w:val="00690498"/>
    <w:rsid w:val="00764CDB"/>
    <w:rsid w:val="0078616E"/>
    <w:rsid w:val="00794297"/>
    <w:rsid w:val="00843572"/>
    <w:rsid w:val="00887E45"/>
    <w:rsid w:val="008F1133"/>
    <w:rsid w:val="00926FA6"/>
    <w:rsid w:val="00942ECB"/>
    <w:rsid w:val="009B1032"/>
    <w:rsid w:val="009D7303"/>
    <w:rsid w:val="009D7E74"/>
    <w:rsid w:val="009F5E56"/>
    <w:rsid w:val="00A3782B"/>
    <w:rsid w:val="00A73532"/>
    <w:rsid w:val="00A871C1"/>
    <w:rsid w:val="00A96950"/>
    <w:rsid w:val="00AA3262"/>
    <w:rsid w:val="00B2629D"/>
    <w:rsid w:val="00BD6F1D"/>
    <w:rsid w:val="00BE00BF"/>
    <w:rsid w:val="00BF5B8C"/>
    <w:rsid w:val="00C26C8F"/>
    <w:rsid w:val="00D3300D"/>
    <w:rsid w:val="00D8179D"/>
    <w:rsid w:val="00DB62DC"/>
    <w:rsid w:val="00DD5540"/>
    <w:rsid w:val="00E00792"/>
    <w:rsid w:val="00EE1C49"/>
    <w:rsid w:val="00F02932"/>
    <w:rsid w:val="00F651A0"/>
    <w:rsid w:val="00F676B6"/>
    <w:rsid w:val="00FC78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61C9FC6"/>
  <w15:docId w15:val="{94FE3E28-85FB-401E-9414-486C5CA1E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1A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rongEmphasis">
    <w:name w:val="Strong Emphasis"/>
    <w:rsid w:val="00F651A0"/>
    <w:rPr>
      <w:b/>
      <w:bCs/>
    </w:rPr>
  </w:style>
  <w:style w:type="paragraph" w:styleId="ListParagraph">
    <w:name w:val="List Paragraph"/>
    <w:basedOn w:val="Normal"/>
    <w:qFormat/>
    <w:rsid w:val="00F651A0"/>
    <w:pPr>
      <w:ind w:left="720"/>
      <w:contextualSpacing/>
    </w:pPr>
  </w:style>
  <w:style w:type="character" w:styleId="Hyperlink">
    <w:name w:val="Hyperlink"/>
    <w:basedOn w:val="DefaultParagraphFont"/>
    <w:uiPriority w:val="99"/>
    <w:unhideWhenUsed/>
    <w:rsid w:val="00D3300D"/>
    <w:rPr>
      <w:color w:val="0563C1" w:themeColor="hyperlink"/>
      <w:u w:val="single"/>
    </w:rPr>
  </w:style>
  <w:style w:type="paragraph" w:styleId="BodyText">
    <w:name w:val="Body Text"/>
    <w:basedOn w:val="Normal"/>
    <w:link w:val="BodyTextChar"/>
    <w:unhideWhenUsed/>
    <w:rsid w:val="00BD6F1D"/>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BD6F1D"/>
    <w:rPr>
      <w:rFonts w:ascii="Times New Roman" w:eastAsia="Times New Roman" w:hAnsi="Times New Roman" w:cs="Times New Roman"/>
      <w:sz w:val="24"/>
      <w:szCs w:val="24"/>
      <w:lang w:eastAsia="ar-SA"/>
    </w:rPr>
  </w:style>
  <w:style w:type="paragraph" w:styleId="Header">
    <w:name w:val="header"/>
    <w:basedOn w:val="Normal"/>
    <w:link w:val="HeaderChar"/>
    <w:uiPriority w:val="99"/>
    <w:unhideWhenUsed/>
    <w:rsid w:val="001140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402A"/>
  </w:style>
  <w:style w:type="paragraph" w:styleId="Footer">
    <w:name w:val="footer"/>
    <w:basedOn w:val="Normal"/>
    <w:link w:val="FooterChar"/>
    <w:uiPriority w:val="99"/>
    <w:unhideWhenUsed/>
    <w:rsid w:val="0011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402A"/>
  </w:style>
  <w:style w:type="paragraph" w:styleId="NoSpacing">
    <w:name w:val="No Spacing"/>
    <w:uiPriority w:val="1"/>
    <w:qFormat/>
    <w:rsid w:val="00AA3262"/>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channel/UCOn3wYhjwc2gKbc91YPRIAA"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281</TotalTime>
  <Pages>2</Pages>
  <Words>427</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Toquerville</dc:creator>
  <cp:keywords/>
  <dc:description/>
  <cp:lastModifiedBy>Ruth Evans</cp:lastModifiedBy>
  <cp:revision>11</cp:revision>
  <cp:lastPrinted>2021-11-01T22:59:00Z</cp:lastPrinted>
  <dcterms:created xsi:type="dcterms:W3CDTF">2021-10-07T17:00:00Z</dcterms:created>
  <dcterms:modified xsi:type="dcterms:W3CDTF">2021-11-02T18:12:00Z</dcterms:modified>
</cp:coreProperties>
</file>