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45ED5" w14:textId="6CFD1544" w:rsidR="004465B8" w:rsidRPr="007F7660" w:rsidRDefault="004465B8" w:rsidP="00A15F8F">
      <w:pPr>
        <w:jc w:val="left"/>
        <w:rPr>
          <w:rFonts w:ascii="Times New Roman" w:hAnsi="Times New Roman"/>
          <w:sz w:val="19"/>
          <w:szCs w:val="19"/>
        </w:rPr>
      </w:pPr>
      <w:r w:rsidRPr="007F7660">
        <w:rPr>
          <w:rFonts w:ascii="Times New Roman" w:hAnsi="Times New Roman"/>
          <w:sz w:val="19"/>
          <w:szCs w:val="19"/>
        </w:rPr>
        <w:t>The City</w:t>
      </w:r>
      <w:r w:rsidR="00466F10" w:rsidRPr="007F7660">
        <w:rPr>
          <w:rFonts w:ascii="Times New Roman" w:hAnsi="Times New Roman"/>
          <w:sz w:val="19"/>
          <w:szCs w:val="19"/>
        </w:rPr>
        <w:t xml:space="preserve"> Council of Plain City </w:t>
      </w:r>
      <w:r w:rsidRPr="007F7660">
        <w:rPr>
          <w:rFonts w:ascii="Times New Roman" w:hAnsi="Times New Roman"/>
          <w:sz w:val="19"/>
          <w:szCs w:val="19"/>
        </w:rPr>
        <w:t xml:space="preserve">had a </w:t>
      </w:r>
      <w:r w:rsidRPr="007F7660">
        <w:rPr>
          <w:rFonts w:ascii="Times New Roman" w:hAnsi="Times New Roman"/>
          <w:b/>
          <w:sz w:val="19"/>
          <w:szCs w:val="19"/>
          <w:u w:val="single"/>
        </w:rPr>
        <w:t>work session</w:t>
      </w:r>
      <w:r w:rsidRPr="007F7660">
        <w:rPr>
          <w:rFonts w:ascii="Times New Roman" w:hAnsi="Times New Roman"/>
          <w:sz w:val="19"/>
          <w:szCs w:val="19"/>
        </w:rPr>
        <w:t xml:space="preserve"> on Thursday, </w:t>
      </w:r>
      <w:r w:rsidR="00C0555F">
        <w:rPr>
          <w:rFonts w:ascii="Times New Roman" w:hAnsi="Times New Roman"/>
          <w:sz w:val="19"/>
          <w:szCs w:val="19"/>
        </w:rPr>
        <w:t>October 7</w:t>
      </w:r>
      <w:r w:rsidR="00B4610F">
        <w:rPr>
          <w:rFonts w:ascii="Times New Roman" w:hAnsi="Times New Roman"/>
          <w:sz w:val="19"/>
          <w:szCs w:val="19"/>
        </w:rPr>
        <w:t>,</w:t>
      </w:r>
      <w:r w:rsidRPr="007F7660">
        <w:rPr>
          <w:rFonts w:ascii="Times New Roman" w:hAnsi="Times New Roman"/>
          <w:sz w:val="19"/>
          <w:szCs w:val="19"/>
        </w:rPr>
        <w:t xml:space="preserve"> 20</w:t>
      </w:r>
      <w:r w:rsidR="00E60AD4" w:rsidRPr="007F7660">
        <w:rPr>
          <w:rFonts w:ascii="Times New Roman" w:hAnsi="Times New Roman"/>
          <w:sz w:val="19"/>
          <w:szCs w:val="19"/>
        </w:rPr>
        <w:t>2</w:t>
      </w:r>
      <w:r w:rsidR="00B401B7">
        <w:rPr>
          <w:rFonts w:ascii="Times New Roman" w:hAnsi="Times New Roman"/>
          <w:sz w:val="19"/>
          <w:szCs w:val="19"/>
        </w:rPr>
        <w:t>1</w:t>
      </w:r>
      <w:r w:rsidRPr="007F7660">
        <w:rPr>
          <w:rFonts w:ascii="Times New Roman" w:hAnsi="Times New Roman"/>
          <w:sz w:val="19"/>
          <w:szCs w:val="19"/>
        </w:rPr>
        <w:t xml:space="preserve">, at City Hall beginning at </w:t>
      </w:r>
      <w:r w:rsidR="00E063FE" w:rsidRPr="007F7660">
        <w:rPr>
          <w:rFonts w:ascii="Times New Roman" w:hAnsi="Times New Roman"/>
          <w:sz w:val="19"/>
          <w:szCs w:val="19"/>
        </w:rPr>
        <w:t>6:</w:t>
      </w:r>
      <w:r w:rsidR="00876752">
        <w:rPr>
          <w:rFonts w:ascii="Times New Roman" w:hAnsi="Times New Roman"/>
          <w:sz w:val="19"/>
          <w:szCs w:val="19"/>
        </w:rPr>
        <w:t>0</w:t>
      </w:r>
      <w:r w:rsidR="003F58C5" w:rsidRPr="007F7660">
        <w:rPr>
          <w:rFonts w:ascii="Times New Roman" w:hAnsi="Times New Roman"/>
          <w:sz w:val="19"/>
          <w:szCs w:val="19"/>
        </w:rPr>
        <w:t>0</w:t>
      </w:r>
      <w:r w:rsidR="00991217" w:rsidRPr="007F7660">
        <w:rPr>
          <w:rFonts w:ascii="Times New Roman" w:hAnsi="Times New Roman"/>
          <w:sz w:val="19"/>
          <w:szCs w:val="19"/>
        </w:rPr>
        <w:t xml:space="preserve"> </w:t>
      </w:r>
      <w:r w:rsidRPr="007F7660">
        <w:rPr>
          <w:rFonts w:ascii="Times New Roman" w:hAnsi="Times New Roman"/>
          <w:sz w:val="19"/>
          <w:szCs w:val="19"/>
        </w:rPr>
        <w:t>p</w:t>
      </w:r>
      <w:r w:rsidR="00991217" w:rsidRPr="007F7660">
        <w:rPr>
          <w:rFonts w:ascii="Times New Roman" w:hAnsi="Times New Roman"/>
          <w:sz w:val="19"/>
          <w:szCs w:val="19"/>
        </w:rPr>
        <w:t>m.</w:t>
      </w:r>
    </w:p>
    <w:p w14:paraId="3546FD0D" w14:textId="77777777" w:rsidR="004465B8" w:rsidRPr="007F7660" w:rsidRDefault="004465B8" w:rsidP="00A15F8F">
      <w:pPr>
        <w:jc w:val="left"/>
        <w:rPr>
          <w:rFonts w:ascii="Times New Roman" w:hAnsi="Times New Roman"/>
          <w:sz w:val="19"/>
          <w:szCs w:val="19"/>
          <w:u w:val="single"/>
        </w:rPr>
      </w:pPr>
    </w:p>
    <w:p w14:paraId="129B8AC7" w14:textId="005300EE" w:rsidR="00346437" w:rsidRPr="007F7660" w:rsidRDefault="004465B8" w:rsidP="00C0555F">
      <w:pPr>
        <w:ind w:left="2160" w:hanging="2160"/>
        <w:jc w:val="left"/>
        <w:rPr>
          <w:rFonts w:ascii="Times New Roman" w:hAnsi="Times New Roman"/>
          <w:sz w:val="19"/>
          <w:szCs w:val="19"/>
        </w:rPr>
      </w:pPr>
      <w:r w:rsidRPr="007F7660">
        <w:rPr>
          <w:rFonts w:ascii="Times New Roman" w:hAnsi="Times New Roman"/>
          <w:sz w:val="19"/>
          <w:szCs w:val="19"/>
        </w:rPr>
        <w:t>Present:</w:t>
      </w:r>
      <w:r w:rsidR="007F7660">
        <w:rPr>
          <w:rFonts w:ascii="Times New Roman" w:hAnsi="Times New Roman"/>
          <w:sz w:val="19"/>
          <w:szCs w:val="19"/>
        </w:rPr>
        <w:tab/>
      </w:r>
      <w:r w:rsidR="00B4610F">
        <w:rPr>
          <w:rFonts w:ascii="Times New Roman" w:hAnsi="Times New Roman"/>
          <w:sz w:val="19"/>
          <w:szCs w:val="19"/>
        </w:rPr>
        <w:t xml:space="preserve">Mayor Jon Beesley, </w:t>
      </w:r>
      <w:r w:rsidR="00621D7A" w:rsidRPr="007F7660">
        <w:rPr>
          <w:rFonts w:ascii="Times New Roman" w:hAnsi="Times New Roman"/>
          <w:sz w:val="19"/>
          <w:szCs w:val="19"/>
        </w:rPr>
        <w:t>Councilmembers</w:t>
      </w:r>
      <w:r w:rsidR="00756444">
        <w:rPr>
          <w:rFonts w:ascii="Times New Roman" w:hAnsi="Times New Roman"/>
          <w:sz w:val="19"/>
          <w:szCs w:val="19"/>
        </w:rPr>
        <w:t xml:space="preserve"> </w:t>
      </w:r>
      <w:r w:rsidR="00251FF7">
        <w:rPr>
          <w:rFonts w:ascii="Times New Roman" w:hAnsi="Times New Roman"/>
          <w:sz w:val="19"/>
          <w:szCs w:val="19"/>
        </w:rPr>
        <w:t xml:space="preserve">Jed Jenkins, </w:t>
      </w:r>
      <w:r w:rsidR="00B4610F">
        <w:rPr>
          <w:rFonts w:ascii="Times New Roman" w:hAnsi="Times New Roman"/>
          <w:sz w:val="19"/>
          <w:szCs w:val="19"/>
        </w:rPr>
        <w:t xml:space="preserve">Rachael Beal, </w:t>
      </w:r>
      <w:r w:rsidR="00924763">
        <w:rPr>
          <w:rFonts w:ascii="Times New Roman" w:hAnsi="Times New Roman"/>
          <w:sz w:val="19"/>
          <w:szCs w:val="19"/>
        </w:rPr>
        <w:t>Buddy Sadler</w:t>
      </w:r>
      <w:r w:rsidR="00C0555F">
        <w:rPr>
          <w:rFonts w:ascii="Times New Roman" w:hAnsi="Times New Roman"/>
          <w:sz w:val="19"/>
          <w:szCs w:val="19"/>
        </w:rPr>
        <w:t>, Todd Skeen,</w:t>
      </w:r>
      <w:r w:rsidR="00346437">
        <w:rPr>
          <w:rFonts w:ascii="Times New Roman" w:hAnsi="Times New Roman"/>
          <w:sz w:val="19"/>
          <w:szCs w:val="19"/>
        </w:rPr>
        <w:t xml:space="preserve"> Don Weston</w:t>
      </w:r>
    </w:p>
    <w:p w14:paraId="12058964" w14:textId="3A6079A2" w:rsidR="00275449" w:rsidRDefault="004465B8" w:rsidP="00946B8E">
      <w:pPr>
        <w:ind w:left="2160" w:hanging="2160"/>
        <w:jc w:val="left"/>
        <w:rPr>
          <w:rFonts w:ascii="Times New Roman" w:hAnsi="Times New Roman"/>
          <w:sz w:val="19"/>
          <w:szCs w:val="19"/>
        </w:rPr>
      </w:pPr>
      <w:r w:rsidRPr="007F7660">
        <w:rPr>
          <w:rFonts w:ascii="Times New Roman" w:hAnsi="Times New Roman"/>
          <w:sz w:val="19"/>
          <w:szCs w:val="19"/>
        </w:rPr>
        <w:t>Staff</w:t>
      </w:r>
      <w:r w:rsidR="00876752">
        <w:rPr>
          <w:rFonts w:ascii="Times New Roman" w:hAnsi="Times New Roman"/>
          <w:sz w:val="19"/>
          <w:szCs w:val="19"/>
        </w:rPr>
        <w:t xml:space="preserve"> Present</w:t>
      </w:r>
      <w:r w:rsidRPr="007F7660">
        <w:rPr>
          <w:rFonts w:ascii="Times New Roman" w:hAnsi="Times New Roman"/>
          <w:sz w:val="19"/>
          <w:szCs w:val="19"/>
        </w:rPr>
        <w:t>:</w:t>
      </w:r>
      <w:r w:rsidRPr="007F7660">
        <w:rPr>
          <w:rFonts w:ascii="Times New Roman" w:hAnsi="Times New Roman"/>
          <w:sz w:val="19"/>
          <w:szCs w:val="19"/>
        </w:rPr>
        <w:tab/>
      </w:r>
      <w:r w:rsidR="00DE4BD7" w:rsidRPr="007F7660">
        <w:rPr>
          <w:rFonts w:ascii="Times New Roman" w:hAnsi="Times New Roman"/>
          <w:sz w:val="19"/>
          <w:szCs w:val="19"/>
        </w:rPr>
        <w:t>Diane H</w:t>
      </w:r>
      <w:r w:rsidR="007F652A">
        <w:rPr>
          <w:rFonts w:ascii="Times New Roman" w:hAnsi="Times New Roman"/>
          <w:sz w:val="19"/>
          <w:szCs w:val="19"/>
        </w:rPr>
        <w:t>irschi</w:t>
      </w:r>
      <w:r w:rsidR="00B4610F">
        <w:rPr>
          <w:rFonts w:ascii="Times New Roman" w:hAnsi="Times New Roman"/>
          <w:sz w:val="19"/>
          <w:szCs w:val="19"/>
        </w:rPr>
        <w:t>, Melissa Miller</w:t>
      </w:r>
    </w:p>
    <w:p w14:paraId="006C4E16" w14:textId="2F1CAEA4" w:rsidR="00946B8E" w:rsidRDefault="00946B8E" w:rsidP="00946B8E">
      <w:pPr>
        <w:ind w:left="2160" w:hanging="2160"/>
        <w:jc w:val="left"/>
        <w:rPr>
          <w:rFonts w:ascii="Times New Roman" w:hAnsi="Times New Roman"/>
          <w:sz w:val="19"/>
          <w:szCs w:val="19"/>
        </w:rPr>
      </w:pPr>
      <w:r>
        <w:rPr>
          <w:rFonts w:ascii="Times New Roman" w:hAnsi="Times New Roman"/>
          <w:sz w:val="19"/>
          <w:szCs w:val="19"/>
        </w:rPr>
        <w:t>Also Present:</w:t>
      </w:r>
      <w:r>
        <w:rPr>
          <w:rFonts w:ascii="Times New Roman" w:hAnsi="Times New Roman"/>
          <w:sz w:val="19"/>
          <w:szCs w:val="19"/>
        </w:rPr>
        <w:tab/>
      </w:r>
      <w:r w:rsidR="00C0555F">
        <w:rPr>
          <w:rFonts w:ascii="Times New Roman" w:hAnsi="Times New Roman"/>
          <w:sz w:val="19"/>
          <w:szCs w:val="19"/>
        </w:rPr>
        <w:t>David Brown, Glen Remy</w:t>
      </w:r>
    </w:p>
    <w:p w14:paraId="249B5F20" w14:textId="290BA243" w:rsidR="00346437" w:rsidRDefault="00346437" w:rsidP="00946B8E">
      <w:pPr>
        <w:ind w:left="2160" w:hanging="2160"/>
        <w:jc w:val="left"/>
        <w:rPr>
          <w:rFonts w:ascii="Times New Roman" w:hAnsi="Times New Roman"/>
          <w:sz w:val="19"/>
          <w:szCs w:val="19"/>
        </w:rPr>
      </w:pPr>
      <w:r>
        <w:rPr>
          <w:rFonts w:ascii="Times New Roman" w:hAnsi="Times New Roman"/>
          <w:sz w:val="19"/>
          <w:szCs w:val="19"/>
        </w:rPr>
        <w:t xml:space="preserve">Also Present on Zoom: </w:t>
      </w:r>
      <w:r>
        <w:rPr>
          <w:rFonts w:ascii="Times New Roman" w:hAnsi="Times New Roman"/>
          <w:sz w:val="19"/>
          <w:szCs w:val="19"/>
        </w:rPr>
        <w:tab/>
      </w:r>
      <w:r w:rsidR="00C0555F">
        <w:rPr>
          <w:rFonts w:ascii="Times New Roman" w:hAnsi="Times New Roman"/>
          <w:sz w:val="19"/>
          <w:szCs w:val="19"/>
        </w:rPr>
        <w:t xml:space="preserve">Dan Schuler, Brandon Richards, </w:t>
      </w:r>
      <w:r>
        <w:rPr>
          <w:rFonts w:ascii="Times New Roman" w:hAnsi="Times New Roman"/>
          <w:sz w:val="19"/>
          <w:szCs w:val="19"/>
        </w:rPr>
        <w:t xml:space="preserve">Rob Ortega, </w:t>
      </w:r>
    </w:p>
    <w:p w14:paraId="51D6836F" w14:textId="7A334662" w:rsidR="003F2A00" w:rsidRPr="00946B8E" w:rsidRDefault="003F2A00" w:rsidP="003F2A00">
      <w:pPr>
        <w:jc w:val="left"/>
        <w:rPr>
          <w:rFonts w:ascii="Times New Roman" w:hAnsi="Times New Roman"/>
          <w:sz w:val="20"/>
          <w:szCs w:val="20"/>
        </w:rPr>
      </w:pPr>
    </w:p>
    <w:p w14:paraId="15260419" w14:textId="351406C0" w:rsidR="00D14CC8" w:rsidRDefault="00924763" w:rsidP="00C0555F">
      <w:pPr>
        <w:jc w:val="left"/>
        <w:rPr>
          <w:rFonts w:ascii="Times New Roman" w:hAnsi="Times New Roman"/>
          <w:sz w:val="20"/>
          <w:szCs w:val="20"/>
        </w:rPr>
      </w:pPr>
      <w:r>
        <w:rPr>
          <w:rFonts w:ascii="Times New Roman" w:hAnsi="Times New Roman"/>
          <w:sz w:val="20"/>
          <w:szCs w:val="20"/>
        </w:rPr>
        <w:t xml:space="preserve">The purpose of the work meeting </w:t>
      </w:r>
      <w:r w:rsidR="00756444">
        <w:rPr>
          <w:rFonts w:ascii="Times New Roman" w:hAnsi="Times New Roman"/>
          <w:sz w:val="20"/>
          <w:szCs w:val="20"/>
        </w:rPr>
        <w:t>is</w:t>
      </w:r>
      <w:r w:rsidR="004D5216">
        <w:rPr>
          <w:rFonts w:ascii="Times New Roman" w:hAnsi="Times New Roman"/>
          <w:sz w:val="20"/>
          <w:szCs w:val="20"/>
        </w:rPr>
        <w:t xml:space="preserve"> to</w:t>
      </w:r>
      <w:r w:rsidR="007B4005">
        <w:rPr>
          <w:rFonts w:ascii="Times New Roman" w:hAnsi="Times New Roman"/>
          <w:sz w:val="20"/>
          <w:szCs w:val="20"/>
        </w:rPr>
        <w:t xml:space="preserve"> </w:t>
      </w:r>
      <w:r w:rsidR="00251FF7">
        <w:rPr>
          <w:rFonts w:ascii="Times New Roman" w:hAnsi="Times New Roman"/>
          <w:sz w:val="20"/>
          <w:szCs w:val="20"/>
        </w:rPr>
        <w:t>discuss</w:t>
      </w:r>
      <w:r w:rsidR="00346437">
        <w:rPr>
          <w:rFonts w:ascii="Times New Roman" w:hAnsi="Times New Roman"/>
          <w:sz w:val="20"/>
          <w:szCs w:val="20"/>
        </w:rPr>
        <w:t xml:space="preserve"> </w:t>
      </w:r>
      <w:r w:rsidR="00C0555F">
        <w:rPr>
          <w:rFonts w:ascii="Times New Roman" w:hAnsi="Times New Roman"/>
          <w:sz w:val="20"/>
          <w:szCs w:val="20"/>
        </w:rPr>
        <w:t xml:space="preserve">the </w:t>
      </w:r>
      <w:r w:rsidR="007A3418" w:rsidRPr="007A3418">
        <w:rPr>
          <w:rFonts w:ascii="Times New Roman" w:hAnsi="Times New Roman"/>
          <w:sz w:val="20"/>
          <w:szCs w:val="20"/>
        </w:rPr>
        <w:t xml:space="preserve">Telecommunications Ordinance and </w:t>
      </w:r>
      <w:r w:rsidR="007A3418">
        <w:rPr>
          <w:rFonts w:ascii="Times New Roman" w:hAnsi="Times New Roman"/>
          <w:sz w:val="20"/>
          <w:szCs w:val="20"/>
        </w:rPr>
        <w:t>construction of an a</w:t>
      </w:r>
      <w:r w:rsidR="007A3418" w:rsidRPr="007A3418">
        <w:rPr>
          <w:rFonts w:ascii="Times New Roman" w:hAnsi="Times New Roman"/>
          <w:sz w:val="20"/>
          <w:szCs w:val="20"/>
        </w:rPr>
        <w:t>mphitheater</w:t>
      </w:r>
      <w:r w:rsidR="007A3418">
        <w:rPr>
          <w:rFonts w:ascii="Times New Roman" w:hAnsi="Times New Roman"/>
          <w:sz w:val="20"/>
          <w:szCs w:val="20"/>
        </w:rPr>
        <w:t>.</w:t>
      </w:r>
      <w:r w:rsidR="00D14CC8">
        <w:rPr>
          <w:rFonts w:ascii="Times New Roman" w:hAnsi="Times New Roman"/>
          <w:sz w:val="20"/>
          <w:szCs w:val="20"/>
        </w:rPr>
        <w:t xml:space="preserve">  </w:t>
      </w:r>
      <w:r w:rsidR="007A3418">
        <w:rPr>
          <w:rFonts w:ascii="Times New Roman" w:hAnsi="Times New Roman"/>
          <w:sz w:val="20"/>
          <w:szCs w:val="20"/>
        </w:rPr>
        <w:t>Mayor Beesley informed that fiber optic cable is being installed in Plain City.  He turned time over to the owner of Connext Broadband, David Brown, for an update on the project.</w:t>
      </w:r>
      <w:r w:rsidR="00D14CC8">
        <w:rPr>
          <w:rFonts w:ascii="Times New Roman" w:hAnsi="Times New Roman"/>
          <w:sz w:val="20"/>
          <w:szCs w:val="20"/>
        </w:rPr>
        <w:t xml:space="preserve"> </w:t>
      </w:r>
      <w:r w:rsidR="007A3418">
        <w:rPr>
          <w:rFonts w:ascii="Times New Roman" w:hAnsi="Times New Roman"/>
          <w:sz w:val="20"/>
          <w:szCs w:val="20"/>
        </w:rPr>
        <w:t xml:space="preserve">David Brown </w:t>
      </w:r>
      <w:r w:rsidR="00725D2E">
        <w:rPr>
          <w:rFonts w:ascii="Times New Roman" w:hAnsi="Times New Roman"/>
          <w:sz w:val="20"/>
          <w:szCs w:val="20"/>
        </w:rPr>
        <w:t>reported; about 500 homes in Plain City</w:t>
      </w:r>
      <w:r w:rsidR="00725D2E" w:rsidRPr="00725D2E">
        <w:rPr>
          <w:rFonts w:ascii="Times New Roman" w:hAnsi="Times New Roman"/>
          <w:sz w:val="20"/>
          <w:szCs w:val="20"/>
        </w:rPr>
        <w:t xml:space="preserve"> near the border with Farr West</w:t>
      </w:r>
      <w:r w:rsidR="00725D2E">
        <w:rPr>
          <w:rFonts w:ascii="Times New Roman" w:hAnsi="Times New Roman"/>
          <w:sz w:val="20"/>
          <w:szCs w:val="20"/>
        </w:rPr>
        <w:t xml:space="preserve"> have been connected to their main line.  He noted that approval of a ring to service the remainder of households </w:t>
      </w:r>
      <w:r w:rsidR="00725D2E" w:rsidRPr="00725D2E">
        <w:rPr>
          <w:rFonts w:ascii="Times New Roman" w:hAnsi="Times New Roman"/>
          <w:sz w:val="20"/>
          <w:szCs w:val="20"/>
        </w:rPr>
        <w:t>is coming soon</w:t>
      </w:r>
      <w:r w:rsidR="00725D2E">
        <w:rPr>
          <w:rFonts w:ascii="Times New Roman" w:hAnsi="Times New Roman"/>
          <w:sz w:val="20"/>
          <w:szCs w:val="20"/>
        </w:rPr>
        <w:t>.  He commented on underground infrastructure provisions.  He</w:t>
      </w:r>
      <w:r w:rsidR="0003769A">
        <w:rPr>
          <w:rFonts w:ascii="Times New Roman" w:hAnsi="Times New Roman"/>
          <w:sz w:val="20"/>
          <w:szCs w:val="20"/>
        </w:rPr>
        <w:t xml:space="preserve"> spoke</w:t>
      </w:r>
      <w:r w:rsidR="00725D2E">
        <w:rPr>
          <w:rFonts w:ascii="Times New Roman" w:hAnsi="Times New Roman"/>
          <w:sz w:val="20"/>
          <w:szCs w:val="20"/>
        </w:rPr>
        <w:t xml:space="preserve"> of </w:t>
      </w:r>
      <w:r w:rsidR="00725D2E" w:rsidRPr="00725D2E">
        <w:rPr>
          <w:rFonts w:ascii="Times New Roman" w:hAnsi="Times New Roman"/>
          <w:sz w:val="20"/>
          <w:szCs w:val="20"/>
        </w:rPr>
        <w:t>installation phases</w:t>
      </w:r>
      <w:r w:rsidR="00725D2E">
        <w:rPr>
          <w:rFonts w:ascii="Times New Roman" w:hAnsi="Times New Roman"/>
          <w:sz w:val="20"/>
          <w:szCs w:val="20"/>
        </w:rPr>
        <w:t xml:space="preserve"> for</w:t>
      </w:r>
      <w:r w:rsidR="004D59B8">
        <w:rPr>
          <w:rFonts w:ascii="Times New Roman" w:hAnsi="Times New Roman"/>
          <w:sz w:val="20"/>
          <w:szCs w:val="20"/>
        </w:rPr>
        <w:t xml:space="preserve"> </w:t>
      </w:r>
      <w:r w:rsidR="00725D2E" w:rsidRPr="00725D2E">
        <w:rPr>
          <w:rFonts w:ascii="Times New Roman" w:hAnsi="Times New Roman"/>
          <w:sz w:val="20"/>
          <w:szCs w:val="20"/>
        </w:rPr>
        <w:t xml:space="preserve">fiber-in-duct </w:t>
      </w:r>
      <w:r w:rsidR="004D59B8">
        <w:rPr>
          <w:rFonts w:ascii="Times New Roman" w:hAnsi="Times New Roman"/>
          <w:sz w:val="20"/>
          <w:szCs w:val="20"/>
        </w:rPr>
        <w:t>and</w:t>
      </w:r>
      <w:r w:rsidR="00725D2E" w:rsidRPr="00725D2E">
        <w:rPr>
          <w:rFonts w:ascii="Times New Roman" w:hAnsi="Times New Roman"/>
          <w:sz w:val="20"/>
          <w:szCs w:val="20"/>
        </w:rPr>
        <w:t xml:space="preserve"> the self-supporting aerial cable route</w:t>
      </w:r>
      <w:r w:rsidR="004D59B8">
        <w:rPr>
          <w:rFonts w:ascii="Times New Roman" w:hAnsi="Times New Roman"/>
          <w:sz w:val="20"/>
          <w:szCs w:val="20"/>
        </w:rPr>
        <w:t>s</w:t>
      </w:r>
      <w:r w:rsidR="00725D2E" w:rsidRPr="00725D2E">
        <w:rPr>
          <w:rFonts w:ascii="Times New Roman" w:hAnsi="Times New Roman"/>
          <w:sz w:val="20"/>
          <w:szCs w:val="20"/>
        </w:rPr>
        <w:t>.</w:t>
      </w:r>
      <w:r w:rsidR="004D59B8">
        <w:rPr>
          <w:rFonts w:ascii="Times New Roman" w:hAnsi="Times New Roman"/>
          <w:sz w:val="20"/>
          <w:szCs w:val="20"/>
        </w:rPr>
        <w:t xml:space="preserve">  He affirmed that proper notification procedures were followed by the company, prior to any work done affecting private property owners.</w:t>
      </w:r>
      <w:r w:rsidR="0003769A">
        <w:rPr>
          <w:rFonts w:ascii="Times New Roman" w:hAnsi="Times New Roman"/>
          <w:sz w:val="20"/>
          <w:szCs w:val="20"/>
        </w:rPr>
        <w:t xml:space="preserve">  He described the intended location of the service ring that will run through Plain City</w:t>
      </w:r>
      <w:r w:rsidR="00AE16AC">
        <w:rPr>
          <w:rFonts w:ascii="Times New Roman" w:hAnsi="Times New Roman"/>
          <w:sz w:val="20"/>
          <w:szCs w:val="20"/>
        </w:rPr>
        <w:t>.  He explained how aerial portions of the build are certified by Rocky Mountain Power.  He estimated that the full installation will be completed within a year.</w:t>
      </w:r>
      <w:r w:rsidR="00D14CC8">
        <w:rPr>
          <w:rFonts w:ascii="Times New Roman" w:hAnsi="Times New Roman"/>
          <w:sz w:val="20"/>
          <w:szCs w:val="20"/>
        </w:rPr>
        <w:t xml:space="preserve"> </w:t>
      </w:r>
      <w:r w:rsidR="00AE16AC">
        <w:rPr>
          <w:rFonts w:ascii="Times New Roman" w:hAnsi="Times New Roman"/>
          <w:sz w:val="20"/>
          <w:szCs w:val="20"/>
        </w:rPr>
        <w:t>Councilmember Beal mentioned Public Standards that require developers to provide an open conduit for fiber optic cable at every building lot and asked if Connext has been utilizing it for underground routing.</w:t>
      </w:r>
      <w:r w:rsidR="00D14CC8">
        <w:rPr>
          <w:rFonts w:ascii="Times New Roman" w:hAnsi="Times New Roman"/>
          <w:sz w:val="20"/>
          <w:szCs w:val="20"/>
        </w:rPr>
        <w:t xml:space="preserve"> </w:t>
      </w:r>
      <w:r w:rsidR="00AE16AC">
        <w:rPr>
          <w:rFonts w:ascii="Times New Roman" w:hAnsi="Times New Roman"/>
          <w:sz w:val="20"/>
          <w:szCs w:val="20"/>
        </w:rPr>
        <w:t>David Brown indicated that conduit has been provided by his company, to this point.  He</w:t>
      </w:r>
      <w:r w:rsidR="005E4A5A">
        <w:rPr>
          <w:rFonts w:ascii="Times New Roman" w:hAnsi="Times New Roman"/>
          <w:sz w:val="20"/>
          <w:szCs w:val="20"/>
        </w:rPr>
        <w:t xml:space="preserve"> acknowledged that he was not aware of the dedicated conduit arrangement.</w:t>
      </w:r>
      <w:r w:rsidR="00D14CC8">
        <w:rPr>
          <w:rFonts w:ascii="Times New Roman" w:hAnsi="Times New Roman"/>
          <w:sz w:val="20"/>
          <w:szCs w:val="20"/>
        </w:rPr>
        <w:t xml:space="preserve"> </w:t>
      </w:r>
      <w:r w:rsidR="00053A94">
        <w:rPr>
          <w:rFonts w:ascii="Times New Roman" w:hAnsi="Times New Roman"/>
          <w:sz w:val="20"/>
          <w:szCs w:val="20"/>
        </w:rPr>
        <w:t xml:space="preserve">Mayor Beesley stated that the terms of the franchise agreement with Connext do not controvert the established Plain City </w:t>
      </w:r>
      <w:r w:rsidR="00053A94" w:rsidRPr="00053A94">
        <w:rPr>
          <w:rFonts w:ascii="Times New Roman" w:hAnsi="Times New Roman"/>
          <w:sz w:val="20"/>
          <w:szCs w:val="20"/>
        </w:rPr>
        <w:t>Telecommunications Ordinance</w:t>
      </w:r>
      <w:r w:rsidR="00053A94">
        <w:rPr>
          <w:rFonts w:ascii="Times New Roman" w:hAnsi="Times New Roman"/>
          <w:sz w:val="20"/>
          <w:szCs w:val="20"/>
        </w:rPr>
        <w:t>.  He remarked on a recently implemented Public Works Standard that requires developers to provide an open,</w:t>
      </w:r>
      <w:r w:rsidR="00614C82">
        <w:rPr>
          <w:rFonts w:ascii="Times New Roman" w:hAnsi="Times New Roman"/>
          <w:sz w:val="20"/>
          <w:szCs w:val="20"/>
        </w:rPr>
        <w:t xml:space="preserve"> (underground)</w:t>
      </w:r>
      <w:r w:rsidR="00053A94">
        <w:rPr>
          <w:rFonts w:ascii="Times New Roman" w:hAnsi="Times New Roman"/>
          <w:sz w:val="20"/>
          <w:szCs w:val="20"/>
        </w:rPr>
        <w:t xml:space="preserve"> two-inch conduit </w:t>
      </w:r>
      <w:r w:rsidR="00614C82">
        <w:rPr>
          <w:rFonts w:ascii="Times New Roman" w:hAnsi="Times New Roman"/>
          <w:sz w:val="20"/>
          <w:szCs w:val="20"/>
        </w:rPr>
        <w:t>to</w:t>
      </w:r>
      <w:r w:rsidR="00053A94">
        <w:rPr>
          <w:rFonts w:ascii="Times New Roman" w:hAnsi="Times New Roman"/>
          <w:sz w:val="20"/>
          <w:szCs w:val="20"/>
        </w:rPr>
        <w:t xml:space="preserve"> each building lot</w:t>
      </w:r>
      <w:r w:rsidR="00614C82">
        <w:rPr>
          <w:rFonts w:ascii="Times New Roman" w:hAnsi="Times New Roman"/>
          <w:sz w:val="20"/>
          <w:szCs w:val="20"/>
        </w:rPr>
        <w:t xml:space="preserve"> in all new subdivisions. He noted that the conduit will be dedicated to the City.  He questioned the practicality of the requirement, as liability concerns </w:t>
      </w:r>
      <w:r w:rsidR="00D20AFB">
        <w:rPr>
          <w:rFonts w:ascii="Times New Roman" w:hAnsi="Times New Roman"/>
          <w:sz w:val="20"/>
          <w:szCs w:val="20"/>
        </w:rPr>
        <w:t xml:space="preserve">have </w:t>
      </w:r>
      <w:r w:rsidR="00614C82">
        <w:rPr>
          <w:rFonts w:ascii="Times New Roman" w:hAnsi="Times New Roman"/>
          <w:sz w:val="20"/>
          <w:szCs w:val="20"/>
        </w:rPr>
        <w:t>deter</w:t>
      </w:r>
      <w:r w:rsidR="00D20AFB">
        <w:rPr>
          <w:rFonts w:ascii="Times New Roman" w:hAnsi="Times New Roman"/>
          <w:sz w:val="20"/>
          <w:szCs w:val="20"/>
        </w:rPr>
        <w:t>red</w:t>
      </w:r>
      <w:r w:rsidR="00614C82">
        <w:rPr>
          <w:rFonts w:ascii="Times New Roman" w:hAnsi="Times New Roman"/>
          <w:sz w:val="20"/>
          <w:szCs w:val="20"/>
        </w:rPr>
        <w:t xml:space="preserve"> </w:t>
      </w:r>
      <w:r w:rsidR="00D20AFB">
        <w:rPr>
          <w:rFonts w:ascii="Times New Roman" w:hAnsi="Times New Roman"/>
          <w:sz w:val="20"/>
          <w:szCs w:val="20"/>
        </w:rPr>
        <w:t>Connext</w:t>
      </w:r>
      <w:r w:rsidR="00614C82">
        <w:rPr>
          <w:rFonts w:ascii="Times New Roman" w:hAnsi="Times New Roman"/>
          <w:sz w:val="20"/>
          <w:szCs w:val="20"/>
        </w:rPr>
        <w:t xml:space="preserve"> from using conduit </w:t>
      </w:r>
      <w:r w:rsidR="00D20AFB">
        <w:rPr>
          <w:rFonts w:ascii="Times New Roman" w:hAnsi="Times New Roman"/>
          <w:sz w:val="20"/>
          <w:szCs w:val="20"/>
        </w:rPr>
        <w:t>that</w:t>
      </w:r>
      <w:r w:rsidR="00614C82">
        <w:rPr>
          <w:rFonts w:ascii="Times New Roman" w:hAnsi="Times New Roman"/>
          <w:sz w:val="20"/>
          <w:szCs w:val="20"/>
        </w:rPr>
        <w:t xml:space="preserve"> they don’t exclusive</w:t>
      </w:r>
      <w:r w:rsidR="00D20AFB">
        <w:rPr>
          <w:rFonts w:ascii="Times New Roman" w:hAnsi="Times New Roman"/>
          <w:sz w:val="20"/>
          <w:szCs w:val="20"/>
        </w:rPr>
        <w:t>ly</w:t>
      </w:r>
      <w:r w:rsidR="00614C82">
        <w:rPr>
          <w:rFonts w:ascii="Times New Roman" w:hAnsi="Times New Roman"/>
          <w:sz w:val="20"/>
          <w:szCs w:val="20"/>
        </w:rPr>
        <w:t xml:space="preserve"> control.</w:t>
      </w:r>
      <w:r w:rsidR="00D14CC8">
        <w:rPr>
          <w:rFonts w:ascii="Times New Roman" w:hAnsi="Times New Roman"/>
          <w:sz w:val="20"/>
          <w:szCs w:val="20"/>
        </w:rPr>
        <w:t xml:space="preserve">  </w:t>
      </w:r>
      <w:r w:rsidR="00D20AFB">
        <w:rPr>
          <w:rFonts w:ascii="Times New Roman" w:hAnsi="Times New Roman"/>
          <w:sz w:val="20"/>
          <w:szCs w:val="20"/>
        </w:rPr>
        <w:t xml:space="preserve">Councilmember Beal reasoned that it would be unfair to give the exclusive right-of-use of a public utility duct to </w:t>
      </w:r>
      <w:r w:rsidR="003F2F7D">
        <w:rPr>
          <w:rFonts w:ascii="Times New Roman" w:hAnsi="Times New Roman"/>
          <w:sz w:val="20"/>
          <w:szCs w:val="20"/>
        </w:rPr>
        <w:t>a single</w:t>
      </w:r>
      <w:r w:rsidR="00D20AFB">
        <w:rPr>
          <w:rFonts w:ascii="Times New Roman" w:hAnsi="Times New Roman"/>
          <w:sz w:val="20"/>
          <w:szCs w:val="20"/>
        </w:rPr>
        <w:t xml:space="preserve"> fiber optic company</w:t>
      </w:r>
      <w:r w:rsidR="003F2F7D">
        <w:rPr>
          <w:rFonts w:ascii="Times New Roman" w:hAnsi="Times New Roman"/>
          <w:sz w:val="20"/>
          <w:szCs w:val="20"/>
        </w:rPr>
        <w:t>.</w:t>
      </w:r>
      <w:r w:rsidR="00D14CC8">
        <w:rPr>
          <w:rFonts w:ascii="Times New Roman" w:hAnsi="Times New Roman"/>
          <w:sz w:val="20"/>
          <w:szCs w:val="20"/>
        </w:rPr>
        <w:t xml:space="preserve">  </w:t>
      </w:r>
      <w:r w:rsidR="003F2F7D">
        <w:rPr>
          <w:rFonts w:ascii="Times New Roman" w:hAnsi="Times New Roman"/>
          <w:sz w:val="20"/>
          <w:szCs w:val="20"/>
        </w:rPr>
        <w:t xml:space="preserve">Councilmember Sadler </w:t>
      </w:r>
      <w:r w:rsidR="00FE2D12">
        <w:rPr>
          <w:rFonts w:ascii="Times New Roman" w:hAnsi="Times New Roman"/>
          <w:sz w:val="20"/>
          <w:szCs w:val="20"/>
        </w:rPr>
        <w:t>submitted</w:t>
      </w:r>
      <w:r w:rsidR="003F2F7D">
        <w:rPr>
          <w:rFonts w:ascii="Times New Roman" w:hAnsi="Times New Roman"/>
          <w:sz w:val="20"/>
          <w:szCs w:val="20"/>
        </w:rPr>
        <w:t xml:space="preserve"> that the Public Works Standard in question is</w:t>
      </w:r>
      <w:r w:rsidR="003F2F7D" w:rsidRPr="003F2F7D">
        <w:rPr>
          <w:rFonts w:ascii="Times New Roman" w:hAnsi="Times New Roman"/>
          <w:sz w:val="20"/>
          <w:szCs w:val="20"/>
        </w:rPr>
        <w:t xml:space="preserve"> </w:t>
      </w:r>
      <w:r w:rsidR="003F2F7D">
        <w:rPr>
          <w:rFonts w:ascii="Times New Roman" w:hAnsi="Times New Roman"/>
          <w:sz w:val="20"/>
          <w:szCs w:val="20"/>
        </w:rPr>
        <w:t>sensible.  He maintained that stipulated conduit will prove beneficial in the future.</w:t>
      </w:r>
      <w:r w:rsidR="009A3491">
        <w:rPr>
          <w:rFonts w:ascii="Times New Roman" w:hAnsi="Times New Roman"/>
          <w:sz w:val="20"/>
          <w:szCs w:val="20"/>
        </w:rPr>
        <w:t xml:space="preserve">  </w:t>
      </w:r>
      <w:r w:rsidR="0097763D">
        <w:rPr>
          <w:rFonts w:ascii="Times New Roman" w:hAnsi="Times New Roman"/>
          <w:sz w:val="20"/>
          <w:szCs w:val="20"/>
        </w:rPr>
        <w:t xml:space="preserve">David Brown </w:t>
      </w:r>
      <w:r w:rsidR="002437D7">
        <w:rPr>
          <w:rFonts w:ascii="Times New Roman" w:hAnsi="Times New Roman"/>
          <w:sz w:val="20"/>
          <w:szCs w:val="20"/>
        </w:rPr>
        <w:t>laid out an alternative</w:t>
      </w:r>
      <w:r w:rsidR="00F3016F">
        <w:rPr>
          <w:rFonts w:ascii="Times New Roman" w:hAnsi="Times New Roman"/>
          <w:sz w:val="20"/>
          <w:szCs w:val="20"/>
        </w:rPr>
        <w:t xml:space="preserve"> micro-duct</w:t>
      </w:r>
      <w:r w:rsidR="002437D7">
        <w:rPr>
          <w:rFonts w:ascii="Times New Roman" w:hAnsi="Times New Roman"/>
          <w:sz w:val="20"/>
          <w:szCs w:val="20"/>
        </w:rPr>
        <w:t xml:space="preserve"> plan for shared-use of the conduit</w:t>
      </w:r>
      <w:r w:rsidR="00F3016F">
        <w:rPr>
          <w:rFonts w:ascii="Times New Roman" w:hAnsi="Times New Roman"/>
          <w:sz w:val="20"/>
          <w:szCs w:val="20"/>
        </w:rPr>
        <w:t xml:space="preserve">.  He suggested that the current </w:t>
      </w:r>
      <w:r w:rsidR="00F3016F" w:rsidRPr="00F3016F">
        <w:rPr>
          <w:rFonts w:ascii="Times New Roman" w:hAnsi="Times New Roman"/>
          <w:sz w:val="20"/>
          <w:szCs w:val="20"/>
        </w:rPr>
        <w:t>Telecommunications Ordinance</w:t>
      </w:r>
      <w:r w:rsidR="005F5D8E">
        <w:rPr>
          <w:rFonts w:ascii="Times New Roman" w:hAnsi="Times New Roman"/>
          <w:sz w:val="20"/>
          <w:szCs w:val="20"/>
        </w:rPr>
        <w:t xml:space="preserve"> and/or broadband plan</w:t>
      </w:r>
      <w:r w:rsidR="00F3016F">
        <w:rPr>
          <w:rFonts w:ascii="Times New Roman" w:hAnsi="Times New Roman"/>
          <w:sz w:val="20"/>
          <w:szCs w:val="20"/>
        </w:rPr>
        <w:t xml:space="preserve"> be revised to allow for the provision.</w:t>
      </w:r>
      <w:r w:rsidR="00AF1D84">
        <w:rPr>
          <w:rFonts w:ascii="Times New Roman" w:hAnsi="Times New Roman"/>
          <w:sz w:val="20"/>
          <w:szCs w:val="20"/>
        </w:rPr>
        <w:t xml:space="preserve"> </w:t>
      </w:r>
      <w:r w:rsidR="004320E4">
        <w:rPr>
          <w:rFonts w:ascii="Times New Roman" w:hAnsi="Times New Roman"/>
          <w:sz w:val="20"/>
          <w:szCs w:val="20"/>
        </w:rPr>
        <w:t>Franchise fee</w:t>
      </w:r>
      <w:r w:rsidR="00D14CC8">
        <w:rPr>
          <w:rFonts w:ascii="Times New Roman" w:hAnsi="Times New Roman"/>
          <w:sz w:val="20"/>
          <w:szCs w:val="20"/>
        </w:rPr>
        <w:t xml:space="preserve"> </w:t>
      </w:r>
      <w:r w:rsidR="004320E4">
        <w:rPr>
          <w:rFonts w:ascii="Times New Roman" w:hAnsi="Times New Roman"/>
          <w:sz w:val="20"/>
          <w:szCs w:val="20"/>
        </w:rPr>
        <w:t>dynamics, including federal regulations for internet only companies were discussed.</w:t>
      </w:r>
      <w:r w:rsidR="00D14CC8">
        <w:rPr>
          <w:rFonts w:ascii="Times New Roman" w:hAnsi="Times New Roman"/>
          <w:sz w:val="20"/>
          <w:szCs w:val="20"/>
        </w:rPr>
        <w:t xml:space="preserve">  </w:t>
      </w:r>
      <w:r w:rsidR="00C1097D">
        <w:rPr>
          <w:rFonts w:ascii="Times New Roman" w:hAnsi="Times New Roman"/>
          <w:sz w:val="20"/>
          <w:szCs w:val="20"/>
        </w:rPr>
        <w:t>Councilmember Beal spoke of permitting parameters for use of the City’s underground conduit.</w:t>
      </w:r>
      <w:r w:rsidR="00D14CC8">
        <w:rPr>
          <w:rFonts w:ascii="Times New Roman" w:hAnsi="Times New Roman"/>
          <w:sz w:val="20"/>
          <w:szCs w:val="20"/>
        </w:rPr>
        <w:t xml:space="preserve">  </w:t>
      </w:r>
      <w:r w:rsidR="00C1097D">
        <w:rPr>
          <w:rFonts w:ascii="Times New Roman" w:hAnsi="Times New Roman"/>
          <w:sz w:val="20"/>
          <w:szCs w:val="20"/>
        </w:rPr>
        <w:t xml:space="preserve">Councilmember Weston commented on </w:t>
      </w:r>
      <w:r w:rsidR="00C1097D" w:rsidRPr="00C1097D">
        <w:rPr>
          <w:rFonts w:ascii="Times New Roman" w:hAnsi="Times New Roman"/>
          <w:sz w:val="20"/>
          <w:szCs w:val="20"/>
        </w:rPr>
        <w:t>the basic process</w:t>
      </w:r>
      <w:r w:rsidR="00C1097D">
        <w:rPr>
          <w:rFonts w:ascii="Times New Roman" w:hAnsi="Times New Roman"/>
          <w:sz w:val="20"/>
          <w:szCs w:val="20"/>
        </w:rPr>
        <w:t xml:space="preserve"> of pulling fiber optic cable.</w:t>
      </w:r>
      <w:r w:rsidR="00D14CC8">
        <w:rPr>
          <w:rFonts w:ascii="Times New Roman" w:hAnsi="Times New Roman"/>
          <w:sz w:val="20"/>
          <w:szCs w:val="20"/>
        </w:rPr>
        <w:t xml:space="preserve"> </w:t>
      </w:r>
      <w:r w:rsidR="00C1097D">
        <w:rPr>
          <w:rFonts w:ascii="Times New Roman" w:hAnsi="Times New Roman"/>
          <w:sz w:val="20"/>
          <w:szCs w:val="20"/>
        </w:rPr>
        <w:t>Councilmember Jenkins remarked on the</w:t>
      </w:r>
      <w:r w:rsidR="00C1097D" w:rsidRPr="00C1097D">
        <w:rPr>
          <w:rFonts w:ascii="Times New Roman" w:hAnsi="Times New Roman"/>
          <w:sz w:val="20"/>
          <w:szCs w:val="20"/>
        </w:rPr>
        <w:t xml:space="preserve"> </w:t>
      </w:r>
      <w:r w:rsidR="00C1097D">
        <w:rPr>
          <w:rFonts w:ascii="Times New Roman" w:hAnsi="Times New Roman"/>
          <w:sz w:val="20"/>
          <w:szCs w:val="20"/>
        </w:rPr>
        <w:t>distinct expertise David Brown and his company</w:t>
      </w:r>
      <w:r w:rsidR="006D254A">
        <w:rPr>
          <w:rFonts w:ascii="Times New Roman" w:hAnsi="Times New Roman"/>
          <w:sz w:val="20"/>
          <w:szCs w:val="20"/>
        </w:rPr>
        <w:t xml:space="preserve"> offer.</w:t>
      </w:r>
      <w:r w:rsidR="00D14CC8">
        <w:rPr>
          <w:rFonts w:ascii="Times New Roman" w:hAnsi="Times New Roman"/>
          <w:sz w:val="20"/>
          <w:szCs w:val="20"/>
        </w:rPr>
        <w:t xml:space="preserve"> </w:t>
      </w:r>
      <w:r w:rsidR="00885290">
        <w:rPr>
          <w:rFonts w:ascii="Times New Roman" w:hAnsi="Times New Roman"/>
          <w:sz w:val="20"/>
          <w:szCs w:val="20"/>
        </w:rPr>
        <w:t>Mayor Bee</w:t>
      </w:r>
      <w:r w:rsidR="009B5F04">
        <w:rPr>
          <w:rFonts w:ascii="Times New Roman" w:hAnsi="Times New Roman"/>
          <w:sz w:val="20"/>
          <w:szCs w:val="20"/>
        </w:rPr>
        <w:t>sl</w:t>
      </w:r>
      <w:r w:rsidR="00885290">
        <w:rPr>
          <w:rFonts w:ascii="Times New Roman" w:hAnsi="Times New Roman"/>
          <w:sz w:val="20"/>
          <w:szCs w:val="20"/>
        </w:rPr>
        <w:t xml:space="preserve">ey thanked David Brown for his valuable input.  </w:t>
      </w:r>
    </w:p>
    <w:p w14:paraId="099844D5" w14:textId="77777777" w:rsidR="00D14CC8" w:rsidRDefault="00D14CC8" w:rsidP="00C0555F">
      <w:pPr>
        <w:jc w:val="left"/>
        <w:rPr>
          <w:rFonts w:ascii="Times New Roman" w:hAnsi="Times New Roman"/>
          <w:sz w:val="20"/>
          <w:szCs w:val="20"/>
        </w:rPr>
      </w:pPr>
    </w:p>
    <w:p w14:paraId="4B562852" w14:textId="2EA11B51" w:rsidR="00FA720D" w:rsidRDefault="00885290" w:rsidP="00C0555F">
      <w:pPr>
        <w:jc w:val="left"/>
        <w:rPr>
          <w:rFonts w:ascii="Times New Roman" w:hAnsi="Times New Roman"/>
          <w:sz w:val="20"/>
          <w:szCs w:val="20"/>
        </w:rPr>
      </w:pPr>
      <w:r>
        <w:rPr>
          <w:rFonts w:ascii="Times New Roman" w:hAnsi="Times New Roman"/>
          <w:sz w:val="20"/>
          <w:szCs w:val="20"/>
        </w:rPr>
        <w:t xml:space="preserve">He introduced </w:t>
      </w:r>
      <w:r w:rsidRPr="00885290">
        <w:rPr>
          <w:rFonts w:ascii="Times New Roman" w:hAnsi="Times New Roman"/>
          <w:sz w:val="20"/>
          <w:szCs w:val="20"/>
        </w:rPr>
        <w:t>Glen Remy</w:t>
      </w:r>
      <w:r>
        <w:rPr>
          <w:rFonts w:ascii="Times New Roman" w:hAnsi="Times New Roman"/>
          <w:sz w:val="20"/>
          <w:szCs w:val="20"/>
        </w:rPr>
        <w:t xml:space="preserve"> and expressed appreciation for the printed information he distributed to councilmembers, prior to the meeting.  He contemplated locating the proposed amphitheater on a plot of dedicated open space in the West Park Village subdivision.</w:t>
      </w:r>
      <w:r w:rsidR="00D14CC8">
        <w:rPr>
          <w:rFonts w:ascii="Times New Roman" w:hAnsi="Times New Roman"/>
          <w:sz w:val="20"/>
          <w:szCs w:val="20"/>
        </w:rPr>
        <w:t xml:space="preserve">  </w:t>
      </w:r>
      <w:r w:rsidR="002D2451">
        <w:rPr>
          <w:rFonts w:ascii="Times New Roman" w:hAnsi="Times New Roman"/>
          <w:sz w:val="20"/>
          <w:szCs w:val="20"/>
        </w:rPr>
        <w:t>Councilmember Weston pointed to a</w:t>
      </w:r>
      <w:r w:rsidR="00FA720D">
        <w:rPr>
          <w:rFonts w:ascii="Times New Roman" w:hAnsi="Times New Roman"/>
          <w:sz w:val="20"/>
          <w:szCs w:val="20"/>
        </w:rPr>
        <w:t xml:space="preserve"> spot on the west side of Lee Olsen Park that he envisioned would be a good spot for the arena.  He spoke of inadequate parking conditions at other City parks. </w:t>
      </w:r>
    </w:p>
    <w:p w14:paraId="7504A671" w14:textId="2B32DCB4" w:rsidR="00CF63C2" w:rsidRDefault="00FA720D" w:rsidP="00A12F7B">
      <w:pPr>
        <w:jc w:val="left"/>
        <w:rPr>
          <w:rFonts w:ascii="Times New Roman" w:hAnsi="Times New Roman"/>
          <w:sz w:val="20"/>
          <w:szCs w:val="20"/>
        </w:rPr>
      </w:pPr>
      <w:r>
        <w:rPr>
          <w:rFonts w:ascii="Times New Roman" w:hAnsi="Times New Roman"/>
          <w:sz w:val="20"/>
          <w:szCs w:val="20"/>
        </w:rPr>
        <w:t>Mayor Beesley told of plans to move the outfield fence of a baseball field, adjacent to the mentioned location at Lee Olsen Park, which would allow more space for amphitheater patrons whil</w:t>
      </w:r>
      <w:r w:rsidR="00AB045F">
        <w:rPr>
          <w:rFonts w:ascii="Times New Roman" w:hAnsi="Times New Roman"/>
          <w:sz w:val="20"/>
          <w:szCs w:val="20"/>
        </w:rPr>
        <w:t>st</w:t>
      </w:r>
      <w:r>
        <w:rPr>
          <w:rFonts w:ascii="Times New Roman" w:hAnsi="Times New Roman"/>
          <w:sz w:val="20"/>
          <w:szCs w:val="20"/>
        </w:rPr>
        <w:t xml:space="preserve"> bringing the diamond into compliance with official Little League Baseball standards.</w:t>
      </w:r>
      <w:r w:rsidR="00D14CC8">
        <w:rPr>
          <w:rFonts w:ascii="Times New Roman" w:hAnsi="Times New Roman"/>
          <w:sz w:val="20"/>
          <w:szCs w:val="20"/>
        </w:rPr>
        <w:t xml:space="preserve"> </w:t>
      </w:r>
      <w:r w:rsidR="008E782E">
        <w:rPr>
          <w:rFonts w:ascii="Times New Roman" w:hAnsi="Times New Roman"/>
          <w:sz w:val="20"/>
          <w:szCs w:val="20"/>
        </w:rPr>
        <w:t>Councilmember Skeen indicated that a Lee Olsen Park venue would provide a more city-centralized</w:t>
      </w:r>
      <w:r w:rsidR="008E782E" w:rsidRPr="008E782E">
        <w:rPr>
          <w:rFonts w:ascii="Times New Roman" w:hAnsi="Times New Roman"/>
          <w:sz w:val="20"/>
          <w:szCs w:val="20"/>
        </w:rPr>
        <w:t xml:space="preserve"> </w:t>
      </w:r>
      <w:r w:rsidR="008E782E">
        <w:rPr>
          <w:rFonts w:ascii="Times New Roman" w:hAnsi="Times New Roman"/>
          <w:sz w:val="20"/>
          <w:szCs w:val="20"/>
        </w:rPr>
        <w:t>setting than would the proposed West Park Village option.</w:t>
      </w:r>
      <w:r w:rsidR="00D14CC8">
        <w:rPr>
          <w:rFonts w:ascii="Times New Roman" w:hAnsi="Times New Roman"/>
          <w:sz w:val="20"/>
          <w:szCs w:val="20"/>
        </w:rPr>
        <w:t xml:space="preserve"> </w:t>
      </w:r>
      <w:r w:rsidR="008E782E">
        <w:rPr>
          <w:rFonts w:ascii="Times New Roman" w:hAnsi="Times New Roman"/>
          <w:sz w:val="20"/>
          <w:szCs w:val="20"/>
        </w:rPr>
        <w:t xml:space="preserve">Councilmember Sadler suggested that grant petitions and other </w:t>
      </w:r>
      <w:r w:rsidR="00A91180">
        <w:rPr>
          <w:rFonts w:ascii="Times New Roman" w:hAnsi="Times New Roman"/>
          <w:sz w:val="20"/>
          <w:szCs w:val="20"/>
        </w:rPr>
        <w:t>fund-raising</w:t>
      </w:r>
      <w:r w:rsidR="008E782E">
        <w:rPr>
          <w:rFonts w:ascii="Times New Roman" w:hAnsi="Times New Roman"/>
          <w:sz w:val="20"/>
          <w:szCs w:val="20"/>
        </w:rPr>
        <w:t xml:space="preserve"> efforts for the amphitheater should begin while </w:t>
      </w:r>
      <w:r w:rsidR="00AB045F">
        <w:rPr>
          <w:rFonts w:ascii="Times New Roman" w:hAnsi="Times New Roman"/>
          <w:sz w:val="20"/>
          <w:szCs w:val="20"/>
        </w:rPr>
        <w:t>a</w:t>
      </w:r>
      <w:r w:rsidR="008E782E">
        <w:rPr>
          <w:rFonts w:ascii="Times New Roman" w:hAnsi="Times New Roman"/>
          <w:sz w:val="20"/>
          <w:szCs w:val="20"/>
        </w:rPr>
        <w:t xml:space="preserve"> favor</w:t>
      </w:r>
      <w:r w:rsidR="00A91180">
        <w:rPr>
          <w:rFonts w:ascii="Times New Roman" w:hAnsi="Times New Roman"/>
          <w:sz w:val="20"/>
          <w:szCs w:val="20"/>
        </w:rPr>
        <w:t>able</w:t>
      </w:r>
      <w:r w:rsidR="008E782E">
        <w:rPr>
          <w:rFonts w:ascii="Times New Roman" w:hAnsi="Times New Roman"/>
          <w:sz w:val="20"/>
          <w:szCs w:val="20"/>
        </w:rPr>
        <w:t xml:space="preserve"> location is</w:t>
      </w:r>
      <w:r w:rsidR="00AB045F">
        <w:rPr>
          <w:rFonts w:ascii="Times New Roman" w:hAnsi="Times New Roman"/>
          <w:sz w:val="20"/>
          <w:szCs w:val="20"/>
        </w:rPr>
        <w:t xml:space="preserve"> being</w:t>
      </w:r>
      <w:r w:rsidR="008E782E">
        <w:rPr>
          <w:rFonts w:ascii="Times New Roman" w:hAnsi="Times New Roman"/>
          <w:sz w:val="20"/>
          <w:szCs w:val="20"/>
        </w:rPr>
        <w:t xml:space="preserve"> settled.</w:t>
      </w:r>
      <w:r w:rsidR="00D14CC8">
        <w:rPr>
          <w:rFonts w:ascii="Times New Roman" w:hAnsi="Times New Roman"/>
          <w:sz w:val="20"/>
          <w:szCs w:val="20"/>
        </w:rPr>
        <w:t xml:space="preserve"> </w:t>
      </w:r>
      <w:r w:rsidR="00AB045F">
        <w:rPr>
          <w:rFonts w:ascii="Times New Roman" w:hAnsi="Times New Roman"/>
          <w:sz w:val="20"/>
          <w:szCs w:val="20"/>
        </w:rPr>
        <w:t>Mayor Beesley requested that the addition of an amphitheater to the Capital Projects list be put on the agenda for the next City Council meeting.</w:t>
      </w:r>
      <w:r w:rsidR="00D14CC8">
        <w:rPr>
          <w:rFonts w:ascii="Times New Roman" w:hAnsi="Times New Roman"/>
          <w:sz w:val="20"/>
          <w:szCs w:val="20"/>
        </w:rPr>
        <w:t xml:space="preserve"> </w:t>
      </w:r>
      <w:r w:rsidR="00AB045F">
        <w:rPr>
          <w:rFonts w:ascii="Times New Roman" w:hAnsi="Times New Roman"/>
          <w:sz w:val="20"/>
          <w:szCs w:val="20"/>
        </w:rPr>
        <w:t>R.A.M.P. Grant</w:t>
      </w:r>
      <w:r w:rsidR="00C27E40">
        <w:rPr>
          <w:rFonts w:ascii="Times New Roman" w:hAnsi="Times New Roman"/>
          <w:sz w:val="20"/>
          <w:szCs w:val="20"/>
        </w:rPr>
        <w:t xml:space="preserve"> procurement and management aspects were</w:t>
      </w:r>
      <w:r w:rsidR="005F48C7" w:rsidRPr="005F48C7">
        <w:rPr>
          <w:rFonts w:ascii="Times New Roman" w:hAnsi="Times New Roman"/>
          <w:sz w:val="20"/>
          <w:szCs w:val="20"/>
        </w:rPr>
        <w:t xml:space="preserve"> </w:t>
      </w:r>
      <w:r w:rsidR="005F48C7">
        <w:rPr>
          <w:rFonts w:ascii="Times New Roman" w:hAnsi="Times New Roman"/>
          <w:sz w:val="20"/>
          <w:szCs w:val="20"/>
        </w:rPr>
        <w:t>deliberated</w:t>
      </w:r>
      <w:r w:rsidR="00414790">
        <w:rPr>
          <w:rFonts w:ascii="Times New Roman" w:hAnsi="Times New Roman"/>
          <w:sz w:val="20"/>
          <w:szCs w:val="20"/>
        </w:rPr>
        <w:t>.  Venue design fundamentals were considered.</w:t>
      </w:r>
      <w:r w:rsidR="00D14CC8">
        <w:rPr>
          <w:rFonts w:ascii="Times New Roman" w:hAnsi="Times New Roman"/>
          <w:sz w:val="20"/>
          <w:szCs w:val="20"/>
        </w:rPr>
        <w:t xml:space="preserve"> </w:t>
      </w:r>
      <w:r w:rsidR="00FE2D12">
        <w:rPr>
          <w:rFonts w:ascii="Times New Roman" w:hAnsi="Times New Roman"/>
          <w:sz w:val="20"/>
          <w:szCs w:val="20"/>
        </w:rPr>
        <w:t>City Recorder, Diane Hirschi advised that the Recreation Director and Public Works Director should be consulted before a location for the amphitheater is determined.</w:t>
      </w:r>
      <w:r w:rsidR="00D14CC8">
        <w:rPr>
          <w:rFonts w:ascii="Times New Roman" w:hAnsi="Times New Roman"/>
          <w:sz w:val="20"/>
          <w:szCs w:val="20"/>
        </w:rPr>
        <w:t xml:space="preserve"> </w:t>
      </w:r>
      <w:r w:rsidR="00CF63C2">
        <w:rPr>
          <w:rFonts w:ascii="Times New Roman" w:hAnsi="Times New Roman"/>
          <w:sz w:val="20"/>
          <w:szCs w:val="20"/>
        </w:rPr>
        <w:t>Mayor Beesley stated that a decision will be made on the location by the first City Council meeting in November.</w:t>
      </w:r>
    </w:p>
    <w:p w14:paraId="2AFC886A" w14:textId="35AE266B" w:rsidR="00FE2D12" w:rsidRDefault="00FE2D12" w:rsidP="00A12F7B">
      <w:pPr>
        <w:jc w:val="left"/>
        <w:rPr>
          <w:rFonts w:ascii="Times New Roman" w:hAnsi="Times New Roman"/>
          <w:sz w:val="20"/>
          <w:szCs w:val="20"/>
        </w:rPr>
      </w:pPr>
      <w:r>
        <w:rPr>
          <w:rFonts w:ascii="Times New Roman" w:hAnsi="Times New Roman"/>
          <w:sz w:val="20"/>
          <w:szCs w:val="20"/>
        </w:rPr>
        <w:t xml:space="preserve">  </w:t>
      </w:r>
    </w:p>
    <w:p w14:paraId="278B7481" w14:textId="0960183F"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The work meeting adjourned at</w:t>
      </w:r>
      <w:r w:rsidR="00886E32" w:rsidRPr="007F7660">
        <w:rPr>
          <w:rFonts w:ascii="Times New Roman" w:hAnsi="Times New Roman"/>
          <w:sz w:val="20"/>
          <w:szCs w:val="20"/>
        </w:rPr>
        <w:t xml:space="preserve"> </w:t>
      </w:r>
      <w:r w:rsidR="00346437">
        <w:rPr>
          <w:rFonts w:ascii="Times New Roman" w:hAnsi="Times New Roman"/>
          <w:sz w:val="20"/>
          <w:szCs w:val="20"/>
        </w:rPr>
        <w:t>6:</w:t>
      </w:r>
      <w:r w:rsidR="00C0555F">
        <w:rPr>
          <w:rFonts w:ascii="Times New Roman" w:hAnsi="Times New Roman"/>
          <w:sz w:val="20"/>
          <w:szCs w:val="20"/>
        </w:rPr>
        <w:t>41</w:t>
      </w:r>
      <w:r w:rsidRPr="007F7660">
        <w:rPr>
          <w:rFonts w:ascii="Times New Roman" w:hAnsi="Times New Roman"/>
          <w:sz w:val="20"/>
          <w:szCs w:val="20"/>
        </w:rPr>
        <w:t xml:space="preserve"> p.m.                                                         </w:t>
      </w:r>
    </w:p>
    <w:p w14:paraId="2D23B771" w14:textId="78E75DE5"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 xml:space="preserve">                                                                                                                </w:t>
      </w:r>
      <w:r w:rsidR="00991217" w:rsidRPr="007F7660">
        <w:rPr>
          <w:rFonts w:ascii="Times New Roman" w:hAnsi="Times New Roman"/>
          <w:sz w:val="20"/>
          <w:szCs w:val="20"/>
        </w:rPr>
        <w:tab/>
      </w:r>
      <w:r w:rsidRPr="007F7660">
        <w:rPr>
          <w:rFonts w:ascii="Times New Roman" w:hAnsi="Times New Roman"/>
          <w:sz w:val="20"/>
          <w:szCs w:val="20"/>
        </w:rPr>
        <w:t>___________________________________</w:t>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00991217" w:rsidRPr="007F7660">
        <w:rPr>
          <w:rFonts w:ascii="Times New Roman" w:hAnsi="Times New Roman"/>
          <w:sz w:val="20"/>
          <w:szCs w:val="20"/>
        </w:rPr>
        <w:tab/>
      </w:r>
      <w:r w:rsidR="00991217" w:rsidRPr="007F7660">
        <w:rPr>
          <w:rFonts w:ascii="Times New Roman" w:hAnsi="Times New Roman"/>
          <w:sz w:val="20"/>
          <w:szCs w:val="20"/>
        </w:rPr>
        <w:tab/>
      </w:r>
      <w:r w:rsidR="00D14CC8">
        <w:rPr>
          <w:rFonts w:ascii="Times New Roman" w:hAnsi="Times New Roman"/>
          <w:sz w:val="20"/>
          <w:szCs w:val="20"/>
        </w:rPr>
        <w:tab/>
      </w:r>
      <w:r w:rsidRPr="007F7660">
        <w:rPr>
          <w:rFonts w:ascii="Times New Roman" w:hAnsi="Times New Roman"/>
          <w:sz w:val="20"/>
          <w:szCs w:val="20"/>
        </w:rPr>
        <w:t>City Recorder</w:t>
      </w:r>
    </w:p>
    <w:p w14:paraId="7D63B767" w14:textId="77777777" w:rsidR="00D14CC8" w:rsidRDefault="008E071C" w:rsidP="00D14CC8">
      <w:pPr>
        <w:jc w:val="left"/>
        <w:rPr>
          <w:rFonts w:ascii="Times New Roman" w:hAnsi="Times New Roman"/>
          <w:sz w:val="20"/>
          <w:szCs w:val="20"/>
        </w:rPr>
      </w:pPr>
      <w:r>
        <w:rPr>
          <w:noProof/>
        </w:rPr>
        <mc:AlternateContent>
          <mc:Choice Requires="wps">
            <w:drawing>
              <wp:anchor distT="45720" distB="45720" distL="114300" distR="114300" simplePos="0" relativeHeight="251662336" behindDoc="0" locked="0" layoutInCell="1" allowOverlap="1" wp14:anchorId="180505C9" wp14:editId="2DE304F3">
                <wp:simplePos x="0" y="0"/>
                <wp:positionH relativeFrom="column">
                  <wp:posOffset>1352550</wp:posOffset>
                </wp:positionH>
                <wp:positionV relativeFrom="paragraph">
                  <wp:posOffset>5429250</wp:posOffset>
                </wp:positionV>
                <wp:extent cx="419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04620"/>
                        </a:xfrm>
                        <a:prstGeom prst="rect">
                          <a:avLst/>
                        </a:prstGeom>
                        <a:noFill/>
                        <a:ln w="9525">
                          <a:noFill/>
                          <a:miter lim="800000"/>
                          <a:headEnd/>
                          <a:tailEnd/>
                        </a:ln>
                      </wps:spPr>
                      <wps:txbx>
                        <w:txbxContent>
                          <w:p w14:paraId="264A7D4E" w14:textId="3AEDAE9A" w:rsidR="008E071C" w:rsidRPr="008E071C" w:rsidRDefault="008E071C">
                            <w:pPr>
                              <w:rPr>
                                <w:rFonts w:ascii="Britannic Bold" w:hAnsi="Britannic Bold"/>
                                <w:color w:val="FFFFFF" w:themeColor="background1"/>
                              </w:rPr>
                            </w:pPr>
                            <w:r w:rsidRPr="008E071C">
                              <w:rPr>
                                <w:rFonts w:ascii="Britannic Bold" w:hAnsi="Britannic Bold"/>
                                <w:color w:val="FFFFFF" w:themeColor="background1"/>
                              </w:rPr>
                              <w:t>VS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0505C9" id="_x0000_t202" coordsize="21600,21600" o:spt="202" path="m,l,21600r21600,l21600,xe">
                <v:stroke joinstyle="miter"/>
                <v:path gradientshapeok="t" o:connecttype="rect"/>
              </v:shapetype>
              <v:shape id="Text Box 2" o:spid="_x0000_s1026" type="#_x0000_t202" style="position:absolute;left:0;text-align:left;margin-left:106.5pt;margin-top:427.5pt;width:3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" filled="f" stroked="f">
                <v:textbox style="mso-fit-shape-to-text:t">
                  <w:txbxContent>
                    <w:p w14:paraId="264A7D4E" w14:textId="3AEDAE9A" w:rsidR="008E071C" w:rsidRPr="008E071C" w:rsidRDefault="008E071C">
                      <w:pPr>
                        <w:rPr>
                          <w:rFonts w:ascii="Britannic Bold" w:hAnsi="Britannic Bold"/>
                          <w:color w:val="FFFFFF" w:themeColor="background1"/>
                        </w:rPr>
                      </w:pPr>
                      <w:r w:rsidRPr="008E071C">
                        <w:rPr>
                          <w:rFonts w:ascii="Britannic Bold" w:hAnsi="Britannic Bold"/>
                          <w:color w:val="FFFFFF" w:themeColor="background1"/>
                        </w:rPr>
                        <w:t>VS</w:t>
                      </w:r>
                    </w:p>
                  </w:txbxContent>
                </v:textbox>
                <w10:wrap type="square"/>
              </v:shape>
            </w:pict>
          </mc:Fallback>
        </mc:AlternateContent>
      </w:r>
      <w:r w:rsidR="00D14CC8">
        <w:rPr>
          <w:rFonts w:ascii="Times New Roman" w:hAnsi="Times New Roman"/>
          <w:sz w:val="20"/>
          <w:szCs w:val="20"/>
        </w:rPr>
        <w:t>__________________________________</w:t>
      </w:r>
    </w:p>
    <w:p w14:paraId="2BAD7EC3" w14:textId="4C065FF1" w:rsidR="00D14CC8" w:rsidRDefault="00D14CC8" w:rsidP="00D14CC8">
      <w:pPr>
        <w:jc w:val="left"/>
        <w:rPr>
          <w:rFonts w:ascii="Times New Roman" w:hAnsi="Times New Roman"/>
          <w:sz w:val="20"/>
          <w:szCs w:val="20"/>
        </w:rPr>
      </w:pPr>
      <w:r>
        <w:rPr>
          <w:rFonts w:ascii="Times New Roman" w:hAnsi="Times New Roman"/>
          <w:sz w:val="20"/>
          <w:szCs w:val="20"/>
        </w:rPr>
        <w:t>Mayor</w:t>
      </w:r>
    </w:p>
    <w:p w14:paraId="28DF749F" w14:textId="53F2139C" w:rsidR="005269E9" w:rsidRDefault="00D14CC8" w:rsidP="00D14CC8">
      <w:pPr>
        <w:ind w:left="5040" w:firstLine="720"/>
        <w:jc w:val="left"/>
        <w:rPr>
          <w:rFonts w:ascii="Times New Roman" w:hAnsi="Times New Roman"/>
          <w:sz w:val="20"/>
          <w:szCs w:val="20"/>
        </w:rPr>
      </w:pPr>
      <w:r>
        <w:rPr>
          <w:rFonts w:ascii="Times New Roman" w:hAnsi="Times New Roman"/>
          <w:sz w:val="20"/>
          <w:szCs w:val="20"/>
        </w:rPr>
        <w:t>Date approved _______________</w:t>
      </w:r>
      <w:r w:rsidR="009B5F04">
        <w:rPr>
          <w:rFonts w:ascii="Times New Roman" w:hAnsi="Times New Roman"/>
          <w:sz w:val="20"/>
          <w:szCs w:val="20"/>
        </w:rPr>
        <w:t>_____</w:t>
      </w:r>
      <w:r>
        <w:rPr>
          <w:rFonts w:ascii="Times New Roman" w:hAnsi="Times New Roman"/>
          <w:sz w:val="20"/>
          <w:szCs w:val="20"/>
        </w:rPr>
        <w:t>___</w:t>
      </w:r>
    </w:p>
    <w:sectPr w:rsidR="00526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43369"/>
    <w:multiLevelType w:val="hybridMultilevel"/>
    <w:tmpl w:val="FB86E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F7672"/>
    <w:multiLevelType w:val="hybridMultilevel"/>
    <w:tmpl w:val="EF30B516"/>
    <w:lvl w:ilvl="0" w:tplc="AC8E62F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45555D"/>
    <w:multiLevelType w:val="hybridMultilevel"/>
    <w:tmpl w:val="38269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15469"/>
    <w:multiLevelType w:val="hybridMultilevel"/>
    <w:tmpl w:val="794602BE"/>
    <w:lvl w:ilvl="0" w:tplc="04090003">
      <w:start w:val="1"/>
      <w:numFmt w:val="bullet"/>
      <w:lvlText w:val="o"/>
      <w:lvlJc w:val="left"/>
      <w:pPr>
        <w:ind w:left="1170" w:hanging="360"/>
      </w:pPr>
      <w:rPr>
        <w:rFonts w:ascii="Courier New" w:hAnsi="Courier New" w:cs="Courier New"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7A4115A"/>
    <w:multiLevelType w:val="hybridMultilevel"/>
    <w:tmpl w:val="AAB6B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94F82"/>
    <w:multiLevelType w:val="hybridMultilevel"/>
    <w:tmpl w:val="EE62BC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DB70DC"/>
    <w:multiLevelType w:val="hybridMultilevel"/>
    <w:tmpl w:val="468834E2"/>
    <w:lvl w:ilvl="0" w:tplc="FC40E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515974"/>
    <w:multiLevelType w:val="hybridMultilevel"/>
    <w:tmpl w:val="EC507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80774"/>
    <w:multiLevelType w:val="hybridMultilevel"/>
    <w:tmpl w:val="21E0E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606A0"/>
    <w:multiLevelType w:val="hybridMultilevel"/>
    <w:tmpl w:val="9782D286"/>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0" w15:restartNumberingAfterBreak="0">
    <w:nsid w:val="28A74DB7"/>
    <w:multiLevelType w:val="hybridMultilevel"/>
    <w:tmpl w:val="D39468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133174"/>
    <w:multiLevelType w:val="hybridMultilevel"/>
    <w:tmpl w:val="7136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AB2351"/>
    <w:multiLevelType w:val="hybridMultilevel"/>
    <w:tmpl w:val="6A74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112D9E"/>
    <w:multiLevelType w:val="hybridMultilevel"/>
    <w:tmpl w:val="8962E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FD3F04"/>
    <w:multiLevelType w:val="hybridMultilevel"/>
    <w:tmpl w:val="755CC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722062"/>
    <w:multiLevelType w:val="hybridMultilevel"/>
    <w:tmpl w:val="2DFA48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A6174BD"/>
    <w:multiLevelType w:val="hybridMultilevel"/>
    <w:tmpl w:val="AD36609E"/>
    <w:lvl w:ilvl="0" w:tplc="5562EA5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4E6A06"/>
    <w:multiLevelType w:val="hybridMultilevel"/>
    <w:tmpl w:val="1630A25E"/>
    <w:lvl w:ilvl="0" w:tplc="65E2F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D283DA0"/>
    <w:multiLevelType w:val="hybridMultilevel"/>
    <w:tmpl w:val="72242D6C"/>
    <w:lvl w:ilvl="0" w:tplc="EB0E2A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3"/>
  </w:num>
  <w:num w:numId="3">
    <w:abstractNumId w:val="2"/>
  </w:num>
  <w:num w:numId="4">
    <w:abstractNumId w:val="12"/>
  </w:num>
  <w:num w:numId="5">
    <w:abstractNumId w:val="15"/>
  </w:num>
  <w:num w:numId="6">
    <w:abstractNumId w:val="0"/>
  </w:num>
  <w:num w:numId="7">
    <w:abstractNumId w:val="9"/>
  </w:num>
  <w:num w:numId="8">
    <w:abstractNumId w:val="8"/>
  </w:num>
  <w:num w:numId="9">
    <w:abstractNumId w:val="5"/>
  </w:num>
  <w:num w:numId="10">
    <w:abstractNumId w:val="11"/>
  </w:num>
  <w:num w:numId="11">
    <w:abstractNumId w:val="6"/>
  </w:num>
  <w:num w:numId="12">
    <w:abstractNumId w:val="3"/>
  </w:num>
  <w:num w:numId="13">
    <w:abstractNumId w:val="1"/>
  </w:num>
  <w:num w:numId="14">
    <w:abstractNumId w:val="16"/>
  </w:num>
  <w:num w:numId="15">
    <w:abstractNumId w:val="4"/>
  </w:num>
  <w:num w:numId="16">
    <w:abstractNumId w:val="7"/>
  </w:num>
  <w:num w:numId="17">
    <w:abstractNumId w:val="17"/>
  </w:num>
  <w:num w:numId="18">
    <w:abstractNumId w:val="1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5B8"/>
    <w:rsid w:val="0000393A"/>
    <w:rsid w:val="00003A78"/>
    <w:rsid w:val="00010F23"/>
    <w:rsid w:val="00011E68"/>
    <w:rsid w:val="000133BF"/>
    <w:rsid w:val="000138C1"/>
    <w:rsid w:val="00014379"/>
    <w:rsid w:val="00025865"/>
    <w:rsid w:val="00026FB2"/>
    <w:rsid w:val="0003505B"/>
    <w:rsid w:val="0003769A"/>
    <w:rsid w:val="000432AB"/>
    <w:rsid w:val="000451BE"/>
    <w:rsid w:val="00053A94"/>
    <w:rsid w:val="0005681D"/>
    <w:rsid w:val="00057DC0"/>
    <w:rsid w:val="000759BF"/>
    <w:rsid w:val="000773DA"/>
    <w:rsid w:val="000836AA"/>
    <w:rsid w:val="00083A35"/>
    <w:rsid w:val="00086A1F"/>
    <w:rsid w:val="00093453"/>
    <w:rsid w:val="00094055"/>
    <w:rsid w:val="0009512D"/>
    <w:rsid w:val="000976FA"/>
    <w:rsid w:val="000A3180"/>
    <w:rsid w:val="000A43A0"/>
    <w:rsid w:val="000A723B"/>
    <w:rsid w:val="000A727A"/>
    <w:rsid w:val="000B0619"/>
    <w:rsid w:val="000B5CD3"/>
    <w:rsid w:val="000B6DDF"/>
    <w:rsid w:val="000C143B"/>
    <w:rsid w:val="000C1A24"/>
    <w:rsid w:val="000C2E94"/>
    <w:rsid w:val="000C317E"/>
    <w:rsid w:val="000C6AFB"/>
    <w:rsid w:val="000D2B10"/>
    <w:rsid w:val="000E23BA"/>
    <w:rsid w:val="000E4D47"/>
    <w:rsid w:val="000F3719"/>
    <w:rsid w:val="000F6859"/>
    <w:rsid w:val="0010019F"/>
    <w:rsid w:val="001010B1"/>
    <w:rsid w:val="00102C8C"/>
    <w:rsid w:val="00111701"/>
    <w:rsid w:val="001136F0"/>
    <w:rsid w:val="001152BA"/>
    <w:rsid w:val="00117234"/>
    <w:rsid w:val="0012341A"/>
    <w:rsid w:val="00123D42"/>
    <w:rsid w:val="00124ADD"/>
    <w:rsid w:val="001260B6"/>
    <w:rsid w:val="0013028B"/>
    <w:rsid w:val="00133671"/>
    <w:rsid w:val="00136091"/>
    <w:rsid w:val="00136E93"/>
    <w:rsid w:val="00137970"/>
    <w:rsid w:val="00140D2B"/>
    <w:rsid w:val="001439D5"/>
    <w:rsid w:val="00144975"/>
    <w:rsid w:val="00145566"/>
    <w:rsid w:val="001468FF"/>
    <w:rsid w:val="00146ABA"/>
    <w:rsid w:val="0015553F"/>
    <w:rsid w:val="001605D0"/>
    <w:rsid w:val="001658A9"/>
    <w:rsid w:val="001677A7"/>
    <w:rsid w:val="00172819"/>
    <w:rsid w:val="00172990"/>
    <w:rsid w:val="00175253"/>
    <w:rsid w:val="001812ED"/>
    <w:rsid w:val="001820A7"/>
    <w:rsid w:val="0018558A"/>
    <w:rsid w:val="00191738"/>
    <w:rsid w:val="001923E3"/>
    <w:rsid w:val="00194AD3"/>
    <w:rsid w:val="00197428"/>
    <w:rsid w:val="001A2F1C"/>
    <w:rsid w:val="001A7046"/>
    <w:rsid w:val="001A70B3"/>
    <w:rsid w:val="001B1494"/>
    <w:rsid w:val="001B1580"/>
    <w:rsid w:val="001B629E"/>
    <w:rsid w:val="001C0B7F"/>
    <w:rsid w:val="001C3A60"/>
    <w:rsid w:val="001C5C2F"/>
    <w:rsid w:val="001C6E66"/>
    <w:rsid w:val="001D2791"/>
    <w:rsid w:val="001D345A"/>
    <w:rsid w:val="001D3E5D"/>
    <w:rsid w:val="001E036E"/>
    <w:rsid w:val="001E1174"/>
    <w:rsid w:val="001E69A5"/>
    <w:rsid w:val="001F0B09"/>
    <w:rsid w:val="001F430B"/>
    <w:rsid w:val="001F5726"/>
    <w:rsid w:val="001F583F"/>
    <w:rsid w:val="002068CA"/>
    <w:rsid w:val="00210310"/>
    <w:rsid w:val="002112A3"/>
    <w:rsid w:val="00214161"/>
    <w:rsid w:val="0021471E"/>
    <w:rsid w:val="00215FAB"/>
    <w:rsid w:val="00224363"/>
    <w:rsid w:val="00225E3F"/>
    <w:rsid w:val="00232C93"/>
    <w:rsid w:val="00233EBE"/>
    <w:rsid w:val="00234C12"/>
    <w:rsid w:val="00234F20"/>
    <w:rsid w:val="00235ED1"/>
    <w:rsid w:val="00236E8F"/>
    <w:rsid w:val="002437D7"/>
    <w:rsid w:val="00246283"/>
    <w:rsid w:val="002462AD"/>
    <w:rsid w:val="00251FF7"/>
    <w:rsid w:val="002538EB"/>
    <w:rsid w:val="0026032E"/>
    <w:rsid w:val="002714A5"/>
    <w:rsid w:val="00275449"/>
    <w:rsid w:val="00284047"/>
    <w:rsid w:val="002845EA"/>
    <w:rsid w:val="0029253C"/>
    <w:rsid w:val="00296F67"/>
    <w:rsid w:val="002979A7"/>
    <w:rsid w:val="002A0515"/>
    <w:rsid w:val="002A2FC3"/>
    <w:rsid w:val="002A3183"/>
    <w:rsid w:val="002B0493"/>
    <w:rsid w:val="002B04F9"/>
    <w:rsid w:val="002B0638"/>
    <w:rsid w:val="002B0644"/>
    <w:rsid w:val="002B0C24"/>
    <w:rsid w:val="002B0DA9"/>
    <w:rsid w:val="002B29B7"/>
    <w:rsid w:val="002B2AB1"/>
    <w:rsid w:val="002B6037"/>
    <w:rsid w:val="002B610F"/>
    <w:rsid w:val="002C3D8E"/>
    <w:rsid w:val="002C51FD"/>
    <w:rsid w:val="002D2451"/>
    <w:rsid w:val="002D2530"/>
    <w:rsid w:val="002D3767"/>
    <w:rsid w:val="002D3CE1"/>
    <w:rsid w:val="002D57D4"/>
    <w:rsid w:val="002D5C46"/>
    <w:rsid w:val="002D7D6B"/>
    <w:rsid w:val="002E60E9"/>
    <w:rsid w:val="002F5356"/>
    <w:rsid w:val="002F75EE"/>
    <w:rsid w:val="00300162"/>
    <w:rsid w:val="00302121"/>
    <w:rsid w:val="00305902"/>
    <w:rsid w:val="00305B5E"/>
    <w:rsid w:val="00306BE5"/>
    <w:rsid w:val="00313009"/>
    <w:rsid w:val="00315D00"/>
    <w:rsid w:val="0031739A"/>
    <w:rsid w:val="00321BBB"/>
    <w:rsid w:val="00323074"/>
    <w:rsid w:val="00323C72"/>
    <w:rsid w:val="0032594D"/>
    <w:rsid w:val="0033075A"/>
    <w:rsid w:val="003313C6"/>
    <w:rsid w:val="0033381F"/>
    <w:rsid w:val="00336604"/>
    <w:rsid w:val="003367C1"/>
    <w:rsid w:val="00342285"/>
    <w:rsid w:val="00342E5C"/>
    <w:rsid w:val="00344687"/>
    <w:rsid w:val="00344AA3"/>
    <w:rsid w:val="00346437"/>
    <w:rsid w:val="003467D6"/>
    <w:rsid w:val="003513D5"/>
    <w:rsid w:val="00352B09"/>
    <w:rsid w:val="00354781"/>
    <w:rsid w:val="0036003D"/>
    <w:rsid w:val="00360371"/>
    <w:rsid w:val="00362173"/>
    <w:rsid w:val="0036350C"/>
    <w:rsid w:val="003655D9"/>
    <w:rsid w:val="003666CE"/>
    <w:rsid w:val="003679B2"/>
    <w:rsid w:val="00371471"/>
    <w:rsid w:val="00377179"/>
    <w:rsid w:val="0038218E"/>
    <w:rsid w:val="0038227B"/>
    <w:rsid w:val="00386E4E"/>
    <w:rsid w:val="00392581"/>
    <w:rsid w:val="0039301F"/>
    <w:rsid w:val="00393766"/>
    <w:rsid w:val="00396050"/>
    <w:rsid w:val="00396997"/>
    <w:rsid w:val="00397996"/>
    <w:rsid w:val="003A428C"/>
    <w:rsid w:val="003A47F7"/>
    <w:rsid w:val="003B03FB"/>
    <w:rsid w:val="003B09F1"/>
    <w:rsid w:val="003B1826"/>
    <w:rsid w:val="003B5F25"/>
    <w:rsid w:val="003C24AF"/>
    <w:rsid w:val="003C3789"/>
    <w:rsid w:val="003C3B6E"/>
    <w:rsid w:val="003C526A"/>
    <w:rsid w:val="003C6BC4"/>
    <w:rsid w:val="003C7E03"/>
    <w:rsid w:val="003D0C2E"/>
    <w:rsid w:val="003D3C34"/>
    <w:rsid w:val="003D5D35"/>
    <w:rsid w:val="003D7B76"/>
    <w:rsid w:val="003E1186"/>
    <w:rsid w:val="003E3660"/>
    <w:rsid w:val="003E7832"/>
    <w:rsid w:val="003F005D"/>
    <w:rsid w:val="003F0DC4"/>
    <w:rsid w:val="003F0E02"/>
    <w:rsid w:val="003F0F39"/>
    <w:rsid w:val="003F10CC"/>
    <w:rsid w:val="003F27AE"/>
    <w:rsid w:val="003F2A00"/>
    <w:rsid w:val="003F2F7D"/>
    <w:rsid w:val="003F58C5"/>
    <w:rsid w:val="003F5E19"/>
    <w:rsid w:val="00401859"/>
    <w:rsid w:val="00403E04"/>
    <w:rsid w:val="00404EF3"/>
    <w:rsid w:val="00406CAC"/>
    <w:rsid w:val="00407A0E"/>
    <w:rsid w:val="00411BED"/>
    <w:rsid w:val="00413DA6"/>
    <w:rsid w:val="00413E91"/>
    <w:rsid w:val="00414790"/>
    <w:rsid w:val="0041781B"/>
    <w:rsid w:val="004215D4"/>
    <w:rsid w:val="00422839"/>
    <w:rsid w:val="00424776"/>
    <w:rsid w:val="00426CA6"/>
    <w:rsid w:val="00431652"/>
    <w:rsid w:val="004320E4"/>
    <w:rsid w:val="00437E85"/>
    <w:rsid w:val="00445926"/>
    <w:rsid w:val="00445D24"/>
    <w:rsid w:val="004465B8"/>
    <w:rsid w:val="0045048F"/>
    <w:rsid w:val="00454381"/>
    <w:rsid w:val="00455270"/>
    <w:rsid w:val="00461604"/>
    <w:rsid w:val="00466F10"/>
    <w:rsid w:val="004717DD"/>
    <w:rsid w:val="00471BD5"/>
    <w:rsid w:val="00481B46"/>
    <w:rsid w:val="00483419"/>
    <w:rsid w:val="00487865"/>
    <w:rsid w:val="00493FC0"/>
    <w:rsid w:val="00497631"/>
    <w:rsid w:val="004A35AB"/>
    <w:rsid w:val="004A3F9D"/>
    <w:rsid w:val="004A7421"/>
    <w:rsid w:val="004B0384"/>
    <w:rsid w:val="004B33E2"/>
    <w:rsid w:val="004B45D4"/>
    <w:rsid w:val="004B6CDD"/>
    <w:rsid w:val="004B7CEF"/>
    <w:rsid w:val="004C1745"/>
    <w:rsid w:val="004C3FFD"/>
    <w:rsid w:val="004C4A96"/>
    <w:rsid w:val="004C6B29"/>
    <w:rsid w:val="004C788C"/>
    <w:rsid w:val="004D097C"/>
    <w:rsid w:val="004D34AD"/>
    <w:rsid w:val="004D4EED"/>
    <w:rsid w:val="004D5216"/>
    <w:rsid w:val="004D59B8"/>
    <w:rsid w:val="004E0909"/>
    <w:rsid w:val="004E1849"/>
    <w:rsid w:val="004E41AD"/>
    <w:rsid w:val="004F0867"/>
    <w:rsid w:val="004F28B6"/>
    <w:rsid w:val="004F5500"/>
    <w:rsid w:val="00506312"/>
    <w:rsid w:val="00507C8E"/>
    <w:rsid w:val="0051054E"/>
    <w:rsid w:val="00512344"/>
    <w:rsid w:val="00515231"/>
    <w:rsid w:val="005173E7"/>
    <w:rsid w:val="00522C36"/>
    <w:rsid w:val="00522DA3"/>
    <w:rsid w:val="00523F3E"/>
    <w:rsid w:val="00526541"/>
    <w:rsid w:val="005269E9"/>
    <w:rsid w:val="00531224"/>
    <w:rsid w:val="00532490"/>
    <w:rsid w:val="00534041"/>
    <w:rsid w:val="00534C57"/>
    <w:rsid w:val="0053761B"/>
    <w:rsid w:val="0053792C"/>
    <w:rsid w:val="00540996"/>
    <w:rsid w:val="00541189"/>
    <w:rsid w:val="00552DC6"/>
    <w:rsid w:val="00555771"/>
    <w:rsid w:val="00562341"/>
    <w:rsid w:val="00564265"/>
    <w:rsid w:val="00571FAF"/>
    <w:rsid w:val="00573091"/>
    <w:rsid w:val="00574B20"/>
    <w:rsid w:val="00576086"/>
    <w:rsid w:val="005851F7"/>
    <w:rsid w:val="00585C98"/>
    <w:rsid w:val="00590EE8"/>
    <w:rsid w:val="00592388"/>
    <w:rsid w:val="00592A9A"/>
    <w:rsid w:val="00593AA0"/>
    <w:rsid w:val="00593DC5"/>
    <w:rsid w:val="00594E52"/>
    <w:rsid w:val="005960A5"/>
    <w:rsid w:val="005972B7"/>
    <w:rsid w:val="005A0EA3"/>
    <w:rsid w:val="005A2138"/>
    <w:rsid w:val="005A23C2"/>
    <w:rsid w:val="005A7A45"/>
    <w:rsid w:val="005B50F1"/>
    <w:rsid w:val="005B553E"/>
    <w:rsid w:val="005B7744"/>
    <w:rsid w:val="005C2E64"/>
    <w:rsid w:val="005C6A8F"/>
    <w:rsid w:val="005C720A"/>
    <w:rsid w:val="005C7507"/>
    <w:rsid w:val="005C7E0E"/>
    <w:rsid w:val="005D3EF6"/>
    <w:rsid w:val="005D4060"/>
    <w:rsid w:val="005E1F8C"/>
    <w:rsid w:val="005E4A5A"/>
    <w:rsid w:val="005E4AC1"/>
    <w:rsid w:val="005E5E03"/>
    <w:rsid w:val="005F2D51"/>
    <w:rsid w:val="005F3763"/>
    <w:rsid w:val="005F48C7"/>
    <w:rsid w:val="005F5569"/>
    <w:rsid w:val="005F5D8E"/>
    <w:rsid w:val="005F6B60"/>
    <w:rsid w:val="00606E34"/>
    <w:rsid w:val="0061067E"/>
    <w:rsid w:val="00611A2C"/>
    <w:rsid w:val="00614C82"/>
    <w:rsid w:val="00621D7A"/>
    <w:rsid w:val="00630848"/>
    <w:rsid w:val="00631847"/>
    <w:rsid w:val="00631ACD"/>
    <w:rsid w:val="006329AB"/>
    <w:rsid w:val="00633183"/>
    <w:rsid w:val="006359A5"/>
    <w:rsid w:val="00636BCF"/>
    <w:rsid w:val="00640BA7"/>
    <w:rsid w:val="00654518"/>
    <w:rsid w:val="00655249"/>
    <w:rsid w:val="006552D1"/>
    <w:rsid w:val="006560DA"/>
    <w:rsid w:val="006563D7"/>
    <w:rsid w:val="00656AAB"/>
    <w:rsid w:val="00656C4C"/>
    <w:rsid w:val="006624CF"/>
    <w:rsid w:val="0066439E"/>
    <w:rsid w:val="00676D8D"/>
    <w:rsid w:val="00681733"/>
    <w:rsid w:val="006843DA"/>
    <w:rsid w:val="00684DAF"/>
    <w:rsid w:val="00685850"/>
    <w:rsid w:val="006875D8"/>
    <w:rsid w:val="00691260"/>
    <w:rsid w:val="006952A9"/>
    <w:rsid w:val="0069552D"/>
    <w:rsid w:val="00696336"/>
    <w:rsid w:val="00697D07"/>
    <w:rsid w:val="006A053A"/>
    <w:rsid w:val="006A08B5"/>
    <w:rsid w:val="006A4D5B"/>
    <w:rsid w:val="006B2AED"/>
    <w:rsid w:val="006B33C2"/>
    <w:rsid w:val="006B4B88"/>
    <w:rsid w:val="006B7CDD"/>
    <w:rsid w:val="006C2AC6"/>
    <w:rsid w:val="006C2E65"/>
    <w:rsid w:val="006C3A6B"/>
    <w:rsid w:val="006C5BF0"/>
    <w:rsid w:val="006D07E6"/>
    <w:rsid w:val="006D1878"/>
    <w:rsid w:val="006D1D91"/>
    <w:rsid w:val="006D254A"/>
    <w:rsid w:val="006D37B3"/>
    <w:rsid w:val="006D408E"/>
    <w:rsid w:val="006D55AF"/>
    <w:rsid w:val="006D6C44"/>
    <w:rsid w:val="006E26C7"/>
    <w:rsid w:val="006E2763"/>
    <w:rsid w:val="006E3501"/>
    <w:rsid w:val="006F1282"/>
    <w:rsid w:val="006F6F6E"/>
    <w:rsid w:val="0070304D"/>
    <w:rsid w:val="00703D1F"/>
    <w:rsid w:val="00711621"/>
    <w:rsid w:val="007119BA"/>
    <w:rsid w:val="00722095"/>
    <w:rsid w:val="00725D2E"/>
    <w:rsid w:val="007271F2"/>
    <w:rsid w:val="00731D3E"/>
    <w:rsid w:val="00740167"/>
    <w:rsid w:val="00740F1D"/>
    <w:rsid w:val="00744319"/>
    <w:rsid w:val="007560B4"/>
    <w:rsid w:val="00756444"/>
    <w:rsid w:val="007636C6"/>
    <w:rsid w:val="00764675"/>
    <w:rsid w:val="007648C9"/>
    <w:rsid w:val="0076564D"/>
    <w:rsid w:val="0077011F"/>
    <w:rsid w:val="00772E52"/>
    <w:rsid w:val="0077336D"/>
    <w:rsid w:val="00774758"/>
    <w:rsid w:val="0078008D"/>
    <w:rsid w:val="00784F45"/>
    <w:rsid w:val="007866DC"/>
    <w:rsid w:val="0078681D"/>
    <w:rsid w:val="00791395"/>
    <w:rsid w:val="007A13DC"/>
    <w:rsid w:val="007A3418"/>
    <w:rsid w:val="007B1406"/>
    <w:rsid w:val="007B1603"/>
    <w:rsid w:val="007B163B"/>
    <w:rsid w:val="007B4005"/>
    <w:rsid w:val="007B706F"/>
    <w:rsid w:val="007C09A3"/>
    <w:rsid w:val="007C52EA"/>
    <w:rsid w:val="007C6C57"/>
    <w:rsid w:val="007C7809"/>
    <w:rsid w:val="007D1C78"/>
    <w:rsid w:val="007D42EB"/>
    <w:rsid w:val="007D4BAC"/>
    <w:rsid w:val="007E5763"/>
    <w:rsid w:val="007F3EE1"/>
    <w:rsid w:val="007F5B38"/>
    <w:rsid w:val="007F637C"/>
    <w:rsid w:val="007F652A"/>
    <w:rsid w:val="007F7660"/>
    <w:rsid w:val="0080271E"/>
    <w:rsid w:val="008077D8"/>
    <w:rsid w:val="00814878"/>
    <w:rsid w:val="00826915"/>
    <w:rsid w:val="00827CFB"/>
    <w:rsid w:val="008301FC"/>
    <w:rsid w:val="00832BD3"/>
    <w:rsid w:val="00833E30"/>
    <w:rsid w:val="00851D6A"/>
    <w:rsid w:val="00854CE3"/>
    <w:rsid w:val="008556B5"/>
    <w:rsid w:val="008569F2"/>
    <w:rsid w:val="008569F3"/>
    <w:rsid w:val="00861F90"/>
    <w:rsid w:val="0086327F"/>
    <w:rsid w:val="00873759"/>
    <w:rsid w:val="00873EAC"/>
    <w:rsid w:val="00875DD4"/>
    <w:rsid w:val="008763AC"/>
    <w:rsid w:val="00876752"/>
    <w:rsid w:val="008800C7"/>
    <w:rsid w:val="00880632"/>
    <w:rsid w:val="00882888"/>
    <w:rsid w:val="00885290"/>
    <w:rsid w:val="00886E32"/>
    <w:rsid w:val="0089198E"/>
    <w:rsid w:val="00892E71"/>
    <w:rsid w:val="008971A7"/>
    <w:rsid w:val="008974D1"/>
    <w:rsid w:val="008A1ADD"/>
    <w:rsid w:val="008A653A"/>
    <w:rsid w:val="008A73E2"/>
    <w:rsid w:val="008B0FB0"/>
    <w:rsid w:val="008B1B47"/>
    <w:rsid w:val="008B776D"/>
    <w:rsid w:val="008C6943"/>
    <w:rsid w:val="008C7156"/>
    <w:rsid w:val="008D23D0"/>
    <w:rsid w:val="008D4E25"/>
    <w:rsid w:val="008E071C"/>
    <w:rsid w:val="008E15B4"/>
    <w:rsid w:val="008E4A3C"/>
    <w:rsid w:val="008E53DE"/>
    <w:rsid w:val="008E60E9"/>
    <w:rsid w:val="008E6DD1"/>
    <w:rsid w:val="008E782E"/>
    <w:rsid w:val="008E7886"/>
    <w:rsid w:val="008F1305"/>
    <w:rsid w:val="008F15D5"/>
    <w:rsid w:val="008F22E6"/>
    <w:rsid w:val="008F331E"/>
    <w:rsid w:val="008F7D6C"/>
    <w:rsid w:val="00901CD2"/>
    <w:rsid w:val="00902CBB"/>
    <w:rsid w:val="009030F1"/>
    <w:rsid w:val="009164AA"/>
    <w:rsid w:val="00916F91"/>
    <w:rsid w:val="00920EF8"/>
    <w:rsid w:val="0092146E"/>
    <w:rsid w:val="0092468C"/>
    <w:rsid w:val="00924763"/>
    <w:rsid w:val="009269D4"/>
    <w:rsid w:val="00933A25"/>
    <w:rsid w:val="00944357"/>
    <w:rsid w:val="009461A9"/>
    <w:rsid w:val="0094660F"/>
    <w:rsid w:val="00946B8E"/>
    <w:rsid w:val="00954A3C"/>
    <w:rsid w:val="0096230F"/>
    <w:rsid w:val="00962A84"/>
    <w:rsid w:val="00963B66"/>
    <w:rsid w:val="009676AE"/>
    <w:rsid w:val="00971B3E"/>
    <w:rsid w:val="00972F5F"/>
    <w:rsid w:val="00973522"/>
    <w:rsid w:val="00976505"/>
    <w:rsid w:val="00976992"/>
    <w:rsid w:val="0097763D"/>
    <w:rsid w:val="009837D6"/>
    <w:rsid w:val="009847B5"/>
    <w:rsid w:val="009869EF"/>
    <w:rsid w:val="00991217"/>
    <w:rsid w:val="0099390B"/>
    <w:rsid w:val="00997181"/>
    <w:rsid w:val="009A29FD"/>
    <w:rsid w:val="009A3491"/>
    <w:rsid w:val="009A5B3C"/>
    <w:rsid w:val="009A5BA1"/>
    <w:rsid w:val="009A66AD"/>
    <w:rsid w:val="009B0255"/>
    <w:rsid w:val="009B2E54"/>
    <w:rsid w:val="009B3E32"/>
    <w:rsid w:val="009B5F04"/>
    <w:rsid w:val="009C02AB"/>
    <w:rsid w:val="009C6ED0"/>
    <w:rsid w:val="009E3405"/>
    <w:rsid w:val="009E659C"/>
    <w:rsid w:val="009E6AB8"/>
    <w:rsid w:val="009F1737"/>
    <w:rsid w:val="009F1A93"/>
    <w:rsid w:val="009F5A6E"/>
    <w:rsid w:val="00A010D8"/>
    <w:rsid w:val="00A026D7"/>
    <w:rsid w:val="00A035A1"/>
    <w:rsid w:val="00A10845"/>
    <w:rsid w:val="00A115A6"/>
    <w:rsid w:val="00A12F7B"/>
    <w:rsid w:val="00A13571"/>
    <w:rsid w:val="00A15630"/>
    <w:rsid w:val="00A15F8F"/>
    <w:rsid w:val="00A162AE"/>
    <w:rsid w:val="00A2170E"/>
    <w:rsid w:val="00A302CD"/>
    <w:rsid w:val="00A31ED8"/>
    <w:rsid w:val="00A341DC"/>
    <w:rsid w:val="00A443F3"/>
    <w:rsid w:val="00A44827"/>
    <w:rsid w:val="00A45AD6"/>
    <w:rsid w:val="00A555B1"/>
    <w:rsid w:val="00A62F3D"/>
    <w:rsid w:val="00A63FDD"/>
    <w:rsid w:val="00A6689E"/>
    <w:rsid w:val="00A670D8"/>
    <w:rsid w:val="00A67469"/>
    <w:rsid w:val="00A72D68"/>
    <w:rsid w:val="00A76219"/>
    <w:rsid w:val="00A76FCF"/>
    <w:rsid w:val="00A80A81"/>
    <w:rsid w:val="00A83FF8"/>
    <w:rsid w:val="00A84125"/>
    <w:rsid w:val="00A87DD0"/>
    <w:rsid w:val="00A90DC3"/>
    <w:rsid w:val="00A91180"/>
    <w:rsid w:val="00AA04D3"/>
    <w:rsid w:val="00AA685E"/>
    <w:rsid w:val="00AA6D42"/>
    <w:rsid w:val="00AB045F"/>
    <w:rsid w:val="00AB0518"/>
    <w:rsid w:val="00AB0E3C"/>
    <w:rsid w:val="00AB11F5"/>
    <w:rsid w:val="00AB1944"/>
    <w:rsid w:val="00AB2610"/>
    <w:rsid w:val="00AB321F"/>
    <w:rsid w:val="00AB453D"/>
    <w:rsid w:val="00AB4956"/>
    <w:rsid w:val="00AC2D8D"/>
    <w:rsid w:val="00AC3757"/>
    <w:rsid w:val="00AC764D"/>
    <w:rsid w:val="00AD1C6B"/>
    <w:rsid w:val="00AD2CB0"/>
    <w:rsid w:val="00AD3692"/>
    <w:rsid w:val="00AD5BB0"/>
    <w:rsid w:val="00AE1150"/>
    <w:rsid w:val="00AE16AC"/>
    <w:rsid w:val="00AE2593"/>
    <w:rsid w:val="00AF1D84"/>
    <w:rsid w:val="00AF3ABF"/>
    <w:rsid w:val="00AF40D9"/>
    <w:rsid w:val="00AF50FB"/>
    <w:rsid w:val="00AF6C2B"/>
    <w:rsid w:val="00B00265"/>
    <w:rsid w:val="00B02511"/>
    <w:rsid w:val="00B03D25"/>
    <w:rsid w:val="00B06451"/>
    <w:rsid w:val="00B07368"/>
    <w:rsid w:val="00B16FAE"/>
    <w:rsid w:val="00B17C51"/>
    <w:rsid w:val="00B22227"/>
    <w:rsid w:val="00B23849"/>
    <w:rsid w:val="00B266E9"/>
    <w:rsid w:val="00B31194"/>
    <w:rsid w:val="00B343EB"/>
    <w:rsid w:val="00B401B7"/>
    <w:rsid w:val="00B40286"/>
    <w:rsid w:val="00B40F8B"/>
    <w:rsid w:val="00B4215E"/>
    <w:rsid w:val="00B44BB0"/>
    <w:rsid w:val="00B4610F"/>
    <w:rsid w:val="00B47E3A"/>
    <w:rsid w:val="00B5147F"/>
    <w:rsid w:val="00B6061E"/>
    <w:rsid w:val="00B6113C"/>
    <w:rsid w:val="00B6396B"/>
    <w:rsid w:val="00B65602"/>
    <w:rsid w:val="00B734AB"/>
    <w:rsid w:val="00B73A13"/>
    <w:rsid w:val="00B835BD"/>
    <w:rsid w:val="00B8494D"/>
    <w:rsid w:val="00B86359"/>
    <w:rsid w:val="00B87039"/>
    <w:rsid w:val="00B9069E"/>
    <w:rsid w:val="00B941B8"/>
    <w:rsid w:val="00B96285"/>
    <w:rsid w:val="00BA1FFA"/>
    <w:rsid w:val="00BA38FE"/>
    <w:rsid w:val="00BA4E33"/>
    <w:rsid w:val="00BA6EDA"/>
    <w:rsid w:val="00BA75F1"/>
    <w:rsid w:val="00BB1602"/>
    <w:rsid w:val="00BB2CF8"/>
    <w:rsid w:val="00BC29E5"/>
    <w:rsid w:val="00BD236D"/>
    <w:rsid w:val="00BD25BD"/>
    <w:rsid w:val="00BD5A65"/>
    <w:rsid w:val="00BD65EF"/>
    <w:rsid w:val="00BE2D6C"/>
    <w:rsid w:val="00BE415B"/>
    <w:rsid w:val="00BE47B8"/>
    <w:rsid w:val="00BE5C31"/>
    <w:rsid w:val="00BF40B0"/>
    <w:rsid w:val="00BF4651"/>
    <w:rsid w:val="00BF4726"/>
    <w:rsid w:val="00BF4A09"/>
    <w:rsid w:val="00BF5447"/>
    <w:rsid w:val="00C016F5"/>
    <w:rsid w:val="00C0197B"/>
    <w:rsid w:val="00C01EC8"/>
    <w:rsid w:val="00C0555F"/>
    <w:rsid w:val="00C06F12"/>
    <w:rsid w:val="00C1097D"/>
    <w:rsid w:val="00C12813"/>
    <w:rsid w:val="00C15FAB"/>
    <w:rsid w:val="00C17359"/>
    <w:rsid w:val="00C17CE1"/>
    <w:rsid w:val="00C242B5"/>
    <w:rsid w:val="00C24876"/>
    <w:rsid w:val="00C24D15"/>
    <w:rsid w:val="00C26472"/>
    <w:rsid w:val="00C27E40"/>
    <w:rsid w:val="00C32068"/>
    <w:rsid w:val="00C330F1"/>
    <w:rsid w:val="00C33886"/>
    <w:rsid w:val="00C353A8"/>
    <w:rsid w:val="00C360A2"/>
    <w:rsid w:val="00C4267F"/>
    <w:rsid w:val="00C42969"/>
    <w:rsid w:val="00C42B59"/>
    <w:rsid w:val="00C51A43"/>
    <w:rsid w:val="00C5362C"/>
    <w:rsid w:val="00C572EC"/>
    <w:rsid w:val="00C576D3"/>
    <w:rsid w:val="00C64AE4"/>
    <w:rsid w:val="00C7096C"/>
    <w:rsid w:val="00C70B58"/>
    <w:rsid w:val="00C71F74"/>
    <w:rsid w:val="00C74FFA"/>
    <w:rsid w:val="00C77A40"/>
    <w:rsid w:val="00C8006A"/>
    <w:rsid w:val="00C81B3A"/>
    <w:rsid w:val="00C84599"/>
    <w:rsid w:val="00C862C9"/>
    <w:rsid w:val="00C935DF"/>
    <w:rsid w:val="00CA0930"/>
    <w:rsid w:val="00CA13DF"/>
    <w:rsid w:val="00CA29C5"/>
    <w:rsid w:val="00CA37A3"/>
    <w:rsid w:val="00CA3FBB"/>
    <w:rsid w:val="00CA481E"/>
    <w:rsid w:val="00CA5516"/>
    <w:rsid w:val="00CA76BB"/>
    <w:rsid w:val="00CB1650"/>
    <w:rsid w:val="00CB5EDA"/>
    <w:rsid w:val="00CC21EA"/>
    <w:rsid w:val="00CC75F2"/>
    <w:rsid w:val="00CD467E"/>
    <w:rsid w:val="00CE192B"/>
    <w:rsid w:val="00CE63D2"/>
    <w:rsid w:val="00CE7526"/>
    <w:rsid w:val="00CF3101"/>
    <w:rsid w:val="00CF3C1A"/>
    <w:rsid w:val="00CF4C68"/>
    <w:rsid w:val="00CF5C98"/>
    <w:rsid w:val="00CF63C2"/>
    <w:rsid w:val="00CF6886"/>
    <w:rsid w:val="00CF72D7"/>
    <w:rsid w:val="00D00872"/>
    <w:rsid w:val="00D00FF3"/>
    <w:rsid w:val="00D05E1C"/>
    <w:rsid w:val="00D11297"/>
    <w:rsid w:val="00D114B6"/>
    <w:rsid w:val="00D14CC8"/>
    <w:rsid w:val="00D16F3C"/>
    <w:rsid w:val="00D20AFB"/>
    <w:rsid w:val="00D23972"/>
    <w:rsid w:val="00D24C8D"/>
    <w:rsid w:val="00D32323"/>
    <w:rsid w:val="00D4223A"/>
    <w:rsid w:val="00D455D6"/>
    <w:rsid w:val="00D505B6"/>
    <w:rsid w:val="00D522F1"/>
    <w:rsid w:val="00D54D0C"/>
    <w:rsid w:val="00D54F2E"/>
    <w:rsid w:val="00D5636E"/>
    <w:rsid w:val="00D65F2B"/>
    <w:rsid w:val="00D66B4C"/>
    <w:rsid w:val="00D70205"/>
    <w:rsid w:val="00D73908"/>
    <w:rsid w:val="00D73D94"/>
    <w:rsid w:val="00D81456"/>
    <w:rsid w:val="00D854E2"/>
    <w:rsid w:val="00D8631E"/>
    <w:rsid w:val="00D86FAF"/>
    <w:rsid w:val="00D92FBD"/>
    <w:rsid w:val="00D938A3"/>
    <w:rsid w:val="00D93C3B"/>
    <w:rsid w:val="00D96E99"/>
    <w:rsid w:val="00DA10F7"/>
    <w:rsid w:val="00DA1C44"/>
    <w:rsid w:val="00DA5F05"/>
    <w:rsid w:val="00DA78FF"/>
    <w:rsid w:val="00DB039E"/>
    <w:rsid w:val="00DB1FEC"/>
    <w:rsid w:val="00DB27D6"/>
    <w:rsid w:val="00DB3CAC"/>
    <w:rsid w:val="00DB4CEE"/>
    <w:rsid w:val="00DC11D1"/>
    <w:rsid w:val="00DC1D22"/>
    <w:rsid w:val="00DC3DFD"/>
    <w:rsid w:val="00DC6A8B"/>
    <w:rsid w:val="00DC7B7F"/>
    <w:rsid w:val="00DD0AA4"/>
    <w:rsid w:val="00DD0B18"/>
    <w:rsid w:val="00DD6D5E"/>
    <w:rsid w:val="00DE3EC7"/>
    <w:rsid w:val="00DE474E"/>
    <w:rsid w:val="00DE4BD7"/>
    <w:rsid w:val="00DF324D"/>
    <w:rsid w:val="00DF3DA5"/>
    <w:rsid w:val="00E002A8"/>
    <w:rsid w:val="00E05C83"/>
    <w:rsid w:val="00E063FE"/>
    <w:rsid w:val="00E06DD1"/>
    <w:rsid w:val="00E142D4"/>
    <w:rsid w:val="00E162A1"/>
    <w:rsid w:val="00E178B4"/>
    <w:rsid w:val="00E21124"/>
    <w:rsid w:val="00E258BD"/>
    <w:rsid w:val="00E27514"/>
    <w:rsid w:val="00E324E6"/>
    <w:rsid w:val="00E35729"/>
    <w:rsid w:val="00E405AF"/>
    <w:rsid w:val="00E43452"/>
    <w:rsid w:val="00E4653B"/>
    <w:rsid w:val="00E46E0A"/>
    <w:rsid w:val="00E47639"/>
    <w:rsid w:val="00E50079"/>
    <w:rsid w:val="00E53356"/>
    <w:rsid w:val="00E55E5E"/>
    <w:rsid w:val="00E569F1"/>
    <w:rsid w:val="00E60AD4"/>
    <w:rsid w:val="00E67732"/>
    <w:rsid w:val="00E679D5"/>
    <w:rsid w:val="00E70086"/>
    <w:rsid w:val="00E75EE0"/>
    <w:rsid w:val="00E762E0"/>
    <w:rsid w:val="00E80E44"/>
    <w:rsid w:val="00E854BB"/>
    <w:rsid w:val="00E85657"/>
    <w:rsid w:val="00E863D7"/>
    <w:rsid w:val="00E86766"/>
    <w:rsid w:val="00E92FD1"/>
    <w:rsid w:val="00E9313F"/>
    <w:rsid w:val="00E94A07"/>
    <w:rsid w:val="00E96FA2"/>
    <w:rsid w:val="00EA75F5"/>
    <w:rsid w:val="00EB0960"/>
    <w:rsid w:val="00EB0BDE"/>
    <w:rsid w:val="00EB3EAD"/>
    <w:rsid w:val="00EB6D75"/>
    <w:rsid w:val="00EC0014"/>
    <w:rsid w:val="00EC2E4E"/>
    <w:rsid w:val="00EC392B"/>
    <w:rsid w:val="00EC56D2"/>
    <w:rsid w:val="00EC5B46"/>
    <w:rsid w:val="00ED352A"/>
    <w:rsid w:val="00ED72A6"/>
    <w:rsid w:val="00EE0FAF"/>
    <w:rsid w:val="00EE3076"/>
    <w:rsid w:val="00EE44FF"/>
    <w:rsid w:val="00EF0456"/>
    <w:rsid w:val="00EF6CF4"/>
    <w:rsid w:val="00EF71B3"/>
    <w:rsid w:val="00F03750"/>
    <w:rsid w:val="00F07164"/>
    <w:rsid w:val="00F105D2"/>
    <w:rsid w:val="00F10B95"/>
    <w:rsid w:val="00F11149"/>
    <w:rsid w:val="00F1689E"/>
    <w:rsid w:val="00F170D2"/>
    <w:rsid w:val="00F17533"/>
    <w:rsid w:val="00F213D0"/>
    <w:rsid w:val="00F21C58"/>
    <w:rsid w:val="00F224AA"/>
    <w:rsid w:val="00F22DB6"/>
    <w:rsid w:val="00F261D1"/>
    <w:rsid w:val="00F27528"/>
    <w:rsid w:val="00F27BD7"/>
    <w:rsid w:val="00F3016F"/>
    <w:rsid w:val="00F32753"/>
    <w:rsid w:val="00F41226"/>
    <w:rsid w:val="00F467A4"/>
    <w:rsid w:val="00F47E16"/>
    <w:rsid w:val="00F54FA6"/>
    <w:rsid w:val="00F55623"/>
    <w:rsid w:val="00F5793D"/>
    <w:rsid w:val="00F60D5A"/>
    <w:rsid w:val="00F639FF"/>
    <w:rsid w:val="00F67B9D"/>
    <w:rsid w:val="00F73304"/>
    <w:rsid w:val="00F836CC"/>
    <w:rsid w:val="00F842D0"/>
    <w:rsid w:val="00F84FCE"/>
    <w:rsid w:val="00F90F71"/>
    <w:rsid w:val="00FA17D5"/>
    <w:rsid w:val="00FA53B9"/>
    <w:rsid w:val="00FA6465"/>
    <w:rsid w:val="00FA720D"/>
    <w:rsid w:val="00FA7A8F"/>
    <w:rsid w:val="00FB525F"/>
    <w:rsid w:val="00FB767E"/>
    <w:rsid w:val="00FC0DE9"/>
    <w:rsid w:val="00FC4C46"/>
    <w:rsid w:val="00FC5559"/>
    <w:rsid w:val="00FC7C02"/>
    <w:rsid w:val="00FC7DE3"/>
    <w:rsid w:val="00FD35B7"/>
    <w:rsid w:val="00FD4FE5"/>
    <w:rsid w:val="00FD637A"/>
    <w:rsid w:val="00FD6516"/>
    <w:rsid w:val="00FD7C59"/>
    <w:rsid w:val="00FE00F3"/>
    <w:rsid w:val="00FE2D12"/>
    <w:rsid w:val="00FE32B4"/>
    <w:rsid w:val="00FE340B"/>
    <w:rsid w:val="00FE4360"/>
    <w:rsid w:val="00FE55D8"/>
    <w:rsid w:val="00FE623A"/>
    <w:rsid w:val="00FF0F59"/>
    <w:rsid w:val="00FF368A"/>
    <w:rsid w:val="00FF4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89BF"/>
  <w15:chartTrackingRefBased/>
  <w15:docId w15:val="{BA39F9A3-A20C-4751-B53F-8285FC32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B8"/>
    <w:pPr>
      <w:spacing w:after="0" w:line="240" w:lineRule="auto"/>
      <w:jc w:val="both"/>
    </w:pPr>
    <w:rPr>
      <w:rFonts w:ascii="Calibri" w:eastAsia="Calibri" w:hAnsi="Calibri" w:cs="Times New Roman"/>
    </w:rPr>
  </w:style>
  <w:style w:type="paragraph" w:styleId="Heading1">
    <w:name w:val="heading 1"/>
    <w:basedOn w:val="Normal"/>
    <w:next w:val="Normal"/>
    <w:link w:val="Heading1Char"/>
    <w:uiPriority w:val="9"/>
    <w:qFormat/>
    <w:rsid w:val="00B44B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C3D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7866DC"/>
  </w:style>
  <w:style w:type="character" w:styleId="Emphasis">
    <w:name w:val="Emphasis"/>
    <w:basedOn w:val="DefaultParagraphFont"/>
    <w:uiPriority w:val="20"/>
    <w:qFormat/>
    <w:rsid w:val="008800C7"/>
    <w:rPr>
      <w:i/>
      <w:iCs/>
    </w:rPr>
  </w:style>
  <w:style w:type="paragraph" w:styleId="BalloonText">
    <w:name w:val="Balloon Text"/>
    <w:basedOn w:val="Normal"/>
    <w:link w:val="BalloonTextChar"/>
    <w:uiPriority w:val="99"/>
    <w:semiHidden/>
    <w:unhideWhenUsed/>
    <w:rsid w:val="00A341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DC"/>
    <w:rPr>
      <w:rFonts w:ascii="Segoe UI" w:eastAsia="Calibri" w:hAnsi="Segoe UI" w:cs="Segoe UI"/>
      <w:sz w:val="18"/>
      <w:szCs w:val="18"/>
    </w:rPr>
  </w:style>
  <w:style w:type="paragraph" w:styleId="NormalWeb">
    <w:name w:val="Normal (Web)"/>
    <w:basedOn w:val="Normal"/>
    <w:uiPriority w:val="99"/>
    <w:semiHidden/>
    <w:unhideWhenUsed/>
    <w:rsid w:val="00541189"/>
    <w:rPr>
      <w:rFonts w:ascii="Times New Roman" w:hAnsi="Times New Roman"/>
      <w:sz w:val="24"/>
      <w:szCs w:val="24"/>
    </w:rPr>
  </w:style>
  <w:style w:type="character" w:customStyle="1" w:styleId="Heading1Char">
    <w:name w:val="Heading 1 Char"/>
    <w:basedOn w:val="DefaultParagraphFont"/>
    <w:link w:val="Heading1"/>
    <w:uiPriority w:val="9"/>
    <w:rsid w:val="00B44BB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A76BB"/>
    <w:pPr>
      <w:ind w:left="720"/>
      <w:contextualSpacing/>
    </w:pPr>
  </w:style>
  <w:style w:type="character" w:styleId="Hyperlink">
    <w:name w:val="Hyperlink"/>
    <w:basedOn w:val="DefaultParagraphFont"/>
    <w:uiPriority w:val="99"/>
    <w:unhideWhenUsed/>
    <w:rsid w:val="00933A25"/>
    <w:rPr>
      <w:color w:val="0563C1" w:themeColor="hyperlink"/>
      <w:u w:val="single"/>
    </w:rPr>
  </w:style>
  <w:style w:type="character" w:styleId="UnresolvedMention">
    <w:name w:val="Unresolved Mention"/>
    <w:basedOn w:val="DefaultParagraphFont"/>
    <w:uiPriority w:val="99"/>
    <w:semiHidden/>
    <w:unhideWhenUsed/>
    <w:rsid w:val="00933A25"/>
    <w:rPr>
      <w:color w:val="605E5C"/>
      <w:shd w:val="clear" w:color="auto" w:fill="E1DFDD"/>
    </w:rPr>
  </w:style>
  <w:style w:type="character" w:customStyle="1" w:styleId="Heading2Char">
    <w:name w:val="Heading 2 Char"/>
    <w:basedOn w:val="DefaultParagraphFont"/>
    <w:link w:val="Heading2"/>
    <w:uiPriority w:val="9"/>
    <w:semiHidden/>
    <w:rsid w:val="002C3D8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09325">
      <w:bodyDiv w:val="1"/>
      <w:marLeft w:val="0"/>
      <w:marRight w:val="0"/>
      <w:marTop w:val="0"/>
      <w:marBottom w:val="0"/>
      <w:divBdr>
        <w:top w:val="none" w:sz="0" w:space="0" w:color="auto"/>
        <w:left w:val="none" w:sz="0" w:space="0" w:color="auto"/>
        <w:bottom w:val="none" w:sz="0" w:space="0" w:color="auto"/>
        <w:right w:val="none" w:sz="0" w:space="0" w:color="auto"/>
      </w:divBdr>
    </w:div>
    <w:div w:id="394282267">
      <w:bodyDiv w:val="1"/>
      <w:marLeft w:val="0"/>
      <w:marRight w:val="0"/>
      <w:marTop w:val="0"/>
      <w:marBottom w:val="0"/>
      <w:divBdr>
        <w:top w:val="none" w:sz="0" w:space="0" w:color="auto"/>
        <w:left w:val="none" w:sz="0" w:space="0" w:color="auto"/>
        <w:bottom w:val="none" w:sz="0" w:space="0" w:color="auto"/>
        <w:right w:val="none" w:sz="0" w:space="0" w:color="auto"/>
      </w:divBdr>
      <w:divsChild>
        <w:div w:id="569267717">
          <w:marLeft w:val="0"/>
          <w:marRight w:val="0"/>
          <w:marTop w:val="0"/>
          <w:marBottom w:val="0"/>
          <w:divBdr>
            <w:top w:val="none" w:sz="0" w:space="0" w:color="auto"/>
            <w:left w:val="none" w:sz="0" w:space="0" w:color="auto"/>
            <w:bottom w:val="none" w:sz="0" w:space="0" w:color="auto"/>
            <w:right w:val="none" w:sz="0" w:space="0" w:color="auto"/>
          </w:divBdr>
        </w:div>
      </w:divsChild>
    </w:div>
    <w:div w:id="501550513">
      <w:bodyDiv w:val="1"/>
      <w:marLeft w:val="0"/>
      <w:marRight w:val="0"/>
      <w:marTop w:val="0"/>
      <w:marBottom w:val="0"/>
      <w:divBdr>
        <w:top w:val="none" w:sz="0" w:space="0" w:color="auto"/>
        <w:left w:val="none" w:sz="0" w:space="0" w:color="auto"/>
        <w:bottom w:val="none" w:sz="0" w:space="0" w:color="auto"/>
        <w:right w:val="none" w:sz="0" w:space="0" w:color="auto"/>
      </w:divBdr>
    </w:div>
    <w:div w:id="756446030">
      <w:bodyDiv w:val="1"/>
      <w:marLeft w:val="0"/>
      <w:marRight w:val="0"/>
      <w:marTop w:val="0"/>
      <w:marBottom w:val="0"/>
      <w:divBdr>
        <w:top w:val="none" w:sz="0" w:space="0" w:color="auto"/>
        <w:left w:val="none" w:sz="0" w:space="0" w:color="auto"/>
        <w:bottom w:val="none" w:sz="0" w:space="0" w:color="auto"/>
        <w:right w:val="none" w:sz="0" w:space="0" w:color="auto"/>
      </w:divBdr>
    </w:div>
    <w:div w:id="819342569">
      <w:bodyDiv w:val="1"/>
      <w:marLeft w:val="0"/>
      <w:marRight w:val="0"/>
      <w:marTop w:val="0"/>
      <w:marBottom w:val="0"/>
      <w:divBdr>
        <w:top w:val="none" w:sz="0" w:space="0" w:color="auto"/>
        <w:left w:val="none" w:sz="0" w:space="0" w:color="auto"/>
        <w:bottom w:val="none" w:sz="0" w:space="0" w:color="auto"/>
        <w:right w:val="none" w:sz="0" w:space="0" w:color="auto"/>
      </w:divBdr>
    </w:div>
    <w:div w:id="911083858">
      <w:bodyDiv w:val="1"/>
      <w:marLeft w:val="0"/>
      <w:marRight w:val="0"/>
      <w:marTop w:val="0"/>
      <w:marBottom w:val="0"/>
      <w:divBdr>
        <w:top w:val="none" w:sz="0" w:space="0" w:color="auto"/>
        <w:left w:val="none" w:sz="0" w:space="0" w:color="auto"/>
        <w:bottom w:val="none" w:sz="0" w:space="0" w:color="auto"/>
        <w:right w:val="none" w:sz="0" w:space="0" w:color="auto"/>
      </w:divBdr>
      <w:divsChild>
        <w:div w:id="1574461121">
          <w:marLeft w:val="0"/>
          <w:marRight w:val="0"/>
          <w:marTop w:val="0"/>
          <w:marBottom w:val="0"/>
          <w:divBdr>
            <w:top w:val="none" w:sz="0" w:space="0" w:color="auto"/>
            <w:left w:val="none" w:sz="0" w:space="0" w:color="auto"/>
            <w:bottom w:val="none" w:sz="0" w:space="0" w:color="auto"/>
            <w:right w:val="none" w:sz="0" w:space="0" w:color="auto"/>
          </w:divBdr>
        </w:div>
      </w:divsChild>
    </w:div>
    <w:div w:id="1004160957">
      <w:bodyDiv w:val="1"/>
      <w:marLeft w:val="0"/>
      <w:marRight w:val="0"/>
      <w:marTop w:val="0"/>
      <w:marBottom w:val="0"/>
      <w:divBdr>
        <w:top w:val="none" w:sz="0" w:space="0" w:color="auto"/>
        <w:left w:val="none" w:sz="0" w:space="0" w:color="auto"/>
        <w:bottom w:val="none" w:sz="0" w:space="0" w:color="auto"/>
        <w:right w:val="none" w:sz="0" w:space="0" w:color="auto"/>
      </w:divBdr>
      <w:divsChild>
        <w:div w:id="414280496">
          <w:marLeft w:val="0"/>
          <w:marRight w:val="0"/>
          <w:marTop w:val="0"/>
          <w:marBottom w:val="0"/>
          <w:divBdr>
            <w:top w:val="none" w:sz="0" w:space="0" w:color="auto"/>
            <w:left w:val="none" w:sz="0" w:space="0" w:color="auto"/>
            <w:bottom w:val="none" w:sz="0" w:space="0" w:color="auto"/>
            <w:right w:val="none" w:sz="0" w:space="0" w:color="auto"/>
          </w:divBdr>
        </w:div>
      </w:divsChild>
    </w:div>
    <w:div w:id="1589577129">
      <w:bodyDiv w:val="1"/>
      <w:marLeft w:val="0"/>
      <w:marRight w:val="0"/>
      <w:marTop w:val="0"/>
      <w:marBottom w:val="0"/>
      <w:divBdr>
        <w:top w:val="none" w:sz="0" w:space="0" w:color="auto"/>
        <w:left w:val="none" w:sz="0" w:space="0" w:color="auto"/>
        <w:bottom w:val="none" w:sz="0" w:space="0" w:color="auto"/>
        <w:right w:val="none" w:sz="0" w:space="0" w:color="auto"/>
      </w:divBdr>
    </w:div>
    <w:div w:id="1676423327">
      <w:bodyDiv w:val="1"/>
      <w:marLeft w:val="0"/>
      <w:marRight w:val="0"/>
      <w:marTop w:val="0"/>
      <w:marBottom w:val="0"/>
      <w:divBdr>
        <w:top w:val="none" w:sz="0" w:space="0" w:color="auto"/>
        <w:left w:val="none" w:sz="0" w:space="0" w:color="auto"/>
        <w:bottom w:val="none" w:sz="0" w:space="0" w:color="auto"/>
        <w:right w:val="none" w:sz="0" w:space="0" w:color="auto"/>
      </w:divBdr>
    </w:div>
    <w:div w:id="192375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dc:creator>
  <cp:keywords/>
  <dc:description/>
  <cp:lastModifiedBy>Diane Hirschi</cp:lastModifiedBy>
  <cp:revision>3</cp:revision>
  <cp:lastPrinted>2021-10-15T14:28:00Z</cp:lastPrinted>
  <dcterms:created xsi:type="dcterms:W3CDTF">2021-10-15T14:11:00Z</dcterms:created>
  <dcterms:modified xsi:type="dcterms:W3CDTF">2021-10-15T14:28:00Z</dcterms:modified>
</cp:coreProperties>
</file>