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B7862" w14:textId="0D06178E" w:rsidR="005018A9" w:rsidRDefault="005018A9" w:rsidP="005018A9">
      <w:pPr>
        <w:tabs>
          <w:tab w:val="right" w:leader="dot" w:pos="-1080"/>
          <w:tab w:val="left" w:pos="720"/>
        </w:tabs>
        <w:ind w:left="720" w:hanging="720"/>
        <w:rPr>
          <w:szCs w:val="24"/>
        </w:rPr>
      </w:pPr>
      <w:r w:rsidRPr="0083019A">
        <w:rPr>
          <w:b/>
          <w:szCs w:val="24"/>
        </w:rPr>
        <w:t>SECTION III:  EMPLOYEE HIRING</w:t>
      </w:r>
    </w:p>
    <w:p w14:paraId="6C250CBF" w14:textId="5962148E" w:rsidR="005018A9" w:rsidRPr="0083019A" w:rsidRDefault="005018A9" w:rsidP="005018A9">
      <w:pPr>
        <w:tabs>
          <w:tab w:val="right" w:leader="dot" w:pos="-1080"/>
          <w:tab w:val="left" w:pos="720"/>
        </w:tabs>
        <w:ind w:left="720" w:hanging="720"/>
        <w:rPr>
          <w:szCs w:val="24"/>
        </w:rPr>
      </w:pPr>
      <w:r w:rsidRPr="0083019A">
        <w:rPr>
          <w:szCs w:val="24"/>
        </w:rPr>
        <w:t>4.</w:t>
      </w:r>
      <w:r w:rsidRPr="0083019A">
        <w:rPr>
          <w:szCs w:val="24"/>
        </w:rPr>
        <w:tab/>
        <w:t>PLACEMENT.</w:t>
      </w:r>
    </w:p>
    <w:p w14:paraId="7A473B61" w14:textId="77777777" w:rsidR="005018A9" w:rsidRDefault="005018A9" w:rsidP="005018A9">
      <w:pPr>
        <w:tabs>
          <w:tab w:val="right" w:leader="dot" w:pos="-1080"/>
          <w:tab w:val="left" w:pos="720"/>
        </w:tabs>
        <w:ind w:left="1440" w:hanging="720"/>
        <w:rPr>
          <w:szCs w:val="24"/>
        </w:rPr>
      </w:pPr>
    </w:p>
    <w:p w14:paraId="47A3346F" w14:textId="108C87ED" w:rsidR="005018A9" w:rsidRPr="0083019A" w:rsidRDefault="005018A9" w:rsidP="005018A9">
      <w:pPr>
        <w:tabs>
          <w:tab w:val="right" w:leader="dot" w:pos="-1080"/>
          <w:tab w:val="left" w:pos="720"/>
        </w:tabs>
        <w:ind w:left="1440" w:hanging="720"/>
        <w:rPr>
          <w:szCs w:val="24"/>
        </w:rPr>
      </w:pPr>
      <w:r w:rsidRPr="0083019A">
        <w:rPr>
          <w:szCs w:val="24"/>
        </w:rPr>
        <w:t>G.</w:t>
      </w:r>
      <w:r w:rsidRPr="0083019A">
        <w:rPr>
          <w:szCs w:val="24"/>
        </w:rPr>
        <w:tab/>
        <w:t>Probationary Period.</w:t>
      </w:r>
    </w:p>
    <w:p w14:paraId="5B1F6E40" w14:textId="77777777" w:rsidR="005018A9" w:rsidRPr="0083019A" w:rsidRDefault="005018A9" w:rsidP="005018A9">
      <w:pPr>
        <w:tabs>
          <w:tab w:val="right" w:leader="dot" w:pos="-1080"/>
          <w:tab w:val="left" w:pos="720"/>
        </w:tabs>
        <w:rPr>
          <w:szCs w:val="24"/>
        </w:rPr>
      </w:pPr>
    </w:p>
    <w:p w14:paraId="1881D34C" w14:textId="66CFDB97" w:rsidR="005018A9" w:rsidRPr="0083019A" w:rsidRDefault="005018A9" w:rsidP="005018A9">
      <w:pPr>
        <w:tabs>
          <w:tab w:val="right" w:leader="dot" w:pos="-1080"/>
          <w:tab w:val="left" w:pos="720"/>
        </w:tabs>
        <w:ind w:left="2160" w:hanging="720"/>
        <w:rPr>
          <w:szCs w:val="24"/>
        </w:rPr>
      </w:pPr>
      <w:r w:rsidRPr="0083019A">
        <w:rPr>
          <w:szCs w:val="24"/>
        </w:rPr>
        <w:t>(1)</w:t>
      </w:r>
      <w:r w:rsidRPr="0083019A">
        <w:rPr>
          <w:szCs w:val="24"/>
        </w:rPr>
        <w:tab/>
        <w:t xml:space="preserve">All new employees shall be subject to </w:t>
      </w:r>
      <w:r w:rsidRPr="00410674">
        <w:rPr>
          <w:szCs w:val="24"/>
        </w:rPr>
        <w:t xml:space="preserve">a </w:t>
      </w:r>
      <w:r w:rsidRPr="005018A9">
        <w:rPr>
          <w:strike/>
          <w:color w:val="FF0000"/>
          <w:szCs w:val="24"/>
        </w:rPr>
        <w:t>six (6) month</w:t>
      </w:r>
      <w:r w:rsidRPr="005018A9">
        <w:rPr>
          <w:color w:val="FF0000"/>
          <w:szCs w:val="24"/>
        </w:rPr>
        <w:t xml:space="preserve"> </w:t>
      </w:r>
      <w:r>
        <w:rPr>
          <w:color w:val="FF0000"/>
          <w:szCs w:val="24"/>
        </w:rPr>
        <w:t>ninety (90) day</w:t>
      </w:r>
      <w:r w:rsidR="00410674">
        <w:rPr>
          <w:color w:val="FF0000"/>
          <w:szCs w:val="24"/>
        </w:rPr>
        <w:t xml:space="preserve"> </w:t>
      </w:r>
      <w:r w:rsidRPr="0083019A">
        <w:rPr>
          <w:szCs w:val="24"/>
        </w:rPr>
        <w:t xml:space="preserve">probationary period.  </w:t>
      </w:r>
    </w:p>
    <w:p w14:paraId="4793D28A" w14:textId="77777777" w:rsidR="005018A9" w:rsidRPr="0083019A" w:rsidRDefault="005018A9" w:rsidP="005018A9">
      <w:pPr>
        <w:tabs>
          <w:tab w:val="right" w:leader="dot" w:pos="-1080"/>
          <w:tab w:val="left" w:pos="720"/>
        </w:tabs>
        <w:ind w:left="2160" w:hanging="720"/>
        <w:rPr>
          <w:szCs w:val="24"/>
        </w:rPr>
      </w:pPr>
    </w:p>
    <w:p w14:paraId="0D00E05D" w14:textId="77777777" w:rsidR="005018A9" w:rsidRPr="0083019A" w:rsidRDefault="005018A9" w:rsidP="005018A9">
      <w:pPr>
        <w:tabs>
          <w:tab w:val="right" w:leader="dot" w:pos="-1080"/>
          <w:tab w:val="left" w:pos="720"/>
        </w:tabs>
        <w:ind w:left="2160" w:hanging="720"/>
        <w:rPr>
          <w:szCs w:val="24"/>
        </w:rPr>
      </w:pPr>
      <w:r w:rsidRPr="0083019A">
        <w:rPr>
          <w:szCs w:val="24"/>
        </w:rPr>
        <w:tab/>
        <w:t>During this period, probationary employees may be terminated with or without notice for any or no reason without any right to due process, notice, explanation, or appeal in connection with said termination.</w:t>
      </w:r>
    </w:p>
    <w:p w14:paraId="75ABF64C" w14:textId="77777777" w:rsidR="005018A9" w:rsidRPr="0083019A" w:rsidRDefault="005018A9" w:rsidP="005018A9">
      <w:pPr>
        <w:tabs>
          <w:tab w:val="right" w:leader="dot" w:pos="-1080"/>
          <w:tab w:val="left" w:pos="720"/>
        </w:tabs>
        <w:rPr>
          <w:szCs w:val="24"/>
        </w:rPr>
      </w:pPr>
    </w:p>
    <w:p w14:paraId="6114A962" w14:textId="1E457DEE" w:rsidR="005018A9" w:rsidRPr="0083019A" w:rsidRDefault="005018A9" w:rsidP="005018A9">
      <w:pPr>
        <w:tabs>
          <w:tab w:val="right" w:leader="dot" w:pos="-1080"/>
          <w:tab w:val="left" w:pos="720"/>
        </w:tabs>
        <w:ind w:left="2160" w:hanging="720"/>
        <w:rPr>
          <w:szCs w:val="24"/>
        </w:rPr>
      </w:pPr>
      <w:r w:rsidRPr="0083019A">
        <w:rPr>
          <w:szCs w:val="24"/>
        </w:rPr>
        <w:t>(2)</w:t>
      </w:r>
      <w:r w:rsidRPr="0083019A">
        <w:rPr>
          <w:szCs w:val="24"/>
        </w:rPr>
        <w:tab/>
        <w:t xml:space="preserve">Probationary periods begin on the first day of employment and continue for </w:t>
      </w:r>
      <w:r w:rsidRPr="005018A9">
        <w:rPr>
          <w:strike/>
          <w:color w:val="FF0000"/>
          <w:szCs w:val="24"/>
        </w:rPr>
        <w:t>six (6) months</w:t>
      </w:r>
      <w:r>
        <w:rPr>
          <w:szCs w:val="24"/>
        </w:rPr>
        <w:t xml:space="preserve"> </w:t>
      </w:r>
      <w:r>
        <w:rPr>
          <w:color w:val="FF0000"/>
          <w:szCs w:val="24"/>
        </w:rPr>
        <w:t>ninety (90) days</w:t>
      </w:r>
      <w:r w:rsidRPr="0083019A">
        <w:rPr>
          <w:szCs w:val="24"/>
        </w:rPr>
        <w:t xml:space="preserve">.  Management will provide guidance to probationary </w:t>
      </w:r>
      <w:r w:rsidR="00410674" w:rsidRPr="0083019A">
        <w:rPr>
          <w:szCs w:val="24"/>
        </w:rPr>
        <w:t>employees,</w:t>
      </w:r>
      <w:r w:rsidRPr="0083019A">
        <w:rPr>
          <w:szCs w:val="24"/>
        </w:rPr>
        <w:t xml:space="preserve"> so they understand work requirements.</w:t>
      </w:r>
    </w:p>
    <w:p w14:paraId="70B30478" w14:textId="77777777" w:rsidR="005018A9" w:rsidRPr="0083019A" w:rsidRDefault="005018A9" w:rsidP="005018A9">
      <w:pPr>
        <w:tabs>
          <w:tab w:val="right" w:leader="dot" w:pos="-1080"/>
          <w:tab w:val="left" w:pos="720"/>
        </w:tabs>
        <w:rPr>
          <w:szCs w:val="24"/>
        </w:rPr>
      </w:pPr>
    </w:p>
    <w:p w14:paraId="1EBF50B4" w14:textId="77777777" w:rsidR="005018A9" w:rsidRPr="0083019A" w:rsidRDefault="005018A9" w:rsidP="005018A9">
      <w:pPr>
        <w:tabs>
          <w:tab w:val="right" w:leader="dot" w:pos="-1080"/>
          <w:tab w:val="left" w:pos="720"/>
        </w:tabs>
        <w:ind w:left="2160" w:hanging="720"/>
        <w:rPr>
          <w:szCs w:val="24"/>
        </w:rPr>
      </w:pPr>
    </w:p>
    <w:p w14:paraId="2C87CC74" w14:textId="77777777" w:rsidR="005018A9" w:rsidRPr="0083019A" w:rsidRDefault="005018A9" w:rsidP="005018A9">
      <w:pPr>
        <w:tabs>
          <w:tab w:val="right" w:leader="dot" w:pos="-1080"/>
          <w:tab w:val="left" w:pos="720"/>
        </w:tabs>
        <w:ind w:left="2160" w:hanging="720"/>
        <w:rPr>
          <w:szCs w:val="24"/>
        </w:rPr>
      </w:pPr>
      <w:r w:rsidRPr="0083019A">
        <w:rPr>
          <w:szCs w:val="24"/>
        </w:rPr>
        <w:t>(3)</w:t>
      </w:r>
      <w:r w:rsidRPr="0083019A">
        <w:rPr>
          <w:szCs w:val="24"/>
        </w:rPr>
        <w:tab/>
        <w:t>An employee on probation shall have a performance evaluation at the end of the probationary period.  This performance evaluation may be used to provide information to both the employee and management regarding the employee’s performance.  A performance evaluation and the results of such evaluation shall not obligate management to a particular course of action relative to the probationary employee nor shall it create any property/due process rights for the probationary employee relative to their job/position.</w:t>
      </w:r>
    </w:p>
    <w:p w14:paraId="70BB476B" w14:textId="77777777" w:rsidR="005018A9" w:rsidRPr="0083019A" w:rsidRDefault="005018A9" w:rsidP="005018A9">
      <w:pPr>
        <w:tabs>
          <w:tab w:val="right" w:leader="dot" w:pos="-1080"/>
          <w:tab w:val="left" w:pos="720"/>
        </w:tabs>
        <w:rPr>
          <w:szCs w:val="24"/>
        </w:rPr>
      </w:pPr>
    </w:p>
    <w:p w14:paraId="5BAFC66F" w14:textId="77777777" w:rsidR="005018A9" w:rsidRPr="0083019A" w:rsidRDefault="005018A9" w:rsidP="005018A9">
      <w:pPr>
        <w:tabs>
          <w:tab w:val="right" w:leader="dot" w:pos="-1080"/>
          <w:tab w:val="left" w:pos="720"/>
        </w:tabs>
        <w:ind w:left="720" w:hanging="720"/>
        <w:rPr>
          <w:szCs w:val="24"/>
        </w:rPr>
      </w:pPr>
    </w:p>
    <w:p w14:paraId="015C8631" w14:textId="77777777" w:rsidR="005018A9" w:rsidRPr="0083019A" w:rsidRDefault="005018A9" w:rsidP="005018A9">
      <w:pPr>
        <w:tabs>
          <w:tab w:val="right" w:leader="dot" w:pos="-1080"/>
          <w:tab w:val="left" w:pos="720"/>
        </w:tabs>
        <w:ind w:left="720" w:hanging="720"/>
        <w:rPr>
          <w:szCs w:val="24"/>
        </w:rPr>
      </w:pPr>
    </w:p>
    <w:p w14:paraId="5594AE90" w14:textId="076A91AE" w:rsidR="005018A9" w:rsidRDefault="005018A9" w:rsidP="005018A9">
      <w:pPr>
        <w:tabs>
          <w:tab w:val="right" w:leader="dot" w:pos="-1080"/>
          <w:tab w:val="left" w:pos="720"/>
        </w:tabs>
        <w:ind w:left="720" w:hanging="720"/>
        <w:rPr>
          <w:szCs w:val="24"/>
        </w:rPr>
      </w:pPr>
    </w:p>
    <w:p w14:paraId="1E63879F" w14:textId="5A59BF2A" w:rsidR="005018A9" w:rsidRDefault="005018A9" w:rsidP="005018A9">
      <w:pPr>
        <w:tabs>
          <w:tab w:val="right" w:leader="dot" w:pos="-1080"/>
          <w:tab w:val="left" w:pos="720"/>
        </w:tabs>
        <w:ind w:left="720" w:hanging="720"/>
        <w:rPr>
          <w:szCs w:val="24"/>
        </w:rPr>
      </w:pPr>
    </w:p>
    <w:p w14:paraId="400787F3" w14:textId="7BF73902" w:rsidR="005018A9" w:rsidRDefault="005018A9" w:rsidP="005018A9">
      <w:pPr>
        <w:tabs>
          <w:tab w:val="right" w:leader="dot" w:pos="-1080"/>
          <w:tab w:val="left" w:pos="720"/>
        </w:tabs>
        <w:ind w:left="720" w:hanging="720"/>
        <w:rPr>
          <w:szCs w:val="24"/>
        </w:rPr>
      </w:pPr>
    </w:p>
    <w:p w14:paraId="565309B8" w14:textId="4AA8CBC2" w:rsidR="005018A9" w:rsidRDefault="005018A9" w:rsidP="005018A9">
      <w:pPr>
        <w:tabs>
          <w:tab w:val="right" w:leader="dot" w:pos="-1080"/>
          <w:tab w:val="left" w:pos="720"/>
        </w:tabs>
        <w:ind w:left="720" w:hanging="720"/>
        <w:rPr>
          <w:szCs w:val="24"/>
        </w:rPr>
      </w:pPr>
    </w:p>
    <w:p w14:paraId="489DAB3E" w14:textId="63BF343A" w:rsidR="005018A9" w:rsidRDefault="005018A9" w:rsidP="005018A9">
      <w:pPr>
        <w:tabs>
          <w:tab w:val="right" w:leader="dot" w:pos="-1080"/>
          <w:tab w:val="left" w:pos="720"/>
        </w:tabs>
        <w:ind w:left="720" w:hanging="720"/>
        <w:rPr>
          <w:szCs w:val="24"/>
        </w:rPr>
      </w:pPr>
    </w:p>
    <w:p w14:paraId="39437295" w14:textId="6B8F8BFA" w:rsidR="005018A9" w:rsidRDefault="005018A9" w:rsidP="005018A9">
      <w:pPr>
        <w:tabs>
          <w:tab w:val="right" w:leader="dot" w:pos="-1080"/>
          <w:tab w:val="left" w:pos="720"/>
        </w:tabs>
        <w:ind w:left="720" w:hanging="720"/>
        <w:rPr>
          <w:szCs w:val="24"/>
        </w:rPr>
      </w:pPr>
    </w:p>
    <w:p w14:paraId="7CF9EB74" w14:textId="1ACAC83D" w:rsidR="005018A9" w:rsidRDefault="005018A9" w:rsidP="005018A9">
      <w:pPr>
        <w:tabs>
          <w:tab w:val="right" w:leader="dot" w:pos="-1080"/>
          <w:tab w:val="left" w:pos="720"/>
        </w:tabs>
        <w:ind w:left="720" w:hanging="720"/>
        <w:rPr>
          <w:szCs w:val="24"/>
        </w:rPr>
      </w:pPr>
    </w:p>
    <w:p w14:paraId="707092D1" w14:textId="29BD40C8" w:rsidR="005018A9" w:rsidRDefault="005018A9" w:rsidP="005018A9">
      <w:pPr>
        <w:tabs>
          <w:tab w:val="right" w:leader="dot" w:pos="-1080"/>
          <w:tab w:val="left" w:pos="720"/>
        </w:tabs>
        <w:ind w:left="720" w:hanging="720"/>
        <w:rPr>
          <w:szCs w:val="24"/>
        </w:rPr>
      </w:pPr>
    </w:p>
    <w:p w14:paraId="5C6AFF03" w14:textId="0FC60570" w:rsidR="005018A9" w:rsidRDefault="005018A9" w:rsidP="005018A9">
      <w:pPr>
        <w:tabs>
          <w:tab w:val="right" w:leader="dot" w:pos="-1080"/>
          <w:tab w:val="left" w:pos="720"/>
        </w:tabs>
        <w:ind w:left="720" w:hanging="720"/>
        <w:rPr>
          <w:szCs w:val="24"/>
        </w:rPr>
      </w:pPr>
    </w:p>
    <w:p w14:paraId="3ACB4A04" w14:textId="23E35B5D" w:rsidR="005018A9" w:rsidRDefault="005018A9" w:rsidP="005018A9">
      <w:pPr>
        <w:tabs>
          <w:tab w:val="right" w:leader="dot" w:pos="-1080"/>
          <w:tab w:val="left" w:pos="720"/>
        </w:tabs>
        <w:ind w:left="720" w:hanging="720"/>
        <w:rPr>
          <w:szCs w:val="24"/>
        </w:rPr>
      </w:pPr>
    </w:p>
    <w:p w14:paraId="6434C571" w14:textId="578764E7" w:rsidR="005018A9" w:rsidRDefault="005018A9" w:rsidP="005018A9">
      <w:pPr>
        <w:tabs>
          <w:tab w:val="right" w:leader="dot" w:pos="-1080"/>
          <w:tab w:val="left" w:pos="720"/>
        </w:tabs>
        <w:ind w:left="720" w:hanging="720"/>
        <w:rPr>
          <w:szCs w:val="24"/>
        </w:rPr>
      </w:pPr>
    </w:p>
    <w:p w14:paraId="0036DE7E" w14:textId="540242D1" w:rsidR="005018A9" w:rsidRDefault="005018A9" w:rsidP="005018A9">
      <w:pPr>
        <w:tabs>
          <w:tab w:val="right" w:leader="dot" w:pos="-1080"/>
          <w:tab w:val="left" w:pos="720"/>
        </w:tabs>
        <w:ind w:left="720" w:hanging="720"/>
        <w:rPr>
          <w:szCs w:val="24"/>
        </w:rPr>
      </w:pPr>
    </w:p>
    <w:p w14:paraId="75CA2ADC" w14:textId="67DB2777" w:rsidR="005018A9" w:rsidRDefault="005018A9" w:rsidP="005018A9">
      <w:pPr>
        <w:tabs>
          <w:tab w:val="right" w:leader="dot" w:pos="-1080"/>
          <w:tab w:val="left" w:pos="720"/>
        </w:tabs>
        <w:ind w:left="720" w:hanging="720"/>
        <w:rPr>
          <w:szCs w:val="24"/>
        </w:rPr>
      </w:pPr>
    </w:p>
    <w:p w14:paraId="5D85EFA6" w14:textId="764790F6" w:rsidR="005018A9" w:rsidRDefault="005018A9" w:rsidP="005018A9">
      <w:pPr>
        <w:tabs>
          <w:tab w:val="right" w:leader="dot" w:pos="-1080"/>
          <w:tab w:val="left" w:pos="720"/>
        </w:tabs>
        <w:ind w:left="720" w:hanging="720"/>
        <w:rPr>
          <w:szCs w:val="24"/>
        </w:rPr>
      </w:pPr>
    </w:p>
    <w:p w14:paraId="32912F85" w14:textId="06D8C86D" w:rsidR="005018A9" w:rsidRDefault="005018A9" w:rsidP="005018A9">
      <w:pPr>
        <w:tabs>
          <w:tab w:val="right" w:leader="dot" w:pos="-1080"/>
          <w:tab w:val="left" w:pos="720"/>
        </w:tabs>
        <w:ind w:left="720" w:hanging="720"/>
        <w:rPr>
          <w:szCs w:val="24"/>
        </w:rPr>
      </w:pPr>
    </w:p>
    <w:p w14:paraId="458DBF89" w14:textId="69F9BE9D" w:rsidR="005018A9" w:rsidRDefault="005018A9" w:rsidP="005018A9">
      <w:pPr>
        <w:tabs>
          <w:tab w:val="right" w:leader="dot" w:pos="-1080"/>
          <w:tab w:val="left" w:pos="720"/>
        </w:tabs>
        <w:ind w:left="720" w:hanging="720"/>
        <w:rPr>
          <w:szCs w:val="24"/>
        </w:rPr>
      </w:pPr>
    </w:p>
    <w:p w14:paraId="2D1270B1" w14:textId="377A001B" w:rsidR="005018A9" w:rsidRDefault="005018A9" w:rsidP="005018A9">
      <w:pPr>
        <w:tabs>
          <w:tab w:val="right" w:leader="dot" w:pos="-1080"/>
          <w:tab w:val="left" w:pos="720"/>
        </w:tabs>
        <w:ind w:left="720" w:hanging="720"/>
        <w:rPr>
          <w:szCs w:val="24"/>
        </w:rPr>
      </w:pPr>
    </w:p>
    <w:p w14:paraId="5E62E26D" w14:textId="77777777" w:rsidR="005018A9" w:rsidRDefault="005018A9" w:rsidP="005018A9">
      <w:pPr>
        <w:tabs>
          <w:tab w:val="right" w:leader="dot" w:pos="-1080"/>
          <w:tab w:val="left" w:pos="720"/>
        </w:tabs>
        <w:ind w:left="720" w:hanging="720"/>
        <w:rPr>
          <w:szCs w:val="24"/>
        </w:rPr>
      </w:pPr>
    </w:p>
    <w:p w14:paraId="27DB540D"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3019A">
        <w:rPr>
          <w:b/>
        </w:rPr>
        <w:lastRenderedPageBreak/>
        <w:t>SAMPLE # 12</w:t>
      </w:r>
    </w:p>
    <w:p w14:paraId="2434397C"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028E1DD2"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83019A">
        <w:rPr>
          <w:b/>
        </w:rPr>
        <w:t>JOB OFFER LETTER</w:t>
      </w:r>
    </w:p>
    <w:p w14:paraId="211AB79D"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902CFF7"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[Name of Applicant]                                                                                                         [Date]</w:t>
      </w:r>
    </w:p>
    <w:p w14:paraId="1BF0FD9D"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[Street Address]</w:t>
      </w:r>
    </w:p>
    <w:p w14:paraId="073E436F"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[City, State, Zip Code]</w:t>
      </w:r>
    </w:p>
    <w:p w14:paraId="7AADB32A"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74BF5B26"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Dear [First Name of Applicant]:</w:t>
      </w:r>
    </w:p>
    <w:p w14:paraId="6C18BB9C"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0BE244CA"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It is a pleasure to officially extend to you a conditional (pending the successful completion of medical exams, alcohol and drug tests, and other tests that may be required) offer of employment with Toquerville.  We are looking forward to having you join our team because of the outstanding contribution we trust you will make.</w:t>
      </w:r>
    </w:p>
    <w:p w14:paraId="0275A944"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6EB4BCC"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To confirm the details of our discussion, you will start work on [Start Date] in the position of [Job Title].  Your supervisor will be [Name of Supervisor].  While a job description will be provided to you as part of your New Employee Orientation, in brief, you will be responsible for [Name Major Areas of Responsibility].  I am sure you will find this to be a very challenging and stimulating job.</w:t>
      </w:r>
    </w:p>
    <w:p w14:paraId="3BC7D6DC"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C8A892A"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 xml:space="preserve">Your salary will be paid at the rate of [Dollar Amount] each two </w:t>
      </w:r>
      <w:proofErr w:type="gramStart"/>
      <w:r w:rsidRPr="0083019A">
        <w:t>week</w:t>
      </w:r>
      <w:proofErr w:type="gramEnd"/>
      <w:r w:rsidRPr="0083019A">
        <w:t xml:space="preserve"> pay period.  In addition, you are eligible for all of our standard employee benefits.  We further agree to reimburse you reasonable and customary moving expenses [If applicable].</w:t>
      </w:r>
    </w:p>
    <w:p w14:paraId="69BD08E4"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40AFDC1" w14:textId="542D444B"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 xml:space="preserve">[First Name of Applicant], we anticipate a long and mutually rewarding relationship.  However, you should know that if your employment is “at will” (for Probationary Employees and Department Heads) there is no obligation on either you or Toquerville to continue it for any set length of time.  All new employees are on probation for their first </w:t>
      </w:r>
      <w:r w:rsidRPr="005018A9">
        <w:rPr>
          <w:strike/>
          <w:color w:val="FF0000"/>
        </w:rPr>
        <w:t>six (6) month</w:t>
      </w:r>
      <w:r w:rsidRPr="005018A9">
        <w:rPr>
          <w:color w:val="FF0000"/>
        </w:rPr>
        <w:t xml:space="preserve"> </w:t>
      </w:r>
      <w:r>
        <w:rPr>
          <w:color w:val="FF0000"/>
        </w:rPr>
        <w:t xml:space="preserve">ninety (90) day </w:t>
      </w:r>
      <w:r w:rsidRPr="0083019A">
        <w:t>period of employment.  Passing probation, however, does not affect your “at-will” status.  Probationary and post-probationary “at-will” employees may be terminated at any time without reason or explanation.  The main difference is that your performance will be monitored more closely during your probationary period.</w:t>
      </w:r>
    </w:p>
    <w:p w14:paraId="04B59050"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46DED35"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Again, congratulations.  I look forward to seeing you on [Start Date].  Until then, please acknowledge receipt of this job acceptance offer letter by signing this copy and returning it to me by [Specify Name].  You will receive a copy of this correspondence on [Start Date] when you begin work with Toquerville.  If you have any questions, feel free to contact me.</w:t>
      </w:r>
    </w:p>
    <w:p w14:paraId="4831E12C"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rPr>
          <w:u w:val="single"/>
        </w:rPr>
        <w:t xml:space="preserve">                                               </w:t>
      </w:r>
      <w:r w:rsidRPr="0083019A">
        <w:tab/>
      </w:r>
      <w:r w:rsidRPr="0083019A">
        <w:tab/>
      </w:r>
      <w:r w:rsidRPr="0083019A">
        <w:tab/>
        <w:t>______</w:t>
      </w:r>
      <w:r w:rsidRPr="0083019A">
        <w:rPr>
          <w:u w:val="single"/>
        </w:rPr>
        <w:t xml:space="preserve">                                 </w:t>
      </w:r>
    </w:p>
    <w:p w14:paraId="3C98236F"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[Name of Mayor, or designee]</w:t>
      </w:r>
      <w:r w:rsidRPr="0083019A">
        <w:tab/>
      </w:r>
      <w:r w:rsidRPr="0083019A">
        <w:tab/>
        <w:t>Date</w:t>
      </w:r>
    </w:p>
    <w:p w14:paraId="339439FC"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8813829"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t>I accept this agreement for employment with Toquerville.</w:t>
      </w:r>
    </w:p>
    <w:p w14:paraId="70545EE6"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3019A">
        <w:rPr>
          <w:u w:val="single"/>
        </w:rPr>
        <w:t xml:space="preserve">                                               </w:t>
      </w:r>
      <w:r w:rsidRPr="0083019A">
        <w:tab/>
      </w:r>
      <w:r w:rsidRPr="0083019A">
        <w:tab/>
      </w:r>
      <w:r w:rsidRPr="0083019A">
        <w:tab/>
      </w:r>
      <w:r w:rsidRPr="0083019A">
        <w:rPr>
          <w:u w:val="single"/>
        </w:rPr>
        <w:tab/>
        <w:t xml:space="preserve">                                 </w:t>
      </w:r>
    </w:p>
    <w:p w14:paraId="6FC98DDF" w14:textId="77777777" w:rsidR="005018A9" w:rsidRPr="0083019A" w:rsidRDefault="005018A9" w:rsidP="005018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pPr>
      <w:r w:rsidRPr="0083019A">
        <w:t>Applicant’s Signature</w:t>
      </w:r>
      <w:r w:rsidRPr="0083019A">
        <w:tab/>
      </w:r>
      <w:r w:rsidRPr="0083019A">
        <w:tab/>
      </w:r>
      <w:r w:rsidRPr="0083019A">
        <w:tab/>
      </w:r>
      <w:r w:rsidRPr="0083019A">
        <w:tab/>
        <w:t>Date</w:t>
      </w:r>
    </w:p>
    <w:p w14:paraId="73CD58FA" w14:textId="77777777" w:rsidR="005018A9" w:rsidRPr="0083019A" w:rsidRDefault="005018A9" w:rsidP="005018A9">
      <w:pPr>
        <w:tabs>
          <w:tab w:val="right" w:leader="dot" w:pos="-1080"/>
          <w:tab w:val="left" w:pos="720"/>
        </w:tabs>
        <w:ind w:left="720" w:hanging="720"/>
        <w:rPr>
          <w:szCs w:val="24"/>
        </w:rPr>
      </w:pPr>
    </w:p>
    <w:p w14:paraId="43F99CF6" w14:textId="77777777" w:rsidR="005018A9" w:rsidRPr="0083019A" w:rsidRDefault="005018A9" w:rsidP="005018A9">
      <w:pPr>
        <w:tabs>
          <w:tab w:val="right" w:leader="dot" w:pos="-1080"/>
          <w:tab w:val="left" w:pos="720"/>
        </w:tabs>
        <w:ind w:left="720" w:hanging="720"/>
        <w:rPr>
          <w:szCs w:val="24"/>
        </w:rPr>
      </w:pPr>
    </w:p>
    <w:p w14:paraId="5D6278FA" w14:textId="77777777" w:rsidR="0013294A" w:rsidRPr="00CC358C" w:rsidRDefault="0013294A" w:rsidP="00CC358C">
      <w:pPr>
        <w:rPr>
          <w:szCs w:val="24"/>
        </w:rPr>
      </w:pPr>
    </w:p>
    <w:sectPr w:rsidR="0013294A" w:rsidRPr="00CC358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3BA3D" w14:textId="77777777" w:rsidR="005018A9" w:rsidRDefault="005018A9" w:rsidP="005018A9">
      <w:r>
        <w:separator/>
      </w:r>
    </w:p>
  </w:endnote>
  <w:endnote w:type="continuationSeparator" w:id="0">
    <w:p w14:paraId="39283288" w14:textId="77777777" w:rsidR="005018A9" w:rsidRDefault="005018A9" w:rsidP="0050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A620" w14:textId="77777777" w:rsidR="005018A9" w:rsidRDefault="005018A9" w:rsidP="005018A9">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Toquerville City POLICIES &amp; PROCEDURES</w:t>
    </w:r>
  </w:p>
  <w:p w14:paraId="7628A057" w14:textId="77777777" w:rsidR="005018A9" w:rsidRDefault="00501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7D825" w14:textId="77777777" w:rsidR="005018A9" w:rsidRDefault="005018A9" w:rsidP="005018A9">
      <w:r>
        <w:separator/>
      </w:r>
    </w:p>
  </w:footnote>
  <w:footnote w:type="continuationSeparator" w:id="0">
    <w:p w14:paraId="1E7730B3" w14:textId="77777777" w:rsidR="005018A9" w:rsidRDefault="005018A9" w:rsidP="00501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115714"/>
      <w:docPartObj>
        <w:docPartGallery w:val="Watermarks"/>
        <w:docPartUnique/>
      </w:docPartObj>
    </w:sdtPr>
    <w:sdtContent>
      <w:p w14:paraId="4029AEA4" w14:textId="5C677A80" w:rsidR="005018A9" w:rsidRDefault="005018A9">
        <w:pPr>
          <w:pStyle w:val="Header"/>
        </w:pPr>
        <w:r>
          <w:rPr>
            <w:noProof/>
          </w:rPr>
          <w:pict w14:anchorId="5B89E9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8A9"/>
    <w:rsid w:val="0013294A"/>
    <w:rsid w:val="00410674"/>
    <w:rsid w:val="005018A9"/>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323D6D4"/>
  <w15:chartTrackingRefBased/>
  <w15:docId w15:val="{BB14BAD8-8EA8-437D-A774-85ABC1940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8A9"/>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8A9"/>
    <w:pPr>
      <w:tabs>
        <w:tab w:val="center" w:pos="4680"/>
        <w:tab w:val="right" w:pos="9360"/>
      </w:tabs>
    </w:pPr>
  </w:style>
  <w:style w:type="character" w:customStyle="1" w:styleId="HeaderChar">
    <w:name w:val="Header Char"/>
    <w:basedOn w:val="DefaultParagraphFont"/>
    <w:link w:val="Header"/>
    <w:uiPriority w:val="99"/>
    <w:rsid w:val="005018A9"/>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5018A9"/>
    <w:pPr>
      <w:tabs>
        <w:tab w:val="center" w:pos="4680"/>
        <w:tab w:val="right" w:pos="9360"/>
      </w:tabs>
    </w:pPr>
  </w:style>
  <w:style w:type="character" w:customStyle="1" w:styleId="FooterChar">
    <w:name w:val="Footer Char"/>
    <w:basedOn w:val="DefaultParagraphFont"/>
    <w:link w:val="Footer"/>
    <w:uiPriority w:val="99"/>
    <w:rsid w:val="005018A9"/>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Evans</dc:creator>
  <cp:keywords/>
  <dc:description/>
  <cp:lastModifiedBy>Ruth Evans</cp:lastModifiedBy>
  <cp:revision>1</cp:revision>
  <dcterms:created xsi:type="dcterms:W3CDTF">2021-10-11T19:56:00Z</dcterms:created>
  <dcterms:modified xsi:type="dcterms:W3CDTF">2021-10-11T20:08:00Z</dcterms:modified>
</cp:coreProperties>
</file>