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132E22BD"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826495">
        <w:t>9</w:t>
      </w:r>
      <w:r w:rsidR="00826495" w:rsidRPr="00826495">
        <w:rPr>
          <w:vertAlign w:val="superscript"/>
        </w:rPr>
        <w:t>TH</w:t>
      </w:r>
      <w:r w:rsidR="00630A38">
        <w:t xml:space="preserve"> </w:t>
      </w:r>
      <w:r w:rsidR="0031565D">
        <w:t>day of</w:t>
      </w:r>
      <w:r w:rsidR="00F4329C">
        <w:t xml:space="preserve"> </w:t>
      </w:r>
      <w:r w:rsidR="00826495">
        <w:t>September</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011294EF"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w:t>
      </w:r>
      <w:r w:rsidR="00826495">
        <w:t xml:space="preserve"> C. Mona Wells, C. Eric Wells,</w:t>
      </w:r>
      <w:r w:rsidR="00CF1286">
        <w:t xml:space="preserve"> </w:t>
      </w:r>
      <w:r w:rsidR="002619FF">
        <w:t>and</w:t>
      </w:r>
      <w:r w:rsidR="00D15559">
        <w:t xml:space="preserve"> C. Chylene Whipple</w:t>
      </w:r>
      <w:r w:rsidR="00D2466B">
        <w:t xml:space="preserve"> </w:t>
      </w:r>
      <w:r w:rsidR="00522837">
        <w:t xml:space="preserve"> </w:t>
      </w:r>
    </w:p>
    <w:p w14:paraId="37D71B03" w14:textId="5DE91959" w:rsidR="00D867DF" w:rsidRDefault="00F9520A" w:rsidP="00407B75">
      <w:pPr>
        <w:pStyle w:val="NoSpacing"/>
      </w:pPr>
      <w:r>
        <w:rPr>
          <w:b/>
        </w:rPr>
        <w:t>Absent:</w:t>
      </w:r>
      <w:r w:rsidR="00EB0915">
        <w:t xml:space="preserve"> </w:t>
      </w:r>
      <w:r w:rsidR="00826495">
        <w:t xml:space="preserve"> NONE</w:t>
      </w:r>
      <w:r w:rsidR="002619FF">
        <w:t xml:space="preserve"> </w:t>
      </w:r>
    </w:p>
    <w:p w14:paraId="6740EE0F" w14:textId="6C7DD2E2"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r w:rsidR="00826495">
        <w:t>and Treasurer Jessica Alvey</w:t>
      </w:r>
    </w:p>
    <w:p w14:paraId="307A152A" w14:textId="61525628"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826495">
        <w:rPr>
          <w:bCs/>
        </w:rPr>
        <w:t xml:space="preserve">Doug Roberts, Duke Alvey, Curtis Whipple, </w:t>
      </w:r>
      <w:r w:rsidR="002933DE">
        <w:rPr>
          <w:bCs/>
        </w:rPr>
        <w:t xml:space="preserve">Wendy Pattrick </w:t>
      </w:r>
      <w:r w:rsidR="00515004">
        <w:rPr>
          <w:bCs/>
        </w:rPr>
        <w:t xml:space="preserve">and </w:t>
      </w:r>
      <w:r w:rsidR="00826495">
        <w:rPr>
          <w:bCs/>
        </w:rPr>
        <w:t>Kelly Taylor</w:t>
      </w:r>
      <w:r w:rsidR="00515004">
        <w:rPr>
          <w:bCs/>
        </w:rPr>
        <w:t>.</w:t>
      </w:r>
      <w:r w:rsidR="00A6754C">
        <w:rPr>
          <w:bCs/>
        </w:rPr>
        <w:t xml:space="preserve"> </w:t>
      </w:r>
      <w:r w:rsidR="00515004">
        <w:rPr>
          <w:bCs/>
        </w:rPr>
        <w:t xml:space="preserve"> Zoom: </w:t>
      </w:r>
      <w:r w:rsidR="00A6754C">
        <w:rPr>
          <w:bCs/>
        </w:rPr>
        <w:t>Ken Hoffman P.E. and George Meados</w:t>
      </w:r>
      <w:r w:rsidR="00515004">
        <w:rPr>
          <w:bCs/>
        </w:rPr>
        <w:t xml:space="preserve"> with State of Utah, Water Quality.</w:t>
      </w:r>
    </w:p>
    <w:p w14:paraId="568AC246" w14:textId="2C29F819" w:rsidR="00B16DC5" w:rsidRDefault="00B16DC5" w:rsidP="00407B75">
      <w:pPr>
        <w:pStyle w:val="NoSpacing"/>
      </w:pPr>
      <w:r>
        <w:rPr>
          <w:b/>
        </w:rPr>
        <w:t>Meeting to Order</w:t>
      </w:r>
      <w:r w:rsidR="00061745">
        <w:rPr>
          <w:b/>
        </w:rPr>
        <w:t xml:space="preserve">: </w:t>
      </w:r>
      <w:r w:rsidR="003E45AA">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7715231" w:rsidR="00D26821" w:rsidRPr="00716212" w:rsidRDefault="00CB0669" w:rsidP="00407B75">
      <w:pPr>
        <w:pStyle w:val="NoSpacing"/>
      </w:pPr>
      <w:r>
        <w:rPr>
          <w:b/>
        </w:rPr>
        <w:t xml:space="preserve">Prayer: </w:t>
      </w:r>
      <w:r w:rsidR="00826495">
        <w:t>C. Eric Wells</w:t>
      </w:r>
    </w:p>
    <w:p w14:paraId="72E93049" w14:textId="5FFBAE35" w:rsidR="006D5360" w:rsidRDefault="00D71F25" w:rsidP="00407B75">
      <w:pPr>
        <w:pStyle w:val="NoSpacing"/>
      </w:pPr>
      <w:r>
        <w:rPr>
          <w:b/>
        </w:rPr>
        <w:t>Roll Call:</w:t>
      </w:r>
      <w:r>
        <w:t xml:space="preserve">  </w:t>
      </w:r>
      <w:r w:rsidR="003E45AA">
        <w:t>Mayor Jeffren Pei</w:t>
      </w:r>
    </w:p>
    <w:p w14:paraId="70843BD6" w14:textId="7A187BBC"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B315F3">
        <w:t>Chylene Whipple</w:t>
      </w:r>
      <w:r w:rsidR="00A748B1">
        <w:t xml:space="preserve">; Second </w:t>
      </w:r>
      <w:r w:rsidR="00633FFB">
        <w:t xml:space="preserve">C. </w:t>
      </w:r>
      <w:r w:rsidR="002619FF">
        <w:t>Mary Devonshire</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2ACBCABA" w:rsidR="00B541FC" w:rsidRPr="00B53940" w:rsidRDefault="00B53940" w:rsidP="006464CF">
      <w:pPr>
        <w:spacing w:after="0" w:line="240" w:lineRule="auto"/>
      </w:pPr>
      <w:r>
        <w:tab/>
      </w:r>
      <w:r w:rsidR="00826495">
        <w:t>Nothing to report</w:t>
      </w:r>
    </w:p>
    <w:p w14:paraId="2CA487E0" w14:textId="3DE7B01E" w:rsidR="00156EAD" w:rsidRDefault="008706A2" w:rsidP="006464CF">
      <w:pPr>
        <w:pStyle w:val="NoSpacing"/>
        <w:rPr>
          <w:b/>
          <w:u w:val="single"/>
        </w:rPr>
      </w:pPr>
      <w:r>
        <w:rPr>
          <w:b/>
          <w:u w:val="single"/>
        </w:rPr>
        <w:t>Council member Chylene Whipple:</w:t>
      </w:r>
    </w:p>
    <w:p w14:paraId="43730465" w14:textId="79BCC4DF" w:rsidR="0030135B" w:rsidRPr="00124BD6" w:rsidRDefault="00E12041" w:rsidP="005B75E6">
      <w:pPr>
        <w:pStyle w:val="NoSpacing"/>
        <w:rPr>
          <w:bCs/>
        </w:rPr>
      </w:pPr>
      <w:r>
        <w:rPr>
          <w:bCs/>
        </w:rPr>
        <w:tab/>
      </w:r>
      <w:r w:rsidR="00826495">
        <w:rPr>
          <w:bCs/>
        </w:rPr>
        <w:t>No town buildings were damaged in the flood on September 1, 2021</w:t>
      </w:r>
      <w:r w:rsidR="000A258A">
        <w:rPr>
          <w:bCs/>
        </w:rPr>
        <w:t xml:space="preserve">.  </w:t>
      </w:r>
    </w:p>
    <w:p w14:paraId="33B081C3" w14:textId="6549E2C1" w:rsidR="008706A2" w:rsidRDefault="008706A2" w:rsidP="008706A2">
      <w:pPr>
        <w:pStyle w:val="NoSpacing"/>
        <w:rPr>
          <w:b/>
          <w:bCs/>
          <w:u w:val="single"/>
        </w:rPr>
      </w:pPr>
      <w:r>
        <w:rPr>
          <w:b/>
          <w:bCs/>
          <w:u w:val="single"/>
        </w:rPr>
        <w:t>Council member Mary Devonshire:</w:t>
      </w:r>
    </w:p>
    <w:p w14:paraId="2B2A85D2" w14:textId="65903E13" w:rsidR="00AB6F0B" w:rsidRPr="00E12041" w:rsidRDefault="00E12041" w:rsidP="007A3E31">
      <w:pPr>
        <w:pStyle w:val="NoSpacing"/>
      </w:pPr>
      <w:r>
        <w:tab/>
      </w:r>
      <w:r w:rsidR="00826495">
        <w:t xml:space="preserve">The ruts on the road by the park are bad.  The </w:t>
      </w:r>
      <w:r w:rsidR="005002FE">
        <w:t>goat head</w:t>
      </w:r>
      <w:r w:rsidR="00826495">
        <w:t xml:space="preserve"> weeds are out of control; homeowners need to take care of them on private property.</w:t>
      </w:r>
      <w:r w:rsidR="003E7F7E">
        <w:t xml:space="preserve">  Parts were needed for the weed sprayer and they have been purchased.</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157B0201" w14:textId="1F66F951" w:rsidR="00110CF4" w:rsidRPr="00995167" w:rsidRDefault="00AB6F0B" w:rsidP="00633FFB">
      <w:pPr>
        <w:pStyle w:val="NoSpacing"/>
        <w:rPr>
          <w:bCs/>
        </w:rPr>
      </w:pPr>
      <w:r>
        <w:rPr>
          <w:bCs/>
        </w:rPr>
        <w:tab/>
      </w:r>
      <w:r w:rsidR="00826495">
        <w:rPr>
          <w:bCs/>
        </w:rPr>
        <w:t xml:space="preserve">The town water system was not affected by the flood.  Both sewer lagoons were completely flooded and maintenance has spent many hours pumping out the water.  Rural water has met at the lagoons </w:t>
      </w:r>
      <w:r w:rsidR="00A6754C">
        <w:rPr>
          <w:bCs/>
        </w:rPr>
        <w:t xml:space="preserve">and some of the damage has been assessed.  The lagoon liner has been exposed and damaged.  Most of the rip rap has been moved or washed away completely.  The dike around the lagoons is in poor shape and some areas not accessible.  There is possible damage to the inlet pipe at the lagoons.  There was damage to the fencing that surrounded the area. </w:t>
      </w:r>
      <w:r w:rsidR="005337F4">
        <w:rPr>
          <w:bCs/>
        </w:rPr>
        <w:t xml:space="preserve"> Eric introduced</w:t>
      </w:r>
      <w:r w:rsidR="00A6754C">
        <w:rPr>
          <w:bCs/>
        </w:rPr>
        <w:t xml:space="preserve"> </w:t>
      </w:r>
      <w:r w:rsidR="000A258A">
        <w:rPr>
          <w:bCs/>
        </w:rPr>
        <w:t xml:space="preserve">Ken Hoffman and George Meados from State of Utah, Division of Water Quality </w:t>
      </w:r>
      <w:r w:rsidR="005337F4">
        <w:rPr>
          <w:bCs/>
        </w:rPr>
        <w:t>and they addressed</w:t>
      </w:r>
      <w:r w:rsidR="000A258A">
        <w:rPr>
          <w:bCs/>
        </w:rPr>
        <w:t xml:space="preserve"> the council</w:t>
      </w:r>
      <w:r w:rsidR="005337F4">
        <w:rPr>
          <w:bCs/>
        </w:rPr>
        <w:t xml:space="preserve"> by Zoom</w:t>
      </w:r>
      <w:r w:rsidR="000A258A">
        <w:rPr>
          <w:bCs/>
        </w:rPr>
        <w:t xml:space="preserve">.  Ken Hoffman informed council </w:t>
      </w:r>
      <w:r w:rsidR="00B22819">
        <w:rPr>
          <w:bCs/>
        </w:rPr>
        <w:t>that FEMA money will be attempted first to help mitigate the damages.  There is some funding available through the division of Water Quality and shared with the council</w:t>
      </w:r>
      <w:r w:rsidR="000A258A">
        <w:rPr>
          <w:bCs/>
        </w:rPr>
        <w:t xml:space="preserve"> the application process for hardship PLANNING ADVANCE from the Utah State Water Quality Board</w:t>
      </w:r>
      <w:r w:rsidR="00B22819">
        <w:rPr>
          <w:bCs/>
        </w:rPr>
        <w:t>.  This gran</w:t>
      </w:r>
      <w:r w:rsidR="000A258A">
        <w:rPr>
          <w:bCs/>
        </w:rPr>
        <w:t>t</w:t>
      </w:r>
      <w:r w:rsidR="00B22819">
        <w:rPr>
          <w:bCs/>
        </w:rPr>
        <w:t xml:space="preserve"> would be used to</w:t>
      </w:r>
      <w:r w:rsidR="000A258A">
        <w:rPr>
          <w:bCs/>
        </w:rPr>
        <w:t xml:space="preserve"> get funding for an engineer firm to assess the damage</w:t>
      </w:r>
      <w:r w:rsidR="00B22819">
        <w:rPr>
          <w:bCs/>
        </w:rPr>
        <w:t xml:space="preserve"> which needs to be done before any agency will help with the flood damage</w:t>
      </w:r>
      <w:r w:rsidR="000A258A">
        <w:rPr>
          <w:bCs/>
        </w:rPr>
        <w:t xml:space="preserve">.  The Division of Water Quality board council would present the project to see if we could get funded.  There is a possibility of CIB money or USDA – Rural Development that might consider the project. </w:t>
      </w:r>
      <w:r w:rsidR="00F804F2">
        <w:rPr>
          <w:bCs/>
        </w:rPr>
        <w:t xml:space="preserve"> ARPA funds from the county may also be an option to help with funding. </w:t>
      </w:r>
      <w:r w:rsidR="000A258A">
        <w:rPr>
          <w:bCs/>
        </w:rPr>
        <w:t xml:space="preserve"> </w:t>
      </w:r>
      <w:r w:rsidR="00B22819">
        <w:rPr>
          <w:bCs/>
        </w:rPr>
        <w:t>Johansen and Tuttle Engineering from Castle Dale was the original engineer for the waste water lagoons</w:t>
      </w:r>
      <w:r w:rsidR="00F804F2">
        <w:rPr>
          <w:bCs/>
        </w:rPr>
        <w:t>; t</w:t>
      </w:r>
      <w:r w:rsidR="00B22819">
        <w:rPr>
          <w:bCs/>
        </w:rPr>
        <w:t xml:space="preserve">he clerk will contact them to see if they have an interest in being contracted to assess the sewer damage.  </w:t>
      </w:r>
    </w:p>
    <w:p w14:paraId="1B151F99" w14:textId="5522147F"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1779284D" w14:textId="5F70B288" w:rsidR="006464CF" w:rsidRDefault="006464CF" w:rsidP="005002FE">
      <w:pPr>
        <w:spacing w:after="0" w:line="240" w:lineRule="auto"/>
      </w:pPr>
      <w:r>
        <w:tab/>
      </w:r>
      <w:r w:rsidR="00110CF4">
        <w:t xml:space="preserve">NRCS will be coming to assess Bull Creek and the area on Locust Lane that the </w:t>
      </w:r>
      <w:r w:rsidR="005002FE">
        <w:t>Fremont River</w:t>
      </w:r>
      <w:r w:rsidR="00110CF4">
        <w:t xml:space="preserve"> is cutting into. An engineering firm will be needed to draft a plan </w:t>
      </w:r>
      <w:r w:rsidR="003E7F7E">
        <w:t>th</w:t>
      </w:r>
      <w:r w:rsidR="005002FE">
        <w:t>at</w:t>
      </w:r>
      <w:r w:rsidR="003E7F7E">
        <w:t xml:space="preserve"> will mitigate the flood </w:t>
      </w:r>
      <w:r w:rsidR="005337F4">
        <w:t>plain</w:t>
      </w:r>
      <w:r w:rsidR="003E7F7E">
        <w:t xml:space="preserve"> along Bull Creek.</w:t>
      </w:r>
    </w:p>
    <w:p w14:paraId="12B45C0A" w14:textId="6D404772" w:rsidR="0019046F" w:rsidRPr="006464CF" w:rsidRDefault="003E7F7E" w:rsidP="005337F4">
      <w:pPr>
        <w:spacing w:after="0" w:line="240" w:lineRule="auto"/>
      </w:pPr>
      <w:r>
        <w:tab/>
        <w:t>The mayor would like to purchase a dump trailer in the range of $10,000 to $15,000 with money budgeted from the sewer and roads.</w:t>
      </w:r>
    </w:p>
    <w:p w14:paraId="72B681DF" w14:textId="236CDF59" w:rsidR="00884BF7" w:rsidRPr="00995167" w:rsidRDefault="00884BF7" w:rsidP="00D96BDD">
      <w:pPr>
        <w:pStyle w:val="NoSpacing"/>
      </w:pPr>
      <w:r>
        <w:rPr>
          <w:b/>
          <w:u w:val="single"/>
        </w:rPr>
        <w:t>Treasurer Jessica Alvey:</w:t>
      </w:r>
    </w:p>
    <w:p w14:paraId="0B0A2419" w14:textId="5601D18E" w:rsidR="00561B35" w:rsidRDefault="00884BF7" w:rsidP="005002FE">
      <w:pPr>
        <w:spacing w:after="0" w:line="240" w:lineRule="auto"/>
      </w:pPr>
      <w:r>
        <w:tab/>
      </w:r>
      <w:r w:rsidR="00881BE0">
        <w:t>Follow up with the council on a videographer</w:t>
      </w:r>
      <w:r w:rsidR="005002FE">
        <w:t xml:space="preserve"> she contacted to do arial filming of the town</w:t>
      </w:r>
      <w:r w:rsidR="00881BE0">
        <w:t>; the video is complete and the town will own it and use it for advertising of Hanksville.  The cost is $750 and the money budgeted from transient room tax will be used to cover this cost.</w:t>
      </w:r>
    </w:p>
    <w:p w14:paraId="1ED11938" w14:textId="77777777" w:rsidR="005337F4" w:rsidRPr="001A233B" w:rsidRDefault="005337F4" w:rsidP="005002FE">
      <w:pPr>
        <w:spacing w:after="0" w:line="240" w:lineRule="auto"/>
      </w:pPr>
    </w:p>
    <w:p w14:paraId="6B4B23F0" w14:textId="33246A4B" w:rsidR="00D704CB" w:rsidRDefault="00DE6BF2" w:rsidP="00A857F0">
      <w:pPr>
        <w:spacing w:after="0" w:line="240" w:lineRule="auto"/>
        <w:rPr>
          <w:b/>
          <w:sz w:val="40"/>
          <w:szCs w:val="40"/>
          <w:u w:val="single"/>
        </w:rPr>
      </w:pPr>
      <w:r>
        <w:rPr>
          <w:b/>
          <w:u w:val="single"/>
        </w:rPr>
        <w:lastRenderedPageBreak/>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630CC8DA" w:rsidR="0091349D" w:rsidRDefault="000754DB" w:rsidP="00893505">
      <w:pPr>
        <w:pStyle w:val="ListParagraph"/>
        <w:numPr>
          <w:ilvl w:val="0"/>
          <w:numId w:val="1"/>
        </w:numPr>
        <w:spacing w:after="0"/>
      </w:pPr>
      <w:r w:rsidRPr="00396442">
        <w:rPr>
          <w:b/>
        </w:rPr>
        <w:t>Motion to approve</w:t>
      </w:r>
      <w:r>
        <w:t xml:space="preserve"> </w:t>
      </w:r>
      <w:r w:rsidRPr="00AD0ED2">
        <w:rPr>
          <w:b/>
        </w:rPr>
        <w:t>bills</w:t>
      </w:r>
      <w:r>
        <w:rPr>
          <w:b/>
        </w:rPr>
        <w:t xml:space="preserve"> for payment</w:t>
      </w:r>
      <w:r>
        <w:t xml:space="preserve"> C.</w:t>
      </w:r>
      <w:r w:rsidR="003A738A">
        <w:t xml:space="preserve"> </w:t>
      </w:r>
      <w:r w:rsidR="00A76D53">
        <w:t>Chylene Whipple</w:t>
      </w:r>
      <w:r>
        <w:t>; Second C.</w:t>
      </w:r>
      <w:r w:rsidR="00D3344D">
        <w:t xml:space="preserve"> </w:t>
      </w:r>
      <w:r w:rsidR="00881BE0">
        <w:t>Eric Wells</w:t>
      </w:r>
      <w:r w:rsidR="00B22D0D">
        <w:t xml:space="preserve"> Aye: </w:t>
      </w:r>
      <w:r>
        <w:t>All in attendance.</w:t>
      </w:r>
    </w:p>
    <w:p w14:paraId="237BD63D" w14:textId="32E103D0" w:rsidR="00F70A90" w:rsidRDefault="00F70A90" w:rsidP="00515004">
      <w:pPr>
        <w:pStyle w:val="ListParagraph"/>
        <w:spacing w:after="0"/>
      </w:pPr>
    </w:p>
    <w:p w14:paraId="55B0E1E5" w14:textId="184FE1DF" w:rsidR="000D6F16" w:rsidRDefault="000446CC" w:rsidP="00A857F0">
      <w:pPr>
        <w:spacing w:after="0" w:line="240" w:lineRule="auto"/>
      </w:pPr>
      <w:r w:rsidRPr="00A156CB">
        <w:rPr>
          <w:b/>
          <w:u w:val="single"/>
        </w:rPr>
        <w:t>Tabled items:</w:t>
      </w:r>
      <w:r w:rsidR="00FD3294">
        <w:t xml:space="preserve"> </w:t>
      </w:r>
      <w:r w:rsidR="003142B2">
        <w:t>NONE</w:t>
      </w:r>
    </w:p>
    <w:p w14:paraId="4B98E42E" w14:textId="43768D15" w:rsidR="002619FF" w:rsidRDefault="002619FF" w:rsidP="00A857F0">
      <w:pPr>
        <w:spacing w:after="0" w:line="240" w:lineRule="auto"/>
      </w:pPr>
    </w:p>
    <w:p w14:paraId="555B44F3" w14:textId="0854762A" w:rsidR="002619FF" w:rsidRDefault="002619FF" w:rsidP="002619FF">
      <w:pPr>
        <w:pStyle w:val="NoSpacing"/>
      </w:pPr>
      <w:r w:rsidRPr="00CF1286">
        <w:rPr>
          <w:b/>
          <w:bCs/>
          <w:u w:val="single"/>
        </w:rPr>
        <w:t>New Business and Public Comment</w:t>
      </w:r>
      <w:r>
        <w:t xml:space="preserve"> </w:t>
      </w:r>
    </w:p>
    <w:p w14:paraId="5DD9C576" w14:textId="5C4A1D4B" w:rsidR="00691FB9" w:rsidRDefault="00691FB9" w:rsidP="002619FF">
      <w:pPr>
        <w:pStyle w:val="NoSpacing"/>
      </w:pPr>
      <w:r>
        <w:tab/>
      </w:r>
      <w:r w:rsidR="00061E9F">
        <w:t xml:space="preserve"> </w:t>
      </w:r>
      <w:r w:rsidR="003E7F7E">
        <w:t>Kelly Taylor – What is the city’s feeling on development</w:t>
      </w:r>
      <w:r w:rsidR="005337F4">
        <w:t xml:space="preserve">?  </w:t>
      </w:r>
      <w:r w:rsidR="003E7F7E">
        <w:t>He and a developer</w:t>
      </w:r>
      <w:r w:rsidR="005002FE">
        <w:t>, Vohn Blaylock, has</w:t>
      </w:r>
      <w:r w:rsidR="003E7F7E">
        <w:t xml:space="preserve"> purchased 100 acres from Pete Johnson</w:t>
      </w:r>
      <w:r w:rsidR="005002FE">
        <w:t>.  Is the city open to annexing property and providing sewer and water for commercial development?  Mr. Taylor assumed that the property was out of the city limits but upon further looking at a map with the town boundary, Pete’s property is in the town limits.  So, then he is wondering the process to provide sewer and water to that property.</w:t>
      </w:r>
    </w:p>
    <w:p w14:paraId="6518C2E5" w14:textId="3387849E" w:rsidR="004A3847" w:rsidRDefault="00061E9F" w:rsidP="005002FE">
      <w:pPr>
        <w:pStyle w:val="NoSpacing"/>
      </w:pPr>
      <w:r>
        <w:tab/>
      </w:r>
      <w:r w:rsidR="0019046F">
        <w:t xml:space="preserve"> </w:t>
      </w:r>
    </w:p>
    <w:p w14:paraId="56BFCC5E" w14:textId="25BF20E6"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2619FF">
        <w:t>Chylene Whipple</w:t>
      </w:r>
      <w:r w:rsidR="00195A01">
        <w:t xml:space="preserve">; </w:t>
      </w:r>
      <w:r w:rsidR="00D704CB">
        <w:t>Second C.</w:t>
      </w:r>
      <w:r w:rsidR="00ED2368">
        <w:t xml:space="preserve"> </w:t>
      </w:r>
      <w:r w:rsidR="002619FF">
        <w:t>M</w:t>
      </w:r>
      <w:r w:rsidR="00515004">
        <w:t>ona Wells</w:t>
      </w:r>
      <w:r w:rsidR="001A233B">
        <w:t xml:space="preserve"> Aye</w:t>
      </w:r>
      <w:r w:rsidR="002C6864">
        <w:t>:  All in attendance</w:t>
      </w:r>
      <w:r w:rsidR="006E618C">
        <w:t xml:space="preserve">   </w:t>
      </w:r>
      <w:r w:rsidR="00D704CB">
        <w:t xml:space="preserve">Adjourned </w:t>
      </w:r>
      <w:r w:rsidR="0051500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B328A6" w14:textId="77777777" w:rsidR="00A518BE" w:rsidRDefault="00A518BE" w:rsidP="00EE4AA8">
      <w:pPr>
        <w:spacing w:after="0" w:line="240" w:lineRule="auto"/>
      </w:pPr>
      <w:r>
        <w:separator/>
      </w:r>
    </w:p>
  </w:endnote>
  <w:endnote w:type="continuationSeparator" w:id="0">
    <w:p w14:paraId="68E8DEDF" w14:textId="77777777" w:rsidR="00A518BE" w:rsidRDefault="00A518BE"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8B177" w14:textId="77777777" w:rsidR="005337F4" w:rsidRDefault="00533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4A2F1" w14:textId="77777777" w:rsidR="005337F4" w:rsidRDefault="00533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25C5F" w14:textId="77777777" w:rsidR="00A518BE" w:rsidRDefault="00A518BE" w:rsidP="00EE4AA8">
      <w:pPr>
        <w:spacing w:after="0" w:line="240" w:lineRule="auto"/>
      </w:pPr>
      <w:r>
        <w:separator/>
      </w:r>
    </w:p>
  </w:footnote>
  <w:footnote w:type="continuationSeparator" w:id="0">
    <w:p w14:paraId="42DFA776" w14:textId="77777777" w:rsidR="00A518BE" w:rsidRDefault="00A518BE"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ABE69" w14:textId="77777777" w:rsidR="005337F4" w:rsidRDefault="00533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744A7B99"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826495">
      <w:t>9</w:t>
    </w:r>
    <w:r w:rsidR="00826495" w:rsidRPr="00826495">
      <w:rPr>
        <w:vertAlign w:val="superscript"/>
      </w:rPr>
      <w:t>th</w:t>
    </w:r>
    <w:r w:rsidR="00CF1286">
      <w:t xml:space="preserve"> </w:t>
    </w:r>
    <w:r>
      <w:t xml:space="preserve">DAY OF </w:t>
    </w:r>
    <w:r w:rsidR="00826495">
      <w:t>SEPTEMBER</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074CB" w14:textId="77777777" w:rsidR="005337F4" w:rsidRDefault="00533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45EB"/>
    <w:rsid w:val="00036012"/>
    <w:rsid w:val="000362B8"/>
    <w:rsid w:val="00037A56"/>
    <w:rsid w:val="000413CA"/>
    <w:rsid w:val="00041BFB"/>
    <w:rsid w:val="00041F20"/>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C2F"/>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DB1"/>
    <w:rsid w:val="000832E2"/>
    <w:rsid w:val="00084A21"/>
    <w:rsid w:val="00086A3E"/>
    <w:rsid w:val="000907B5"/>
    <w:rsid w:val="00090B95"/>
    <w:rsid w:val="000917AB"/>
    <w:rsid w:val="00092751"/>
    <w:rsid w:val="00092FC1"/>
    <w:rsid w:val="000933AA"/>
    <w:rsid w:val="00093CC6"/>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1B24"/>
    <w:rsid w:val="001B2092"/>
    <w:rsid w:val="001B3531"/>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C04"/>
    <w:rsid w:val="002E22FC"/>
    <w:rsid w:val="002E42D7"/>
    <w:rsid w:val="002E46CF"/>
    <w:rsid w:val="002E6974"/>
    <w:rsid w:val="002E783F"/>
    <w:rsid w:val="002F11F6"/>
    <w:rsid w:val="002F1AFA"/>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4499"/>
    <w:rsid w:val="00344B6C"/>
    <w:rsid w:val="00346142"/>
    <w:rsid w:val="00350DC9"/>
    <w:rsid w:val="0035209F"/>
    <w:rsid w:val="00352291"/>
    <w:rsid w:val="003525E4"/>
    <w:rsid w:val="00356D0D"/>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E7F7E"/>
    <w:rsid w:val="003F064E"/>
    <w:rsid w:val="003F07A5"/>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889"/>
    <w:rsid w:val="00462A56"/>
    <w:rsid w:val="00464628"/>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CD9"/>
    <w:rsid w:val="004A0F65"/>
    <w:rsid w:val="004A138F"/>
    <w:rsid w:val="004A166B"/>
    <w:rsid w:val="004A3847"/>
    <w:rsid w:val="004A39DB"/>
    <w:rsid w:val="004A4878"/>
    <w:rsid w:val="004A4BF5"/>
    <w:rsid w:val="004B2CC6"/>
    <w:rsid w:val="004B3888"/>
    <w:rsid w:val="004B6A00"/>
    <w:rsid w:val="004C0321"/>
    <w:rsid w:val="004C048D"/>
    <w:rsid w:val="004C546C"/>
    <w:rsid w:val="004C653A"/>
    <w:rsid w:val="004C7605"/>
    <w:rsid w:val="004D0CAE"/>
    <w:rsid w:val="004D12DF"/>
    <w:rsid w:val="004D1C3D"/>
    <w:rsid w:val="004D42D6"/>
    <w:rsid w:val="004D5483"/>
    <w:rsid w:val="004D64D4"/>
    <w:rsid w:val="004D7645"/>
    <w:rsid w:val="004D7B92"/>
    <w:rsid w:val="004E0525"/>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2A29"/>
    <w:rsid w:val="005B2E92"/>
    <w:rsid w:val="005B3400"/>
    <w:rsid w:val="005B37E5"/>
    <w:rsid w:val="005B3CAB"/>
    <w:rsid w:val="005B43D7"/>
    <w:rsid w:val="005B50CF"/>
    <w:rsid w:val="005B6F55"/>
    <w:rsid w:val="005B7540"/>
    <w:rsid w:val="005B75E6"/>
    <w:rsid w:val="005B7DF9"/>
    <w:rsid w:val="005B7E06"/>
    <w:rsid w:val="005C0544"/>
    <w:rsid w:val="005C06DE"/>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E9B"/>
    <w:rsid w:val="00645598"/>
    <w:rsid w:val="006455A0"/>
    <w:rsid w:val="00645FD1"/>
    <w:rsid w:val="006464CF"/>
    <w:rsid w:val="00647CD7"/>
    <w:rsid w:val="00651CB0"/>
    <w:rsid w:val="00652475"/>
    <w:rsid w:val="006555DD"/>
    <w:rsid w:val="00655B45"/>
    <w:rsid w:val="0065659B"/>
    <w:rsid w:val="0066042A"/>
    <w:rsid w:val="00660EC4"/>
    <w:rsid w:val="00661BDD"/>
    <w:rsid w:val="00662318"/>
    <w:rsid w:val="0066306A"/>
    <w:rsid w:val="00663ACE"/>
    <w:rsid w:val="00665D13"/>
    <w:rsid w:val="0066608A"/>
    <w:rsid w:val="00670B41"/>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A2276"/>
    <w:rsid w:val="006A2B3D"/>
    <w:rsid w:val="006A3EF2"/>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AB7"/>
    <w:rsid w:val="0072034D"/>
    <w:rsid w:val="007204EE"/>
    <w:rsid w:val="0072095E"/>
    <w:rsid w:val="00721ADC"/>
    <w:rsid w:val="00721C57"/>
    <w:rsid w:val="00722DF0"/>
    <w:rsid w:val="007243E5"/>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3109"/>
    <w:rsid w:val="00793D0B"/>
    <w:rsid w:val="00793D34"/>
    <w:rsid w:val="00794EC1"/>
    <w:rsid w:val="00796A80"/>
    <w:rsid w:val="00796DD3"/>
    <w:rsid w:val="007A08BF"/>
    <w:rsid w:val="007A181A"/>
    <w:rsid w:val="007A373C"/>
    <w:rsid w:val="007A3E31"/>
    <w:rsid w:val="007A3EFF"/>
    <w:rsid w:val="007A416A"/>
    <w:rsid w:val="007A530D"/>
    <w:rsid w:val="007A69B5"/>
    <w:rsid w:val="007B1958"/>
    <w:rsid w:val="007B3685"/>
    <w:rsid w:val="007B4BB5"/>
    <w:rsid w:val="007B5D1A"/>
    <w:rsid w:val="007B60BF"/>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5005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22B"/>
    <w:rsid w:val="00993F4D"/>
    <w:rsid w:val="00995167"/>
    <w:rsid w:val="009967C3"/>
    <w:rsid w:val="00997414"/>
    <w:rsid w:val="0099762B"/>
    <w:rsid w:val="009A16C6"/>
    <w:rsid w:val="009A1B77"/>
    <w:rsid w:val="009A21AE"/>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521A"/>
    <w:rsid w:val="00BC549C"/>
    <w:rsid w:val="00BC7055"/>
    <w:rsid w:val="00BD31C8"/>
    <w:rsid w:val="00BD3AEF"/>
    <w:rsid w:val="00BD578C"/>
    <w:rsid w:val="00BD5E55"/>
    <w:rsid w:val="00BD5EBD"/>
    <w:rsid w:val="00BD67DD"/>
    <w:rsid w:val="00BD7C34"/>
    <w:rsid w:val="00BE03B7"/>
    <w:rsid w:val="00BE16A7"/>
    <w:rsid w:val="00BE1E1A"/>
    <w:rsid w:val="00BE3ADC"/>
    <w:rsid w:val="00BE4CB0"/>
    <w:rsid w:val="00BE63D6"/>
    <w:rsid w:val="00BF06AB"/>
    <w:rsid w:val="00BF3104"/>
    <w:rsid w:val="00BF34AF"/>
    <w:rsid w:val="00BF47A6"/>
    <w:rsid w:val="00BF53F0"/>
    <w:rsid w:val="00BF588F"/>
    <w:rsid w:val="00BF6580"/>
    <w:rsid w:val="00BF6F7D"/>
    <w:rsid w:val="00BF7786"/>
    <w:rsid w:val="00C02524"/>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128E"/>
    <w:rsid w:val="00DC13AF"/>
    <w:rsid w:val="00DC1B47"/>
    <w:rsid w:val="00DC4F06"/>
    <w:rsid w:val="00DC5091"/>
    <w:rsid w:val="00DC51CC"/>
    <w:rsid w:val="00DC5830"/>
    <w:rsid w:val="00DC58C2"/>
    <w:rsid w:val="00DC6779"/>
    <w:rsid w:val="00DC6CF0"/>
    <w:rsid w:val="00DC6ED1"/>
    <w:rsid w:val="00DC74B9"/>
    <w:rsid w:val="00DD21A6"/>
    <w:rsid w:val="00DD3028"/>
    <w:rsid w:val="00DD3A81"/>
    <w:rsid w:val="00DD3C2D"/>
    <w:rsid w:val="00DD43E9"/>
    <w:rsid w:val="00DD4A53"/>
    <w:rsid w:val="00DD4F7C"/>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EC9"/>
    <w:rsid w:val="00E16FDF"/>
    <w:rsid w:val="00E17D8C"/>
    <w:rsid w:val="00E212AA"/>
    <w:rsid w:val="00E21589"/>
    <w:rsid w:val="00E2544F"/>
    <w:rsid w:val="00E25760"/>
    <w:rsid w:val="00E257BD"/>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6432"/>
    <w:rsid w:val="00EA659E"/>
    <w:rsid w:val="00EA6988"/>
    <w:rsid w:val="00EA7520"/>
    <w:rsid w:val="00EA78FD"/>
    <w:rsid w:val="00EB0301"/>
    <w:rsid w:val="00EB0915"/>
    <w:rsid w:val="00EB169D"/>
    <w:rsid w:val="00EB1862"/>
    <w:rsid w:val="00EB2A70"/>
    <w:rsid w:val="00EB3A15"/>
    <w:rsid w:val="00EB4A4E"/>
    <w:rsid w:val="00EB60B8"/>
    <w:rsid w:val="00EC0127"/>
    <w:rsid w:val="00EC17B2"/>
    <w:rsid w:val="00EC2AF6"/>
    <w:rsid w:val="00EC2F56"/>
    <w:rsid w:val="00EC4098"/>
    <w:rsid w:val="00EC4181"/>
    <w:rsid w:val="00EC58DA"/>
    <w:rsid w:val="00EC6861"/>
    <w:rsid w:val="00EC6AEE"/>
    <w:rsid w:val="00ED00EA"/>
    <w:rsid w:val="00ED2368"/>
    <w:rsid w:val="00ED2FFB"/>
    <w:rsid w:val="00ED3922"/>
    <w:rsid w:val="00ED3D4A"/>
    <w:rsid w:val="00ED50B6"/>
    <w:rsid w:val="00ED5815"/>
    <w:rsid w:val="00ED71D8"/>
    <w:rsid w:val="00EE057D"/>
    <w:rsid w:val="00EE12E5"/>
    <w:rsid w:val="00EE4AA8"/>
    <w:rsid w:val="00EE4E29"/>
    <w:rsid w:val="00EE63B6"/>
    <w:rsid w:val="00EE69A1"/>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94B"/>
    <w:rsid w:val="00F47002"/>
    <w:rsid w:val="00F47CDB"/>
    <w:rsid w:val="00F569C3"/>
    <w:rsid w:val="00F572A0"/>
    <w:rsid w:val="00F57889"/>
    <w:rsid w:val="00F601CD"/>
    <w:rsid w:val="00F6034D"/>
    <w:rsid w:val="00F62221"/>
    <w:rsid w:val="00F6234F"/>
    <w:rsid w:val="00F62545"/>
    <w:rsid w:val="00F63A8B"/>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722B"/>
    <w:rsid w:val="00FB7286"/>
    <w:rsid w:val="00FB7772"/>
    <w:rsid w:val="00FC1960"/>
    <w:rsid w:val="00FC54C3"/>
    <w:rsid w:val="00FC5652"/>
    <w:rsid w:val="00FC77C5"/>
    <w:rsid w:val="00FC7B03"/>
    <w:rsid w:val="00FC7D2A"/>
    <w:rsid w:val="00FD0933"/>
    <w:rsid w:val="00FD1CB6"/>
    <w:rsid w:val="00FD3294"/>
    <w:rsid w:val="00FD5ACE"/>
    <w:rsid w:val="00FD63AE"/>
    <w:rsid w:val="00FD71BC"/>
    <w:rsid w:val="00FE03B3"/>
    <w:rsid w:val="00FE0ACC"/>
    <w:rsid w:val="00FE0F19"/>
    <w:rsid w:val="00FE2DA7"/>
    <w:rsid w:val="00FE3289"/>
    <w:rsid w:val="00FE3825"/>
    <w:rsid w:val="00FE38BE"/>
    <w:rsid w:val="00FE4CB6"/>
    <w:rsid w:val="00FE51ED"/>
    <w:rsid w:val="00FE6237"/>
    <w:rsid w:val="00FE7B8D"/>
    <w:rsid w:val="00FF0C88"/>
    <w:rsid w:val="00FF14FE"/>
    <w:rsid w:val="00FF487D"/>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10</cp:revision>
  <cp:lastPrinted>2021-10-07T19:08:00Z</cp:lastPrinted>
  <dcterms:created xsi:type="dcterms:W3CDTF">2021-09-16T17:40:00Z</dcterms:created>
  <dcterms:modified xsi:type="dcterms:W3CDTF">2021-10-07T19:08:00Z</dcterms:modified>
</cp:coreProperties>
</file>