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F452B" w14:textId="5336CB1C" w:rsidR="00C20D7F" w:rsidRDefault="00976685" w:rsidP="00976685">
      <w:pPr>
        <w:spacing w:after="0" w:line="276" w:lineRule="auto"/>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August 3, 2021 at the Beaver City Center, 30 West 300 North. The Following members were present:</w:t>
      </w:r>
      <w:r w:rsidR="00F3597F">
        <w:rPr>
          <w:rFonts w:ascii="Times New Roman" w:hAnsi="Times New Roman" w:cs="Times New Roman"/>
          <w:sz w:val="24"/>
          <w:szCs w:val="24"/>
        </w:rPr>
        <w:t xml:space="preserve"> Pro-Tem Chairman Owen Spencer,</w:t>
      </w:r>
      <w:r>
        <w:rPr>
          <w:rFonts w:ascii="Times New Roman" w:hAnsi="Times New Roman" w:cs="Times New Roman"/>
          <w:sz w:val="24"/>
          <w:szCs w:val="24"/>
        </w:rPr>
        <w:t xml:space="preserve"> Board Members David Albrecht, Jamie White and</w:t>
      </w:r>
      <w:r w:rsidR="00336C3F">
        <w:rPr>
          <w:rFonts w:ascii="Times New Roman" w:hAnsi="Times New Roman" w:cs="Times New Roman"/>
          <w:sz w:val="24"/>
          <w:szCs w:val="24"/>
        </w:rPr>
        <w:t xml:space="preserve"> new board member</w:t>
      </w:r>
      <w:r>
        <w:rPr>
          <w:rFonts w:ascii="Times New Roman" w:hAnsi="Times New Roman" w:cs="Times New Roman"/>
          <w:sz w:val="24"/>
          <w:szCs w:val="24"/>
        </w:rPr>
        <w:t xml:space="preserve"> </w:t>
      </w:r>
      <w:r w:rsidR="00C20D7F">
        <w:rPr>
          <w:rFonts w:ascii="Times New Roman" w:hAnsi="Times New Roman" w:cs="Times New Roman"/>
          <w:sz w:val="24"/>
          <w:szCs w:val="24"/>
        </w:rPr>
        <w:t>Travis Hollingshead</w:t>
      </w:r>
      <w:r>
        <w:rPr>
          <w:rFonts w:ascii="Times New Roman" w:hAnsi="Times New Roman" w:cs="Times New Roman"/>
          <w:sz w:val="24"/>
          <w:szCs w:val="24"/>
        </w:rPr>
        <w:t xml:space="preserve">. Also, present were Planning and Zoning Administrator Jason Brown and Paula B. Fails Secretary. </w:t>
      </w:r>
      <w:r w:rsidR="008B5B63">
        <w:rPr>
          <w:rFonts w:ascii="Times New Roman" w:hAnsi="Times New Roman" w:cs="Times New Roman"/>
          <w:sz w:val="24"/>
          <w:szCs w:val="24"/>
        </w:rPr>
        <w:t>Chairman Joe White</w:t>
      </w:r>
      <w:r>
        <w:rPr>
          <w:rFonts w:ascii="Times New Roman" w:hAnsi="Times New Roman" w:cs="Times New Roman"/>
          <w:sz w:val="24"/>
          <w:szCs w:val="24"/>
        </w:rPr>
        <w:t xml:space="preserve"> w</w:t>
      </w:r>
      <w:r w:rsidR="00F3597F">
        <w:rPr>
          <w:rFonts w:ascii="Times New Roman" w:hAnsi="Times New Roman" w:cs="Times New Roman"/>
          <w:sz w:val="24"/>
          <w:szCs w:val="24"/>
        </w:rPr>
        <w:t>as</w:t>
      </w:r>
      <w:r>
        <w:rPr>
          <w:rFonts w:ascii="Times New Roman" w:hAnsi="Times New Roman" w:cs="Times New Roman"/>
          <w:sz w:val="24"/>
          <w:szCs w:val="24"/>
        </w:rPr>
        <w:t xml:space="preserve"> absent and excused. Public present None.</w:t>
      </w:r>
    </w:p>
    <w:p w14:paraId="38170DB4" w14:textId="5988C38A" w:rsidR="00C20D7F" w:rsidRDefault="00C20D7F" w:rsidP="00976685">
      <w:pPr>
        <w:spacing w:after="0" w:line="276" w:lineRule="auto"/>
        <w:rPr>
          <w:rFonts w:ascii="Times New Roman" w:hAnsi="Times New Roman" w:cs="Times New Roman"/>
          <w:sz w:val="24"/>
          <w:szCs w:val="24"/>
        </w:rPr>
      </w:pPr>
      <w:r w:rsidRPr="00C20D7F">
        <w:rPr>
          <w:rFonts w:ascii="Times New Roman" w:hAnsi="Times New Roman" w:cs="Times New Roman"/>
          <w:b/>
          <w:bCs/>
          <w:sz w:val="24"/>
          <w:szCs w:val="24"/>
          <w:u w:val="single"/>
        </w:rPr>
        <w:t>W</w:t>
      </w:r>
      <w:r w:rsidR="00AB1152">
        <w:rPr>
          <w:rFonts w:ascii="Times New Roman" w:hAnsi="Times New Roman" w:cs="Times New Roman"/>
          <w:b/>
          <w:bCs/>
          <w:sz w:val="24"/>
          <w:szCs w:val="24"/>
          <w:u w:val="single"/>
        </w:rPr>
        <w:t>ORK MEETING</w:t>
      </w:r>
      <w:r>
        <w:rPr>
          <w:rFonts w:ascii="Times New Roman" w:hAnsi="Times New Roman" w:cs="Times New Roman"/>
          <w:sz w:val="24"/>
          <w:szCs w:val="24"/>
        </w:rPr>
        <w:t xml:space="preserve"> Administrator Brown </w:t>
      </w:r>
      <w:r w:rsidR="00336C3F">
        <w:rPr>
          <w:rFonts w:ascii="Times New Roman" w:hAnsi="Times New Roman" w:cs="Times New Roman"/>
          <w:sz w:val="24"/>
          <w:szCs w:val="24"/>
        </w:rPr>
        <w:t xml:space="preserve">welcomed new board member Travis Hollingshead. Administrator Brown </w:t>
      </w:r>
      <w:r>
        <w:rPr>
          <w:rFonts w:ascii="Times New Roman" w:hAnsi="Times New Roman" w:cs="Times New Roman"/>
          <w:sz w:val="24"/>
          <w:szCs w:val="24"/>
        </w:rPr>
        <w:t>reviewed with the board the</w:t>
      </w:r>
      <w:r w:rsidR="00336C3F">
        <w:rPr>
          <w:rFonts w:ascii="Times New Roman" w:hAnsi="Times New Roman" w:cs="Times New Roman"/>
          <w:sz w:val="24"/>
          <w:szCs w:val="24"/>
        </w:rPr>
        <w:t xml:space="preserve"> Moore simple subdivision; the Moore’s will be splitting one lot into three lots. Administrator Brown also reviewed</w:t>
      </w:r>
      <w:r>
        <w:rPr>
          <w:rFonts w:ascii="Times New Roman" w:hAnsi="Times New Roman" w:cs="Times New Roman"/>
          <w:sz w:val="24"/>
          <w:szCs w:val="24"/>
        </w:rPr>
        <w:t xml:space="preserve"> Residential</w:t>
      </w:r>
      <w:r w:rsidR="00336C3F">
        <w:rPr>
          <w:rFonts w:ascii="Times New Roman" w:hAnsi="Times New Roman" w:cs="Times New Roman"/>
          <w:sz w:val="24"/>
          <w:szCs w:val="24"/>
        </w:rPr>
        <w:t xml:space="preserve"> Zone, </w:t>
      </w:r>
      <w:r w:rsidR="00FA5160">
        <w:rPr>
          <w:rFonts w:ascii="Times New Roman" w:hAnsi="Times New Roman" w:cs="Times New Roman"/>
          <w:sz w:val="24"/>
          <w:szCs w:val="24"/>
        </w:rPr>
        <w:t>Cent</w:t>
      </w:r>
      <w:r w:rsidR="00336C3F">
        <w:rPr>
          <w:rFonts w:ascii="Times New Roman" w:hAnsi="Times New Roman" w:cs="Times New Roman"/>
          <w:sz w:val="24"/>
          <w:szCs w:val="24"/>
        </w:rPr>
        <w:t xml:space="preserve">ral </w:t>
      </w:r>
      <w:r>
        <w:rPr>
          <w:rFonts w:ascii="Times New Roman" w:hAnsi="Times New Roman" w:cs="Times New Roman"/>
          <w:sz w:val="24"/>
          <w:szCs w:val="24"/>
        </w:rPr>
        <w:t>Commercial Zones</w:t>
      </w:r>
      <w:r w:rsidR="00336C3F">
        <w:rPr>
          <w:rFonts w:ascii="Times New Roman" w:hAnsi="Times New Roman" w:cs="Times New Roman"/>
          <w:sz w:val="24"/>
          <w:szCs w:val="24"/>
        </w:rPr>
        <w:t xml:space="preserve"> and what is permitted in a </w:t>
      </w:r>
      <w:r w:rsidR="00FA5160">
        <w:rPr>
          <w:rFonts w:ascii="Times New Roman" w:hAnsi="Times New Roman" w:cs="Times New Roman"/>
          <w:sz w:val="24"/>
          <w:szCs w:val="24"/>
        </w:rPr>
        <w:t>Cent</w:t>
      </w:r>
      <w:r w:rsidR="00336C3F">
        <w:rPr>
          <w:rFonts w:ascii="Times New Roman" w:hAnsi="Times New Roman" w:cs="Times New Roman"/>
          <w:sz w:val="24"/>
          <w:szCs w:val="24"/>
        </w:rPr>
        <w:t>ral Commercial Zone.</w:t>
      </w:r>
      <w:r w:rsidR="00071C44">
        <w:rPr>
          <w:rFonts w:ascii="Times New Roman" w:hAnsi="Times New Roman" w:cs="Times New Roman"/>
          <w:sz w:val="24"/>
          <w:szCs w:val="24"/>
        </w:rPr>
        <w:t xml:space="preserve"> </w:t>
      </w:r>
    </w:p>
    <w:p w14:paraId="6850EA73" w14:textId="6EC27513" w:rsidR="00976685" w:rsidRDefault="00976685" w:rsidP="00976685">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W</w:t>
      </w:r>
      <w:r w:rsidR="00AB1152">
        <w:rPr>
          <w:rFonts w:ascii="Times New Roman" w:hAnsi="Times New Roman" w:cs="Times New Roman"/>
          <w:b/>
          <w:bCs/>
          <w:sz w:val="24"/>
          <w:szCs w:val="24"/>
          <w:u w:val="single"/>
        </w:rPr>
        <w:t>ELCOME</w:t>
      </w:r>
      <w:r>
        <w:rPr>
          <w:rFonts w:ascii="Times New Roman" w:hAnsi="Times New Roman" w:cs="Times New Roman"/>
          <w:sz w:val="24"/>
          <w:szCs w:val="24"/>
        </w:rPr>
        <w:t xml:space="preserve"> </w:t>
      </w:r>
      <w:r w:rsidR="00C20D7F">
        <w:rPr>
          <w:rFonts w:ascii="Times New Roman" w:hAnsi="Times New Roman" w:cs="Times New Roman"/>
          <w:sz w:val="24"/>
          <w:szCs w:val="24"/>
        </w:rPr>
        <w:t xml:space="preserve">Pro-Tem </w:t>
      </w:r>
      <w:r>
        <w:rPr>
          <w:rFonts w:ascii="Times New Roman" w:hAnsi="Times New Roman" w:cs="Times New Roman"/>
          <w:sz w:val="24"/>
          <w:szCs w:val="24"/>
        </w:rPr>
        <w:t xml:space="preserve">Chairman </w:t>
      </w:r>
      <w:r w:rsidR="00C20D7F">
        <w:rPr>
          <w:rFonts w:ascii="Times New Roman" w:hAnsi="Times New Roman" w:cs="Times New Roman"/>
          <w:sz w:val="24"/>
          <w:szCs w:val="24"/>
        </w:rPr>
        <w:t>Spencer</w:t>
      </w:r>
      <w:r>
        <w:rPr>
          <w:rFonts w:ascii="Times New Roman" w:hAnsi="Times New Roman" w:cs="Times New Roman"/>
          <w:sz w:val="24"/>
          <w:szCs w:val="24"/>
        </w:rPr>
        <w:t xml:space="preserve"> welcomed</w:t>
      </w:r>
      <w:r w:rsidR="00B93C78" w:rsidRPr="00B93C78">
        <w:rPr>
          <w:rFonts w:ascii="Times New Roman" w:hAnsi="Times New Roman" w:cs="Times New Roman"/>
          <w:sz w:val="24"/>
          <w:szCs w:val="24"/>
        </w:rPr>
        <w:t xml:space="preserve"> </w:t>
      </w:r>
      <w:r w:rsidR="00B93C78">
        <w:rPr>
          <w:rFonts w:ascii="Times New Roman" w:hAnsi="Times New Roman" w:cs="Times New Roman"/>
          <w:sz w:val="24"/>
          <w:szCs w:val="24"/>
        </w:rPr>
        <w:t>everyone to the meeting and</w:t>
      </w:r>
      <w:r>
        <w:rPr>
          <w:rFonts w:ascii="Times New Roman" w:hAnsi="Times New Roman" w:cs="Times New Roman"/>
          <w:sz w:val="24"/>
          <w:szCs w:val="24"/>
        </w:rPr>
        <w:t xml:space="preserve"> </w:t>
      </w:r>
      <w:r w:rsidR="00C20D7F">
        <w:rPr>
          <w:rFonts w:ascii="Times New Roman" w:hAnsi="Times New Roman" w:cs="Times New Roman"/>
          <w:sz w:val="24"/>
          <w:szCs w:val="24"/>
        </w:rPr>
        <w:t>welc</w:t>
      </w:r>
      <w:r w:rsidR="00336C3F">
        <w:rPr>
          <w:rFonts w:ascii="Times New Roman" w:hAnsi="Times New Roman" w:cs="Times New Roman"/>
          <w:sz w:val="24"/>
          <w:szCs w:val="24"/>
        </w:rPr>
        <w:t>omed</w:t>
      </w:r>
      <w:r w:rsidR="00C20D7F">
        <w:rPr>
          <w:rFonts w:ascii="Times New Roman" w:hAnsi="Times New Roman" w:cs="Times New Roman"/>
          <w:sz w:val="24"/>
          <w:szCs w:val="24"/>
        </w:rPr>
        <w:t xml:space="preserve"> </w:t>
      </w:r>
      <w:r w:rsidR="00B93C78">
        <w:rPr>
          <w:rFonts w:ascii="Times New Roman" w:hAnsi="Times New Roman" w:cs="Times New Roman"/>
          <w:sz w:val="24"/>
          <w:szCs w:val="24"/>
        </w:rPr>
        <w:t>new board member Travis Hollingshead</w:t>
      </w:r>
      <w:r w:rsidR="00336C3F">
        <w:rPr>
          <w:rFonts w:ascii="Times New Roman" w:hAnsi="Times New Roman" w:cs="Times New Roman"/>
          <w:sz w:val="24"/>
          <w:szCs w:val="24"/>
        </w:rPr>
        <w:t xml:space="preserve">, to </w:t>
      </w:r>
      <w:r w:rsidR="00B93C78">
        <w:rPr>
          <w:rFonts w:ascii="Times New Roman" w:hAnsi="Times New Roman" w:cs="Times New Roman"/>
          <w:sz w:val="24"/>
          <w:szCs w:val="24"/>
        </w:rPr>
        <w:t xml:space="preserve">serve </w:t>
      </w:r>
      <w:r w:rsidR="008B5B63">
        <w:rPr>
          <w:rFonts w:ascii="Times New Roman" w:hAnsi="Times New Roman" w:cs="Times New Roman"/>
          <w:sz w:val="24"/>
          <w:szCs w:val="24"/>
        </w:rPr>
        <w:t xml:space="preserve">as a member </w:t>
      </w:r>
      <w:r w:rsidR="00B93C78">
        <w:rPr>
          <w:rFonts w:ascii="Times New Roman" w:hAnsi="Times New Roman" w:cs="Times New Roman"/>
          <w:sz w:val="24"/>
          <w:szCs w:val="24"/>
        </w:rPr>
        <w:t>on the Planning and Zoning board.</w:t>
      </w:r>
    </w:p>
    <w:p w14:paraId="29E97280" w14:textId="351241FB" w:rsidR="00976685" w:rsidRDefault="00AB1152" w:rsidP="00976685">
      <w:pPr>
        <w:spacing w:after="0" w:line="276" w:lineRule="auto"/>
        <w:rPr>
          <w:rFonts w:ascii="Times New Roman" w:hAnsi="Times New Roman" w:cs="Times New Roman"/>
          <w:sz w:val="24"/>
          <w:szCs w:val="24"/>
        </w:rPr>
      </w:pPr>
      <w:r>
        <w:rPr>
          <w:rFonts w:ascii="Times New Roman" w:hAnsi="Times New Roman" w:cs="Times New Roman"/>
          <w:b/>
          <w:sz w:val="24"/>
          <w:szCs w:val="24"/>
          <w:u w:val="single"/>
        </w:rPr>
        <w:t>MINUTE APPROVAL</w:t>
      </w:r>
      <w:r w:rsidR="00976685">
        <w:rPr>
          <w:rFonts w:ascii="Times New Roman" w:hAnsi="Times New Roman" w:cs="Times New Roman"/>
          <w:sz w:val="24"/>
          <w:szCs w:val="24"/>
        </w:rPr>
        <w:t xml:space="preserve"> After reviewing the minutes, Member </w:t>
      </w:r>
      <w:r w:rsidR="002021FD">
        <w:rPr>
          <w:rFonts w:ascii="Times New Roman" w:hAnsi="Times New Roman" w:cs="Times New Roman"/>
          <w:sz w:val="24"/>
          <w:szCs w:val="24"/>
        </w:rPr>
        <w:t>Smith</w:t>
      </w:r>
      <w:r w:rsidR="00976685">
        <w:rPr>
          <w:rFonts w:ascii="Times New Roman" w:hAnsi="Times New Roman" w:cs="Times New Roman"/>
          <w:sz w:val="24"/>
          <w:szCs w:val="24"/>
        </w:rPr>
        <w:t xml:space="preserve"> motioned to approve the minutes of May </w:t>
      </w:r>
      <w:r w:rsidR="002021FD">
        <w:rPr>
          <w:rFonts w:ascii="Times New Roman" w:hAnsi="Times New Roman" w:cs="Times New Roman"/>
          <w:sz w:val="24"/>
          <w:szCs w:val="24"/>
        </w:rPr>
        <w:t>4</w:t>
      </w:r>
      <w:r w:rsidR="00976685">
        <w:rPr>
          <w:rFonts w:ascii="Times New Roman" w:hAnsi="Times New Roman" w:cs="Times New Roman"/>
          <w:sz w:val="24"/>
          <w:szCs w:val="24"/>
        </w:rPr>
        <w:t xml:space="preserve">, 2021. Member </w:t>
      </w:r>
      <w:r w:rsidR="002021FD">
        <w:rPr>
          <w:rFonts w:ascii="Times New Roman" w:hAnsi="Times New Roman" w:cs="Times New Roman"/>
          <w:sz w:val="24"/>
          <w:szCs w:val="24"/>
        </w:rPr>
        <w:t>Albrecht</w:t>
      </w:r>
      <w:r w:rsidR="00976685">
        <w:rPr>
          <w:rFonts w:ascii="Times New Roman" w:hAnsi="Times New Roman" w:cs="Times New Roman"/>
          <w:sz w:val="24"/>
          <w:szCs w:val="24"/>
        </w:rPr>
        <w:t xml:space="preserve"> seconded the motion. All voted in favor. None opposed.</w:t>
      </w:r>
    </w:p>
    <w:p w14:paraId="014E16BD" w14:textId="1879F933" w:rsidR="00976685" w:rsidRDefault="00976685" w:rsidP="00976685">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C</w:t>
      </w:r>
      <w:r w:rsidR="00AB1152">
        <w:rPr>
          <w:rFonts w:ascii="Times New Roman" w:hAnsi="Times New Roman" w:cs="Times New Roman"/>
          <w:b/>
          <w:bCs/>
          <w:sz w:val="24"/>
          <w:szCs w:val="24"/>
          <w:u w:val="single"/>
        </w:rPr>
        <w:t>ONFLICT OF INTEREST STATEMENT</w:t>
      </w:r>
      <w:r>
        <w:rPr>
          <w:rFonts w:ascii="Times New Roman" w:hAnsi="Times New Roman" w:cs="Times New Roman"/>
          <w:sz w:val="24"/>
          <w:szCs w:val="24"/>
        </w:rPr>
        <w:t xml:space="preserve"> </w:t>
      </w:r>
      <w:r w:rsidR="00413582">
        <w:rPr>
          <w:rFonts w:ascii="Times New Roman" w:hAnsi="Times New Roman" w:cs="Times New Roman"/>
          <w:sz w:val="24"/>
          <w:szCs w:val="24"/>
        </w:rPr>
        <w:t>C</w:t>
      </w:r>
      <w:r>
        <w:rPr>
          <w:rFonts w:ascii="Times New Roman" w:hAnsi="Times New Roman" w:cs="Times New Roman"/>
          <w:sz w:val="24"/>
          <w:szCs w:val="24"/>
        </w:rPr>
        <w:t>onflicts to declare for this meeting tonight</w:t>
      </w:r>
      <w:r w:rsidR="001768C4">
        <w:rPr>
          <w:rFonts w:ascii="Times New Roman" w:hAnsi="Times New Roman" w:cs="Times New Roman"/>
          <w:sz w:val="24"/>
          <w:szCs w:val="24"/>
        </w:rPr>
        <w:t>,</w:t>
      </w:r>
      <w:r w:rsidR="002021FD">
        <w:rPr>
          <w:rFonts w:ascii="Times New Roman" w:hAnsi="Times New Roman" w:cs="Times New Roman"/>
          <w:sz w:val="24"/>
          <w:szCs w:val="24"/>
        </w:rPr>
        <w:t xml:space="preserve"> Member Smith stated that her husband is an employee of Beaver Valley Hospital.</w:t>
      </w:r>
    </w:p>
    <w:p w14:paraId="2830AFF5" w14:textId="4D7C1BDC" w:rsidR="00976685" w:rsidRDefault="00976685" w:rsidP="00976685">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B</w:t>
      </w:r>
      <w:r w:rsidR="00FC6445">
        <w:rPr>
          <w:rFonts w:ascii="Times New Roman" w:hAnsi="Times New Roman" w:cs="Times New Roman"/>
          <w:b/>
          <w:bCs/>
          <w:sz w:val="24"/>
          <w:szCs w:val="24"/>
          <w:u w:val="single"/>
        </w:rPr>
        <w:t>EAVER VALLEY HOSPITAL REQUEST ZONE CHANGE</w:t>
      </w:r>
      <w:r>
        <w:rPr>
          <w:rFonts w:ascii="Times New Roman" w:hAnsi="Times New Roman" w:cs="Times New Roman"/>
          <w:b/>
          <w:bCs/>
          <w:sz w:val="24"/>
          <w:szCs w:val="24"/>
        </w:rPr>
        <w:t xml:space="preserve"> </w:t>
      </w:r>
      <w:r w:rsidR="002021FD">
        <w:rPr>
          <w:rFonts w:ascii="Times New Roman" w:hAnsi="Times New Roman" w:cs="Times New Roman"/>
          <w:sz w:val="24"/>
          <w:szCs w:val="24"/>
        </w:rPr>
        <w:t>The board reviewed</w:t>
      </w:r>
      <w:r w:rsidR="00B261B6">
        <w:rPr>
          <w:rFonts w:ascii="Times New Roman" w:hAnsi="Times New Roman" w:cs="Times New Roman"/>
          <w:sz w:val="24"/>
          <w:szCs w:val="24"/>
        </w:rPr>
        <w:t xml:space="preserve"> the different zones in the area near </w:t>
      </w:r>
      <w:r w:rsidR="002021FD">
        <w:rPr>
          <w:rFonts w:ascii="Times New Roman" w:hAnsi="Times New Roman" w:cs="Times New Roman"/>
          <w:sz w:val="24"/>
          <w:szCs w:val="24"/>
        </w:rPr>
        <w:t>the hospital proposal to change the zone from Residential to General Commercial</w:t>
      </w:r>
      <w:r w:rsidR="00AD15CD">
        <w:rPr>
          <w:rFonts w:ascii="Times New Roman" w:hAnsi="Times New Roman" w:cs="Times New Roman"/>
          <w:sz w:val="24"/>
          <w:szCs w:val="24"/>
        </w:rPr>
        <w:t>, as recommended by the Board of Adjustments.</w:t>
      </w:r>
      <w:r w:rsidR="002021FD">
        <w:rPr>
          <w:rFonts w:ascii="Times New Roman" w:hAnsi="Times New Roman" w:cs="Times New Roman"/>
          <w:sz w:val="24"/>
          <w:szCs w:val="24"/>
        </w:rPr>
        <w:t xml:space="preserve"> Member Albrecht motioned to recommend to the</w:t>
      </w:r>
      <w:r w:rsidR="00B261B6">
        <w:rPr>
          <w:rFonts w:ascii="Times New Roman" w:hAnsi="Times New Roman" w:cs="Times New Roman"/>
          <w:sz w:val="24"/>
          <w:szCs w:val="24"/>
        </w:rPr>
        <w:t xml:space="preserve"> Beaver City Council to change the Zone for the </w:t>
      </w:r>
      <w:r w:rsidR="00C853A2">
        <w:rPr>
          <w:rFonts w:ascii="Times New Roman" w:hAnsi="Times New Roman" w:cs="Times New Roman"/>
          <w:sz w:val="24"/>
          <w:szCs w:val="24"/>
        </w:rPr>
        <w:t xml:space="preserve">two partials </w:t>
      </w:r>
      <w:r w:rsidR="000F4284">
        <w:rPr>
          <w:rFonts w:ascii="Times New Roman" w:hAnsi="Times New Roman" w:cs="Times New Roman"/>
          <w:sz w:val="24"/>
          <w:szCs w:val="24"/>
        </w:rPr>
        <w:t xml:space="preserve">of </w:t>
      </w:r>
      <w:r w:rsidR="00AD15CD">
        <w:rPr>
          <w:rFonts w:ascii="Times New Roman" w:hAnsi="Times New Roman" w:cs="Times New Roman"/>
          <w:sz w:val="24"/>
          <w:szCs w:val="24"/>
        </w:rPr>
        <w:t>Municipal Building Authority parcels, where the Beaver Valley Hospital</w:t>
      </w:r>
      <w:r w:rsidR="00C853A2">
        <w:rPr>
          <w:rFonts w:ascii="Times New Roman" w:hAnsi="Times New Roman" w:cs="Times New Roman"/>
          <w:sz w:val="24"/>
          <w:szCs w:val="24"/>
        </w:rPr>
        <w:t xml:space="preserve"> </w:t>
      </w:r>
      <w:r w:rsidR="00B261B6">
        <w:rPr>
          <w:rFonts w:ascii="Times New Roman" w:hAnsi="Times New Roman" w:cs="Times New Roman"/>
          <w:sz w:val="24"/>
          <w:szCs w:val="24"/>
        </w:rPr>
        <w:t xml:space="preserve">at </w:t>
      </w:r>
      <w:r w:rsidR="002021FD">
        <w:rPr>
          <w:rFonts w:ascii="Times New Roman" w:hAnsi="Times New Roman" w:cs="Times New Roman"/>
          <w:sz w:val="24"/>
          <w:szCs w:val="24"/>
        </w:rPr>
        <w:t>1109 North 100 West</w:t>
      </w:r>
      <w:r w:rsidR="00AD15CD">
        <w:rPr>
          <w:rFonts w:ascii="Times New Roman" w:hAnsi="Times New Roman" w:cs="Times New Roman"/>
          <w:sz w:val="24"/>
          <w:szCs w:val="24"/>
        </w:rPr>
        <w:t xml:space="preserve"> is located</w:t>
      </w:r>
      <w:r w:rsidR="002021FD">
        <w:rPr>
          <w:rFonts w:ascii="Times New Roman" w:hAnsi="Times New Roman" w:cs="Times New Roman"/>
          <w:sz w:val="24"/>
          <w:szCs w:val="24"/>
        </w:rPr>
        <w:t xml:space="preserve"> be changed from </w:t>
      </w:r>
      <w:r w:rsidR="00B261B6">
        <w:rPr>
          <w:rFonts w:ascii="Times New Roman" w:hAnsi="Times New Roman" w:cs="Times New Roman"/>
          <w:sz w:val="24"/>
          <w:szCs w:val="24"/>
        </w:rPr>
        <w:t>R</w:t>
      </w:r>
      <w:r w:rsidR="002021FD">
        <w:rPr>
          <w:rFonts w:ascii="Times New Roman" w:hAnsi="Times New Roman" w:cs="Times New Roman"/>
          <w:sz w:val="24"/>
          <w:szCs w:val="24"/>
        </w:rPr>
        <w:t xml:space="preserve">esidential to </w:t>
      </w:r>
      <w:r w:rsidR="00B261B6">
        <w:rPr>
          <w:rFonts w:ascii="Times New Roman" w:hAnsi="Times New Roman" w:cs="Times New Roman"/>
          <w:sz w:val="24"/>
          <w:szCs w:val="24"/>
        </w:rPr>
        <w:t>Central</w:t>
      </w:r>
      <w:r w:rsidR="002021FD">
        <w:rPr>
          <w:rFonts w:ascii="Times New Roman" w:hAnsi="Times New Roman" w:cs="Times New Roman"/>
          <w:sz w:val="24"/>
          <w:szCs w:val="24"/>
        </w:rPr>
        <w:t xml:space="preserve"> Commercial and to change the wording on the zone to </w:t>
      </w:r>
      <w:r w:rsidR="00F3597F">
        <w:rPr>
          <w:rFonts w:ascii="Times New Roman" w:hAnsi="Times New Roman" w:cs="Times New Roman"/>
          <w:sz w:val="24"/>
          <w:szCs w:val="24"/>
        </w:rPr>
        <w:t>include hospital</w:t>
      </w:r>
      <w:r w:rsidR="00616932">
        <w:rPr>
          <w:rFonts w:ascii="Times New Roman" w:hAnsi="Times New Roman" w:cs="Times New Roman"/>
          <w:sz w:val="24"/>
          <w:szCs w:val="24"/>
        </w:rPr>
        <w:t>,</w:t>
      </w:r>
      <w:r w:rsidR="00F3597F">
        <w:rPr>
          <w:rFonts w:ascii="Times New Roman" w:hAnsi="Times New Roman" w:cs="Times New Roman"/>
          <w:sz w:val="24"/>
          <w:szCs w:val="24"/>
        </w:rPr>
        <w:t xml:space="preserve"> with medical services</w:t>
      </w:r>
      <w:r w:rsidR="00B261B6">
        <w:rPr>
          <w:rFonts w:ascii="Times New Roman" w:hAnsi="Times New Roman" w:cs="Times New Roman"/>
          <w:sz w:val="24"/>
          <w:szCs w:val="24"/>
        </w:rPr>
        <w:t xml:space="preserve"> as a permitted use </w:t>
      </w:r>
      <w:r w:rsidR="00F3597F">
        <w:rPr>
          <w:rFonts w:ascii="Times New Roman" w:hAnsi="Times New Roman" w:cs="Times New Roman"/>
          <w:sz w:val="24"/>
          <w:szCs w:val="24"/>
        </w:rPr>
        <w:t>in this zone</w:t>
      </w:r>
      <w:r w:rsidR="00616932">
        <w:rPr>
          <w:rFonts w:ascii="Times New Roman" w:hAnsi="Times New Roman" w:cs="Times New Roman"/>
          <w:sz w:val="24"/>
          <w:szCs w:val="24"/>
        </w:rPr>
        <w:t>.</w:t>
      </w:r>
      <w:r w:rsidR="002021FD">
        <w:rPr>
          <w:rFonts w:ascii="Times New Roman" w:hAnsi="Times New Roman" w:cs="Times New Roman"/>
          <w:sz w:val="24"/>
          <w:szCs w:val="24"/>
        </w:rPr>
        <w:t xml:space="preserve"> Member Smith second the motion. All voted in favor of the motion. None opposed.</w:t>
      </w:r>
    </w:p>
    <w:p w14:paraId="690634D1" w14:textId="1E88F8B2" w:rsidR="002C2F18" w:rsidRDefault="00B93C78" w:rsidP="00976685">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 xml:space="preserve">MOORE SIMPLE SUBDIVISION </w:t>
      </w:r>
      <w:r w:rsidR="002021FD">
        <w:rPr>
          <w:rFonts w:ascii="Times New Roman" w:hAnsi="Times New Roman" w:cs="Times New Roman"/>
          <w:sz w:val="24"/>
          <w:szCs w:val="24"/>
        </w:rPr>
        <w:t>The</w:t>
      </w:r>
      <w:r w:rsidR="00A62A58">
        <w:rPr>
          <w:rFonts w:ascii="Times New Roman" w:hAnsi="Times New Roman" w:cs="Times New Roman"/>
          <w:sz w:val="24"/>
          <w:szCs w:val="24"/>
        </w:rPr>
        <w:t xml:space="preserve"> Bonnie and Daniel</w:t>
      </w:r>
      <w:r w:rsidR="002021FD">
        <w:rPr>
          <w:rFonts w:ascii="Times New Roman" w:hAnsi="Times New Roman" w:cs="Times New Roman"/>
          <w:sz w:val="24"/>
          <w:szCs w:val="24"/>
        </w:rPr>
        <w:t xml:space="preserve"> Moore </w:t>
      </w:r>
      <w:r w:rsidR="000557A2">
        <w:rPr>
          <w:rFonts w:ascii="Times New Roman" w:hAnsi="Times New Roman" w:cs="Times New Roman"/>
          <w:sz w:val="24"/>
          <w:szCs w:val="24"/>
        </w:rPr>
        <w:t xml:space="preserve">subdivision </w:t>
      </w:r>
      <w:r w:rsidR="000F4284">
        <w:rPr>
          <w:rFonts w:ascii="Times New Roman" w:hAnsi="Times New Roman" w:cs="Times New Roman"/>
          <w:sz w:val="24"/>
          <w:szCs w:val="24"/>
        </w:rPr>
        <w:t>meets</w:t>
      </w:r>
      <w:r w:rsidR="002021FD">
        <w:rPr>
          <w:rFonts w:ascii="Times New Roman" w:hAnsi="Times New Roman" w:cs="Times New Roman"/>
          <w:sz w:val="24"/>
          <w:szCs w:val="24"/>
        </w:rPr>
        <w:t xml:space="preserve"> the </w:t>
      </w:r>
      <w:r w:rsidR="00A62A58">
        <w:rPr>
          <w:rFonts w:ascii="Times New Roman" w:hAnsi="Times New Roman" w:cs="Times New Roman"/>
          <w:sz w:val="24"/>
          <w:szCs w:val="24"/>
        </w:rPr>
        <w:t xml:space="preserve">min. </w:t>
      </w:r>
      <w:r w:rsidR="002021FD">
        <w:rPr>
          <w:rFonts w:ascii="Times New Roman" w:hAnsi="Times New Roman" w:cs="Times New Roman"/>
          <w:sz w:val="24"/>
          <w:szCs w:val="24"/>
        </w:rPr>
        <w:t>property</w:t>
      </w:r>
      <w:r w:rsidR="00A62A58">
        <w:rPr>
          <w:rFonts w:ascii="Times New Roman" w:hAnsi="Times New Roman" w:cs="Times New Roman"/>
          <w:sz w:val="24"/>
          <w:szCs w:val="24"/>
        </w:rPr>
        <w:t xml:space="preserve"> size for their </w:t>
      </w:r>
      <w:r w:rsidR="002021FD">
        <w:rPr>
          <w:rFonts w:ascii="Times New Roman" w:hAnsi="Times New Roman" w:cs="Times New Roman"/>
          <w:sz w:val="24"/>
          <w:szCs w:val="24"/>
        </w:rPr>
        <w:t>simple subdivision and they have given utility easements on</w:t>
      </w:r>
      <w:r w:rsidR="007C7F40">
        <w:rPr>
          <w:rFonts w:ascii="Times New Roman" w:hAnsi="Times New Roman" w:cs="Times New Roman"/>
          <w:sz w:val="24"/>
          <w:szCs w:val="24"/>
        </w:rPr>
        <w:t xml:space="preserve"> all</w:t>
      </w:r>
      <w:r w:rsidR="002021FD">
        <w:rPr>
          <w:rFonts w:ascii="Times New Roman" w:hAnsi="Times New Roman" w:cs="Times New Roman"/>
          <w:sz w:val="24"/>
          <w:szCs w:val="24"/>
        </w:rPr>
        <w:t xml:space="preserve"> the property.</w:t>
      </w:r>
      <w:r w:rsidR="00F3597F">
        <w:rPr>
          <w:rFonts w:ascii="Times New Roman" w:hAnsi="Times New Roman" w:cs="Times New Roman"/>
          <w:sz w:val="24"/>
          <w:szCs w:val="24"/>
        </w:rPr>
        <w:t xml:space="preserve"> </w:t>
      </w:r>
      <w:r w:rsidR="00A62A58">
        <w:rPr>
          <w:rFonts w:ascii="Times New Roman" w:hAnsi="Times New Roman" w:cs="Times New Roman"/>
          <w:sz w:val="24"/>
          <w:szCs w:val="24"/>
        </w:rPr>
        <w:t xml:space="preserve">To </w:t>
      </w:r>
      <w:r w:rsidR="00F3597F">
        <w:rPr>
          <w:rFonts w:ascii="Times New Roman" w:hAnsi="Times New Roman" w:cs="Times New Roman"/>
          <w:sz w:val="24"/>
          <w:szCs w:val="24"/>
        </w:rPr>
        <w:t>meet</w:t>
      </w:r>
      <w:r w:rsidR="00A62A58">
        <w:rPr>
          <w:rFonts w:ascii="Times New Roman" w:hAnsi="Times New Roman" w:cs="Times New Roman"/>
          <w:sz w:val="24"/>
          <w:szCs w:val="24"/>
        </w:rPr>
        <w:t xml:space="preserve"> side yard</w:t>
      </w:r>
      <w:r w:rsidR="00F3597F">
        <w:rPr>
          <w:rFonts w:ascii="Times New Roman" w:hAnsi="Times New Roman" w:cs="Times New Roman"/>
          <w:sz w:val="24"/>
          <w:szCs w:val="24"/>
        </w:rPr>
        <w:t xml:space="preserve"> setbacks</w:t>
      </w:r>
      <w:r w:rsidR="00A62A58">
        <w:rPr>
          <w:rFonts w:ascii="Times New Roman" w:hAnsi="Times New Roman" w:cs="Times New Roman"/>
          <w:sz w:val="24"/>
          <w:szCs w:val="24"/>
        </w:rPr>
        <w:t xml:space="preserve"> for accessory buildings, one </w:t>
      </w:r>
      <w:r w:rsidR="00BF0AAA">
        <w:rPr>
          <w:rFonts w:ascii="Times New Roman" w:hAnsi="Times New Roman" w:cs="Times New Roman"/>
          <w:sz w:val="24"/>
          <w:szCs w:val="24"/>
        </w:rPr>
        <w:t>building</w:t>
      </w:r>
      <w:r w:rsidR="000557A2">
        <w:rPr>
          <w:rFonts w:ascii="Times New Roman" w:hAnsi="Times New Roman" w:cs="Times New Roman"/>
          <w:sz w:val="24"/>
          <w:szCs w:val="24"/>
        </w:rPr>
        <w:t xml:space="preserve">, </w:t>
      </w:r>
      <w:r w:rsidR="00A62A58">
        <w:rPr>
          <w:rFonts w:ascii="Times New Roman" w:hAnsi="Times New Roman" w:cs="Times New Roman"/>
          <w:sz w:val="24"/>
          <w:szCs w:val="24"/>
        </w:rPr>
        <w:t xml:space="preserve">will be required to be removed </w:t>
      </w:r>
      <w:r w:rsidR="00BF0AAA">
        <w:rPr>
          <w:rFonts w:ascii="Times New Roman" w:hAnsi="Times New Roman" w:cs="Times New Roman"/>
          <w:sz w:val="24"/>
          <w:szCs w:val="24"/>
        </w:rPr>
        <w:t>to meet the setbacks</w:t>
      </w:r>
      <w:r w:rsidR="000557A2">
        <w:rPr>
          <w:rFonts w:ascii="Times New Roman" w:hAnsi="Times New Roman" w:cs="Times New Roman"/>
          <w:sz w:val="24"/>
          <w:szCs w:val="24"/>
        </w:rPr>
        <w:t xml:space="preserve"> for each lot in the subdivision.</w:t>
      </w:r>
      <w:r w:rsidR="00A62A58">
        <w:rPr>
          <w:rFonts w:ascii="Times New Roman" w:hAnsi="Times New Roman" w:cs="Times New Roman"/>
          <w:sz w:val="24"/>
          <w:szCs w:val="24"/>
        </w:rPr>
        <w:t xml:space="preserve"> The existing house and ex</w:t>
      </w:r>
      <w:r w:rsidR="00E745B5">
        <w:rPr>
          <w:rFonts w:ascii="Times New Roman" w:hAnsi="Times New Roman" w:cs="Times New Roman"/>
          <w:sz w:val="24"/>
          <w:szCs w:val="24"/>
        </w:rPr>
        <w:t>isting garage do not currently comply with the 20’ front yard setback. These structures have been in place for many years, and would remain. Electrical services would need to be separated.</w:t>
      </w:r>
      <w:r w:rsidR="00BF0AAA">
        <w:rPr>
          <w:rFonts w:ascii="Times New Roman" w:hAnsi="Times New Roman" w:cs="Times New Roman"/>
          <w:sz w:val="24"/>
          <w:szCs w:val="24"/>
        </w:rPr>
        <w:t xml:space="preserve"> </w:t>
      </w:r>
      <w:r w:rsidR="00F3597F">
        <w:rPr>
          <w:rFonts w:ascii="Times New Roman" w:hAnsi="Times New Roman" w:cs="Times New Roman"/>
          <w:sz w:val="24"/>
          <w:szCs w:val="24"/>
        </w:rPr>
        <w:t xml:space="preserve"> Member Smith motioned to recommend to the City Council to approve the Moore Simple Subdivision. Member Hollingshead second the motion. All voted in favor of the motion. None apposed.</w:t>
      </w:r>
    </w:p>
    <w:p w14:paraId="20B06D77" w14:textId="55C4C46A" w:rsidR="00B93C78" w:rsidRPr="002021FD" w:rsidRDefault="002C2F18" w:rsidP="00976685">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Administrator Brown discussed </w:t>
      </w:r>
      <w:r w:rsidR="00B5152B">
        <w:rPr>
          <w:rFonts w:ascii="Times New Roman" w:hAnsi="Times New Roman" w:cs="Times New Roman"/>
          <w:sz w:val="24"/>
          <w:szCs w:val="24"/>
        </w:rPr>
        <w:t xml:space="preserve">three up and coming issues </w:t>
      </w:r>
      <w:r>
        <w:rPr>
          <w:rFonts w:ascii="Times New Roman" w:hAnsi="Times New Roman" w:cs="Times New Roman"/>
          <w:sz w:val="24"/>
          <w:szCs w:val="24"/>
        </w:rPr>
        <w:t>with the board the flooding in Beaver, that occurred over the last weekend</w:t>
      </w:r>
      <w:r w:rsidR="00B5152B">
        <w:rPr>
          <w:rFonts w:ascii="Times New Roman" w:hAnsi="Times New Roman" w:cs="Times New Roman"/>
          <w:sz w:val="24"/>
          <w:szCs w:val="24"/>
        </w:rPr>
        <w:t>, grateful for the Mammoth Canal that took 7</w:t>
      </w:r>
      <w:r w:rsidR="00E745B5">
        <w:rPr>
          <w:rFonts w:ascii="Times New Roman" w:hAnsi="Times New Roman" w:cs="Times New Roman"/>
          <w:sz w:val="24"/>
          <w:szCs w:val="24"/>
        </w:rPr>
        <w:t>0</w:t>
      </w:r>
      <w:r w:rsidR="00B5152B">
        <w:rPr>
          <w:rFonts w:ascii="Times New Roman" w:hAnsi="Times New Roman" w:cs="Times New Roman"/>
          <w:sz w:val="24"/>
          <w:szCs w:val="24"/>
        </w:rPr>
        <w:t>% of the water and prevented a lot more issues that could have occurred during the flooding. Flood</w:t>
      </w:r>
      <w:r w:rsidR="00E745B5">
        <w:rPr>
          <w:rFonts w:ascii="Times New Roman" w:hAnsi="Times New Roman" w:cs="Times New Roman"/>
          <w:sz w:val="24"/>
          <w:szCs w:val="24"/>
        </w:rPr>
        <w:t>ing occurred along</w:t>
      </w:r>
      <w:r w:rsidR="00B5152B">
        <w:rPr>
          <w:rFonts w:ascii="Times New Roman" w:hAnsi="Times New Roman" w:cs="Times New Roman"/>
          <w:sz w:val="24"/>
          <w:szCs w:val="24"/>
        </w:rPr>
        <w:t xml:space="preserve"> </w:t>
      </w:r>
      <w:r w:rsidR="00537885">
        <w:rPr>
          <w:rFonts w:ascii="Times New Roman" w:hAnsi="Times New Roman" w:cs="Times New Roman"/>
          <w:sz w:val="24"/>
          <w:szCs w:val="24"/>
        </w:rPr>
        <w:t>North Creek road</w:t>
      </w:r>
      <w:r w:rsidR="00B5152B">
        <w:rPr>
          <w:rFonts w:ascii="Times New Roman" w:hAnsi="Times New Roman" w:cs="Times New Roman"/>
          <w:sz w:val="24"/>
          <w:szCs w:val="24"/>
        </w:rPr>
        <w:t xml:space="preserve"> through the triangle piece of property on the </w:t>
      </w:r>
      <w:r w:rsidR="00537885">
        <w:rPr>
          <w:rFonts w:ascii="Times New Roman" w:hAnsi="Times New Roman" w:cs="Times New Roman"/>
          <w:sz w:val="24"/>
          <w:szCs w:val="24"/>
        </w:rPr>
        <w:t>North Creek road</w:t>
      </w:r>
      <w:r w:rsidR="00B5152B">
        <w:rPr>
          <w:rFonts w:ascii="Times New Roman" w:hAnsi="Times New Roman" w:cs="Times New Roman"/>
          <w:sz w:val="24"/>
          <w:szCs w:val="24"/>
        </w:rPr>
        <w:t xml:space="preserve"> and into Porter Subdivision. Administrator Brown would like to do a berm along 1200 North to push the water back towards 600 North and keep it out of the subdivision</w:t>
      </w:r>
      <w:r w:rsidR="00E745B5">
        <w:rPr>
          <w:rFonts w:ascii="Times New Roman" w:hAnsi="Times New Roman" w:cs="Times New Roman"/>
          <w:sz w:val="24"/>
          <w:szCs w:val="24"/>
        </w:rPr>
        <w:t>.</w:t>
      </w:r>
      <w:r w:rsidR="00B5152B">
        <w:rPr>
          <w:rFonts w:ascii="Times New Roman" w:hAnsi="Times New Roman" w:cs="Times New Roman"/>
          <w:sz w:val="24"/>
          <w:szCs w:val="24"/>
        </w:rPr>
        <w:t xml:space="preserve"> </w:t>
      </w:r>
      <w:r w:rsidR="00D432D9">
        <w:rPr>
          <w:rFonts w:ascii="Times New Roman" w:hAnsi="Times New Roman" w:cs="Times New Roman"/>
          <w:sz w:val="24"/>
          <w:szCs w:val="24"/>
        </w:rPr>
        <w:t>Brown</w:t>
      </w:r>
      <w:r w:rsidR="00B5152B">
        <w:rPr>
          <w:rFonts w:ascii="Times New Roman" w:hAnsi="Times New Roman" w:cs="Times New Roman"/>
          <w:sz w:val="24"/>
          <w:szCs w:val="24"/>
        </w:rPr>
        <w:t xml:space="preserve"> has also reached out to Jones and DeMille</w:t>
      </w:r>
      <w:r w:rsidR="00E745B5">
        <w:rPr>
          <w:rFonts w:ascii="Times New Roman" w:hAnsi="Times New Roman" w:cs="Times New Roman"/>
          <w:sz w:val="24"/>
          <w:szCs w:val="24"/>
        </w:rPr>
        <w:t xml:space="preserve"> Engineering</w:t>
      </w:r>
      <w:r w:rsidR="00B5152B">
        <w:rPr>
          <w:rFonts w:ascii="Times New Roman" w:hAnsi="Times New Roman" w:cs="Times New Roman"/>
          <w:sz w:val="24"/>
          <w:szCs w:val="24"/>
        </w:rPr>
        <w:t xml:space="preserve"> </w:t>
      </w:r>
      <w:r>
        <w:rPr>
          <w:rFonts w:ascii="Times New Roman" w:hAnsi="Times New Roman" w:cs="Times New Roman"/>
          <w:sz w:val="24"/>
          <w:szCs w:val="24"/>
        </w:rPr>
        <w:t>and</w:t>
      </w:r>
      <w:r w:rsidR="00B5152B">
        <w:rPr>
          <w:rFonts w:ascii="Times New Roman" w:hAnsi="Times New Roman" w:cs="Times New Roman"/>
          <w:sz w:val="24"/>
          <w:szCs w:val="24"/>
        </w:rPr>
        <w:t xml:space="preserve"> along with UDOT </w:t>
      </w:r>
      <w:r w:rsidR="00E745B5">
        <w:rPr>
          <w:rFonts w:ascii="Times New Roman" w:hAnsi="Times New Roman" w:cs="Times New Roman"/>
          <w:sz w:val="24"/>
          <w:szCs w:val="24"/>
        </w:rPr>
        <w:t>to work on a drainage study.</w:t>
      </w:r>
      <w:r w:rsidR="00D432D9">
        <w:rPr>
          <w:rFonts w:ascii="Times New Roman" w:hAnsi="Times New Roman" w:cs="Times New Roman"/>
          <w:sz w:val="24"/>
          <w:szCs w:val="24"/>
        </w:rPr>
        <w:t xml:space="preserve"> Administrator Brown also discussed with the board</w:t>
      </w:r>
      <w:r>
        <w:rPr>
          <w:rFonts w:ascii="Times New Roman" w:hAnsi="Times New Roman" w:cs="Times New Roman"/>
          <w:sz w:val="24"/>
          <w:szCs w:val="24"/>
        </w:rPr>
        <w:t xml:space="preserve"> a proposed truck wash that is coming to town and they also reviewed possible areas for more dense housing.</w:t>
      </w:r>
    </w:p>
    <w:p w14:paraId="640B6478" w14:textId="77777777" w:rsidR="00976685" w:rsidRDefault="00976685" w:rsidP="00976685">
      <w:pPr>
        <w:spacing w:after="0" w:line="276" w:lineRule="auto"/>
        <w:rPr>
          <w:rFonts w:ascii="Times New Roman" w:hAnsi="Times New Roman" w:cs="Times New Roman"/>
          <w:bCs/>
          <w:sz w:val="24"/>
          <w:szCs w:val="24"/>
        </w:rPr>
      </w:pPr>
    </w:p>
    <w:p w14:paraId="1794D028" w14:textId="06789EBB" w:rsidR="00976685" w:rsidRDefault="00976685" w:rsidP="00976685">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Member </w:t>
      </w:r>
      <w:r w:rsidR="002C2F18">
        <w:rPr>
          <w:rFonts w:ascii="Times New Roman" w:hAnsi="Times New Roman" w:cs="Times New Roman"/>
          <w:bCs/>
          <w:sz w:val="24"/>
          <w:szCs w:val="24"/>
        </w:rPr>
        <w:t xml:space="preserve">Albrecht </w:t>
      </w:r>
      <w:r>
        <w:rPr>
          <w:rFonts w:ascii="Times New Roman" w:hAnsi="Times New Roman" w:cs="Times New Roman"/>
          <w:bCs/>
          <w:sz w:val="24"/>
          <w:szCs w:val="24"/>
        </w:rPr>
        <w:t>motioned to adjourn the meeting and Member</w:t>
      </w:r>
      <w:r w:rsidR="002C2F18">
        <w:rPr>
          <w:rFonts w:ascii="Times New Roman" w:hAnsi="Times New Roman" w:cs="Times New Roman"/>
          <w:bCs/>
          <w:sz w:val="24"/>
          <w:szCs w:val="24"/>
        </w:rPr>
        <w:t xml:space="preserve"> </w:t>
      </w:r>
      <w:r w:rsidR="004D58B6">
        <w:rPr>
          <w:rFonts w:ascii="Times New Roman" w:hAnsi="Times New Roman" w:cs="Times New Roman"/>
          <w:bCs/>
          <w:sz w:val="24"/>
          <w:szCs w:val="24"/>
        </w:rPr>
        <w:t>White</w:t>
      </w:r>
      <w:r>
        <w:rPr>
          <w:rFonts w:ascii="Times New Roman" w:hAnsi="Times New Roman" w:cs="Times New Roman"/>
          <w:bCs/>
          <w:sz w:val="24"/>
          <w:szCs w:val="24"/>
        </w:rPr>
        <w:t xml:space="preserve"> second the motion. All voted in favor of the motion. None opposed. The meeting adjourned at </w:t>
      </w:r>
      <w:r w:rsidR="004D58B6">
        <w:rPr>
          <w:rFonts w:ascii="Times New Roman" w:hAnsi="Times New Roman" w:cs="Times New Roman"/>
          <w:bCs/>
          <w:sz w:val="24"/>
          <w:szCs w:val="24"/>
        </w:rPr>
        <w:t>6</w:t>
      </w:r>
      <w:r>
        <w:rPr>
          <w:rFonts w:ascii="Times New Roman" w:hAnsi="Times New Roman" w:cs="Times New Roman"/>
          <w:bCs/>
          <w:sz w:val="24"/>
          <w:szCs w:val="24"/>
        </w:rPr>
        <w:t xml:space="preserve">:30 pm. </w:t>
      </w:r>
    </w:p>
    <w:p w14:paraId="5C6E2720" w14:textId="08DFE380" w:rsidR="00D432D9" w:rsidRDefault="00D432D9" w:rsidP="00976685">
      <w:pPr>
        <w:spacing w:after="0" w:line="276" w:lineRule="auto"/>
        <w:rPr>
          <w:rFonts w:ascii="Times New Roman" w:hAnsi="Times New Roman" w:cs="Times New Roman"/>
          <w:bCs/>
          <w:sz w:val="24"/>
          <w:szCs w:val="24"/>
        </w:rPr>
      </w:pPr>
    </w:p>
    <w:p w14:paraId="1027560F" w14:textId="77777777" w:rsidR="00D432D9" w:rsidRDefault="00D432D9" w:rsidP="00976685">
      <w:pPr>
        <w:spacing w:after="0" w:line="276" w:lineRule="auto"/>
        <w:rPr>
          <w:rFonts w:ascii="Times New Roman" w:hAnsi="Times New Roman" w:cs="Times New Roman"/>
          <w:bCs/>
          <w:sz w:val="24"/>
          <w:szCs w:val="24"/>
        </w:rPr>
      </w:pPr>
    </w:p>
    <w:p w14:paraId="4302515E" w14:textId="77777777" w:rsidR="00976685" w:rsidRDefault="00976685" w:rsidP="00976685">
      <w:pPr>
        <w:spacing w:after="0" w:line="276" w:lineRule="auto"/>
        <w:rPr>
          <w:rFonts w:ascii="Times New Roman" w:hAnsi="Times New Roman" w:cs="Times New Roman"/>
          <w:bCs/>
          <w:sz w:val="24"/>
          <w:szCs w:val="24"/>
        </w:rPr>
      </w:pPr>
    </w:p>
    <w:p w14:paraId="4AF85DE3" w14:textId="77777777" w:rsidR="00976685" w:rsidRDefault="00976685" w:rsidP="00976685">
      <w:pPr>
        <w:spacing w:after="0" w:line="276" w:lineRule="auto"/>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3536A608" w14:textId="2E0A0DD6" w:rsidR="00976685" w:rsidRDefault="00976685" w:rsidP="00976685">
      <w:pPr>
        <w:pStyle w:val="NoSpacing"/>
        <w:rPr>
          <w:rFonts w:ascii="Times New Roman" w:hAnsi="Times New Roman" w:cs="Times New Roman"/>
          <w:sz w:val="24"/>
          <w:szCs w:val="24"/>
        </w:rPr>
      </w:pPr>
      <w:r>
        <w:rPr>
          <w:rFonts w:ascii="Times New Roman" w:hAnsi="Times New Roman" w:cs="Times New Roman"/>
          <w:sz w:val="24"/>
          <w:szCs w:val="24"/>
        </w:rPr>
        <w:t xml:space="preserve">APPROVED – </w:t>
      </w:r>
      <w:r w:rsidR="004D58B6">
        <w:rPr>
          <w:rFonts w:ascii="Times New Roman" w:hAnsi="Times New Roman" w:cs="Times New Roman"/>
          <w:sz w:val="24"/>
          <w:szCs w:val="24"/>
        </w:rPr>
        <w:t>Owen Spencer Pro-Tem</w:t>
      </w:r>
      <w:r>
        <w:rPr>
          <w:rFonts w:ascii="Times New Roman" w:hAnsi="Times New Roman" w:cs="Times New Roman"/>
          <w:sz w:val="24"/>
          <w:szCs w:val="24"/>
        </w:rPr>
        <w:t xml:space="preserve">                     ATTEST – Paula B. Fails </w:t>
      </w:r>
    </w:p>
    <w:p w14:paraId="4B258CBA" w14:textId="7A3D5716" w:rsidR="000A47AC" w:rsidRPr="00F3597F" w:rsidRDefault="00976685">
      <w:pPr>
        <w:rPr>
          <w:sz w:val="24"/>
          <w:szCs w:val="24"/>
        </w:rPr>
      </w:pPr>
      <w:r>
        <w:rPr>
          <w:rFonts w:ascii="Times New Roman" w:hAnsi="Times New Roman" w:cs="Times New Roman"/>
          <w:bCs/>
          <w:sz w:val="24"/>
          <w:szCs w:val="24"/>
        </w:rPr>
        <w:t xml:space="preserve">Planning &amp; Zoning Chairman                                      Secretary  </w:t>
      </w:r>
    </w:p>
    <w:sectPr w:rsidR="000A47AC" w:rsidRPr="00F3597F" w:rsidSect="002C2F1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87"/>
    <w:rsid w:val="000557A2"/>
    <w:rsid w:val="00071C44"/>
    <w:rsid w:val="0008019D"/>
    <w:rsid w:val="000A47AC"/>
    <w:rsid w:val="000F4284"/>
    <w:rsid w:val="001768C4"/>
    <w:rsid w:val="002021FD"/>
    <w:rsid w:val="002C2F18"/>
    <w:rsid w:val="00336C3F"/>
    <w:rsid w:val="00413582"/>
    <w:rsid w:val="00431879"/>
    <w:rsid w:val="004D58B6"/>
    <w:rsid w:val="00537885"/>
    <w:rsid w:val="00616932"/>
    <w:rsid w:val="007C7F40"/>
    <w:rsid w:val="008B5B63"/>
    <w:rsid w:val="00933287"/>
    <w:rsid w:val="00976685"/>
    <w:rsid w:val="00A62A58"/>
    <w:rsid w:val="00AB1152"/>
    <w:rsid w:val="00AD15CD"/>
    <w:rsid w:val="00B261B6"/>
    <w:rsid w:val="00B5152B"/>
    <w:rsid w:val="00B93C78"/>
    <w:rsid w:val="00BF0AAA"/>
    <w:rsid w:val="00C20D7F"/>
    <w:rsid w:val="00C853A2"/>
    <w:rsid w:val="00C97BCF"/>
    <w:rsid w:val="00D432D9"/>
    <w:rsid w:val="00E745B5"/>
    <w:rsid w:val="00F3597F"/>
    <w:rsid w:val="00FA5160"/>
    <w:rsid w:val="00FC6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C25A"/>
  <w15:chartTrackingRefBased/>
  <w15:docId w15:val="{2B2BE60F-39C5-4C8D-8A0E-E4CF7493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685"/>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66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36</cp:revision>
  <dcterms:created xsi:type="dcterms:W3CDTF">2021-07-21T16:41:00Z</dcterms:created>
  <dcterms:modified xsi:type="dcterms:W3CDTF">2021-08-12T21:45:00Z</dcterms:modified>
</cp:coreProperties>
</file>