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1BB5562C" w:rsidR="005614FB" w:rsidRPr="00BB6AE9" w:rsidRDefault="004841C7" w:rsidP="00634E3C">
      <w:pPr>
        <w:jc w:val="center"/>
        <w:rPr>
          <w:rFonts w:asciiTheme="majorHAnsi" w:hAnsiTheme="majorHAnsi" w:cstheme="minorHAnsi"/>
          <w:b/>
          <w:bCs/>
          <w:sz w:val="28"/>
        </w:rPr>
      </w:pPr>
      <w:r>
        <w:rPr>
          <w:rFonts w:asciiTheme="majorHAnsi" w:hAnsiTheme="majorHAnsi" w:cstheme="minorHAnsi"/>
          <w:b/>
          <w:bCs/>
          <w:sz w:val="28"/>
        </w:rPr>
        <w:t>September 1</w:t>
      </w:r>
      <w:r w:rsidR="008B5402">
        <w:rPr>
          <w:rFonts w:asciiTheme="majorHAnsi" w:hAnsiTheme="majorHAnsi" w:cstheme="minorHAnsi"/>
          <w:b/>
          <w:bCs/>
          <w:sz w:val="28"/>
        </w:rPr>
        <w:t>5</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6BE5BC"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0D5A39">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04A04C0B" w:rsidR="002C6BD0" w:rsidRDefault="000D5A39" w:rsidP="004A00A4">
      <w:pPr>
        <w:rPr>
          <w:rFonts w:asciiTheme="minorHAnsi" w:hAnsiTheme="minorHAnsi" w:cstheme="minorHAnsi"/>
          <w:sz w:val="22"/>
          <w:szCs w:val="22"/>
        </w:rPr>
      </w:pPr>
      <w:r>
        <w:rPr>
          <w:rFonts w:asciiTheme="minorHAnsi" w:hAnsiTheme="minorHAnsi" w:cstheme="minorHAnsi"/>
          <w:sz w:val="22"/>
          <w:szCs w:val="22"/>
        </w:rPr>
        <w:t>Chairperson Tiffany Atkinson</w:t>
      </w:r>
      <w:r w:rsidR="002F0BF1">
        <w:rPr>
          <w:rFonts w:asciiTheme="minorHAnsi" w:hAnsiTheme="minorHAnsi" w:cstheme="minorHAnsi"/>
          <w:sz w:val="22"/>
          <w:szCs w:val="22"/>
        </w:rPr>
        <w:t xml:space="preserve">, </w:t>
      </w:r>
      <w:r w:rsidR="00885C4A">
        <w:rPr>
          <w:rFonts w:asciiTheme="minorHAnsi" w:hAnsiTheme="minorHAnsi" w:cstheme="minorHAnsi"/>
          <w:sz w:val="22"/>
          <w:szCs w:val="22"/>
        </w:rPr>
        <w:t>Mark Lynne,</w:t>
      </w:r>
      <w:r w:rsidR="00FB5675">
        <w:rPr>
          <w:rFonts w:asciiTheme="minorHAnsi" w:hAnsiTheme="minorHAnsi" w:cstheme="minorHAnsi"/>
          <w:sz w:val="22"/>
          <w:szCs w:val="22"/>
        </w:rPr>
        <w:t xml:space="preserve"> and</w:t>
      </w:r>
      <w:r w:rsidR="00885C4A">
        <w:rPr>
          <w:rFonts w:asciiTheme="minorHAnsi" w:hAnsiTheme="minorHAnsi" w:cstheme="minorHAnsi"/>
          <w:sz w:val="22"/>
          <w:szCs w:val="22"/>
        </w:rPr>
        <w:t xml:space="preserve"> Rachel Erickson</w:t>
      </w:r>
      <w:r w:rsidR="00EA4C47">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3C9E4DBE" w:rsidR="0053367A" w:rsidRDefault="001D3A3B" w:rsidP="007C58AE">
      <w:pPr>
        <w:rPr>
          <w:rFonts w:asciiTheme="minorHAnsi" w:hAnsiTheme="minorHAnsi"/>
          <w:sz w:val="22"/>
          <w:szCs w:val="22"/>
        </w:rPr>
      </w:pPr>
      <w:r>
        <w:rPr>
          <w:rFonts w:asciiTheme="minorHAnsi" w:hAnsiTheme="minorHAnsi"/>
          <w:sz w:val="22"/>
          <w:szCs w:val="22"/>
        </w:rPr>
        <w:t xml:space="preserve">Mayor Wheeler, </w:t>
      </w:r>
      <w:r w:rsidR="00B60808">
        <w:rPr>
          <w:rFonts w:asciiTheme="minorHAnsi" w:hAnsiTheme="minorHAnsi"/>
          <w:sz w:val="22"/>
          <w:szCs w:val="22"/>
        </w:rPr>
        <w:t>Councilmember</w:t>
      </w:r>
      <w:r w:rsidR="000C2395">
        <w:rPr>
          <w:rFonts w:asciiTheme="minorHAnsi" w:hAnsiTheme="minorHAnsi"/>
          <w:sz w:val="22"/>
          <w:szCs w:val="22"/>
        </w:rPr>
        <w:t>s</w:t>
      </w:r>
      <w:r w:rsidR="00B60808">
        <w:rPr>
          <w:rFonts w:asciiTheme="minorHAnsi" w:hAnsiTheme="minorHAnsi"/>
          <w:sz w:val="22"/>
          <w:szCs w:val="22"/>
        </w:rPr>
        <w:t xml:space="preserve"> </w:t>
      </w:r>
      <w:r w:rsidR="00991296">
        <w:rPr>
          <w:rFonts w:asciiTheme="minorHAnsi" w:hAnsiTheme="minorHAnsi"/>
          <w:sz w:val="22"/>
          <w:szCs w:val="22"/>
        </w:rPr>
        <w:t>Cox</w:t>
      </w:r>
      <w:r w:rsidR="000C2395">
        <w:rPr>
          <w:rFonts w:asciiTheme="minorHAnsi" w:hAnsiTheme="minorHAnsi"/>
          <w:sz w:val="22"/>
          <w:szCs w:val="22"/>
        </w:rPr>
        <w:t xml:space="preserve"> and Allred</w:t>
      </w:r>
      <w:r w:rsidR="00B60808">
        <w:rPr>
          <w:rFonts w:asciiTheme="minorHAnsi" w:hAnsiTheme="minorHAnsi"/>
          <w:sz w:val="22"/>
          <w:szCs w:val="22"/>
        </w:rPr>
        <w:t xml:space="preserve">, </w:t>
      </w:r>
      <w:r w:rsidR="00D02907">
        <w:rPr>
          <w:rFonts w:asciiTheme="minorHAnsi" w:hAnsiTheme="minorHAnsi"/>
          <w:sz w:val="22"/>
          <w:szCs w:val="22"/>
        </w:rPr>
        <w:t xml:space="preserve">PC </w:t>
      </w:r>
      <w:r w:rsidR="000D5A39">
        <w:rPr>
          <w:rFonts w:asciiTheme="minorHAnsi" w:hAnsiTheme="minorHAnsi"/>
          <w:sz w:val="22"/>
          <w:szCs w:val="22"/>
        </w:rPr>
        <w:t>Secretary Melinda Lee</w:t>
      </w:r>
      <w:r w:rsidR="00991296">
        <w:rPr>
          <w:rFonts w:asciiTheme="minorHAnsi" w:hAnsiTheme="minorHAnsi"/>
          <w:sz w:val="22"/>
          <w:szCs w:val="22"/>
        </w:rPr>
        <w:t xml:space="preserve">, </w:t>
      </w:r>
      <w:r w:rsidR="00D9090F">
        <w:rPr>
          <w:rFonts w:asciiTheme="minorHAnsi" w:hAnsiTheme="minorHAnsi"/>
          <w:sz w:val="22"/>
          <w:szCs w:val="22"/>
        </w:rPr>
        <w:t xml:space="preserve">Brent Downs, Steve &amp; Charlene Keller, </w:t>
      </w:r>
      <w:r w:rsidR="00FB5675">
        <w:rPr>
          <w:rFonts w:asciiTheme="minorHAnsi" w:hAnsiTheme="minorHAnsi"/>
          <w:sz w:val="22"/>
          <w:szCs w:val="22"/>
        </w:rPr>
        <w:t xml:space="preserve">Shauna </w:t>
      </w:r>
      <w:proofErr w:type="spellStart"/>
      <w:r w:rsidR="00FB5675">
        <w:rPr>
          <w:rFonts w:asciiTheme="minorHAnsi" w:hAnsiTheme="minorHAnsi"/>
          <w:sz w:val="22"/>
          <w:szCs w:val="22"/>
        </w:rPr>
        <w:t>Seamons</w:t>
      </w:r>
      <w:proofErr w:type="spellEnd"/>
      <w:r w:rsidR="00FB5675">
        <w:rPr>
          <w:rFonts w:asciiTheme="minorHAnsi" w:hAnsiTheme="minorHAnsi"/>
          <w:sz w:val="22"/>
          <w:szCs w:val="22"/>
        </w:rPr>
        <w:t xml:space="preserve">, Chris </w:t>
      </w:r>
      <w:proofErr w:type="spellStart"/>
      <w:r w:rsidR="00FB5675">
        <w:rPr>
          <w:rFonts w:asciiTheme="minorHAnsi" w:hAnsiTheme="minorHAnsi"/>
          <w:sz w:val="22"/>
          <w:szCs w:val="22"/>
        </w:rPr>
        <w:t>Chlarson</w:t>
      </w:r>
      <w:proofErr w:type="spellEnd"/>
      <w:r w:rsidR="00FB5675">
        <w:rPr>
          <w:rFonts w:asciiTheme="minorHAnsi" w:hAnsiTheme="minorHAnsi"/>
          <w:sz w:val="22"/>
          <w:szCs w:val="22"/>
        </w:rPr>
        <w:t xml:space="preserve">, Rick Champlin, </w:t>
      </w:r>
      <w:r w:rsidR="00D9090F">
        <w:rPr>
          <w:rFonts w:asciiTheme="minorHAnsi" w:hAnsiTheme="minorHAnsi"/>
          <w:sz w:val="22"/>
          <w:szCs w:val="22"/>
        </w:rPr>
        <w:t xml:space="preserve">Matt Harris, </w:t>
      </w:r>
      <w:r w:rsidR="000C2395">
        <w:rPr>
          <w:rFonts w:asciiTheme="minorHAnsi" w:hAnsiTheme="minorHAnsi"/>
          <w:sz w:val="22"/>
          <w:szCs w:val="22"/>
        </w:rPr>
        <w:t xml:space="preserve">and </w:t>
      </w:r>
      <w:r w:rsidR="00FB5675">
        <w:rPr>
          <w:rFonts w:asciiTheme="minorHAnsi" w:hAnsiTheme="minorHAnsi"/>
          <w:sz w:val="22"/>
          <w:szCs w:val="22"/>
        </w:rPr>
        <w:t>Kevin F</w:t>
      </w:r>
      <w:r w:rsidR="000C2395">
        <w:rPr>
          <w:rFonts w:asciiTheme="minorHAnsi" w:hAnsiTheme="minorHAnsi"/>
          <w:sz w:val="22"/>
          <w:szCs w:val="22"/>
        </w:rPr>
        <w:t>lint</w:t>
      </w:r>
      <w:r w:rsidR="00D7427C">
        <w:rPr>
          <w:rFonts w:asciiTheme="minorHAnsi" w:hAnsiTheme="minorHAnsi"/>
          <w:sz w:val="22"/>
          <w:szCs w:val="22"/>
        </w:rPr>
        <w:t xml:space="preserve">. Marty </w:t>
      </w:r>
      <w:proofErr w:type="spellStart"/>
      <w:r w:rsidR="00D7427C">
        <w:rPr>
          <w:rFonts w:asciiTheme="minorHAnsi" w:hAnsiTheme="minorHAnsi"/>
          <w:sz w:val="22"/>
          <w:szCs w:val="22"/>
        </w:rPr>
        <w:t>McFaddon</w:t>
      </w:r>
      <w:proofErr w:type="spellEnd"/>
      <w:r w:rsidR="00D7427C">
        <w:rPr>
          <w:rFonts w:asciiTheme="minorHAnsi" w:hAnsiTheme="minorHAnsi"/>
          <w:sz w:val="22"/>
          <w:szCs w:val="22"/>
        </w:rPr>
        <w:t xml:space="preserve"> joined via phone for the </w:t>
      </w:r>
      <w:proofErr w:type="spellStart"/>
      <w:r w:rsidR="00D7427C">
        <w:rPr>
          <w:rFonts w:asciiTheme="minorHAnsi" w:hAnsiTheme="minorHAnsi"/>
          <w:sz w:val="22"/>
          <w:szCs w:val="22"/>
        </w:rPr>
        <w:t>Moutain</w:t>
      </w:r>
      <w:proofErr w:type="spellEnd"/>
      <w:r w:rsidR="00D7427C">
        <w:rPr>
          <w:rFonts w:asciiTheme="minorHAnsi" w:hAnsiTheme="minorHAnsi"/>
          <w:sz w:val="22"/>
          <w:szCs w:val="22"/>
        </w:rPr>
        <w:t xml:space="preserve"> Gate landscape discussion.</w:t>
      </w:r>
    </w:p>
    <w:p w14:paraId="7E21ECF7" w14:textId="77777777" w:rsidR="002A23A2" w:rsidRPr="001C58F1" w:rsidRDefault="002A23A2" w:rsidP="007C58AE">
      <w:pPr>
        <w:rPr>
          <w:rFonts w:asciiTheme="minorHAnsi" w:hAnsiTheme="minorHAnsi"/>
          <w:sz w:val="22"/>
          <w:szCs w:val="22"/>
        </w:rPr>
      </w:pPr>
    </w:p>
    <w:p w14:paraId="1446C090" w14:textId="1D2D2BBA"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w:t>
      </w:r>
      <w:r w:rsidRPr="00FD6119">
        <w:rPr>
          <w:rFonts w:asciiTheme="minorHAnsi" w:hAnsiTheme="minorHAnsi" w:cs="Calibri"/>
          <w:bCs/>
          <w:sz w:val="22"/>
          <w:szCs w:val="22"/>
        </w:rPr>
        <w:t xml:space="preserve">– </w:t>
      </w:r>
      <w:r w:rsidR="00885C4A">
        <w:rPr>
          <w:rFonts w:asciiTheme="minorHAnsi" w:hAnsiTheme="minorHAnsi" w:cs="Calibri"/>
          <w:bCs/>
          <w:sz w:val="22"/>
          <w:szCs w:val="22"/>
        </w:rPr>
        <w:t>Mark Lynne</w:t>
      </w:r>
    </w:p>
    <w:p w14:paraId="795608C2" w14:textId="723631FF"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885C4A">
        <w:rPr>
          <w:rFonts w:asciiTheme="minorHAnsi" w:hAnsiTheme="minorHAnsi" w:cstheme="minorHAnsi"/>
          <w:bCs/>
          <w:sz w:val="22"/>
          <w:szCs w:val="22"/>
        </w:rPr>
        <w:t>Rachel Erickson</w:t>
      </w:r>
    </w:p>
    <w:p w14:paraId="749B005F" w14:textId="77777777" w:rsidR="002E2137" w:rsidRPr="001C58F1" w:rsidRDefault="002E2137" w:rsidP="007C58AE">
      <w:pPr>
        <w:rPr>
          <w:rFonts w:asciiTheme="minorHAnsi" w:hAnsiTheme="minorHAnsi" w:cs="Calibri"/>
          <w:b/>
          <w:bCs/>
          <w:sz w:val="22"/>
          <w:szCs w:val="22"/>
        </w:rPr>
      </w:pPr>
    </w:p>
    <w:p w14:paraId="796A2D20" w14:textId="6EBAC218"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885C4A">
        <w:rPr>
          <w:rFonts w:asciiTheme="minorHAnsi" w:hAnsiTheme="minorHAnsi" w:cs="Calibri"/>
          <w:b/>
          <w:bCs/>
          <w:sz w:val="22"/>
          <w:szCs w:val="22"/>
        </w:rPr>
        <w:t>September 1</w:t>
      </w:r>
      <w:r w:rsidR="00C45803">
        <w:rPr>
          <w:rFonts w:asciiTheme="minorHAnsi" w:hAnsiTheme="minorHAnsi" w:cs="Calibri"/>
          <w:b/>
          <w:bCs/>
          <w:sz w:val="22"/>
          <w:szCs w:val="22"/>
        </w:rPr>
        <w:t>, 2021</w:t>
      </w:r>
    </w:p>
    <w:p w14:paraId="1A3BA69B" w14:textId="73AC9EA2" w:rsidR="003541DC" w:rsidRPr="00A46F55" w:rsidRDefault="00D9090F" w:rsidP="007C58AE">
      <w:pPr>
        <w:rPr>
          <w:rFonts w:asciiTheme="minorHAnsi" w:hAnsiTheme="minorHAnsi" w:cstheme="minorHAnsi"/>
          <w:sz w:val="22"/>
          <w:szCs w:val="22"/>
        </w:rPr>
      </w:pPr>
      <w:r>
        <w:rPr>
          <w:rFonts w:asciiTheme="minorHAnsi" w:hAnsiTheme="minorHAnsi" w:cs="Calibri"/>
          <w:bCs/>
          <w:sz w:val="22"/>
          <w:szCs w:val="22"/>
          <w:u w:val="single"/>
        </w:rPr>
        <w:t>Tiffany Atkinson</w:t>
      </w:r>
      <w:r w:rsidR="004F3491">
        <w:rPr>
          <w:rFonts w:asciiTheme="minorHAnsi" w:hAnsiTheme="minorHAnsi" w:cs="Calibri"/>
          <w:bCs/>
          <w:sz w:val="22"/>
          <w:szCs w:val="22"/>
          <w:u w:val="single"/>
        </w:rPr>
        <w:t xml:space="preserv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AB1E4C">
        <w:rPr>
          <w:rFonts w:asciiTheme="minorHAnsi" w:hAnsiTheme="minorHAnsi" w:cs="Calibri"/>
          <w:bCs/>
          <w:sz w:val="22"/>
          <w:szCs w:val="22"/>
        </w:rPr>
        <w:t>presente</w:t>
      </w:r>
      <w:r w:rsidR="004825B3">
        <w:rPr>
          <w:rFonts w:asciiTheme="minorHAnsi" w:hAnsiTheme="minorHAnsi" w:cs="Calibri"/>
          <w:bCs/>
          <w:sz w:val="22"/>
          <w:szCs w:val="22"/>
        </w:rPr>
        <w:t>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885C4A">
        <w:rPr>
          <w:rFonts w:asciiTheme="minorHAnsi" w:hAnsiTheme="minorHAnsi" w:cs="Calibri"/>
          <w:bCs/>
          <w:sz w:val="22"/>
          <w:szCs w:val="22"/>
        </w:rPr>
        <w:t>September 1</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Rachel Erickson</w:t>
      </w:r>
      <w:r w:rsidR="007E0FE5">
        <w:rPr>
          <w:rFonts w:asciiTheme="minorHAnsi" w:hAnsiTheme="minorHAnsi" w:cs="Calibri"/>
          <w:bCs/>
          <w:sz w:val="22"/>
          <w:szCs w:val="22"/>
          <w:u w:val="single"/>
        </w:rPr>
        <w:t xml:space="preserve"> </w:t>
      </w:r>
      <w:bookmarkStart w:id="1" w:name="_Hlk71138434"/>
      <w:r w:rsidR="00D257DD" w:rsidRPr="00AB1E4C">
        <w:rPr>
          <w:rFonts w:asciiTheme="minorHAnsi" w:hAnsiTheme="minorHAnsi" w:cs="Calibri"/>
          <w:bCs/>
          <w:sz w:val="22"/>
          <w:szCs w:val="22"/>
          <w:u w:val="single"/>
        </w:rPr>
        <w:t>s</w:t>
      </w:r>
      <w:r w:rsidR="002E2137" w:rsidRPr="00AB1E4C">
        <w:rPr>
          <w:rFonts w:asciiTheme="minorHAnsi" w:hAnsiTheme="minorHAnsi" w:cs="Calibri"/>
          <w:bCs/>
          <w:sz w:val="22"/>
          <w:szCs w:val="22"/>
          <w:u w:val="single"/>
        </w:rPr>
        <w:t>econded the motion</w:t>
      </w:r>
      <w:r w:rsidR="002E2137" w:rsidRPr="001C58F1">
        <w:rPr>
          <w:rFonts w:asciiTheme="minorHAnsi" w:hAnsiTheme="minorHAnsi" w:cs="Calibri"/>
          <w:bCs/>
          <w:sz w:val="22"/>
          <w:szCs w:val="22"/>
        </w:rPr>
        <w:t>.</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Pr>
          <w:rFonts w:asciiTheme="minorHAnsi" w:hAnsiTheme="minorHAnsi" w:cstheme="minorHAnsi"/>
          <w:sz w:val="22"/>
          <w:szCs w:val="22"/>
        </w:rPr>
        <w:t>3</w:t>
      </w:r>
      <w:r w:rsidR="003A2E8E">
        <w:rPr>
          <w:rFonts w:asciiTheme="minorHAnsi" w:hAnsiTheme="minorHAnsi" w:cstheme="minorHAnsi"/>
          <w:sz w:val="22"/>
          <w:szCs w:val="22"/>
        </w:rPr>
        <w:t>/0.</w:t>
      </w:r>
      <w:r w:rsidR="005A073F">
        <w:rPr>
          <w:rFonts w:asciiTheme="minorHAnsi" w:hAnsiTheme="minorHAnsi" w:cstheme="minorHAnsi"/>
          <w:sz w:val="22"/>
          <w:szCs w:val="22"/>
        </w:rPr>
        <w:t xml:space="preserve"> </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467F8AC7"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lastRenderedPageBreak/>
        <w:t>Home</w:t>
      </w:r>
      <w:r w:rsidRPr="00885C4A">
        <w:rPr>
          <w:rFonts w:asciiTheme="minorHAnsi" w:hAnsiTheme="minorHAnsi" w:cstheme="minorHAnsi"/>
          <w:sz w:val="22"/>
          <w:szCs w:val="22"/>
        </w:rPr>
        <w:tab/>
        <w:t>Jay Follett</w:t>
      </w:r>
      <w:proofErr w:type="gramStart"/>
      <w:r w:rsidRPr="00885C4A">
        <w:rPr>
          <w:rFonts w:asciiTheme="minorHAnsi" w:hAnsiTheme="minorHAnsi" w:cstheme="minorHAnsi"/>
          <w:sz w:val="22"/>
          <w:szCs w:val="22"/>
        </w:rPr>
        <w:tab/>
      </w:r>
      <w:r w:rsidRPr="00885C4A">
        <w:rPr>
          <w:rFonts w:asciiTheme="minorHAnsi" w:hAnsiTheme="minorHAnsi" w:cstheme="minorHAnsi"/>
          <w:sz w:val="22"/>
          <w:szCs w:val="22"/>
        </w:rPr>
        <w:tab/>
        <w:t>34 W Center</w:t>
      </w:r>
      <w:proofErr w:type="gramEnd"/>
      <w:r w:rsidRPr="00885C4A">
        <w:rPr>
          <w:rFonts w:asciiTheme="minorHAnsi" w:hAnsiTheme="minorHAnsi" w:cstheme="minorHAnsi"/>
          <w:sz w:val="22"/>
          <w:szCs w:val="22"/>
        </w:rPr>
        <w:t xml:space="preserve"> </w:t>
      </w:r>
    </w:p>
    <w:p w14:paraId="25FBC657"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Home</w:t>
      </w:r>
      <w:r w:rsidRPr="00885C4A">
        <w:rPr>
          <w:rFonts w:asciiTheme="minorHAnsi" w:hAnsiTheme="minorHAnsi" w:cstheme="minorHAnsi"/>
          <w:sz w:val="22"/>
          <w:szCs w:val="22"/>
        </w:rPr>
        <w:tab/>
        <w:t>Heritage Land Dev</w:t>
      </w:r>
      <w:r w:rsidRPr="00885C4A">
        <w:rPr>
          <w:rFonts w:asciiTheme="minorHAnsi" w:hAnsiTheme="minorHAnsi" w:cstheme="minorHAnsi"/>
          <w:sz w:val="22"/>
          <w:szCs w:val="22"/>
        </w:rPr>
        <w:tab/>
        <w:t xml:space="preserve">490 N 900 E         </w:t>
      </w:r>
    </w:p>
    <w:p w14:paraId="46F4CD79"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Home</w:t>
      </w:r>
      <w:r w:rsidRPr="00885C4A">
        <w:rPr>
          <w:rFonts w:asciiTheme="minorHAnsi" w:hAnsiTheme="minorHAnsi" w:cstheme="minorHAnsi"/>
          <w:sz w:val="22"/>
          <w:szCs w:val="22"/>
        </w:rPr>
        <w:tab/>
        <w:t>Heritage Land Dev</w:t>
      </w:r>
      <w:r w:rsidRPr="00885C4A">
        <w:rPr>
          <w:rFonts w:asciiTheme="minorHAnsi" w:hAnsiTheme="minorHAnsi" w:cstheme="minorHAnsi"/>
          <w:sz w:val="22"/>
          <w:szCs w:val="22"/>
        </w:rPr>
        <w:tab/>
        <w:t xml:space="preserve">505 N 900 E  </w:t>
      </w:r>
    </w:p>
    <w:p w14:paraId="12DB1AEA" w14:textId="1A8F9CB6" w:rsid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Solar</w:t>
      </w:r>
      <w:r w:rsidRPr="00885C4A">
        <w:rPr>
          <w:rFonts w:asciiTheme="minorHAnsi" w:hAnsiTheme="minorHAnsi" w:cstheme="minorHAnsi"/>
          <w:sz w:val="22"/>
          <w:szCs w:val="22"/>
        </w:rPr>
        <w:tab/>
        <w:t>James Tibbitts</w:t>
      </w:r>
      <w:r w:rsidRPr="00885C4A">
        <w:rPr>
          <w:rFonts w:asciiTheme="minorHAnsi" w:hAnsiTheme="minorHAnsi" w:cstheme="minorHAnsi"/>
          <w:sz w:val="22"/>
          <w:szCs w:val="22"/>
        </w:rPr>
        <w:tab/>
      </w:r>
      <w:r w:rsidRPr="00885C4A">
        <w:rPr>
          <w:rFonts w:asciiTheme="minorHAnsi" w:hAnsiTheme="minorHAnsi" w:cstheme="minorHAnsi"/>
          <w:sz w:val="22"/>
          <w:szCs w:val="22"/>
        </w:rPr>
        <w:tab/>
      </w:r>
      <w:r>
        <w:rPr>
          <w:rFonts w:asciiTheme="minorHAnsi" w:hAnsiTheme="minorHAnsi" w:cstheme="minorHAnsi"/>
          <w:sz w:val="22"/>
          <w:szCs w:val="22"/>
        </w:rPr>
        <w:t>229 W 300 N</w:t>
      </w:r>
      <w:r w:rsidRPr="00885C4A">
        <w:rPr>
          <w:rFonts w:asciiTheme="minorHAnsi" w:hAnsiTheme="minorHAnsi" w:cstheme="minorHAnsi"/>
          <w:sz w:val="22"/>
          <w:szCs w:val="22"/>
        </w:rPr>
        <w:t xml:space="preserve">  </w:t>
      </w:r>
    </w:p>
    <w:p w14:paraId="74283D2C" w14:textId="7AA4411F"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Solar</w:t>
      </w:r>
      <w:r w:rsidRPr="00885C4A">
        <w:rPr>
          <w:rFonts w:asciiTheme="minorHAnsi" w:hAnsiTheme="minorHAnsi" w:cstheme="minorHAnsi"/>
          <w:sz w:val="22"/>
          <w:szCs w:val="22"/>
        </w:rPr>
        <w:tab/>
        <w:t>Schuler Seeley</w:t>
      </w:r>
      <w:r w:rsidRPr="00885C4A">
        <w:rPr>
          <w:rFonts w:asciiTheme="minorHAnsi" w:hAnsiTheme="minorHAnsi" w:cstheme="minorHAnsi"/>
          <w:sz w:val="22"/>
          <w:szCs w:val="22"/>
        </w:rPr>
        <w:tab/>
      </w:r>
      <w:r w:rsidRPr="00885C4A">
        <w:rPr>
          <w:rFonts w:asciiTheme="minorHAnsi" w:hAnsiTheme="minorHAnsi" w:cstheme="minorHAnsi"/>
          <w:sz w:val="22"/>
          <w:szCs w:val="22"/>
        </w:rPr>
        <w:tab/>
        <w:t xml:space="preserve">481 E 200 S        </w:t>
      </w:r>
    </w:p>
    <w:p w14:paraId="46BFC814"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Solar</w:t>
      </w:r>
      <w:r w:rsidRPr="00885C4A">
        <w:rPr>
          <w:rFonts w:asciiTheme="minorHAnsi" w:hAnsiTheme="minorHAnsi" w:cstheme="minorHAnsi"/>
          <w:sz w:val="22"/>
          <w:szCs w:val="22"/>
        </w:rPr>
        <w:tab/>
        <w:t>Beverly Jensen</w:t>
      </w:r>
      <w:r w:rsidRPr="00885C4A">
        <w:rPr>
          <w:rFonts w:asciiTheme="minorHAnsi" w:hAnsiTheme="minorHAnsi" w:cstheme="minorHAnsi"/>
          <w:sz w:val="22"/>
          <w:szCs w:val="22"/>
        </w:rPr>
        <w:tab/>
      </w:r>
      <w:r w:rsidRPr="00885C4A">
        <w:rPr>
          <w:rFonts w:asciiTheme="minorHAnsi" w:hAnsiTheme="minorHAnsi" w:cstheme="minorHAnsi"/>
          <w:sz w:val="22"/>
          <w:szCs w:val="22"/>
        </w:rPr>
        <w:tab/>
        <w:t xml:space="preserve">236 W 400 S      </w:t>
      </w:r>
    </w:p>
    <w:p w14:paraId="466B9449" w14:textId="05448DA1"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lastRenderedPageBreak/>
        <w:t>Electrical</w:t>
      </w:r>
      <w:r w:rsidRPr="00885C4A">
        <w:rPr>
          <w:rFonts w:asciiTheme="minorHAnsi" w:hAnsiTheme="minorHAnsi" w:cstheme="minorHAnsi"/>
          <w:sz w:val="22"/>
          <w:szCs w:val="22"/>
        </w:rPr>
        <w:tab/>
        <w:t>Joel Larson</w:t>
      </w:r>
      <w:r w:rsidRPr="00885C4A">
        <w:rPr>
          <w:rFonts w:asciiTheme="minorHAnsi" w:hAnsiTheme="minorHAnsi" w:cstheme="minorHAnsi"/>
          <w:sz w:val="22"/>
          <w:szCs w:val="22"/>
        </w:rPr>
        <w:tab/>
      </w:r>
      <w:r w:rsidRPr="00885C4A">
        <w:rPr>
          <w:rFonts w:asciiTheme="minorHAnsi" w:hAnsiTheme="minorHAnsi" w:cstheme="minorHAnsi"/>
          <w:sz w:val="22"/>
          <w:szCs w:val="22"/>
        </w:rPr>
        <w:tab/>
        <w:t xml:space="preserve">448 N 1000 E      </w:t>
      </w:r>
    </w:p>
    <w:p w14:paraId="28249960" w14:textId="52EAD4A8"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Electrical</w:t>
      </w:r>
      <w:r w:rsidRPr="00885C4A">
        <w:rPr>
          <w:rFonts w:asciiTheme="minorHAnsi" w:hAnsiTheme="minorHAnsi" w:cstheme="minorHAnsi"/>
          <w:sz w:val="22"/>
          <w:szCs w:val="22"/>
        </w:rPr>
        <w:tab/>
        <w:t>Neal Christiansen</w:t>
      </w:r>
      <w:r w:rsidRPr="00885C4A">
        <w:rPr>
          <w:rFonts w:asciiTheme="minorHAnsi" w:hAnsiTheme="minorHAnsi" w:cstheme="minorHAnsi"/>
          <w:sz w:val="22"/>
          <w:szCs w:val="22"/>
        </w:rPr>
        <w:tab/>
        <w:t xml:space="preserve">115 E 300 N </w:t>
      </w:r>
    </w:p>
    <w:p w14:paraId="1F1CBE16"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 xml:space="preserve">Accessory </w:t>
      </w:r>
      <w:proofErr w:type="spellStart"/>
      <w:r w:rsidRPr="00885C4A">
        <w:rPr>
          <w:rFonts w:asciiTheme="minorHAnsi" w:hAnsiTheme="minorHAnsi" w:cstheme="minorHAnsi"/>
          <w:sz w:val="22"/>
          <w:szCs w:val="22"/>
        </w:rPr>
        <w:t>Bldg</w:t>
      </w:r>
      <w:proofErr w:type="spellEnd"/>
      <w:r w:rsidRPr="00885C4A">
        <w:rPr>
          <w:rFonts w:asciiTheme="minorHAnsi" w:hAnsiTheme="minorHAnsi" w:cstheme="minorHAnsi"/>
          <w:sz w:val="22"/>
          <w:szCs w:val="22"/>
        </w:rPr>
        <w:tab/>
        <w:t xml:space="preserve">John </w:t>
      </w:r>
      <w:proofErr w:type="spellStart"/>
      <w:r w:rsidRPr="00885C4A">
        <w:rPr>
          <w:rFonts w:asciiTheme="minorHAnsi" w:hAnsiTheme="minorHAnsi" w:cstheme="minorHAnsi"/>
          <w:sz w:val="22"/>
          <w:szCs w:val="22"/>
        </w:rPr>
        <w:t>Tippetts</w:t>
      </w:r>
      <w:proofErr w:type="spellEnd"/>
      <w:r w:rsidRPr="00885C4A">
        <w:rPr>
          <w:rFonts w:asciiTheme="minorHAnsi" w:hAnsiTheme="minorHAnsi" w:cstheme="minorHAnsi"/>
          <w:sz w:val="22"/>
          <w:szCs w:val="22"/>
        </w:rPr>
        <w:tab/>
      </w:r>
      <w:r w:rsidRPr="00885C4A">
        <w:rPr>
          <w:rFonts w:asciiTheme="minorHAnsi" w:hAnsiTheme="minorHAnsi" w:cstheme="minorHAnsi"/>
          <w:sz w:val="22"/>
          <w:szCs w:val="22"/>
        </w:rPr>
        <w:tab/>
        <w:t xml:space="preserve">12 W 520 S </w:t>
      </w:r>
    </w:p>
    <w:p w14:paraId="2CB50D0A" w14:textId="77777777" w:rsidR="00885C4A" w:rsidRPr="00885C4A" w:rsidRDefault="00885C4A" w:rsidP="00885C4A">
      <w:pPr>
        <w:rPr>
          <w:rFonts w:asciiTheme="minorHAnsi" w:hAnsiTheme="minorHAnsi" w:cstheme="minorHAnsi"/>
          <w:sz w:val="22"/>
          <w:szCs w:val="22"/>
        </w:rPr>
      </w:pPr>
      <w:r w:rsidRPr="00885C4A">
        <w:rPr>
          <w:rFonts w:asciiTheme="minorHAnsi" w:hAnsiTheme="minorHAnsi" w:cstheme="minorHAnsi"/>
          <w:sz w:val="22"/>
          <w:szCs w:val="22"/>
        </w:rPr>
        <w:t xml:space="preserve">Accessory </w:t>
      </w:r>
      <w:proofErr w:type="spellStart"/>
      <w:r w:rsidRPr="00885C4A">
        <w:rPr>
          <w:rFonts w:asciiTheme="minorHAnsi" w:hAnsiTheme="minorHAnsi" w:cstheme="minorHAnsi"/>
          <w:sz w:val="22"/>
          <w:szCs w:val="22"/>
        </w:rPr>
        <w:t>Bldg</w:t>
      </w:r>
      <w:proofErr w:type="spellEnd"/>
      <w:r w:rsidRPr="00885C4A">
        <w:rPr>
          <w:rFonts w:asciiTheme="minorHAnsi" w:hAnsiTheme="minorHAnsi" w:cstheme="minorHAnsi"/>
          <w:sz w:val="22"/>
          <w:szCs w:val="22"/>
        </w:rPr>
        <w:tab/>
        <w:t>Jed Murray</w:t>
      </w:r>
      <w:r w:rsidRPr="00885C4A">
        <w:rPr>
          <w:rFonts w:asciiTheme="minorHAnsi" w:hAnsiTheme="minorHAnsi" w:cstheme="minorHAnsi"/>
          <w:sz w:val="22"/>
          <w:szCs w:val="22"/>
        </w:rPr>
        <w:tab/>
      </w:r>
      <w:r w:rsidRPr="00885C4A">
        <w:rPr>
          <w:rFonts w:asciiTheme="minorHAnsi" w:hAnsiTheme="minorHAnsi" w:cstheme="minorHAnsi"/>
          <w:sz w:val="22"/>
          <w:szCs w:val="22"/>
        </w:rPr>
        <w:tab/>
        <w:t>445 N 475 E</w:t>
      </w:r>
    </w:p>
    <w:p w14:paraId="6826DB12" w14:textId="15ED1FDA" w:rsidR="00AE079F" w:rsidRDefault="00885C4A" w:rsidP="00885C4A">
      <w:pPr>
        <w:rPr>
          <w:rFonts w:asciiTheme="minorHAnsi" w:hAnsiTheme="minorHAnsi" w:cstheme="minorHAnsi"/>
          <w:b/>
          <w:sz w:val="22"/>
          <w:szCs w:val="22"/>
        </w:rPr>
      </w:pPr>
      <w:r w:rsidRPr="00885C4A">
        <w:rPr>
          <w:rFonts w:asciiTheme="minorHAnsi" w:hAnsiTheme="minorHAnsi" w:cstheme="minorHAnsi"/>
          <w:sz w:val="22"/>
          <w:szCs w:val="22"/>
        </w:rPr>
        <w:t>Commercial</w:t>
      </w:r>
      <w:r w:rsidRPr="00885C4A">
        <w:rPr>
          <w:rFonts w:asciiTheme="minorHAnsi" w:hAnsiTheme="minorHAnsi" w:cstheme="minorHAnsi"/>
          <w:sz w:val="22"/>
          <w:szCs w:val="22"/>
        </w:rPr>
        <w:tab/>
        <w:t>Co-Ax Enterprises</w:t>
      </w:r>
      <w:r w:rsidRPr="00885C4A">
        <w:rPr>
          <w:rFonts w:asciiTheme="minorHAnsi" w:hAnsiTheme="minorHAnsi" w:cstheme="minorHAnsi"/>
          <w:sz w:val="22"/>
          <w:szCs w:val="22"/>
        </w:rPr>
        <w:tab/>
        <w:t xml:space="preserve">250 E 4000 N  </w:t>
      </w:r>
    </w:p>
    <w:p w14:paraId="6BC3AECB" w14:textId="77777777" w:rsidR="00885C4A" w:rsidRDefault="00885C4A" w:rsidP="002C3A80">
      <w:pPr>
        <w:keepNext/>
        <w:outlineLvl w:val="1"/>
        <w:rPr>
          <w:rFonts w:asciiTheme="minorHAnsi" w:hAnsiTheme="minorHAnsi" w:cstheme="minorHAnsi"/>
          <w:b/>
          <w:bCs/>
          <w:sz w:val="22"/>
          <w:szCs w:val="22"/>
        </w:rPr>
        <w:sectPr w:rsidR="00885C4A" w:rsidSect="00885C4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num="2" w:sep="1" w:space="288" w:equalWidth="0">
            <w:col w:w="4176" w:space="288"/>
            <w:col w:w="4896"/>
          </w:cols>
          <w:titlePg/>
          <w:docGrid w:linePitch="360"/>
        </w:sectPr>
      </w:pPr>
    </w:p>
    <w:p w14:paraId="31FA08FE" w14:textId="3EF8D9AE" w:rsidR="00885C4A" w:rsidRDefault="00885C4A" w:rsidP="002C3A80">
      <w:pPr>
        <w:keepNext/>
        <w:outlineLvl w:val="1"/>
        <w:rPr>
          <w:rFonts w:asciiTheme="minorHAnsi" w:hAnsiTheme="minorHAnsi" w:cstheme="minorHAnsi"/>
          <w:b/>
          <w:bCs/>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66F4C7AB" w:rsidR="002C3A80" w:rsidRDefault="004F3491"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Councilmember</w:t>
      </w:r>
      <w:r w:rsidR="008E2757">
        <w:rPr>
          <w:rFonts w:asciiTheme="minorHAnsi" w:hAnsiTheme="minorHAnsi" w:cstheme="minorHAnsi"/>
          <w:bCs/>
          <w:sz w:val="22"/>
          <w:szCs w:val="22"/>
        </w:rPr>
        <w:t xml:space="preserve"> Cox </w:t>
      </w:r>
      <w:r w:rsidR="006A0B38">
        <w:rPr>
          <w:rFonts w:asciiTheme="minorHAnsi" w:hAnsiTheme="minorHAnsi" w:cstheme="minorHAnsi"/>
          <w:b/>
          <w:bCs/>
          <w:sz w:val="22"/>
          <w:szCs w:val="22"/>
        </w:rPr>
        <w:t>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w:t>
      </w:r>
      <w:r w:rsidR="00654C68">
        <w:rPr>
          <w:rFonts w:asciiTheme="minorHAnsi" w:eastAsiaTheme="minorHAnsi" w:hAnsiTheme="minorHAnsi" w:cstheme="minorHAnsi"/>
          <w:bCs/>
          <w:sz w:val="22"/>
          <w:szCs w:val="22"/>
        </w:rPr>
        <w:t xml:space="preserve">ity Council Meeting held </w:t>
      </w:r>
      <w:r w:rsidR="00501AAD">
        <w:rPr>
          <w:rFonts w:asciiTheme="minorHAnsi" w:eastAsiaTheme="minorHAnsi" w:hAnsiTheme="minorHAnsi" w:cstheme="minorHAnsi"/>
          <w:bCs/>
          <w:sz w:val="22"/>
          <w:szCs w:val="22"/>
        </w:rPr>
        <w:t>September 8</w:t>
      </w:r>
      <w:r w:rsidR="002C3A80" w:rsidRPr="002C3A80">
        <w:rPr>
          <w:rFonts w:asciiTheme="minorHAnsi" w:eastAsiaTheme="minorHAnsi" w:hAnsiTheme="minorHAnsi" w:cstheme="minorHAnsi"/>
          <w:bCs/>
          <w:sz w:val="22"/>
          <w:szCs w:val="22"/>
        </w:rPr>
        <w:t>, 2021.</w:t>
      </w:r>
    </w:p>
    <w:p w14:paraId="3761BED4" w14:textId="3C618102" w:rsidR="00501AAD" w:rsidRDefault="00D9090F"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Continued to receive excellent emergency management training from Brian Potts. City and County exercise </w:t>
      </w:r>
      <w:r w:rsidR="00E86325">
        <w:rPr>
          <w:rFonts w:asciiTheme="minorHAnsi" w:hAnsiTheme="minorHAnsi" w:cstheme="minorHAnsi"/>
          <w:sz w:val="22"/>
          <w:szCs w:val="22"/>
        </w:rPr>
        <w:t xml:space="preserve">is </w:t>
      </w:r>
      <w:r>
        <w:rPr>
          <w:rFonts w:asciiTheme="minorHAnsi" w:hAnsiTheme="minorHAnsi" w:cstheme="minorHAnsi"/>
          <w:sz w:val="22"/>
          <w:szCs w:val="22"/>
        </w:rPr>
        <w:t>tomorrow.</w:t>
      </w:r>
    </w:p>
    <w:p w14:paraId="4B308776" w14:textId="4035EF05" w:rsidR="00D9090F" w:rsidRDefault="00D9090F"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Delayed Cedar Bluff Final Plat consideration.</w:t>
      </w:r>
    </w:p>
    <w:p w14:paraId="7178BEA0" w14:textId="77ADCBED" w:rsidR="00D9090F" w:rsidRDefault="00E86325"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Received u</w:t>
      </w:r>
      <w:r w:rsidR="00D9090F">
        <w:rPr>
          <w:rFonts w:asciiTheme="minorHAnsi" w:hAnsiTheme="minorHAnsi" w:cstheme="minorHAnsi"/>
          <w:sz w:val="22"/>
          <w:szCs w:val="22"/>
        </w:rPr>
        <w:t>pdate on water tank project, trails and other city happenings.</w:t>
      </w:r>
    </w:p>
    <w:p w14:paraId="6AC9D630" w14:textId="75F4BB8A" w:rsidR="00D9090F" w:rsidRDefault="00D9090F" w:rsidP="00501AAD">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Added penalties </w:t>
      </w:r>
      <w:r w:rsidR="00DD4E1F">
        <w:rPr>
          <w:rFonts w:asciiTheme="minorHAnsi" w:hAnsiTheme="minorHAnsi" w:cstheme="minorHAnsi"/>
          <w:sz w:val="22"/>
          <w:szCs w:val="22"/>
        </w:rPr>
        <w:t>for violating</w:t>
      </w:r>
      <w:r w:rsidR="002C2010">
        <w:rPr>
          <w:rFonts w:asciiTheme="minorHAnsi" w:hAnsiTheme="minorHAnsi" w:cstheme="minorHAnsi"/>
          <w:sz w:val="22"/>
          <w:szCs w:val="22"/>
        </w:rPr>
        <w:t xml:space="preserve"> </w:t>
      </w:r>
      <w:r>
        <w:rPr>
          <w:rFonts w:asciiTheme="minorHAnsi" w:hAnsiTheme="minorHAnsi" w:cstheme="minorHAnsi"/>
          <w:sz w:val="22"/>
          <w:szCs w:val="22"/>
        </w:rPr>
        <w:t>the landscaping moratorium.</w:t>
      </w:r>
    </w:p>
    <w:p w14:paraId="0056FD2F" w14:textId="77777777" w:rsidR="00501AAD" w:rsidRPr="00501AAD" w:rsidRDefault="00501AAD" w:rsidP="00501AAD">
      <w:pPr>
        <w:keepNext/>
        <w:ind w:left="360"/>
        <w:outlineLvl w:val="1"/>
        <w:rPr>
          <w:rFonts w:asciiTheme="minorHAnsi" w:hAnsiTheme="minorHAnsi" w:cstheme="minorHAnsi"/>
          <w:sz w:val="22"/>
          <w:szCs w:val="22"/>
        </w:rPr>
      </w:pPr>
    </w:p>
    <w:p w14:paraId="7E18E0A1" w14:textId="30900A64" w:rsidR="00D9090F" w:rsidRPr="00D9090F" w:rsidRDefault="00D9090F" w:rsidP="00501AAD">
      <w:pPr>
        <w:rPr>
          <w:rFonts w:asciiTheme="minorHAnsi" w:hAnsiTheme="minorHAnsi" w:cstheme="minorHAnsi"/>
          <w:sz w:val="22"/>
          <w:szCs w:val="22"/>
        </w:rPr>
      </w:pPr>
      <w:r>
        <w:rPr>
          <w:rFonts w:asciiTheme="minorHAnsi" w:hAnsiTheme="minorHAnsi" w:cstheme="minorHAnsi"/>
          <w:b/>
          <w:sz w:val="22"/>
          <w:szCs w:val="22"/>
        </w:rPr>
        <w:t xml:space="preserve">PUBLIC HEARING FOR RICK CHAMPLIN REZONE </w:t>
      </w:r>
      <w:r>
        <w:rPr>
          <w:rFonts w:asciiTheme="minorHAnsi" w:hAnsiTheme="minorHAnsi" w:cstheme="minorHAnsi"/>
          <w:sz w:val="22"/>
          <w:szCs w:val="22"/>
        </w:rPr>
        <w:t>(Administrative)</w:t>
      </w:r>
    </w:p>
    <w:p w14:paraId="7896E1BC" w14:textId="76EC73C8" w:rsidR="002C2010" w:rsidRDefault="002C2010" w:rsidP="00501AAD">
      <w:pPr>
        <w:rPr>
          <w:rFonts w:asciiTheme="minorHAnsi" w:hAnsiTheme="minorHAnsi" w:cstheme="minorHAnsi"/>
          <w:sz w:val="22"/>
          <w:szCs w:val="22"/>
        </w:rPr>
      </w:pPr>
      <w:r>
        <w:rPr>
          <w:rFonts w:asciiTheme="minorHAnsi" w:hAnsiTheme="minorHAnsi" w:cstheme="minorHAnsi"/>
          <w:sz w:val="22"/>
          <w:szCs w:val="22"/>
        </w:rPr>
        <w:t>Rick Champlin applied for a rezone of about 16 acres at 700 S 200 E (parcel 04-059-0015) from agricultural to residential (</w:t>
      </w:r>
      <w:r w:rsidR="00EC0E23">
        <w:rPr>
          <w:rFonts w:asciiTheme="minorHAnsi" w:hAnsiTheme="minorHAnsi" w:cstheme="minorHAnsi"/>
          <w:sz w:val="22"/>
          <w:szCs w:val="22"/>
        </w:rPr>
        <w:t xml:space="preserve">RE-20, </w:t>
      </w:r>
      <w:r>
        <w:rPr>
          <w:rFonts w:asciiTheme="minorHAnsi" w:hAnsiTheme="minorHAnsi" w:cstheme="minorHAnsi"/>
          <w:sz w:val="22"/>
          <w:szCs w:val="22"/>
        </w:rPr>
        <w:t>minimum 20,000 square feet).</w:t>
      </w:r>
      <w:r w:rsidR="00EC0E23" w:rsidRPr="00EC0E23">
        <w:rPr>
          <w:rFonts w:asciiTheme="minorHAnsi" w:hAnsiTheme="minorHAnsi" w:cstheme="minorHAnsi"/>
          <w:sz w:val="22"/>
          <w:szCs w:val="22"/>
        </w:rPr>
        <w:t xml:space="preserve"> </w:t>
      </w:r>
      <w:r w:rsidR="00EC0E23">
        <w:rPr>
          <w:rFonts w:asciiTheme="minorHAnsi" w:hAnsiTheme="minorHAnsi" w:cstheme="minorHAnsi"/>
          <w:sz w:val="22"/>
          <w:szCs w:val="22"/>
        </w:rPr>
        <w:t>The property is under contract for sale</w:t>
      </w:r>
      <w:r w:rsidR="00EC0E23">
        <w:rPr>
          <w:rFonts w:asciiTheme="minorHAnsi" w:hAnsiTheme="minorHAnsi" w:cstheme="minorHAnsi"/>
          <w:sz w:val="22"/>
          <w:szCs w:val="22"/>
        </w:rPr>
        <w:t xml:space="preserve"> (not </w:t>
      </w:r>
      <w:r w:rsidR="00F16833">
        <w:rPr>
          <w:rFonts w:asciiTheme="minorHAnsi" w:hAnsiTheme="minorHAnsi" w:cstheme="minorHAnsi"/>
          <w:sz w:val="22"/>
          <w:szCs w:val="22"/>
        </w:rPr>
        <w:t>contingent</w:t>
      </w:r>
      <w:r w:rsidR="00EC0E23">
        <w:rPr>
          <w:rFonts w:asciiTheme="minorHAnsi" w:hAnsiTheme="minorHAnsi" w:cstheme="minorHAnsi"/>
          <w:sz w:val="22"/>
          <w:szCs w:val="22"/>
        </w:rPr>
        <w:t xml:space="preserve"> on this rezone)</w:t>
      </w:r>
      <w:r w:rsidR="00EC0E23">
        <w:rPr>
          <w:rFonts w:asciiTheme="minorHAnsi" w:hAnsiTheme="minorHAnsi" w:cstheme="minorHAnsi"/>
          <w:sz w:val="22"/>
          <w:szCs w:val="22"/>
        </w:rPr>
        <w:t>.</w:t>
      </w:r>
    </w:p>
    <w:p w14:paraId="5D925235" w14:textId="77777777" w:rsidR="002C2010" w:rsidRDefault="002C2010" w:rsidP="00501AAD">
      <w:pPr>
        <w:rPr>
          <w:rFonts w:asciiTheme="minorHAnsi" w:hAnsiTheme="minorHAnsi" w:cstheme="minorHAnsi"/>
          <w:sz w:val="22"/>
          <w:szCs w:val="22"/>
        </w:rPr>
      </w:pPr>
    </w:p>
    <w:p w14:paraId="1B6E8C3B" w14:textId="477BEF44" w:rsidR="00D9090F" w:rsidRPr="00D9090F" w:rsidRDefault="00D9090F" w:rsidP="00501AAD">
      <w:pPr>
        <w:rPr>
          <w:rFonts w:asciiTheme="minorHAnsi" w:hAnsiTheme="minorHAnsi" w:cstheme="minorHAnsi"/>
          <w:sz w:val="22"/>
          <w:szCs w:val="22"/>
        </w:rPr>
      </w:pPr>
      <w:r>
        <w:rPr>
          <w:rFonts w:asciiTheme="minorHAnsi" w:hAnsiTheme="minorHAnsi" w:cstheme="minorHAnsi"/>
          <w:sz w:val="22"/>
          <w:szCs w:val="22"/>
        </w:rPr>
        <w:t>Tiffany opened the Public H</w:t>
      </w:r>
      <w:r w:rsidR="002C2010">
        <w:rPr>
          <w:rFonts w:asciiTheme="minorHAnsi" w:hAnsiTheme="minorHAnsi" w:cstheme="minorHAnsi"/>
          <w:sz w:val="22"/>
          <w:szCs w:val="22"/>
        </w:rPr>
        <w:t>earing.</w:t>
      </w:r>
    </w:p>
    <w:p w14:paraId="20EB65E3" w14:textId="77777777" w:rsidR="00D9090F" w:rsidRDefault="00D9090F" w:rsidP="00501AAD">
      <w:pPr>
        <w:rPr>
          <w:rFonts w:asciiTheme="minorHAnsi" w:hAnsiTheme="minorHAnsi" w:cstheme="minorHAnsi"/>
          <w:b/>
          <w:sz w:val="22"/>
          <w:szCs w:val="22"/>
        </w:rPr>
      </w:pPr>
    </w:p>
    <w:p w14:paraId="36B6DC29" w14:textId="64FA8396" w:rsidR="002C2010" w:rsidRDefault="002C2010" w:rsidP="00501AAD">
      <w:pPr>
        <w:rPr>
          <w:rFonts w:asciiTheme="minorHAnsi" w:hAnsiTheme="minorHAnsi" w:cstheme="minorHAnsi"/>
          <w:sz w:val="22"/>
          <w:szCs w:val="22"/>
        </w:rPr>
      </w:pPr>
      <w:r w:rsidRPr="002C2010">
        <w:rPr>
          <w:rFonts w:asciiTheme="minorHAnsi" w:hAnsiTheme="minorHAnsi" w:cstheme="minorHAnsi"/>
          <w:sz w:val="22"/>
          <w:szCs w:val="22"/>
          <w:u w:val="single"/>
        </w:rPr>
        <w:t>Brent Downs</w:t>
      </w:r>
      <w:r>
        <w:rPr>
          <w:rFonts w:asciiTheme="minorHAnsi" w:hAnsiTheme="minorHAnsi" w:cstheme="minorHAnsi"/>
          <w:sz w:val="22"/>
          <w:szCs w:val="22"/>
        </w:rPr>
        <w:t xml:space="preserve"> – Many of the people moved to 50 East because of the big lots. He is concerned about where to ‘dump the traffic’. He has </w:t>
      </w:r>
      <w:r w:rsidR="00EC0E23">
        <w:rPr>
          <w:rFonts w:asciiTheme="minorHAnsi" w:hAnsiTheme="minorHAnsi" w:cstheme="minorHAnsi"/>
          <w:sz w:val="22"/>
          <w:szCs w:val="22"/>
        </w:rPr>
        <w:t>served</w:t>
      </w:r>
      <w:r>
        <w:rPr>
          <w:rFonts w:asciiTheme="minorHAnsi" w:hAnsiTheme="minorHAnsi" w:cstheme="minorHAnsi"/>
          <w:sz w:val="22"/>
          <w:szCs w:val="22"/>
        </w:rPr>
        <w:t xml:space="preserve"> on the Planning Commission before.</w:t>
      </w:r>
    </w:p>
    <w:p w14:paraId="3A9D7C0B" w14:textId="77777777" w:rsidR="002C2010" w:rsidRDefault="002C2010" w:rsidP="00501AAD">
      <w:pPr>
        <w:rPr>
          <w:rFonts w:asciiTheme="minorHAnsi" w:hAnsiTheme="minorHAnsi" w:cstheme="minorHAnsi"/>
          <w:sz w:val="22"/>
          <w:szCs w:val="22"/>
        </w:rPr>
      </w:pPr>
    </w:p>
    <w:p w14:paraId="633B70E6" w14:textId="4D10D8BB" w:rsidR="002C2010" w:rsidRDefault="002C2010" w:rsidP="00501AAD">
      <w:pPr>
        <w:rPr>
          <w:rFonts w:asciiTheme="minorHAnsi" w:hAnsiTheme="minorHAnsi" w:cstheme="minorHAnsi"/>
          <w:sz w:val="22"/>
          <w:szCs w:val="22"/>
        </w:rPr>
      </w:pPr>
      <w:r>
        <w:rPr>
          <w:rFonts w:asciiTheme="minorHAnsi" w:hAnsiTheme="minorHAnsi" w:cstheme="minorHAnsi"/>
          <w:sz w:val="22"/>
          <w:szCs w:val="22"/>
          <w:u w:val="single"/>
        </w:rPr>
        <w:lastRenderedPageBreak/>
        <w:t>Steve Keller</w:t>
      </w:r>
      <w:r>
        <w:rPr>
          <w:rFonts w:asciiTheme="minorHAnsi" w:hAnsiTheme="minorHAnsi" w:cstheme="minorHAnsi"/>
          <w:sz w:val="22"/>
          <w:szCs w:val="22"/>
        </w:rPr>
        <w:t xml:space="preserve"> – Wanted to echo what Brent said. They moved there because they like the one acre minimum lot size.</w:t>
      </w:r>
    </w:p>
    <w:p w14:paraId="1A576184" w14:textId="77777777" w:rsidR="002C2010" w:rsidRDefault="002C2010" w:rsidP="00501AAD">
      <w:pPr>
        <w:rPr>
          <w:rFonts w:asciiTheme="minorHAnsi" w:hAnsiTheme="minorHAnsi" w:cstheme="minorHAnsi"/>
          <w:sz w:val="22"/>
          <w:szCs w:val="22"/>
        </w:rPr>
      </w:pPr>
    </w:p>
    <w:p w14:paraId="2544C7CB" w14:textId="0860719B" w:rsidR="002C2010" w:rsidRDefault="002C2010" w:rsidP="00501AAD">
      <w:pPr>
        <w:rPr>
          <w:rFonts w:asciiTheme="minorHAnsi" w:hAnsiTheme="minorHAnsi" w:cstheme="minorHAnsi"/>
          <w:sz w:val="22"/>
          <w:szCs w:val="22"/>
        </w:rPr>
      </w:pPr>
      <w:r>
        <w:rPr>
          <w:rFonts w:asciiTheme="minorHAnsi" w:hAnsiTheme="minorHAnsi" w:cstheme="minorHAnsi"/>
          <w:sz w:val="22"/>
          <w:szCs w:val="22"/>
          <w:u w:val="single"/>
        </w:rPr>
        <w:t>Rick Champlin, Applicant</w:t>
      </w:r>
      <w:r>
        <w:rPr>
          <w:rFonts w:asciiTheme="minorHAnsi" w:hAnsiTheme="minorHAnsi" w:cstheme="minorHAnsi"/>
          <w:sz w:val="22"/>
          <w:szCs w:val="22"/>
        </w:rPr>
        <w:t xml:space="preserve"> – He believes this i</w:t>
      </w:r>
      <w:r w:rsidR="00EC0E23">
        <w:rPr>
          <w:rFonts w:asciiTheme="minorHAnsi" w:hAnsiTheme="minorHAnsi" w:cstheme="minorHAnsi"/>
          <w:sz w:val="22"/>
          <w:szCs w:val="22"/>
        </w:rPr>
        <w:t>s a great spot for development with the n</w:t>
      </w:r>
      <w:r>
        <w:rPr>
          <w:rFonts w:asciiTheme="minorHAnsi" w:hAnsiTheme="minorHAnsi" w:cstheme="minorHAnsi"/>
          <w:sz w:val="22"/>
          <w:szCs w:val="22"/>
        </w:rPr>
        <w:t>ew road</w:t>
      </w:r>
      <w:r w:rsidR="00EC0E23">
        <w:rPr>
          <w:rFonts w:asciiTheme="minorHAnsi" w:hAnsiTheme="minorHAnsi" w:cstheme="minorHAnsi"/>
          <w:sz w:val="22"/>
          <w:szCs w:val="22"/>
        </w:rPr>
        <w:t xml:space="preserve"> and</w:t>
      </w:r>
      <w:r>
        <w:rPr>
          <w:rFonts w:asciiTheme="minorHAnsi" w:hAnsiTheme="minorHAnsi" w:cstheme="minorHAnsi"/>
          <w:sz w:val="22"/>
          <w:szCs w:val="22"/>
        </w:rPr>
        <w:t xml:space="preserve"> nearby city park. As discussed in the workshop months ago, residential units</w:t>
      </w:r>
      <w:r w:rsidR="00EC0E23">
        <w:rPr>
          <w:rFonts w:asciiTheme="minorHAnsi" w:hAnsiTheme="minorHAnsi" w:cstheme="minorHAnsi"/>
          <w:sz w:val="22"/>
          <w:szCs w:val="22"/>
        </w:rPr>
        <w:t xml:space="preserve"> are</w:t>
      </w:r>
      <w:r>
        <w:rPr>
          <w:rFonts w:asciiTheme="minorHAnsi" w:hAnsiTheme="minorHAnsi" w:cstheme="minorHAnsi"/>
          <w:sz w:val="22"/>
          <w:szCs w:val="22"/>
        </w:rPr>
        <w:t xml:space="preserve"> needed</w:t>
      </w:r>
      <w:r w:rsidR="00EC0E23">
        <w:rPr>
          <w:rFonts w:asciiTheme="minorHAnsi" w:hAnsiTheme="minorHAnsi" w:cstheme="minorHAnsi"/>
          <w:sz w:val="22"/>
          <w:szCs w:val="22"/>
        </w:rPr>
        <w:t xml:space="preserve"> throughout the valley, including here in Hyde Park</w:t>
      </w:r>
      <w:r>
        <w:rPr>
          <w:rFonts w:asciiTheme="minorHAnsi" w:hAnsiTheme="minorHAnsi" w:cstheme="minorHAnsi"/>
          <w:sz w:val="22"/>
          <w:szCs w:val="22"/>
        </w:rPr>
        <w:t xml:space="preserve">. </w:t>
      </w:r>
      <w:r w:rsidR="00EC0E23">
        <w:rPr>
          <w:rFonts w:asciiTheme="minorHAnsi" w:hAnsiTheme="minorHAnsi" w:cstheme="minorHAnsi"/>
          <w:sz w:val="22"/>
          <w:szCs w:val="22"/>
        </w:rPr>
        <w:t>Smaller lots a</w:t>
      </w:r>
      <w:r>
        <w:rPr>
          <w:rFonts w:asciiTheme="minorHAnsi" w:hAnsiTheme="minorHAnsi" w:cstheme="minorHAnsi"/>
          <w:sz w:val="22"/>
          <w:szCs w:val="22"/>
        </w:rPr>
        <w:t xml:space="preserve">lso preserve water compared to </w:t>
      </w:r>
      <w:r w:rsidR="00EC0E23">
        <w:rPr>
          <w:rFonts w:asciiTheme="minorHAnsi" w:hAnsiTheme="minorHAnsi" w:cstheme="minorHAnsi"/>
          <w:sz w:val="22"/>
          <w:szCs w:val="22"/>
        </w:rPr>
        <w:t xml:space="preserve">larger </w:t>
      </w:r>
      <w:r>
        <w:rPr>
          <w:rFonts w:asciiTheme="minorHAnsi" w:hAnsiTheme="minorHAnsi" w:cstheme="minorHAnsi"/>
          <w:sz w:val="22"/>
          <w:szCs w:val="22"/>
        </w:rPr>
        <w:t xml:space="preserve">lots. </w:t>
      </w:r>
    </w:p>
    <w:p w14:paraId="72F4D1D8" w14:textId="77777777" w:rsidR="002C2010" w:rsidRDefault="002C2010" w:rsidP="00501AAD">
      <w:pPr>
        <w:rPr>
          <w:rFonts w:asciiTheme="minorHAnsi" w:hAnsiTheme="minorHAnsi" w:cstheme="minorHAnsi"/>
          <w:sz w:val="22"/>
          <w:szCs w:val="22"/>
        </w:rPr>
      </w:pPr>
    </w:p>
    <w:p w14:paraId="352337D1" w14:textId="138FEE06" w:rsidR="002C2010" w:rsidRPr="002C2010" w:rsidRDefault="002C2010" w:rsidP="00501AAD">
      <w:pPr>
        <w:rPr>
          <w:rFonts w:asciiTheme="minorHAnsi" w:hAnsiTheme="minorHAnsi" w:cstheme="minorHAnsi"/>
          <w:sz w:val="22"/>
          <w:szCs w:val="22"/>
        </w:rPr>
      </w:pPr>
      <w:r>
        <w:rPr>
          <w:rFonts w:asciiTheme="minorHAnsi" w:hAnsiTheme="minorHAnsi" w:cstheme="minorHAnsi"/>
          <w:sz w:val="22"/>
          <w:szCs w:val="22"/>
        </w:rPr>
        <w:t>Tiffany thanked all for speaking then closed the Public Hearing.</w:t>
      </w:r>
    </w:p>
    <w:p w14:paraId="4A9C8A2C" w14:textId="77777777" w:rsidR="002C2010" w:rsidRPr="002C2010" w:rsidRDefault="002C2010" w:rsidP="00501AAD">
      <w:pPr>
        <w:rPr>
          <w:rFonts w:asciiTheme="minorHAnsi" w:hAnsiTheme="minorHAnsi" w:cstheme="minorHAnsi"/>
          <w:sz w:val="22"/>
          <w:szCs w:val="22"/>
        </w:rPr>
      </w:pPr>
    </w:p>
    <w:p w14:paraId="60B6C7BC" w14:textId="77777777" w:rsidR="00501AAD" w:rsidRDefault="00501AAD" w:rsidP="00501AAD">
      <w:pPr>
        <w:rPr>
          <w:rFonts w:asciiTheme="minorHAnsi" w:hAnsiTheme="minorHAnsi" w:cstheme="minorHAnsi"/>
          <w:sz w:val="22"/>
          <w:szCs w:val="22"/>
        </w:rPr>
      </w:pPr>
      <w:r>
        <w:rPr>
          <w:rFonts w:asciiTheme="minorHAnsi" w:hAnsiTheme="minorHAnsi" w:cstheme="minorHAnsi"/>
          <w:b/>
          <w:sz w:val="22"/>
          <w:szCs w:val="22"/>
        </w:rPr>
        <w:t>CONSIDER RICK CHAMPLIN REZONE</w:t>
      </w:r>
      <w:r>
        <w:rPr>
          <w:rFonts w:asciiTheme="minorHAnsi" w:hAnsiTheme="minorHAnsi" w:cstheme="minorHAnsi"/>
          <w:sz w:val="22"/>
          <w:szCs w:val="22"/>
        </w:rPr>
        <w:t xml:space="preserve"> (Legislative)</w:t>
      </w:r>
    </w:p>
    <w:p w14:paraId="59E37EA7" w14:textId="62580504" w:rsidR="004D48A5" w:rsidRDefault="004D48A5" w:rsidP="004D48A5">
      <w:pPr>
        <w:rPr>
          <w:rFonts w:asciiTheme="minorHAnsi" w:hAnsiTheme="minorHAnsi" w:cstheme="minorHAnsi"/>
          <w:sz w:val="22"/>
          <w:szCs w:val="22"/>
        </w:rPr>
      </w:pPr>
      <w:r>
        <w:rPr>
          <w:rFonts w:asciiTheme="minorHAnsi" w:hAnsiTheme="minorHAnsi" w:cstheme="minorHAnsi"/>
          <w:sz w:val="22"/>
          <w:szCs w:val="22"/>
        </w:rPr>
        <w:t xml:space="preserve">Commissioners are to make a recommendation to the City Council regarding the above rezone application. </w:t>
      </w:r>
    </w:p>
    <w:p w14:paraId="077EBAAB" w14:textId="77777777" w:rsidR="004D48A5" w:rsidRDefault="004D48A5" w:rsidP="00501AAD">
      <w:pPr>
        <w:rPr>
          <w:rFonts w:asciiTheme="minorHAnsi" w:hAnsiTheme="minorHAnsi" w:cstheme="minorHAnsi"/>
          <w:sz w:val="22"/>
          <w:szCs w:val="22"/>
        </w:rPr>
      </w:pPr>
    </w:p>
    <w:p w14:paraId="6822BE82" w14:textId="77777777" w:rsidR="00F16833" w:rsidRDefault="002C2010" w:rsidP="00501AAD">
      <w:pPr>
        <w:rPr>
          <w:rFonts w:asciiTheme="minorHAnsi" w:hAnsiTheme="minorHAnsi" w:cstheme="minorHAnsi"/>
          <w:sz w:val="22"/>
          <w:szCs w:val="22"/>
        </w:rPr>
      </w:pPr>
      <w:r w:rsidRPr="00AE6049">
        <w:rPr>
          <w:rFonts w:asciiTheme="minorHAnsi" w:hAnsiTheme="minorHAnsi" w:cstheme="minorHAnsi"/>
          <w:sz w:val="22"/>
          <w:szCs w:val="22"/>
          <w:u w:val="single"/>
        </w:rPr>
        <w:t>Tiffany</w:t>
      </w:r>
      <w:r>
        <w:rPr>
          <w:rFonts w:asciiTheme="minorHAnsi" w:hAnsiTheme="minorHAnsi" w:cstheme="minorHAnsi"/>
          <w:sz w:val="22"/>
          <w:szCs w:val="22"/>
        </w:rPr>
        <w:t xml:space="preserve"> has heard other resident worries about traffic. </w:t>
      </w:r>
    </w:p>
    <w:p w14:paraId="70F60A72" w14:textId="77777777" w:rsidR="00F16833" w:rsidRDefault="00F16833" w:rsidP="00501AAD">
      <w:pPr>
        <w:rPr>
          <w:rFonts w:asciiTheme="minorHAnsi" w:hAnsiTheme="minorHAnsi" w:cstheme="minorHAnsi"/>
          <w:sz w:val="22"/>
          <w:szCs w:val="22"/>
        </w:rPr>
      </w:pPr>
    </w:p>
    <w:p w14:paraId="459F1398" w14:textId="7D682699" w:rsidR="002C2010" w:rsidRDefault="002C2010" w:rsidP="00501AAD">
      <w:pPr>
        <w:rPr>
          <w:rFonts w:asciiTheme="minorHAnsi" w:hAnsiTheme="minorHAnsi" w:cstheme="minorHAnsi"/>
          <w:sz w:val="22"/>
          <w:szCs w:val="22"/>
        </w:rPr>
      </w:pPr>
      <w:r w:rsidRPr="00AE6049">
        <w:rPr>
          <w:rFonts w:asciiTheme="minorHAnsi" w:hAnsiTheme="minorHAnsi" w:cstheme="minorHAnsi"/>
          <w:sz w:val="22"/>
          <w:szCs w:val="22"/>
          <w:u w:val="single"/>
        </w:rPr>
        <w:t>Brent</w:t>
      </w:r>
      <w:r>
        <w:rPr>
          <w:rFonts w:asciiTheme="minorHAnsi" w:hAnsiTheme="minorHAnsi" w:cstheme="minorHAnsi"/>
          <w:sz w:val="22"/>
          <w:szCs w:val="22"/>
        </w:rPr>
        <w:t xml:space="preserve"> made sure there were water shares with the land.</w:t>
      </w:r>
      <w:r w:rsidR="00F16833">
        <w:rPr>
          <w:rFonts w:asciiTheme="minorHAnsi" w:hAnsiTheme="minorHAnsi" w:cstheme="minorHAnsi"/>
          <w:sz w:val="22"/>
          <w:szCs w:val="22"/>
        </w:rPr>
        <w:t xml:space="preserve"> Rick affirmed.</w:t>
      </w:r>
    </w:p>
    <w:p w14:paraId="097471E2" w14:textId="77777777" w:rsidR="002C2010" w:rsidRDefault="002C2010" w:rsidP="00501AAD">
      <w:pPr>
        <w:rPr>
          <w:rFonts w:asciiTheme="minorHAnsi" w:hAnsiTheme="minorHAnsi" w:cstheme="minorHAnsi"/>
          <w:sz w:val="22"/>
          <w:szCs w:val="22"/>
        </w:rPr>
      </w:pPr>
    </w:p>
    <w:p w14:paraId="73DA4D40" w14:textId="7F45B644" w:rsidR="002C2010" w:rsidRDefault="002C2010" w:rsidP="00501AAD">
      <w:pPr>
        <w:rPr>
          <w:rFonts w:asciiTheme="minorHAnsi" w:hAnsiTheme="minorHAnsi" w:cstheme="minorHAnsi"/>
          <w:sz w:val="22"/>
          <w:szCs w:val="22"/>
        </w:rPr>
      </w:pPr>
      <w:r w:rsidRPr="00AE6049">
        <w:rPr>
          <w:rFonts w:asciiTheme="minorHAnsi" w:hAnsiTheme="minorHAnsi" w:cstheme="minorHAnsi"/>
          <w:sz w:val="22"/>
          <w:szCs w:val="22"/>
          <w:u w:val="single"/>
        </w:rPr>
        <w:t>Mark</w:t>
      </w:r>
      <w:r>
        <w:rPr>
          <w:rFonts w:asciiTheme="minorHAnsi" w:hAnsiTheme="minorHAnsi" w:cstheme="minorHAnsi"/>
          <w:sz w:val="22"/>
          <w:szCs w:val="22"/>
        </w:rPr>
        <w:t xml:space="preserve"> realizes how nice it is for many to live on ‘mini-farms’ but cities exist to provide infrastructure. Large lots do not help sustain infrastructure. He does not believe traffic will be a problem at all with </w:t>
      </w:r>
      <w:r w:rsidR="00F16833">
        <w:rPr>
          <w:rFonts w:asciiTheme="minorHAnsi" w:hAnsiTheme="minorHAnsi" w:cstheme="minorHAnsi"/>
          <w:sz w:val="22"/>
          <w:szCs w:val="22"/>
        </w:rPr>
        <w:t xml:space="preserve">the possible </w:t>
      </w:r>
      <w:r>
        <w:rPr>
          <w:rFonts w:asciiTheme="minorHAnsi" w:hAnsiTheme="minorHAnsi" w:cstheme="minorHAnsi"/>
          <w:sz w:val="22"/>
          <w:szCs w:val="22"/>
        </w:rPr>
        <w:t xml:space="preserve">32 </w:t>
      </w:r>
      <w:r w:rsidR="00F16833">
        <w:rPr>
          <w:rFonts w:asciiTheme="minorHAnsi" w:hAnsiTheme="minorHAnsi" w:cstheme="minorHAnsi"/>
          <w:sz w:val="22"/>
          <w:szCs w:val="22"/>
        </w:rPr>
        <w:t xml:space="preserve">additional </w:t>
      </w:r>
      <w:r>
        <w:rPr>
          <w:rFonts w:asciiTheme="minorHAnsi" w:hAnsiTheme="minorHAnsi" w:cstheme="minorHAnsi"/>
          <w:sz w:val="22"/>
          <w:szCs w:val="22"/>
        </w:rPr>
        <w:t>homes.</w:t>
      </w:r>
    </w:p>
    <w:p w14:paraId="5DAF69E8" w14:textId="77777777" w:rsidR="002C2010" w:rsidRDefault="002C2010" w:rsidP="00501AAD">
      <w:pPr>
        <w:rPr>
          <w:rFonts w:asciiTheme="minorHAnsi" w:hAnsiTheme="minorHAnsi" w:cstheme="minorHAnsi"/>
          <w:sz w:val="22"/>
          <w:szCs w:val="22"/>
        </w:rPr>
      </w:pPr>
    </w:p>
    <w:p w14:paraId="4F6ACF9D" w14:textId="5147614D" w:rsidR="002C2010" w:rsidRDefault="002C2010" w:rsidP="00501AAD">
      <w:pPr>
        <w:rPr>
          <w:rFonts w:asciiTheme="minorHAnsi" w:hAnsiTheme="minorHAnsi" w:cstheme="minorHAnsi"/>
          <w:sz w:val="22"/>
          <w:szCs w:val="22"/>
        </w:rPr>
      </w:pPr>
      <w:r w:rsidRPr="00AE6049">
        <w:rPr>
          <w:rFonts w:asciiTheme="minorHAnsi" w:hAnsiTheme="minorHAnsi" w:cstheme="minorHAnsi"/>
          <w:sz w:val="22"/>
          <w:szCs w:val="22"/>
          <w:u w:val="single"/>
        </w:rPr>
        <w:t>Tiffany</w:t>
      </w:r>
      <w:r>
        <w:rPr>
          <w:rFonts w:asciiTheme="minorHAnsi" w:hAnsiTheme="minorHAnsi" w:cstheme="minorHAnsi"/>
          <w:sz w:val="22"/>
          <w:szCs w:val="22"/>
        </w:rPr>
        <w:t xml:space="preserve"> agrees that at one time many could live on larger lots but it no longer sustains infrastructure.</w:t>
      </w:r>
    </w:p>
    <w:p w14:paraId="066E51DE" w14:textId="77777777" w:rsidR="002C2010" w:rsidRDefault="002C2010" w:rsidP="00501AAD">
      <w:pPr>
        <w:rPr>
          <w:rFonts w:asciiTheme="minorHAnsi" w:hAnsiTheme="minorHAnsi" w:cstheme="minorHAnsi"/>
          <w:sz w:val="22"/>
          <w:szCs w:val="22"/>
        </w:rPr>
      </w:pPr>
    </w:p>
    <w:p w14:paraId="3A6CB4E5" w14:textId="5ACAA165" w:rsidR="002C2010" w:rsidRDefault="002C2010" w:rsidP="00501AAD">
      <w:pPr>
        <w:rPr>
          <w:rFonts w:asciiTheme="minorHAnsi" w:hAnsiTheme="minorHAnsi" w:cstheme="minorHAnsi"/>
          <w:sz w:val="22"/>
          <w:szCs w:val="22"/>
        </w:rPr>
      </w:pPr>
      <w:r w:rsidRPr="00AE6049">
        <w:rPr>
          <w:rFonts w:asciiTheme="minorHAnsi" w:hAnsiTheme="minorHAnsi" w:cstheme="minorHAnsi"/>
          <w:sz w:val="22"/>
          <w:szCs w:val="22"/>
          <w:u w:val="single"/>
        </w:rPr>
        <w:t>Rachel</w:t>
      </w:r>
      <w:r>
        <w:rPr>
          <w:rFonts w:asciiTheme="minorHAnsi" w:hAnsiTheme="minorHAnsi" w:cstheme="minorHAnsi"/>
          <w:sz w:val="22"/>
          <w:szCs w:val="22"/>
        </w:rPr>
        <w:t xml:space="preserve"> – fewer people are able to purchase and maintain one-acre lots. Smaller lots are more affordable. What about school capacity? Is that a reason to oppose? We just do not want to grow so fast that it cannot be provided for appropriately.</w:t>
      </w:r>
    </w:p>
    <w:p w14:paraId="015952D0" w14:textId="77777777" w:rsidR="002C2010" w:rsidRDefault="002C2010" w:rsidP="00501AAD">
      <w:pPr>
        <w:rPr>
          <w:rFonts w:asciiTheme="minorHAnsi" w:hAnsiTheme="minorHAnsi" w:cstheme="minorHAnsi"/>
          <w:sz w:val="22"/>
          <w:szCs w:val="22"/>
        </w:rPr>
      </w:pPr>
    </w:p>
    <w:p w14:paraId="1209D523" w14:textId="77777777" w:rsidR="00F16833" w:rsidRDefault="00CF41E4" w:rsidP="00501AAD">
      <w:pPr>
        <w:rPr>
          <w:rFonts w:asciiTheme="minorHAnsi" w:hAnsiTheme="minorHAnsi" w:cstheme="minorHAnsi"/>
          <w:sz w:val="22"/>
          <w:szCs w:val="22"/>
        </w:rPr>
      </w:pPr>
      <w:r w:rsidRPr="00AE6049">
        <w:rPr>
          <w:rFonts w:asciiTheme="minorHAnsi" w:hAnsiTheme="minorHAnsi" w:cstheme="minorHAnsi"/>
          <w:sz w:val="22"/>
          <w:szCs w:val="22"/>
          <w:u w:val="single"/>
        </w:rPr>
        <w:t>Mark</w:t>
      </w:r>
      <w:r>
        <w:rPr>
          <w:rFonts w:asciiTheme="minorHAnsi" w:hAnsiTheme="minorHAnsi" w:cstheme="minorHAnsi"/>
          <w:sz w:val="22"/>
          <w:szCs w:val="22"/>
        </w:rPr>
        <w:t xml:space="preserve"> noted our water situation has changed because of the drought but otherwise we have plenty. He believes the school issue is not our problem. If the homes do not go here, they will go in North Logan or Smithfield</w:t>
      </w:r>
      <w:r w:rsidR="00F16833">
        <w:rPr>
          <w:rFonts w:asciiTheme="minorHAnsi" w:hAnsiTheme="minorHAnsi" w:cstheme="minorHAnsi"/>
          <w:sz w:val="22"/>
          <w:szCs w:val="22"/>
        </w:rPr>
        <w:t xml:space="preserve"> and still be an issue for the school district</w:t>
      </w:r>
      <w:r>
        <w:rPr>
          <w:rFonts w:asciiTheme="minorHAnsi" w:hAnsiTheme="minorHAnsi" w:cstheme="minorHAnsi"/>
          <w:sz w:val="22"/>
          <w:szCs w:val="22"/>
        </w:rPr>
        <w:t xml:space="preserve">. </w:t>
      </w:r>
    </w:p>
    <w:p w14:paraId="7507C7BB" w14:textId="77777777" w:rsidR="00F16833" w:rsidRDefault="00F16833" w:rsidP="00501AAD">
      <w:pPr>
        <w:rPr>
          <w:rFonts w:asciiTheme="minorHAnsi" w:hAnsiTheme="minorHAnsi" w:cstheme="minorHAnsi"/>
          <w:sz w:val="22"/>
          <w:szCs w:val="22"/>
        </w:rPr>
      </w:pPr>
    </w:p>
    <w:p w14:paraId="06DBE53F" w14:textId="1E426ACC" w:rsidR="00CF41E4" w:rsidRDefault="00CF41E4" w:rsidP="00501AAD">
      <w:pPr>
        <w:rPr>
          <w:rFonts w:asciiTheme="minorHAnsi" w:hAnsiTheme="minorHAnsi" w:cstheme="minorHAnsi"/>
          <w:sz w:val="22"/>
          <w:szCs w:val="22"/>
        </w:rPr>
      </w:pPr>
      <w:r w:rsidRPr="00AE6049">
        <w:rPr>
          <w:rFonts w:asciiTheme="minorHAnsi" w:hAnsiTheme="minorHAnsi" w:cstheme="minorHAnsi"/>
          <w:sz w:val="22"/>
          <w:szCs w:val="22"/>
          <w:u w:val="single"/>
        </w:rPr>
        <w:t>Tiffany</w:t>
      </w:r>
      <w:r>
        <w:rPr>
          <w:rFonts w:asciiTheme="minorHAnsi" w:hAnsiTheme="minorHAnsi" w:cstheme="minorHAnsi"/>
          <w:sz w:val="22"/>
          <w:szCs w:val="22"/>
        </w:rPr>
        <w:t xml:space="preserve"> noted the increased tax base helps as well.</w:t>
      </w:r>
    </w:p>
    <w:p w14:paraId="38FE29D1" w14:textId="77777777" w:rsidR="00CF41E4" w:rsidRDefault="00CF41E4" w:rsidP="00501AAD">
      <w:pPr>
        <w:rPr>
          <w:rFonts w:asciiTheme="minorHAnsi" w:hAnsiTheme="minorHAnsi" w:cstheme="minorHAnsi"/>
          <w:sz w:val="22"/>
          <w:szCs w:val="22"/>
        </w:rPr>
      </w:pPr>
    </w:p>
    <w:p w14:paraId="04F4CF29" w14:textId="64558E12" w:rsidR="00CF41E4" w:rsidRDefault="00CF41E4" w:rsidP="00501AAD">
      <w:pPr>
        <w:rPr>
          <w:rFonts w:asciiTheme="minorHAnsi" w:hAnsiTheme="minorHAnsi" w:cstheme="minorHAnsi"/>
          <w:sz w:val="22"/>
          <w:szCs w:val="22"/>
        </w:rPr>
      </w:pPr>
      <w:r>
        <w:rPr>
          <w:rFonts w:asciiTheme="minorHAnsi" w:hAnsiTheme="minorHAnsi" w:cstheme="minorHAnsi"/>
          <w:sz w:val="22"/>
          <w:szCs w:val="22"/>
        </w:rPr>
        <w:t xml:space="preserve">Regarding the </w:t>
      </w:r>
      <w:r w:rsidR="00FF6ADA">
        <w:rPr>
          <w:rFonts w:asciiTheme="minorHAnsi" w:hAnsiTheme="minorHAnsi" w:cstheme="minorHAnsi"/>
          <w:sz w:val="22"/>
          <w:szCs w:val="22"/>
        </w:rPr>
        <w:t xml:space="preserve">possible interruption of </w:t>
      </w:r>
      <w:r>
        <w:rPr>
          <w:rFonts w:asciiTheme="minorHAnsi" w:hAnsiTheme="minorHAnsi" w:cstheme="minorHAnsi"/>
          <w:sz w:val="22"/>
          <w:szCs w:val="22"/>
        </w:rPr>
        <w:t xml:space="preserve">canal water, Rick said there are rights protecting those. As far as utility access, that is a later step. He does not know the answer yet. He tries to </w:t>
      </w:r>
      <w:r w:rsidR="00FF6ADA">
        <w:rPr>
          <w:rFonts w:asciiTheme="minorHAnsi" w:hAnsiTheme="minorHAnsi" w:cstheme="minorHAnsi"/>
          <w:sz w:val="22"/>
          <w:szCs w:val="22"/>
        </w:rPr>
        <w:t xml:space="preserve">disrupt as minimally as </w:t>
      </w:r>
      <w:r>
        <w:rPr>
          <w:rFonts w:asciiTheme="minorHAnsi" w:hAnsiTheme="minorHAnsi" w:cstheme="minorHAnsi"/>
          <w:sz w:val="22"/>
          <w:szCs w:val="22"/>
        </w:rPr>
        <w:t>possible.</w:t>
      </w:r>
    </w:p>
    <w:p w14:paraId="73267C2E" w14:textId="77777777" w:rsidR="00CF41E4" w:rsidRDefault="00CF41E4" w:rsidP="00501AAD">
      <w:pPr>
        <w:rPr>
          <w:rFonts w:asciiTheme="minorHAnsi" w:hAnsiTheme="minorHAnsi" w:cstheme="minorHAnsi"/>
          <w:sz w:val="22"/>
          <w:szCs w:val="22"/>
        </w:rPr>
      </w:pPr>
    </w:p>
    <w:p w14:paraId="38DD572C" w14:textId="2F04CCE9" w:rsidR="00CF41E4" w:rsidRDefault="00CF41E4" w:rsidP="00501AAD">
      <w:pPr>
        <w:rPr>
          <w:rFonts w:asciiTheme="minorHAnsi" w:hAnsiTheme="minorHAnsi" w:cstheme="minorHAnsi"/>
          <w:sz w:val="22"/>
          <w:szCs w:val="22"/>
        </w:rPr>
      </w:pPr>
      <w:r w:rsidRPr="00AE6049">
        <w:rPr>
          <w:rFonts w:asciiTheme="minorHAnsi" w:hAnsiTheme="minorHAnsi" w:cstheme="minorHAnsi"/>
          <w:sz w:val="22"/>
          <w:szCs w:val="22"/>
          <w:u w:val="single"/>
        </w:rPr>
        <w:t>Mayor Wheeler</w:t>
      </w:r>
      <w:r>
        <w:rPr>
          <w:rFonts w:asciiTheme="minorHAnsi" w:hAnsiTheme="minorHAnsi" w:cstheme="minorHAnsi"/>
          <w:sz w:val="22"/>
          <w:szCs w:val="22"/>
        </w:rPr>
        <w:t xml:space="preserve"> </w:t>
      </w:r>
      <w:r w:rsidR="00FF6ADA">
        <w:rPr>
          <w:rFonts w:asciiTheme="minorHAnsi" w:hAnsiTheme="minorHAnsi" w:cstheme="minorHAnsi"/>
          <w:sz w:val="22"/>
          <w:szCs w:val="22"/>
        </w:rPr>
        <w:t xml:space="preserve">shared what he </w:t>
      </w:r>
      <w:r w:rsidRPr="00CF41E4">
        <w:rPr>
          <w:rFonts w:asciiTheme="minorHAnsi" w:hAnsiTheme="minorHAnsi" w:cstheme="minorHAnsi"/>
          <w:i/>
          <w:sz w:val="22"/>
          <w:szCs w:val="22"/>
        </w:rPr>
        <w:t>believes</w:t>
      </w:r>
      <w:r>
        <w:rPr>
          <w:rFonts w:asciiTheme="minorHAnsi" w:hAnsiTheme="minorHAnsi" w:cstheme="minorHAnsi"/>
          <w:sz w:val="22"/>
          <w:szCs w:val="22"/>
        </w:rPr>
        <w:t xml:space="preserve"> </w:t>
      </w:r>
      <w:r w:rsidR="00FF6ADA">
        <w:rPr>
          <w:rFonts w:asciiTheme="minorHAnsi" w:hAnsiTheme="minorHAnsi" w:cstheme="minorHAnsi"/>
          <w:sz w:val="22"/>
          <w:szCs w:val="22"/>
        </w:rPr>
        <w:t xml:space="preserve">is the situation for water and </w:t>
      </w:r>
      <w:r>
        <w:rPr>
          <w:rFonts w:asciiTheme="minorHAnsi" w:hAnsiTheme="minorHAnsi" w:cstheme="minorHAnsi"/>
          <w:sz w:val="22"/>
          <w:szCs w:val="22"/>
        </w:rPr>
        <w:t xml:space="preserve">sewer </w:t>
      </w:r>
      <w:r w:rsidR="00FF6ADA">
        <w:rPr>
          <w:rFonts w:asciiTheme="minorHAnsi" w:hAnsiTheme="minorHAnsi" w:cstheme="minorHAnsi"/>
          <w:sz w:val="22"/>
          <w:szCs w:val="22"/>
        </w:rPr>
        <w:t xml:space="preserve">access. </w:t>
      </w:r>
      <w:r>
        <w:rPr>
          <w:rFonts w:asciiTheme="minorHAnsi" w:hAnsiTheme="minorHAnsi" w:cstheme="minorHAnsi"/>
          <w:sz w:val="22"/>
          <w:szCs w:val="22"/>
        </w:rPr>
        <w:t xml:space="preserve">The reason there is no curb and gutter on that side of the road </w:t>
      </w:r>
      <w:r w:rsidR="00FF6ADA">
        <w:rPr>
          <w:rFonts w:asciiTheme="minorHAnsi" w:hAnsiTheme="minorHAnsi" w:cstheme="minorHAnsi"/>
          <w:sz w:val="22"/>
          <w:szCs w:val="22"/>
        </w:rPr>
        <w:t xml:space="preserve">was in anticipation of future development. </w:t>
      </w:r>
      <w:r>
        <w:rPr>
          <w:rFonts w:asciiTheme="minorHAnsi" w:hAnsiTheme="minorHAnsi" w:cstheme="minorHAnsi"/>
          <w:sz w:val="22"/>
          <w:szCs w:val="22"/>
        </w:rPr>
        <w:t xml:space="preserve">He thinks there also may be ‘sleeves’ under the road. </w:t>
      </w:r>
    </w:p>
    <w:p w14:paraId="650A27FA" w14:textId="77777777" w:rsidR="00CF41E4" w:rsidRDefault="00CF41E4" w:rsidP="00501AAD">
      <w:pPr>
        <w:rPr>
          <w:rFonts w:asciiTheme="minorHAnsi" w:hAnsiTheme="minorHAnsi" w:cstheme="minorHAnsi"/>
          <w:sz w:val="22"/>
          <w:szCs w:val="22"/>
        </w:rPr>
      </w:pPr>
    </w:p>
    <w:p w14:paraId="46453603" w14:textId="35DB64DC" w:rsidR="008A1CC0" w:rsidRDefault="00AE6049" w:rsidP="00501AAD">
      <w:pPr>
        <w:rPr>
          <w:rFonts w:asciiTheme="minorHAnsi" w:hAnsiTheme="minorHAnsi" w:cstheme="minorHAnsi"/>
          <w:sz w:val="22"/>
          <w:szCs w:val="22"/>
        </w:rPr>
      </w:pPr>
      <w:r w:rsidRPr="00AE6049">
        <w:rPr>
          <w:rFonts w:asciiTheme="minorHAnsi" w:hAnsiTheme="minorHAnsi" w:cstheme="minorHAnsi"/>
          <w:sz w:val="22"/>
          <w:szCs w:val="22"/>
          <w:u w:val="single"/>
        </w:rPr>
        <w:t xml:space="preserve">The </w:t>
      </w:r>
      <w:r w:rsidR="008A1CC0" w:rsidRPr="00AE6049">
        <w:rPr>
          <w:rFonts w:asciiTheme="minorHAnsi" w:hAnsiTheme="minorHAnsi" w:cstheme="minorHAnsi"/>
          <w:sz w:val="22"/>
          <w:szCs w:val="22"/>
          <w:u w:val="single"/>
        </w:rPr>
        <w:t>Mayor</w:t>
      </w:r>
      <w:r w:rsidR="008A1CC0">
        <w:rPr>
          <w:rFonts w:asciiTheme="minorHAnsi" w:hAnsiTheme="minorHAnsi" w:cstheme="minorHAnsi"/>
          <w:sz w:val="22"/>
          <w:szCs w:val="22"/>
        </w:rPr>
        <w:t xml:space="preserve"> explained that t</w:t>
      </w:r>
      <w:r w:rsidR="00CF41E4">
        <w:rPr>
          <w:rFonts w:asciiTheme="minorHAnsi" w:hAnsiTheme="minorHAnsi" w:cstheme="minorHAnsi"/>
          <w:sz w:val="22"/>
          <w:szCs w:val="22"/>
        </w:rPr>
        <w:t xml:space="preserve">he City contracted with AEON AI to help determine feasibility of various scenarios. </w:t>
      </w:r>
      <w:r w:rsidR="008A1CC0">
        <w:rPr>
          <w:rFonts w:asciiTheme="minorHAnsi" w:hAnsiTheme="minorHAnsi" w:cstheme="minorHAnsi"/>
          <w:sz w:val="22"/>
          <w:szCs w:val="22"/>
        </w:rPr>
        <w:t>While listening to comments, h</w:t>
      </w:r>
      <w:r w:rsidR="00CF41E4">
        <w:rPr>
          <w:rFonts w:asciiTheme="minorHAnsi" w:hAnsiTheme="minorHAnsi" w:cstheme="minorHAnsi"/>
          <w:sz w:val="22"/>
          <w:szCs w:val="22"/>
        </w:rPr>
        <w:t xml:space="preserve">e </w:t>
      </w:r>
      <w:r w:rsidR="008A1CC0">
        <w:rPr>
          <w:rFonts w:asciiTheme="minorHAnsi" w:hAnsiTheme="minorHAnsi" w:cstheme="minorHAnsi"/>
          <w:sz w:val="22"/>
          <w:szCs w:val="22"/>
        </w:rPr>
        <w:t>ran a couple of scenarios</w:t>
      </w:r>
      <w:r w:rsidR="00CF41E4">
        <w:rPr>
          <w:rFonts w:asciiTheme="minorHAnsi" w:hAnsiTheme="minorHAnsi" w:cstheme="minorHAnsi"/>
          <w:sz w:val="22"/>
          <w:szCs w:val="22"/>
        </w:rPr>
        <w:t xml:space="preserve"> in the tool. </w:t>
      </w:r>
    </w:p>
    <w:p w14:paraId="794E6970" w14:textId="77777777" w:rsidR="008A1CC0" w:rsidRDefault="008A1CC0" w:rsidP="00501AAD">
      <w:pPr>
        <w:rPr>
          <w:rFonts w:asciiTheme="minorHAnsi" w:hAnsiTheme="minorHAnsi" w:cstheme="minorHAnsi"/>
          <w:sz w:val="22"/>
          <w:szCs w:val="22"/>
        </w:rPr>
      </w:pPr>
    </w:p>
    <w:p w14:paraId="776036A9" w14:textId="77777777" w:rsidR="008A1CC0" w:rsidRPr="008A1CC0" w:rsidRDefault="008A1CC0" w:rsidP="008A1CC0">
      <w:pPr>
        <w:ind w:left="720"/>
        <w:rPr>
          <w:rFonts w:asciiTheme="minorHAnsi" w:hAnsiTheme="minorHAnsi" w:cstheme="minorHAnsi"/>
          <w:sz w:val="22"/>
          <w:szCs w:val="22"/>
          <w:u w:val="single"/>
        </w:rPr>
      </w:pPr>
      <w:r w:rsidRPr="008A1CC0">
        <w:rPr>
          <w:rFonts w:asciiTheme="minorHAnsi" w:hAnsiTheme="minorHAnsi" w:cstheme="minorHAnsi"/>
          <w:sz w:val="22"/>
          <w:szCs w:val="22"/>
          <w:u w:val="single"/>
        </w:rPr>
        <w:t>P</w:t>
      </w:r>
      <w:r w:rsidR="00CF41E4" w:rsidRPr="008A1CC0">
        <w:rPr>
          <w:rFonts w:asciiTheme="minorHAnsi" w:hAnsiTheme="minorHAnsi" w:cstheme="minorHAnsi"/>
          <w:sz w:val="22"/>
          <w:szCs w:val="22"/>
          <w:u w:val="single"/>
        </w:rPr>
        <w:t>roperty tax</w:t>
      </w:r>
    </w:p>
    <w:p w14:paraId="5F6DC673" w14:textId="29397FBD" w:rsidR="008A1CC0" w:rsidRDefault="008A1CC0" w:rsidP="008A1CC0">
      <w:pPr>
        <w:ind w:left="720"/>
        <w:rPr>
          <w:rFonts w:asciiTheme="minorHAnsi" w:hAnsiTheme="minorHAnsi" w:cstheme="minorHAnsi"/>
          <w:sz w:val="22"/>
          <w:szCs w:val="22"/>
        </w:rPr>
      </w:pPr>
      <w:r>
        <w:rPr>
          <w:rFonts w:asciiTheme="minorHAnsi" w:hAnsiTheme="minorHAnsi" w:cstheme="minorHAnsi"/>
          <w:sz w:val="22"/>
          <w:szCs w:val="22"/>
        </w:rPr>
        <w:t>$16,000/acre - If</w:t>
      </w:r>
      <w:r w:rsidR="00CF41E4">
        <w:rPr>
          <w:rFonts w:asciiTheme="minorHAnsi" w:hAnsiTheme="minorHAnsi" w:cstheme="minorHAnsi"/>
          <w:sz w:val="22"/>
          <w:szCs w:val="22"/>
        </w:rPr>
        <w:t xml:space="preserve"> RE-20 zone</w:t>
      </w:r>
      <w:r>
        <w:rPr>
          <w:rFonts w:asciiTheme="minorHAnsi" w:hAnsiTheme="minorHAnsi" w:cstheme="minorHAnsi"/>
          <w:sz w:val="22"/>
          <w:szCs w:val="22"/>
        </w:rPr>
        <w:t xml:space="preserve"> [2 homes/acre (2 x $8,227)]</w:t>
      </w:r>
    </w:p>
    <w:p w14:paraId="69B9403E" w14:textId="311F3AF2" w:rsidR="008A1CC0" w:rsidRDefault="008A1CC0" w:rsidP="008A1CC0">
      <w:pPr>
        <w:ind w:left="720"/>
        <w:rPr>
          <w:rFonts w:asciiTheme="minorHAnsi" w:hAnsiTheme="minorHAnsi" w:cstheme="minorHAnsi"/>
          <w:sz w:val="22"/>
          <w:szCs w:val="22"/>
        </w:rPr>
      </w:pPr>
      <w:r>
        <w:rPr>
          <w:rFonts w:asciiTheme="minorHAnsi" w:hAnsiTheme="minorHAnsi" w:cstheme="minorHAnsi"/>
          <w:sz w:val="22"/>
          <w:szCs w:val="22"/>
        </w:rPr>
        <w:t>$8,227/acre – If left A-1 zone</w:t>
      </w:r>
    </w:p>
    <w:p w14:paraId="51AC8C25" w14:textId="55ACC790" w:rsidR="00CF41E4" w:rsidRDefault="00CF41E4" w:rsidP="008A1CC0">
      <w:pPr>
        <w:ind w:left="720"/>
        <w:rPr>
          <w:rFonts w:asciiTheme="minorHAnsi" w:hAnsiTheme="minorHAnsi" w:cstheme="minorHAnsi"/>
          <w:sz w:val="22"/>
          <w:szCs w:val="22"/>
        </w:rPr>
      </w:pPr>
      <w:r>
        <w:rPr>
          <w:rFonts w:asciiTheme="minorHAnsi" w:hAnsiTheme="minorHAnsi" w:cstheme="minorHAnsi"/>
          <w:sz w:val="22"/>
          <w:szCs w:val="22"/>
        </w:rPr>
        <w:lastRenderedPageBreak/>
        <w:t>The City has to maintain the roads. If the tax revenue does not cover the cost</w:t>
      </w:r>
      <w:r w:rsidR="008A1CC0">
        <w:rPr>
          <w:rFonts w:asciiTheme="minorHAnsi" w:hAnsiTheme="minorHAnsi" w:cstheme="minorHAnsi"/>
          <w:sz w:val="22"/>
          <w:szCs w:val="22"/>
        </w:rPr>
        <w:t xml:space="preserve"> of roads</w:t>
      </w:r>
      <w:r>
        <w:rPr>
          <w:rFonts w:asciiTheme="minorHAnsi" w:hAnsiTheme="minorHAnsi" w:cstheme="minorHAnsi"/>
          <w:sz w:val="22"/>
          <w:szCs w:val="22"/>
        </w:rPr>
        <w:t>, it is unwise to build that way. A city gets in the hole further and further and eventually</w:t>
      </w:r>
      <w:r w:rsidR="00AE6049">
        <w:rPr>
          <w:rFonts w:asciiTheme="minorHAnsi" w:hAnsiTheme="minorHAnsi" w:cstheme="minorHAnsi"/>
          <w:sz w:val="22"/>
          <w:szCs w:val="22"/>
        </w:rPr>
        <w:t xml:space="preserve"> goes</w:t>
      </w:r>
      <w:r>
        <w:rPr>
          <w:rFonts w:asciiTheme="minorHAnsi" w:hAnsiTheme="minorHAnsi" w:cstheme="minorHAnsi"/>
          <w:sz w:val="22"/>
          <w:szCs w:val="22"/>
        </w:rPr>
        <w:t xml:space="preserve"> broke. </w:t>
      </w:r>
      <w:r w:rsidR="004D48A5">
        <w:rPr>
          <w:rFonts w:asciiTheme="minorHAnsi" w:hAnsiTheme="minorHAnsi" w:cstheme="minorHAnsi"/>
          <w:sz w:val="22"/>
          <w:szCs w:val="22"/>
        </w:rPr>
        <w:t xml:space="preserve">Some are willing to pay higher taxes, but it causes </w:t>
      </w:r>
      <w:r w:rsidR="004D48A5" w:rsidRPr="00AE6049">
        <w:rPr>
          <w:rFonts w:asciiTheme="minorHAnsi" w:hAnsiTheme="minorHAnsi" w:cstheme="minorHAnsi"/>
          <w:sz w:val="22"/>
          <w:szCs w:val="22"/>
          <w:u w:val="single"/>
        </w:rPr>
        <w:t>everyone</w:t>
      </w:r>
      <w:r w:rsidR="004D48A5">
        <w:rPr>
          <w:rFonts w:asciiTheme="minorHAnsi" w:hAnsiTheme="minorHAnsi" w:cstheme="minorHAnsi"/>
          <w:sz w:val="22"/>
          <w:szCs w:val="22"/>
        </w:rPr>
        <w:t xml:space="preserve"> in the city to pay higher taxes. He feels it is not financially sustainable to build at one house per acre.</w:t>
      </w:r>
    </w:p>
    <w:p w14:paraId="1FD484CE" w14:textId="77777777" w:rsidR="00CF41E4" w:rsidRDefault="00CF41E4" w:rsidP="00501AAD">
      <w:pPr>
        <w:rPr>
          <w:rFonts w:asciiTheme="minorHAnsi" w:hAnsiTheme="minorHAnsi" w:cstheme="minorHAnsi"/>
          <w:sz w:val="22"/>
          <w:szCs w:val="22"/>
        </w:rPr>
      </w:pPr>
    </w:p>
    <w:p w14:paraId="324C5DCA" w14:textId="6070BF12" w:rsidR="002C2010" w:rsidRDefault="004D48A5" w:rsidP="00501AAD">
      <w:pPr>
        <w:rPr>
          <w:rFonts w:asciiTheme="minorHAnsi" w:eastAsiaTheme="minorHAnsi" w:hAnsiTheme="minorHAnsi" w:cstheme="minorHAnsi"/>
          <w:sz w:val="22"/>
          <w:szCs w:val="22"/>
        </w:rPr>
      </w:pPr>
      <w:r w:rsidRPr="00AE6049">
        <w:rPr>
          <w:rFonts w:asciiTheme="minorHAnsi" w:eastAsiaTheme="minorHAnsi" w:hAnsiTheme="minorHAnsi" w:cstheme="minorHAnsi"/>
          <w:sz w:val="22"/>
          <w:szCs w:val="22"/>
          <w:u w:val="single"/>
        </w:rPr>
        <w:t>Brent</w:t>
      </w:r>
      <w:r>
        <w:rPr>
          <w:rFonts w:asciiTheme="minorHAnsi" w:eastAsiaTheme="minorHAnsi" w:hAnsiTheme="minorHAnsi" w:cstheme="minorHAnsi"/>
          <w:sz w:val="22"/>
          <w:szCs w:val="22"/>
        </w:rPr>
        <w:t xml:space="preserve"> noted he could not hook onto sewer at 50 E</w:t>
      </w:r>
      <w:r w:rsidR="00AE6049">
        <w:rPr>
          <w:rFonts w:asciiTheme="minorHAnsi" w:eastAsiaTheme="minorHAnsi" w:hAnsiTheme="minorHAnsi" w:cstheme="minorHAnsi"/>
          <w:sz w:val="22"/>
          <w:szCs w:val="22"/>
        </w:rPr>
        <w:t xml:space="preserve"> when he built</w:t>
      </w:r>
      <w:r>
        <w:rPr>
          <w:rFonts w:asciiTheme="minorHAnsi" w:eastAsiaTheme="minorHAnsi" w:hAnsiTheme="minorHAnsi" w:cstheme="minorHAnsi"/>
          <w:sz w:val="22"/>
          <w:szCs w:val="22"/>
        </w:rPr>
        <w:t>. He had to go north.</w:t>
      </w:r>
    </w:p>
    <w:p w14:paraId="74AABF8D" w14:textId="77777777" w:rsidR="004D48A5" w:rsidRDefault="004D48A5" w:rsidP="00501AAD">
      <w:pPr>
        <w:rPr>
          <w:rFonts w:asciiTheme="minorHAnsi" w:eastAsiaTheme="minorHAnsi" w:hAnsiTheme="minorHAnsi" w:cstheme="minorHAnsi"/>
          <w:sz w:val="22"/>
          <w:szCs w:val="22"/>
        </w:rPr>
      </w:pPr>
    </w:p>
    <w:p w14:paraId="2DB646CD" w14:textId="04C0A7B9" w:rsidR="004D48A5" w:rsidRDefault="004D48A5" w:rsidP="00501AAD">
      <w:pPr>
        <w:rPr>
          <w:rFonts w:asciiTheme="minorHAnsi" w:eastAsiaTheme="minorHAnsi" w:hAnsiTheme="minorHAnsi" w:cstheme="minorHAnsi"/>
          <w:sz w:val="22"/>
          <w:szCs w:val="22"/>
        </w:rPr>
      </w:pPr>
      <w:r w:rsidRPr="004D48A5">
        <w:rPr>
          <w:rFonts w:asciiTheme="minorHAnsi" w:eastAsiaTheme="minorHAnsi" w:hAnsiTheme="minorHAnsi" w:cstheme="minorHAnsi"/>
          <w:sz w:val="22"/>
          <w:szCs w:val="22"/>
          <w:u w:val="single"/>
        </w:rPr>
        <w:t xml:space="preserve">Chris </w:t>
      </w:r>
      <w:proofErr w:type="spellStart"/>
      <w:r w:rsidRPr="004D48A5">
        <w:rPr>
          <w:rFonts w:asciiTheme="minorHAnsi" w:eastAsiaTheme="minorHAnsi" w:hAnsiTheme="minorHAnsi" w:cstheme="minorHAnsi"/>
          <w:sz w:val="22"/>
          <w:szCs w:val="22"/>
          <w:u w:val="single"/>
        </w:rPr>
        <w:t>Chlarson</w:t>
      </w:r>
      <w:proofErr w:type="spellEnd"/>
      <w:r>
        <w:rPr>
          <w:rFonts w:asciiTheme="minorHAnsi" w:eastAsiaTheme="minorHAnsi" w:hAnsiTheme="minorHAnsi" w:cstheme="minorHAnsi"/>
          <w:sz w:val="22"/>
          <w:szCs w:val="22"/>
        </w:rPr>
        <w:t xml:space="preserve"> – He recently moved in so he cannot complain about development. He also makes a living that way. He is concerned about safe route</w:t>
      </w:r>
      <w:r w:rsidR="00AE6049">
        <w:rPr>
          <w:rFonts w:asciiTheme="minorHAnsi" w:eastAsiaTheme="minorHAnsi" w:hAnsiTheme="minorHAnsi" w:cstheme="minorHAnsi"/>
          <w:sz w:val="22"/>
          <w:szCs w:val="22"/>
        </w:rPr>
        <w:t>s</w:t>
      </w:r>
      <w:r>
        <w:rPr>
          <w:rFonts w:asciiTheme="minorHAnsi" w:eastAsiaTheme="minorHAnsi" w:hAnsiTheme="minorHAnsi" w:cstheme="minorHAnsi"/>
          <w:sz w:val="22"/>
          <w:szCs w:val="22"/>
        </w:rPr>
        <w:t xml:space="preserve"> to schools, walking on roads without sidewalk. He requested not all traffic </w:t>
      </w:r>
      <w:r w:rsidR="00AE6049">
        <w:rPr>
          <w:rFonts w:asciiTheme="minorHAnsi" w:eastAsiaTheme="minorHAnsi" w:hAnsiTheme="minorHAnsi" w:cstheme="minorHAnsi"/>
          <w:sz w:val="22"/>
          <w:szCs w:val="22"/>
        </w:rPr>
        <w:t xml:space="preserve">be </w:t>
      </w:r>
      <w:r>
        <w:rPr>
          <w:rFonts w:asciiTheme="minorHAnsi" w:eastAsiaTheme="minorHAnsi" w:hAnsiTheme="minorHAnsi" w:cstheme="minorHAnsi"/>
          <w:sz w:val="22"/>
          <w:szCs w:val="22"/>
        </w:rPr>
        <w:t xml:space="preserve">put onto 50 E. He prefers to see as little traffic added to 50 E as possible. </w:t>
      </w:r>
    </w:p>
    <w:p w14:paraId="1A93E54F" w14:textId="77777777" w:rsidR="004D48A5" w:rsidRDefault="004D48A5" w:rsidP="00501AAD">
      <w:pPr>
        <w:rPr>
          <w:rFonts w:asciiTheme="minorHAnsi" w:eastAsiaTheme="minorHAnsi" w:hAnsiTheme="minorHAnsi" w:cstheme="minorHAnsi"/>
          <w:sz w:val="22"/>
          <w:szCs w:val="22"/>
        </w:rPr>
      </w:pPr>
    </w:p>
    <w:p w14:paraId="4008EE45" w14:textId="59255A50" w:rsidR="004D48A5" w:rsidRDefault="004D48A5" w:rsidP="00501AAD">
      <w:pPr>
        <w:rPr>
          <w:rFonts w:asciiTheme="minorHAnsi" w:eastAsiaTheme="minorHAnsi" w:hAnsiTheme="minorHAnsi" w:cstheme="minorHAnsi"/>
          <w:sz w:val="22"/>
          <w:szCs w:val="22"/>
        </w:rPr>
      </w:pPr>
      <w:r w:rsidRPr="00AE6049">
        <w:rPr>
          <w:rFonts w:asciiTheme="minorHAnsi" w:eastAsiaTheme="minorHAnsi" w:hAnsiTheme="minorHAnsi" w:cstheme="minorHAnsi"/>
          <w:sz w:val="22"/>
          <w:szCs w:val="22"/>
          <w:u w:val="single"/>
        </w:rPr>
        <w:t xml:space="preserve">Rachel </w:t>
      </w:r>
      <w:r>
        <w:rPr>
          <w:rFonts w:asciiTheme="minorHAnsi" w:eastAsiaTheme="minorHAnsi" w:hAnsiTheme="minorHAnsi" w:cstheme="minorHAnsi"/>
          <w:sz w:val="22"/>
          <w:szCs w:val="22"/>
        </w:rPr>
        <w:t>believes it is nice to have the north road for a buffer and the Catholic Church. As it progresses, we can see how it develops but it is nice to see more than one option for access.</w:t>
      </w:r>
    </w:p>
    <w:p w14:paraId="6A6C55D2" w14:textId="77777777" w:rsidR="004D48A5" w:rsidRDefault="004D48A5" w:rsidP="00501AAD">
      <w:pPr>
        <w:rPr>
          <w:rFonts w:asciiTheme="minorHAnsi" w:eastAsiaTheme="minorHAnsi" w:hAnsiTheme="minorHAnsi" w:cstheme="minorHAnsi"/>
          <w:sz w:val="22"/>
          <w:szCs w:val="22"/>
        </w:rPr>
      </w:pPr>
    </w:p>
    <w:p w14:paraId="41E62235" w14:textId="0471E3E4" w:rsidR="00AE6049" w:rsidRDefault="004D48A5" w:rsidP="00501AAD">
      <w:pPr>
        <w:rPr>
          <w:rFonts w:asciiTheme="minorHAnsi" w:eastAsiaTheme="minorHAnsi" w:hAnsiTheme="minorHAnsi" w:cstheme="minorHAnsi"/>
          <w:sz w:val="22"/>
          <w:szCs w:val="22"/>
        </w:rPr>
      </w:pPr>
      <w:r w:rsidRPr="00AE6049">
        <w:rPr>
          <w:rFonts w:asciiTheme="minorHAnsi" w:eastAsiaTheme="minorHAnsi" w:hAnsiTheme="minorHAnsi" w:cstheme="minorHAnsi"/>
          <w:sz w:val="22"/>
          <w:szCs w:val="22"/>
          <w:u w:val="single"/>
        </w:rPr>
        <w:t>Tiffany</w:t>
      </w:r>
      <w:r>
        <w:rPr>
          <w:rFonts w:asciiTheme="minorHAnsi" w:eastAsiaTheme="minorHAnsi" w:hAnsiTheme="minorHAnsi" w:cstheme="minorHAnsi"/>
          <w:sz w:val="22"/>
          <w:szCs w:val="22"/>
        </w:rPr>
        <w:t xml:space="preserve"> reviewed general reasoning </w:t>
      </w:r>
      <w:r w:rsidR="00AE6049">
        <w:rPr>
          <w:rFonts w:asciiTheme="minorHAnsi" w:eastAsiaTheme="minorHAnsi" w:hAnsiTheme="minorHAnsi" w:cstheme="minorHAnsi"/>
          <w:sz w:val="22"/>
          <w:szCs w:val="22"/>
        </w:rPr>
        <w:t xml:space="preserve">Commissioners should use </w:t>
      </w:r>
      <w:r>
        <w:rPr>
          <w:rFonts w:asciiTheme="minorHAnsi" w:eastAsiaTheme="minorHAnsi" w:hAnsiTheme="minorHAnsi" w:cstheme="minorHAnsi"/>
          <w:sz w:val="22"/>
          <w:szCs w:val="22"/>
        </w:rPr>
        <w:t xml:space="preserve">when considering rezones. </w:t>
      </w:r>
      <w:r w:rsidR="00AE6049">
        <w:rPr>
          <w:rFonts w:asciiTheme="minorHAnsi" w:eastAsiaTheme="minorHAnsi" w:hAnsiTheme="minorHAnsi" w:cstheme="minorHAnsi"/>
          <w:sz w:val="22"/>
          <w:szCs w:val="22"/>
        </w:rPr>
        <w:t>She could not find a reason to deny the rezone, although unpopular with local neighbors.</w:t>
      </w:r>
    </w:p>
    <w:p w14:paraId="0CAA22F4" w14:textId="77777777" w:rsidR="00AE6049" w:rsidRDefault="00AE6049" w:rsidP="00501AAD">
      <w:pPr>
        <w:rPr>
          <w:rFonts w:asciiTheme="minorHAnsi" w:eastAsiaTheme="minorHAnsi" w:hAnsiTheme="minorHAnsi" w:cstheme="minorHAnsi"/>
          <w:sz w:val="22"/>
          <w:szCs w:val="22"/>
        </w:rPr>
      </w:pPr>
    </w:p>
    <w:p w14:paraId="0906A707" w14:textId="47028535" w:rsidR="004D48A5" w:rsidRDefault="004D48A5" w:rsidP="00501AAD">
      <w:pPr>
        <w:rPr>
          <w:rFonts w:asciiTheme="minorHAnsi" w:eastAsiaTheme="minorHAnsi" w:hAnsiTheme="minorHAnsi" w:cstheme="minorHAnsi"/>
          <w:sz w:val="22"/>
          <w:szCs w:val="22"/>
        </w:rPr>
      </w:pPr>
      <w:r w:rsidRPr="00AE6049">
        <w:rPr>
          <w:rFonts w:asciiTheme="minorHAnsi" w:eastAsiaTheme="minorHAnsi" w:hAnsiTheme="minorHAnsi" w:cstheme="minorHAnsi"/>
          <w:sz w:val="22"/>
          <w:szCs w:val="22"/>
          <w:u w:val="single"/>
        </w:rPr>
        <w:t xml:space="preserve">Rachel </w:t>
      </w:r>
      <w:r>
        <w:rPr>
          <w:rFonts w:asciiTheme="minorHAnsi" w:eastAsiaTheme="minorHAnsi" w:hAnsiTheme="minorHAnsi" w:cstheme="minorHAnsi"/>
          <w:sz w:val="22"/>
          <w:szCs w:val="22"/>
        </w:rPr>
        <w:t>acknowledged the local neighbors will not like it</w:t>
      </w:r>
      <w:r w:rsidR="00AE6049">
        <w:rPr>
          <w:rFonts w:asciiTheme="minorHAnsi" w:eastAsiaTheme="minorHAnsi" w:hAnsiTheme="minorHAnsi" w:cstheme="minorHAnsi"/>
          <w:sz w:val="22"/>
          <w:szCs w:val="22"/>
        </w:rPr>
        <w:t>, but she feels it is wise for the City as a whole</w:t>
      </w:r>
      <w:r>
        <w:rPr>
          <w:rFonts w:asciiTheme="minorHAnsi" w:eastAsiaTheme="minorHAnsi" w:hAnsiTheme="minorHAnsi" w:cstheme="minorHAnsi"/>
          <w:sz w:val="22"/>
          <w:szCs w:val="22"/>
        </w:rPr>
        <w:t xml:space="preserve">. She </w:t>
      </w:r>
      <w:r w:rsidRPr="00AE6049">
        <w:rPr>
          <w:rFonts w:asciiTheme="minorHAnsi" w:eastAsiaTheme="minorHAnsi" w:hAnsiTheme="minorHAnsi" w:cstheme="minorHAnsi"/>
          <w:sz w:val="22"/>
          <w:szCs w:val="22"/>
          <w:u w:val="single"/>
        </w:rPr>
        <w:t>made a motion</w:t>
      </w:r>
      <w:r>
        <w:rPr>
          <w:rFonts w:asciiTheme="minorHAnsi" w:eastAsiaTheme="minorHAnsi" w:hAnsiTheme="minorHAnsi" w:cstheme="minorHAnsi"/>
          <w:sz w:val="22"/>
          <w:szCs w:val="22"/>
        </w:rPr>
        <w:t xml:space="preserve"> to recommend</w:t>
      </w:r>
      <w:r w:rsidR="00AE6049">
        <w:rPr>
          <w:rFonts w:asciiTheme="minorHAnsi" w:eastAsiaTheme="minorHAnsi" w:hAnsiTheme="minorHAnsi" w:cstheme="minorHAnsi"/>
          <w:sz w:val="22"/>
          <w:szCs w:val="22"/>
        </w:rPr>
        <w:t xml:space="preserve"> </w:t>
      </w:r>
      <w:r w:rsidR="007150D1">
        <w:rPr>
          <w:rFonts w:asciiTheme="minorHAnsi" w:eastAsiaTheme="minorHAnsi" w:hAnsiTheme="minorHAnsi" w:cstheme="minorHAnsi"/>
          <w:sz w:val="22"/>
          <w:szCs w:val="22"/>
        </w:rPr>
        <w:t xml:space="preserve">to City Council that </w:t>
      </w:r>
      <w:r w:rsidR="00AE6049">
        <w:rPr>
          <w:rFonts w:asciiTheme="minorHAnsi" w:eastAsiaTheme="minorHAnsi" w:hAnsiTheme="minorHAnsi" w:cstheme="minorHAnsi"/>
          <w:sz w:val="22"/>
          <w:szCs w:val="22"/>
        </w:rPr>
        <w:t xml:space="preserve">this property be </w:t>
      </w:r>
      <w:r w:rsidR="00832305">
        <w:rPr>
          <w:rFonts w:asciiTheme="minorHAnsi" w:eastAsiaTheme="minorHAnsi" w:hAnsiTheme="minorHAnsi" w:cstheme="minorHAnsi"/>
          <w:sz w:val="22"/>
          <w:szCs w:val="22"/>
        </w:rPr>
        <w:t>rezone</w:t>
      </w:r>
      <w:r w:rsidR="00AE6049">
        <w:rPr>
          <w:rFonts w:asciiTheme="minorHAnsi" w:eastAsiaTheme="minorHAnsi" w:hAnsiTheme="minorHAnsi" w:cstheme="minorHAnsi"/>
          <w:sz w:val="22"/>
          <w:szCs w:val="22"/>
        </w:rPr>
        <w:t>d</w:t>
      </w:r>
      <w:r w:rsidR="00832305">
        <w:rPr>
          <w:rFonts w:asciiTheme="minorHAnsi" w:eastAsiaTheme="minorHAnsi" w:hAnsiTheme="minorHAnsi" w:cstheme="minorHAnsi"/>
          <w:sz w:val="22"/>
          <w:szCs w:val="22"/>
        </w:rPr>
        <w:t xml:space="preserve"> from A-1 to RE-20.</w:t>
      </w:r>
      <w:r w:rsidR="00485635">
        <w:rPr>
          <w:rFonts w:asciiTheme="minorHAnsi" w:eastAsiaTheme="minorHAnsi" w:hAnsiTheme="minorHAnsi" w:cstheme="minorHAnsi"/>
          <w:sz w:val="22"/>
          <w:szCs w:val="22"/>
        </w:rPr>
        <w:t xml:space="preserve"> </w:t>
      </w:r>
      <w:r w:rsidR="00485635">
        <w:rPr>
          <w:rFonts w:asciiTheme="minorHAnsi" w:hAnsiTheme="minorHAnsi" w:cs="Calibri"/>
          <w:bCs/>
          <w:sz w:val="22"/>
          <w:szCs w:val="22"/>
          <w:u w:val="single"/>
        </w:rPr>
        <w:t xml:space="preserve">Mark </w:t>
      </w:r>
      <w:r w:rsidR="00485635" w:rsidRPr="00AB1E4C">
        <w:rPr>
          <w:rFonts w:asciiTheme="minorHAnsi" w:hAnsiTheme="minorHAnsi" w:cs="Calibri"/>
          <w:bCs/>
          <w:sz w:val="22"/>
          <w:szCs w:val="22"/>
          <w:u w:val="single"/>
        </w:rPr>
        <w:t>seconded the motion</w:t>
      </w:r>
      <w:r w:rsidR="00485635" w:rsidRPr="001C58F1">
        <w:rPr>
          <w:rFonts w:asciiTheme="minorHAnsi" w:hAnsiTheme="minorHAnsi" w:cs="Calibri"/>
          <w:bCs/>
          <w:sz w:val="22"/>
          <w:szCs w:val="22"/>
        </w:rPr>
        <w:t>.</w:t>
      </w:r>
      <w:r w:rsidR="00485635" w:rsidRPr="001C58F1">
        <w:rPr>
          <w:rFonts w:asciiTheme="minorHAnsi" w:hAnsiTheme="minorHAnsi" w:cstheme="minorHAnsi"/>
          <w:sz w:val="22"/>
          <w:szCs w:val="22"/>
        </w:rPr>
        <w:t xml:space="preserve"> </w:t>
      </w:r>
      <w:r w:rsidR="00485635">
        <w:rPr>
          <w:rFonts w:asciiTheme="minorHAnsi" w:hAnsiTheme="minorHAnsi" w:cstheme="minorHAnsi"/>
          <w:sz w:val="22"/>
          <w:szCs w:val="22"/>
        </w:rPr>
        <w:t>Motion carried 3/0.</w:t>
      </w:r>
    </w:p>
    <w:p w14:paraId="60B9FC8E" w14:textId="77777777" w:rsidR="006C79E8" w:rsidRPr="00A01690" w:rsidRDefault="006C79E8" w:rsidP="00501AAD">
      <w:pPr>
        <w:rPr>
          <w:rFonts w:asciiTheme="minorHAnsi" w:eastAsiaTheme="minorHAnsi" w:hAnsiTheme="minorHAnsi" w:cstheme="minorHAnsi"/>
          <w:sz w:val="22"/>
          <w:szCs w:val="22"/>
        </w:rPr>
      </w:pPr>
    </w:p>
    <w:p w14:paraId="4DC25F49" w14:textId="77777777" w:rsidR="00501AAD" w:rsidRDefault="00501AAD" w:rsidP="00501AAD">
      <w:pPr>
        <w:rPr>
          <w:rFonts w:asciiTheme="minorHAnsi" w:hAnsiTheme="minorHAnsi" w:cstheme="minorHAnsi"/>
          <w:sz w:val="22"/>
          <w:szCs w:val="22"/>
        </w:rPr>
      </w:pPr>
      <w:r>
        <w:rPr>
          <w:rFonts w:asciiTheme="minorHAnsi" w:hAnsiTheme="minorHAnsi" w:cstheme="minorHAnsi"/>
          <w:b/>
          <w:sz w:val="22"/>
          <w:szCs w:val="22"/>
        </w:rPr>
        <w:t xml:space="preserve">REVIEW LANDSCAPING PLAN FOR MOUNTAIN GATE SUBDIVISION PHASE 5B </w:t>
      </w:r>
      <w:r>
        <w:rPr>
          <w:rFonts w:asciiTheme="minorHAnsi" w:hAnsiTheme="minorHAnsi" w:cstheme="minorHAnsi"/>
          <w:sz w:val="22"/>
          <w:szCs w:val="22"/>
        </w:rPr>
        <w:t>(Legislative)</w:t>
      </w:r>
    </w:p>
    <w:p w14:paraId="34CE4412" w14:textId="77777777" w:rsidR="00501AAD" w:rsidRDefault="00501AAD" w:rsidP="00501AAD">
      <w:pPr>
        <w:rPr>
          <w:rFonts w:asciiTheme="minorHAnsi" w:hAnsiTheme="minorHAnsi" w:cstheme="minorHAnsi"/>
          <w:sz w:val="22"/>
          <w:szCs w:val="22"/>
        </w:rPr>
      </w:pPr>
      <w:r>
        <w:rPr>
          <w:rFonts w:asciiTheme="minorHAnsi" w:hAnsiTheme="minorHAnsi" w:cstheme="minorHAnsi"/>
          <w:sz w:val="22"/>
          <w:szCs w:val="22"/>
        </w:rPr>
        <w:t xml:space="preserve">Sierra Homes has submitted a landscaping plan for Mountain Gate Subdivision Phase 5B. Once completed, it will become the responsibility of the HOA. It contains much xeriscaping and will be drip irrigated. </w:t>
      </w:r>
    </w:p>
    <w:p w14:paraId="4BB39F06" w14:textId="77777777" w:rsidR="00832305" w:rsidRDefault="00832305" w:rsidP="00501AAD">
      <w:pPr>
        <w:rPr>
          <w:rFonts w:asciiTheme="minorHAnsi" w:hAnsiTheme="minorHAnsi" w:cstheme="minorHAnsi"/>
          <w:sz w:val="22"/>
          <w:szCs w:val="22"/>
        </w:rPr>
      </w:pPr>
    </w:p>
    <w:p w14:paraId="44E87981" w14:textId="4473DF24" w:rsidR="00832305" w:rsidRDefault="00832305" w:rsidP="00501AAD">
      <w:pPr>
        <w:rPr>
          <w:rFonts w:asciiTheme="minorHAnsi" w:hAnsiTheme="minorHAnsi" w:cstheme="minorHAnsi"/>
          <w:sz w:val="22"/>
          <w:szCs w:val="22"/>
        </w:rPr>
      </w:pPr>
      <w:r w:rsidRPr="00D7427C">
        <w:rPr>
          <w:rFonts w:asciiTheme="minorHAnsi" w:hAnsiTheme="minorHAnsi" w:cstheme="minorHAnsi"/>
          <w:sz w:val="22"/>
          <w:szCs w:val="22"/>
          <w:u w:val="single"/>
        </w:rPr>
        <w:t>Mayor Wheeler</w:t>
      </w:r>
      <w:r>
        <w:rPr>
          <w:rFonts w:asciiTheme="minorHAnsi" w:hAnsiTheme="minorHAnsi" w:cstheme="minorHAnsi"/>
          <w:sz w:val="22"/>
          <w:szCs w:val="22"/>
        </w:rPr>
        <w:t xml:space="preserve"> noted he has no problem with the proposed plants. It is just that for the huge space, there are small and few plants to cover the area. The trees are not bad trees but </w:t>
      </w:r>
      <w:r w:rsidR="00D7427C">
        <w:rPr>
          <w:rFonts w:asciiTheme="minorHAnsi" w:hAnsiTheme="minorHAnsi" w:cstheme="minorHAnsi"/>
          <w:sz w:val="22"/>
          <w:szCs w:val="22"/>
        </w:rPr>
        <w:t>having only f</w:t>
      </w:r>
      <w:r>
        <w:rPr>
          <w:rFonts w:asciiTheme="minorHAnsi" w:hAnsiTheme="minorHAnsi" w:cstheme="minorHAnsi"/>
          <w:sz w:val="22"/>
          <w:szCs w:val="22"/>
        </w:rPr>
        <w:t xml:space="preserve">our of these trees on an acre </w:t>
      </w:r>
      <w:r w:rsidR="00D7427C">
        <w:rPr>
          <w:rFonts w:asciiTheme="minorHAnsi" w:hAnsiTheme="minorHAnsi" w:cstheme="minorHAnsi"/>
          <w:sz w:val="22"/>
          <w:szCs w:val="22"/>
        </w:rPr>
        <w:t xml:space="preserve">do </w:t>
      </w:r>
      <w:r>
        <w:rPr>
          <w:rFonts w:asciiTheme="minorHAnsi" w:hAnsiTheme="minorHAnsi" w:cstheme="minorHAnsi"/>
          <w:sz w:val="22"/>
          <w:szCs w:val="22"/>
        </w:rPr>
        <w:t>not</w:t>
      </w:r>
      <w:r w:rsidR="00D7427C">
        <w:rPr>
          <w:rFonts w:asciiTheme="minorHAnsi" w:hAnsiTheme="minorHAnsi" w:cstheme="minorHAnsi"/>
          <w:sz w:val="22"/>
          <w:szCs w:val="22"/>
        </w:rPr>
        <w:t xml:space="preserve"> make for</w:t>
      </w:r>
      <w:r>
        <w:rPr>
          <w:rFonts w:asciiTheme="minorHAnsi" w:hAnsiTheme="minorHAnsi" w:cstheme="minorHAnsi"/>
          <w:sz w:val="22"/>
          <w:szCs w:val="22"/>
        </w:rPr>
        <w:t xml:space="preserve"> much landscaping. If you were to put all these plants out there, you might have $800 worth. They are all small and very far apart. They have proposed xeriscape upon the City’s request. Sod would cost more. Rock does cost quite a bit, but the proposed plants </w:t>
      </w:r>
      <w:r w:rsidR="00D7427C">
        <w:rPr>
          <w:rFonts w:asciiTheme="minorHAnsi" w:hAnsiTheme="minorHAnsi" w:cstheme="minorHAnsi"/>
          <w:sz w:val="22"/>
          <w:szCs w:val="22"/>
        </w:rPr>
        <w:t>should</w:t>
      </w:r>
      <w:r>
        <w:rPr>
          <w:rFonts w:asciiTheme="minorHAnsi" w:hAnsiTheme="minorHAnsi" w:cstheme="minorHAnsi"/>
          <w:sz w:val="22"/>
          <w:szCs w:val="22"/>
        </w:rPr>
        <w:t xml:space="preserve"> be big enough to see and feel it is landscaped instead of </w:t>
      </w:r>
      <w:r w:rsidR="00D7427C">
        <w:rPr>
          <w:rFonts w:asciiTheme="minorHAnsi" w:hAnsiTheme="minorHAnsi" w:cstheme="minorHAnsi"/>
          <w:sz w:val="22"/>
          <w:szCs w:val="22"/>
        </w:rPr>
        <w:t xml:space="preserve">having only </w:t>
      </w:r>
      <w:r>
        <w:rPr>
          <w:rFonts w:asciiTheme="minorHAnsi" w:hAnsiTheme="minorHAnsi" w:cstheme="minorHAnsi"/>
          <w:sz w:val="22"/>
          <w:szCs w:val="22"/>
        </w:rPr>
        <w:t xml:space="preserve">a few small flowers. If </w:t>
      </w:r>
      <w:r w:rsidR="00D7427C">
        <w:rPr>
          <w:rFonts w:asciiTheme="minorHAnsi" w:hAnsiTheme="minorHAnsi" w:cstheme="minorHAnsi"/>
          <w:sz w:val="22"/>
          <w:szCs w:val="22"/>
        </w:rPr>
        <w:t xml:space="preserve">there is </w:t>
      </w:r>
      <w:r>
        <w:rPr>
          <w:rFonts w:asciiTheme="minorHAnsi" w:hAnsiTheme="minorHAnsi" w:cstheme="minorHAnsi"/>
          <w:sz w:val="22"/>
          <w:szCs w:val="22"/>
        </w:rPr>
        <w:t>no landscape fabric it will</w:t>
      </w:r>
      <w:r w:rsidR="00D7427C">
        <w:rPr>
          <w:rFonts w:asciiTheme="minorHAnsi" w:hAnsiTheme="minorHAnsi" w:cstheme="minorHAnsi"/>
          <w:sz w:val="22"/>
          <w:szCs w:val="22"/>
        </w:rPr>
        <w:t xml:space="preserve"> soon</w:t>
      </w:r>
      <w:r>
        <w:rPr>
          <w:rFonts w:asciiTheme="minorHAnsi" w:hAnsiTheme="minorHAnsi" w:cstheme="minorHAnsi"/>
          <w:sz w:val="22"/>
          <w:szCs w:val="22"/>
        </w:rPr>
        <w:t xml:space="preserve"> be a patch of weeds for the HOA to maintain and correct. </w:t>
      </w:r>
    </w:p>
    <w:p w14:paraId="6EB26BBA" w14:textId="77777777" w:rsidR="00832305" w:rsidRDefault="00832305" w:rsidP="00501AAD">
      <w:pPr>
        <w:rPr>
          <w:rFonts w:asciiTheme="minorHAnsi" w:hAnsiTheme="minorHAnsi" w:cstheme="minorHAnsi"/>
          <w:sz w:val="22"/>
          <w:szCs w:val="22"/>
        </w:rPr>
      </w:pPr>
    </w:p>
    <w:p w14:paraId="4DDBC032" w14:textId="5103BE99" w:rsidR="00832305" w:rsidRDefault="00832305" w:rsidP="00501AAD">
      <w:pPr>
        <w:rPr>
          <w:rFonts w:asciiTheme="minorHAnsi" w:hAnsiTheme="minorHAnsi" w:cstheme="minorHAnsi"/>
          <w:sz w:val="22"/>
          <w:szCs w:val="22"/>
        </w:rPr>
      </w:pPr>
      <w:r w:rsidRPr="00D7427C">
        <w:rPr>
          <w:rFonts w:asciiTheme="minorHAnsi" w:hAnsiTheme="minorHAnsi" w:cstheme="minorHAnsi"/>
          <w:sz w:val="22"/>
          <w:szCs w:val="22"/>
          <w:u w:val="single"/>
        </w:rPr>
        <w:t>Tiffany</w:t>
      </w:r>
      <w:r>
        <w:rPr>
          <w:rFonts w:asciiTheme="minorHAnsi" w:hAnsiTheme="minorHAnsi" w:cstheme="minorHAnsi"/>
          <w:sz w:val="22"/>
          <w:szCs w:val="22"/>
        </w:rPr>
        <w:t xml:space="preserve"> noted she wants to be partial but she is part of this HOA and is currently President. Because of frustrations from the last retention pond landscaping, she wants to make sure this is adequate, sustainable and nice-looking. </w:t>
      </w:r>
    </w:p>
    <w:p w14:paraId="6D3995B9" w14:textId="77777777" w:rsidR="00F10592" w:rsidRDefault="00F10592" w:rsidP="00501AAD">
      <w:pPr>
        <w:rPr>
          <w:rFonts w:asciiTheme="minorHAnsi" w:hAnsiTheme="minorHAnsi" w:cstheme="minorHAnsi"/>
          <w:sz w:val="22"/>
          <w:szCs w:val="22"/>
        </w:rPr>
      </w:pPr>
    </w:p>
    <w:p w14:paraId="5531D0E4" w14:textId="359E7B20" w:rsidR="00F10592"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Charles</w:t>
      </w:r>
      <w:r>
        <w:rPr>
          <w:rFonts w:asciiTheme="minorHAnsi" w:hAnsiTheme="minorHAnsi" w:cstheme="minorHAnsi"/>
          <w:sz w:val="22"/>
          <w:szCs w:val="22"/>
        </w:rPr>
        <w:t xml:space="preserve"> suggested various plants that take up more space </w:t>
      </w:r>
      <w:r w:rsidR="00D7427C">
        <w:rPr>
          <w:rFonts w:asciiTheme="minorHAnsi" w:hAnsiTheme="minorHAnsi" w:cstheme="minorHAnsi"/>
          <w:sz w:val="22"/>
          <w:szCs w:val="22"/>
        </w:rPr>
        <w:t>at</w:t>
      </w:r>
      <w:r>
        <w:rPr>
          <w:rFonts w:asciiTheme="minorHAnsi" w:hAnsiTheme="minorHAnsi" w:cstheme="minorHAnsi"/>
          <w:sz w:val="22"/>
          <w:szCs w:val="22"/>
        </w:rPr>
        <w:t xml:space="preserve"> a similar cost. They could choose water-conserving plants that make a bigger splash for the amount of money.</w:t>
      </w:r>
    </w:p>
    <w:p w14:paraId="7303CE4B" w14:textId="77777777" w:rsidR="00F10592" w:rsidRDefault="00F10592" w:rsidP="00501AAD">
      <w:pPr>
        <w:rPr>
          <w:rFonts w:asciiTheme="minorHAnsi" w:hAnsiTheme="minorHAnsi" w:cstheme="minorHAnsi"/>
          <w:sz w:val="22"/>
          <w:szCs w:val="22"/>
        </w:rPr>
      </w:pPr>
    </w:p>
    <w:p w14:paraId="740E164B" w14:textId="43DDDE7E" w:rsidR="00F10592"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Tiffany</w:t>
      </w:r>
      <w:r>
        <w:rPr>
          <w:rFonts w:asciiTheme="minorHAnsi" w:hAnsiTheme="minorHAnsi" w:cstheme="minorHAnsi"/>
          <w:sz w:val="22"/>
          <w:szCs w:val="22"/>
        </w:rPr>
        <w:t xml:space="preserve"> noted she does like that it feels like a park. Rachel asked if there were connecting paths that would be great for walking trails.</w:t>
      </w:r>
    </w:p>
    <w:p w14:paraId="58F1808F" w14:textId="77777777" w:rsidR="00F10592" w:rsidRDefault="00F10592" w:rsidP="00501AAD">
      <w:pPr>
        <w:rPr>
          <w:rFonts w:asciiTheme="minorHAnsi" w:hAnsiTheme="minorHAnsi" w:cstheme="minorHAnsi"/>
          <w:sz w:val="22"/>
          <w:szCs w:val="22"/>
        </w:rPr>
      </w:pPr>
    </w:p>
    <w:p w14:paraId="31AD5ADF" w14:textId="6A65996A" w:rsidR="00F10592"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Mark</w:t>
      </w:r>
      <w:r>
        <w:rPr>
          <w:rFonts w:asciiTheme="minorHAnsi" w:hAnsiTheme="minorHAnsi" w:cstheme="minorHAnsi"/>
          <w:sz w:val="22"/>
          <w:szCs w:val="22"/>
        </w:rPr>
        <w:t xml:space="preserve"> said it looks like there will be sidewalk on the side. </w:t>
      </w:r>
    </w:p>
    <w:p w14:paraId="7868DFFB" w14:textId="77777777" w:rsidR="00F10592" w:rsidRDefault="00F10592" w:rsidP="00501AAD">
      <w:pPr>
        <w:rPr>
          <w:rFonts w:asciiTheme="minorHAnsi" w:hAnsiTheme="minorHAnsi" w:cstheme="minorHAnsi"/>
          <w:sz w:val="22"/>
          <w:szCs w:val="22"/>
        </w:rPr>
      </w:pPr>
    </w:p>
    <w:p w14:paraId="56BB73D0" w14:textId="39FDE186" w:rsidR="00F10592"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Marty</w:t>
      </w:r>
      <w:r w:rsidR="00D7427C" w:rsidRPr="00D7427C">
        <w:rPr>
          <w:rFonts w:asciiTheme="minorHAnsi" w:hAnsiTheme="minorHAnsi" w:cstheme="minorHAnsi"/>
          <w:sz w:val="22"/>
          <w:szCs w:val="22"/>
          <w:u w:val="single"/>
        </w:rPr>
        <w:t xml:space="preserve"> </w:t>
      </w:r>
      <w:proofErr w:type="spellStart"/>
      <w:r w:rsidR="00D7427C" w:rsidRPr="00D7427C">
        <w:rPr>
          <w:rFonts w:asciiTheme="minorHAnsi" w:hAnsiTheme="minorHAnsi" w:cstheme="minorHAnsi"/>
          <w:sz w:val="22"/>
          <w:szCs w:val="22"/>
          <w:u w:val="single"/>
        </w:rPr>
        <w:t>McFaddon</w:t>
      </w:r>
      <w:proofErr w:type="spellEnd"/>
      <w:r>
        <w:rPr>
          <w:rFonts w:asciiTheme="minorHAnsi" w:hAnsiTheme="minorHAnsi" w:cstheme="minorHAnsi"/>
          <w:sz w:val="22"/>
          <w:szCs w:val="22"/>
        </w:rPr>
        <w:t xml:space="preserve"> joined via phone. He said he submitted a plan with well-defined gravel paths. He acknowledged receiving Mayor Wheeler’s comments. They inten</w:t>
      </w:r>
      <w:r w:rsidR="00D7427C">
        <w:rPr>
          <w:rFonts w:asciiTheme="minorHAnsi" w:hAnsiTheme="minorHAnsi" w:cstheme="minorHAnsi"/>
          <w:sz w:val="22"/>
          <w:szCs w:val="22"/>
        </w:rPr>
        <w:t>d to</w:t>
      </w:r>
      <w:r>
        <w:rPr>
          <w:rFonts w:asciiTheme="minorHAnsi" w:hAnsiTheme="minorHAnsi" w:cstheme="minorHAnsi"/>
          <w:sz w:val="22"/>
          <w:szCs w:val="22"/>
        </w:rPr>
        <w:t xml:space="preserve"> improv</w:t>
      </w:r>
      <w:r w:rsidR="00D7427C">
        <w:rPr>
          <w:rFonts w:asciiTheme="minorHAnsi" w:hAnsiTheme="minorHAnsi" w:cstheme="minorHAnsi"/>
          <w:sz w:val="22"/>
          <w:szCs w:val="22"/>
        </w:rPr>
        <w:t>e</w:t>
      </w:r>
      <w:r>
        <w:rPr>
          <w:rFonts w:asciiTheme="minorHAnsi" w:hAnsiTheme="minorHAnsi" w:cstheme="minorHAnsi"/>
          <w:sz w:val="22"/>
          <w:szCs w:val="22"/>
        </w:rPr>
        <w:t xml:space="preserve"> the overall design. They </w:t>
      </w:r>
      <w:r>
        <w:rPr>
          <w:rFonts w:asciiTheme="minorHAnsi" w:hAnsiTheme="minorHAnsi" w:cstheme="minorHAnsi"/>
          <w:sz w:val="22"/>
          <w:szCs w:val="22"/>
        </w:rPr>
        <w:lastRenderedPageBreak/>
        <w:t xml:space="preserve">will </w:t>
      </w:r>
      <w:r w:rsidR="00D7427C">
        <w:rPr>
          <w:rFonts w:asciiTheme="minorHAnsi" w:hAnsiTheme="minorHAnsi" w:cstheme="minorHAnsi"/>
          <w:sz w:val="22"/>
          <w:szCs w:val="22"/>
        </w:rPr>
        <w:t>increase</w:t>
      </w:r>
      <w:r>
        <w:rPr>
          <w:rFonts w:asciiTheme="minorHAnsi" w:hAnsiTheme="minorHAnsi" w:cstheme="minorHAnsi"/>
          <w:sz w:val="22"/>
          <w:szCs w:val="22"/>
        </w:rPr>
        <w:t xml:space="preserve"> the size</w:t>
      </w:r>
      <w:r w:rsidR="00D7427C">
        <w:rPr>
          <w:rFonts w:asciiTheme="minorHAnsi" w:hAnsiTheme="minorHAnsi" w:cstheme="minorHAnsi"/>
          <w:sz w:val="22"/>
          <w:szCs w:val="22"/>
        </w:rPr>
        <w:t xml:space="preserve"> of individual plants </w:t>
      </w:r>
      <w:r>
        <w:rPr>
          <w:rFonts w:asciiTheme="minorHAnsi" w:hAnsiTheme="minorHAnsi" w:cstheme="minorHAnsi"/>
          <w:sz w:val="22"/>
          <w:szCs w:val="22"/>
        </w:rPr>
        <w:t xml:space="preserve">and cluster </w:t>
      </w:r>
      <w:r w:rsidR="00D7427C">
        <w:rPr>
          <w:rFonts w:asciiTheme="minorHAnsi" w:hAnsiTheme="minorHAnsi" w:cstheme="minorHAnsi"/>
          <w:sz w:val="22"/>
          <w:szCs w:val="22"/>
        </w:rPr>
        <w:t>them.</w:t>
      </w:r>
      <w:r>
        <w:rPr>
          <w:rFonts w:asciiTheme="minorHAnsi" w:hAnsiTheme="minorHAnsi" w:cstheme="minorHAnsi"/>
          <w:sz w:val="22"/>
          <w:szCs w:val="22"/>
        </w:rPr>
        <w:t xml:space="preserve"> There may not be wholesale coverage but the clusters will help it feel </w:t>
      </w:r>
      <w:proofErr w:type="gramStart"/>
      <w:r w:rsidR="00D7427C">
        <w:rPr>
          <w:rFonts w:asciiTheme="minorHAnsi" w:hAnsiTheme="minorHAnsi" w:cstheme="minorHAnsi"/>
          <w:sz w:val="22"/>
          <w:szCs w:val="22"/>
        </w:rPr>
        <w:t>more full</w:t>
      </w:r>
      <w:proofErr w:type="gramEnd"/>
      <w:r>
        <w:rPr>
          <w:rFonts w:asciiTheme="minorHAnsi" w:hAnsiTheme="minorHAnsi" w:cstheme="minorHAnsi"/>
          <w:sz w:val="22"/>
          <w:szCs w:val="22"/>
        </w:rPr>
        <w:t>. The bottom will be pea-sized gravel.</w:t>
      </w:r>
    </w:p>
    <w:p w14:paraId="4F3A72B4" w14:textId="77777777" w:rsidR="00F10592" w:rsidRDefault="00F10592" w:rsidP="00501AAD">
      <w:pPr>
        <w:rPr>
          <w:rFonts w:asciiTheme="minorHAnsi" w:hAnsiTheme="minorHAnsi" w:cstheme="minorHAnsi"/>
          <w:sz w:val="22"/>
          <w:szCs w:val="22"/>
        </w:rPr>
      </w:pPr>
    </w:p>
    <w:p w14:paraId="5BC1B70E" w14:textId="77777777" w:rsidR="00D7427C"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 xml:space="preserve">Mark </w:t>
      </w:r>
      <w:r>
        <w:rPr>
          <w:rFonts w:asciiTheme="minorHAnsi" w:hAnsiTheme="minorHAnsi" w:cstheme="minorHAnsi"/>
          <w:sz w:val="22"/>
          <w:szCs w:val="22"/>
        </w:rPr>
        <w:t xml:space="preserve">likes the gravel paths connecting the north and west sides. </w:t>
      </w:r>
    </w:p>
    <w:p w14:paraId="441C1C76" w14:textId="77777777" w:rsidR="00D7427C" w:rsidRDefault="00D7427C" w:rsidP="00501AAD">
      <w:pPr>
        <w:rPr>
          <w:rFonts w:asciiTheme="minorHAnsi" w:hAnsiTheme="minorHAnsi" w:cstheme="minorHAnsi"/>
          <w:sz w:val="22"/>
          <w:szCs w:val="22"/>
        </w:rPr>
      </w:pPr>
    </w:p>
    <w:p w14:paraId="4C84FFBE" w14:textId="4FD54F88" w:rsidR="00F10592" w:rsidRDefault="00D7427C" w:rsidP="00501AAD">
      <w:pPr>
        <w:rPr>
          <w:rFonts w:asciiTheme="minorHAnsi" w:hAnsiTheme="minorHAnsi" w:cstheme="minorHAnsi"/>
          <w:sz w:val="22"/>
          <w:szCs w:val="22"/>
        </w:rPr>
      </w:pPr>
      <w:r w:rsidRPr="00D7427C">
        <w:rPr>
          <w:rFonts w:asciiTheme="minorHAnsi" w:hAnsiTheme="minorHAnsi" w:cstheme="minorHAnsi"/>
          <w:sz w:val="22"/>
          <w:szCs w:val="22"/>
          <w:u w:val="single"/>
        </w:rPr>
        <w:t>Marty</w:t>
      </w:r>
      <w:r>
        <w:rPr>
          <w:rFonts w:asciiTheme="minorHAnsi" w:hAnsiTheme="minorHAnsi" w:cstheme="minorHAnsi"/>
          <w:sz w:val="22"/>
          <w:szCs w:val="22"/>
        </w:rPr>
        <w:t xml:space="preserve"> said </w:t>
      </w:r>
      <w:r w:rsidR="00F10592">
        <w:rPr>
          <w:rFonts w:asciiTheme="minorHAnsi" w:hAnsiTheme="minorHAnsi" w:cstheme="minorHAnsi"/>
          <w:sz w:val="22"/>
          <w:szCs w:val="22"/>
        </w:rPr>
        <w:t xml:space="preserve">there will be </w:t>
      </w:r>
      <w:r>
        <w:rPr>
          <w:rFonts w:asciiTheme="minorHAnsi" w:hAnsiTheme="minorHAnsi" w:cstheme="minorHAnsi"/>
          <w:sz w:val="22"/>
          <w:szCs w:val="22"/>
        </w:rPr>
        <w:t>‘</w:t>
      </w:r>
      <w:proofErr w:type="spellStart"/>
      <w:r w:rsidR="00F10592">
        <w:rPr>
          <w:rFonts w:asciiTheme="minorHAnsi" w:hAnsiTheme="minorHAnsi" w:cstheme="minorHAnsi"/>
          <w:sz w:val="22"/>
          <w:szCs w:val="22"/>
        </w:rPr>
        <w:t>biomat</w:t>
      </w:r>
      <w:proofErr w:type="spellEnd"/>
      <w:r>
        <w:rPr>
          <w:rFonts w:asciiTheme="minorHAnsi" w:hAnsiTheme="minorHAnsi" w:cstheme="minorHAnsi"/>
          <w:sz w:val="22"/>
          <w:szCs w:val="22"/>
        </w:rPr>
        <w:t>’</w:t>
      </w:r>
      <w:r w:rsidR="00F10592">
        <w:rPr>
          <w:rFonts w:asciiTheme="minorHAnsi" w:hAnsiTheme="minorHAnsi" w:cstheme="minorHAnsi"/>
          <w:sz w:val="22"/>
          <w:szCs w:val="22"/>
        </w:rPr>
        <w:t xml:space="preserve"> stapled down </w:t>
      </w:r>
      <w:r>
        <w:rPr>
          <w:rFonts w:asciiTheme="minorHAnsi" w:hAnsiTheme="minorHAnsi" w:cstheme="minorHAnsi"/>
          <w:sz w:val="22"/>
          <w:szCs w:val="22"/>
        </w:rPr>
        <w:t xml:space="preserve">underneath the landscaping </w:t>
      </w:r>
      <w:r w:rsidR="00F10592">
        <w:rPr>
          <w:rFonts w:asciiTheme="minorHAnsi" w:hAnsiTheme="minorHAnsi" w:cstheme="minorHAnsi"/>
          <w:sz w:val="22"/>
          <w:szCs w:val="22"/>
        </w:rPr>
        <w:t xml:space="preserve">to mitigate weed potential. The soils in this area are made of clay, therefore not porous at all. It will be built to hold about 200,000 gallons of water until it evaporates. The retention pond will not be grass and will not require irrigation. </w:t>
      </w:r>
    </w:p>
    <w:p w14:paraId="28A4EC13" w14:textId="77777777" w:rsidR="00F10592" w:rsidRDefault="00F10592" w:rsidP="00501AAD">
      <w:pPr>
        <w:rPr>
          <w:rFonts w:asciiTheme="minorHAnsi" w:hAnsiTheme="minorHAnsi" w:cstheme="minorHAnsi"/>
          <w:sz w:val="22"/>
          <w:szCs w:val="22"/>
        </w:rPr>
      </w:pPr>
    </w:p>
    <w:p w14:paraId="0347E000" w14:textId="77777777" w:rsidR="00D7427C" w:rsidRDefault="00F10592" w:rsidP="00501AAD">
      <w:pPr>
        <w:rPr>
          <w:rFonts w:asciiTheme="minorHAnsi" w:hAnsiTheme="minorHAnsi" w:cstheme="minorHAnsi"/>
          <w:sz w:val="22"/>
          <w:szCs w:val="22"/>
        </w:rPr>
      </w:pPr>
      <w:r w:rsidRPr="00D7427C">
        <w:rPr>
          <w:rFonts w:asciiTheme="minorHAnsi" w:hAnsiTheme="minorHAnsi" w:cstheme="minorHAnsi"/>
          <w:sz w:val="22"/>
          <w:szCs w:val="22"/>
          <w:u w:val="single"/>
        </w:rPr>
        <w:t>Tiffany</w:t>
      </w:r>
      <w:r>
        <w:rPr>
          <w:rFonts w:asciiTheme="minorHAnsi" w:hAnsiTheme="minorHAnsi" w:cstheme="minorHAnsi"/>
          <w:sz w:val="22"/>
          <w:szCs w:val="22"/>
        </w:rPr>
        <w:t xml:space="preserve"> asked how steep the sides are. Will the gravel be able to sit without rolling down? Marty: 3 to 1. Not super steep, not dangerous. It is already graded out.</w:t>
      </w:r>
      <w:r w:rsidR="007A5FC0">
        <w:rPr>
          <w:rFonts w:asciiTheme="minorHAnsi" w:hAnsiTheme="minorHAnsi" w:cstheme="minorHAnsi"/>
          <w:sz w:val="22"/>
          <w:szCs w:val="22"/>
        </w:rPr>
        <w:t xml:space="preserve"> The rock in the base will be “3 inch minus” –</w:t>
      </w:r>
      <w:r w:rsidR="00D7427C">
        <w:rPr>
          <w:rFonts w:asciiTheme="minorHAnsi" w:hAnsiTheme="minorHAnsi" w:cstheme="minorHAnsi"/>
          <w:sz w:val="22"/>
          <w:szCs w:val="22"/>
        </w:rPr>
        <w:t xml:space="preserve"> about 3” in diameter – big enough to stay in place. </w:t>
      </w:r>
      <w:r w:rsidR="007A5FC0">
        <w:rPr>
          <w:rFonts w:asciiTheme="minorHAnsi" w:hAnsiTheme="minorHAnsi" w:cstheme="minorHAnsi"/>
          <w:sz w:val="22"/>
          <w:szCs w:val="22"/>
        </w:rPr>
        <w:t xml:space="preserve">Mark noted JM Mechanical’s landscape rock that is 3-5” rock and it has not moved over many years so he is happy to hear about the larger rock. </w:t>
      </w:r>
    </w:p>
    <w:p w14:paraId="136534C9" w14:textId="77777777" w:rsidR="00D7427C" w:rsidRDefault="00D7427C" w:rsidP="00501AAD">
      <w:pPr>
        <w:rPr>
          <w:rFonts w:asciiTheme="minorHAnsi" w:hAnsiTheme="minorHAnsi" w:cstheme="minorHAnsi"/>
          <w:sz w:val="22"/>
          <w:szCs w:val="22"/>
        </w:rPr>
      </w:pPr>
    </w:p>
    <w:p w14:paraId="3CE909A8" w14:textId="5CA17112" w:rsidR="007A5FC0" w:rsidRDefault="007A5FC0" w:rsidP="00501AAD">
      <w:pPr>
        <w:rPr>
          <w:rFonts w:asciiTheme="minorHAnsi" w:hAnsiTheme="minorHAnsi" w:cstheme="minorHAnsi"/>
          <w:sz w:val="22"/>
          <w:szCs w:val="22"/>
        </w:rPr>
      </w:pPr>
      <w:r>
        <w:rPr>
          <w:rFonts w:asciiTheme="minorHAnsi" w:hAnsiTheme="minorHAnsi" w:cstheme="minorHAnsi"/>
          <w:sz w:val="22"/>
          <w:szCs w:val="22"/>
        </w:rPr>
        <w:t xml:space="preserve">Commissioners </w:t>
      </w:r>
      <w:r w:rsidR="00D7427C">
        <w:rPr>
          <w:rFonts w:asciiTheme="minorHAnsi" w:hAnsiTheme="minorHAnsi" w:cstheme="minorHAnsi"/>
          <w:sz w:val="22"/>
          <w:szCs w:val="22"/>
        </w:rPr>
        <w:t xml:space="preserve">discussed ‘splashes of </w:t>
      </w:r>
      <w:proofErr w:type="gramStart"/>
      <w:r w:rsidR="00D7427C">
        <w:rPr>
          <w:rFonts w:asciiTheme="minorHAnsi" w:hAnsiTheme="minorHAnsi" w:cstheme="minorHAnsi"/>
          <w:sz w:val="22"/>
          <w:szCs w:val="22"/>
        </w:rPr>
        <w:t>grass’</w:t>
      </w:r>
      <w:proofErr w:type="gramEnd"/>
      <w:r w:rsidR="00D7427C">
        <w:rPr>
          <w:rFonts w:asciiTheme="minorHAnsi" w:hAnsiTheme="minorHAnsi" w:cstheme="minorHAnsi"/>
          <w:sz w:val="22"/>
          <w:szCs w:val="22"/>
        </w:rPr>
        <w:t xml:space="preserve"> vs. no grass. </w:t>
      </w:r>
      <w:r>
        <w:rPr>
          <w:rFonts w:asciiTheme="minorHAnsi" w:hAnsiTheme="minorHAnsi" w:cstheme="minorHAnsi"/>
          <w:sz w:val="22"/>
          <w:szCs w:val="22"/>
        </w:rPr>
        <w:t>Grass is inviting but t</w:t>
      </w:r>
      <w:r w:rsidR="00A95623">
        <w:rPr>
          <w:rFonts w:asciiTheme="minorHAnsi" w:hAnsiTheme="minorHAnsi" w:cstheme="minorHAnsi"/>
          <w:sz w:val="22"/>
          <w:szCs w:val="22"/>
        </w:rPr>
        <w:t xml:space="preserve">akes water. </w:t>
      </w:r>
      <w:r>
        <w:rPr>
          <w:rFonts w:asciiTheme="minorHAnsi" w:hAnsiTheme="minorHAnsi" w:cstheme="minorHAnsi"/>
          <w:sz w:val="22"/>
          <w:szCs w:val="22"/>
        </w:rPr>
        <w:t xml:space="preserve">Mark likes a little grass for walking dogs. </w:t>
      </w:r>
      <w:r w:rsidR="00A95623">
        <w:rPr>
          <w:rFonts w:asciiTheme="minorHAnsi" w:hAnsiTheme="minorHAnsi" w:cstheme="minorHAnsi"/>
          <w:sz w:val="22"/>
          <w:szCs w:val="22"/>
        </w:rPr>
        <w:t xml:space="preserve">Marty noted it may go yellow some years but would be fine. </w:t>
      </w:r>
    </w:p>
    <w:p w14:paraId="0545208A" w14:textId="77777777" w:rsidR="007A5FC0" w:rsidRDefault="007A5FC0" w:rsidP="00501AAD">
      <w:pPr>
        <w:rPr>
          <w:rFonts w:asciiTheme="minorHAnsi" w:hAnsiTheme="minorHAnsi" w:cstheme="minorHAnsi"/>
          <w:sz w:val="22"/>
          <w:szCs w:val="22"/>
        </w:rPr>
      </w:pPr>
    </w:p>
    <w:p w14:paraId="742F2C94" w14:textId="5AA442D6" w:rsidR="007A5FC0" w:rsidRDefault="007A5FC0" w:rsidP="00501AAD">
      <w:pPr>
        <w:rPr>
          <w:rFonts w:asciiTheme="minorHAnsi" w:hAnsiTheme="minorHAnsi" w:cstheme="minorHAnsi"/>
          <w:sz w:val="22"/>
          <w:szCs w:val="22"/>
        </w:rPr>
      </w:pPr>
      <w:r>
        <w:rPr>
          <w:rFonts w:asciiTheme="minorHAnsi" w:hAnsiTheme="minorHAnsi" w:cstheme="minorHAnsi"/>
          <w:sz w:val="22"/>
          <w:szCs w:val="22"/>
        </w:rPr>
        <w:t xml:space="preserve">Rachel prefers </w:t>
      </w:r>
      <w:r w:rsidR="00A95623">
        <w:rPr>
          <w:rFonts w:asciiTheme="minorHAnsi" w:hAnsiTheme="minorHAnsi" w:cstheme="minorHAnsi"/>
          <w:sz w:val="22"/>
          <w:szCs w:val="22"/>
        </w:rPr>
        <w:t xml:space="preserve">a </w:t>
      </w:r>
      <w:r>
        <w:rPr>
          <w:rFonts w:asciiTheme="minorHAnsi" w:hAnsiTheme="minorHAnsi" w:cstheme="minorHAnsi"/>
          <w:sz w:val="22"/>
          <w:szCs w:val="22"/>
        </w:rPr>
        <w:t xml:space="preserve">pavement </w:t>
      </w:r>
      <w:r w:rsidR="00A95623">
        <w:rPr>
          <w:rFonts w:asciiTheme="minorHAnsi" w:hAnsiTheme="minorHAnsi" w:cstheme="minorHAnsi"/>
          <w:sz w:val="22"/>
          <w:szCs w:val="22"/>
        </w:rPr>
        <w:t xml:space="preserve">path to the </w:t>
      </w:r>
      <w:r>
        <w:rPr>
          <w:rFonts w:asciiTheme="minorHAnsi" w:hAnsiTheme="minorHAnsi" w:cstheme="minorHAnsi"/>
          <w:sz w:val="22"/>
          <w:szCs w:val="22"/>
        </w:rPr>
        <w:t>benches</w:t>
      </w:r>
      <w:r w:rsidR="00A95623">
        <w:rPr>
          <w:rFonts w:asciiTheme="minorHAnsi" w:hAnsiTheme="minorHAnsi" w:cstheme="minorHAnsi"/>
          <w:sz w:val="22"/>
          <w:szCs w:val="22"/>
        </w:rPr>
        <w:t>, instead of gravel – but that</w:t>
      </w:r>
      <w:r>
        <w:rPr>
          <w:rFonts w:asciiTheme="minorHAnsi" w:hAnsiTheme="minorHAnsi" w:cstheme="minorHAnsi"/>
          <w:sz w:val="22"/>
          <w:szCs w:val="22"/>
        </w:rPr>
        <w:t xml:space="preserve"> is just a thought. </w:t>
      </w:r>
      <w:r w:rsidR="00A95623">
        <w:rPr>
          <w:rFonts w:asciiTheme="minorHAnsi" w:hAnsiTheme="minorHAnsi" w:cstheme="minorHAnsi"/>
          <w:sz w:val="22"/>
          <w:szCs w:val="22"/>
        </w:rPr>
        <w:t xml:space="preserve">Marty noted that increases the cost quite a bit. Commissioners said it was </w:t>
      </w:r>
      <w:r w:rsidR="00A95623" w:rsidRPr="00A95623">
        <w:rPr>
          <w:rFonts w:asciiTheme="minorHAnsi" w:hAnsiTheme="minorHAnsi" w:cstheme="minorHAnsi"/>
          <w:b/>
          <w:i/>
          <w:sz w:val="22"/>
          <w:szCs w:val="22"/>
        </w:rPr>
        <w:t>not</w:t>
      </w:r>
      <w:r w:rsidR="00A95623">
        <w:rPr>
          <w:rFonts w:asciiTheme="minorHAnsi" w:hAnsiTheme="minorHAnsi" w:cstheme="minorHAnsi"/>
          <w:sz w:val="22"/>
          <w:szCs w:val="22"/>
        </w:rPr>
        <w:t xml:space="preserve"> a non-negotiable item.</w:t>
      </w:r>
    </w:p>
    <w:p w14:paraId="41CDDB80" w14:textId="77777777" w:rsidR="007A5FC0" w:rsidRDefault="007A5FC0" w:rsidP="00501AAD">
      <w:pPr>
        <w:rPr>
          <w:rFonts w:asciiTheme="minorHAnsi" w:hAnsiTheme="minorHAnsi" w:cstheme="minorHAnsi"/>
          <w:sz w:val="22"/>
          <w:szCs w:val="22"/>
        </w:rPr>
      </w:pPr>
    </w:p>
    <w:p w14:paraId="3E2ED974" w14:textId="0E283091" w:rsidR="007A5FC0" w:rsidRDefault="007A5FC0" w:rsidP="00501AAD">
      <w:pPr>
        <w:rPr>
          <w:rFonts w:asciiTheme="minorHAnsi" w:hAnsiTheme="minorHAnsi" w:cstheme="minorHAnsi"/>
          <w:sz w:val="22"/>
          <w:szCs w:val="22"/>
        </w:rPr>
      </w:pPr>
      <w:r>
        <w:rPr>
          <w:rFonts w:asciiTheme="minorHAnsi" w:hAnsiTheme="minorHAnsi" w:cstheme="minorHAnsi"/>
          <w:sz w:val="22"/>
          <w:szCs w:val="22"/>
        </w:rPr>
        <w:t xml:space="preserve">Commissioners felt there were enough changes to be made they would like to review this again. No concrete required. Nicer if drawn to scale. Marty agreed. </w:t>
      </w:r>
      <w:r w:rsidR="00A95623">
        <w:rPr>
          <w:rFonts w:asciiTheme="minorHAnsi" w:hAnsiTheme="minorHAnsi" w:cstheme="minorHAnsi"/>
          <w:sz w:val="22"/>
          <w:szCs w:val="22"/>
        </w:rPr>
        <w:t>The i</w:t>
      </w:r>
      <w:r>
        <w:rPr>
          <w:rFonts w:asciiTheme="minorHAnsi" w:hAnsiTheme="minorHAnsi" w:cstheme="minorHAnsi"/>
          <w:sz w:val="22"/>
          <w:szCs w:val="22"/>
        </w:rPr>
        <w:t xml:space="preserve">tem </w:t>
      </w:r>
      <w:r w:rsidR="00A95623">
        <w:rPr>
          <w:rFonts w:asciiTheme="minorHAnsi" w:hAnsiTheme="minorHAnsi" w:cstheme="minorHAnsi"/>
          <w:sz w:val="22"/>
          <w:szCs w:val="22"/>
        </w:rPr>
        <w:t xml:space="preserve">was </w:t>
      </w:r>
      <w:r>
        <w:rPr>
          <w:rFonts w:asciiTheme="minorHAnsi" w:hAnsiTheme="minorHAnsi" w:cstheme="minorHAnsi"/>
          <w:sz w:val="22"/>
          <w:szCs w:val="22"/>
        </w:rPr>
        <w:t>continued.</w:t>
      </w:r>
    </w:p>
    <w:p w14:paraId="6E36C487" w14:textId="77777777" w:rsidR="005855CA" w:rsidRDefault="005855CA" w:rsidP="00501AAD">
      <w:pPr>
        <w:rPr>
          <w:rFonts w:asciiTheme="minorHAnsi" w:hAnsiTheme="minorHAnsi" w:cstheme="minorHAnsi"/>
          <w:sz w:val="22"/>
          <w:szCs w:val="22"/>
        </w:rPr>
      </w:pPr>
    </w:p>
    <w:p w14:paraId="461E741E" w14:textId="5D4798DB" w:rsidR="005855CA" w:rsidRDefault="005855CA" w:rsidP="00501AAD">
      <w:pPr>
        <w:rPr>
          <w:rFonts w:asciiTheme="minorHAnsi" w:hAnsiTheme="minorHAnsi" w:cstheme="minorHAnsi"/>
          <w:sz w:val="22"/>
          <w:szCs w:val="22"/>
        </w:rPr>
      </w:pPr>
      <w:r>
        <w:rPr>
          <w:rFonts w:asciiTheme="minorHAnsi" w:hAnsiTheme="minorHAnsi" w:cstheme="minorHAnsi"/>
          <w:sz w:val="22"/>
          <w:szCs w:val="22"/>
        </w:rPr>
        <w:t>Mayor Cox is interested in looking at this from the City perspective, not the HOA perspective. Tiffany said the first pond was not installed to city requirements and the HOA has been trying to make it right ever since. All HOA funds collected are now going toward replacing the landscaping on the first Mt. Gate HOA retention pond.</w:t>
      </w:r>
    </w:p>
    <w:p w14:paraId="68162421" w14:textId="77777777" w:rsidR="00501AAD" w:rsidRDefault="00501AAD" w:rsidP="00501AAD">
      <w:pPr>
        <w:rPr>
          <w:rFonts w:asciiTheme="minorHAnsi" w:hAnsiTheme="minorHAnsi" w:cstheme="minorHAnsi"/>
          <w:sz w:val="22"/>
          <w:szCs w:val="22"/>
        </w:rPr>
      </w:pPr>
    </w:p>
    <w:p w14:paraId="3474EBAB" w14:textId="77777777" w:rsidR="00501AAD" w:rsidRDefault="00501AAD" w:rsidP="00501AAD">
      <w:pPr>
        <w:rPr>
          <w:rFonts w:asciiTheme="minorHAnsi" w:hAnsiTheme="minorHAnsi" w:cstheme="minorHAnsi"/>
          <w:sz w:val="22"/>
          <w:szCs w:val="22"/>
        </w:rPr>
      </w:pPr>
      <w:r>
        <w:rPr>
          <w:rFonts w:asciiTheme="minorHAnsi" w:hAnsiTheme="minorHAnsi" w:cstheme="minorHAnsi"/>
          <w:b/>
          <w:sz w:val="22"/>
          <w:szCs w:val="22"/>
        </w:rPr>
        <w:t>CONSIDER ADDITIONAL CHANGES TO THE ADU ORDINANCE</w:t>
      </w:r>
      <w:r>
        <w:rPr>
          <w:rFonts w:asciiTheme="minorHAnsi" w:hAnsiTheme="minorHAnsi" w:cstheme="minorHAnsi"/>
          <w:sz w:val="22"/>
          <w:szCs w:val="22"/>
        </w:rPr>
        <w:t xml:space="preserve"> (Legislative)</w:t>
      </w:r>
    </w:p>
    <w:p w14:paraId="0481C542" w14:textId="5702C955" w:rsidR="00501AAD" w:rsidRDefault="007615C6" w:rsidP="00501AAD">
      <w:pPr>
        <w:rPr>
          <w:rFonts w:asciiTheme="minorHAnsi" w:hAnsiTheme="minorHAnsi" w:cstheme="minorHAnsi"/>
          <w:sz w:val="22"/>
          <w:szCs w:val="22"/>
        </w:rPr>
      </w:pPr>
      <w:r>
        <w:rPr>
          <w:rFonts w:asciiTheme="minorHAnsi" w:hAnsiTheme="minorHAnsi" w:cstheme="minorHAnsi"/>
          <w:sz w:val="22"/>
          <w:szCs w:val="22"/>
        </w:rPr>
        <w:t>Commissioners r</w:t>
      </w:r>
      <w:r w:rsidR="00501AAD">
        <w:rPr>
          <w:rFonts w:asciiTheme="minorHAnsi" w:hAnsiTheme="minorHAnsi" w:cstheme="minorHAnsi"/>
          <w:sz w:val="22"/>
          <w:szCs w:val="22"/>
        </w:rPr>
        <w:t>eview</w:t>
      </w:r>
      <w:r>
        <w:rPr>
          <w:rFonts w:asciiTheme="minorHAnsi" w:hAnsiTheme="minorHAnsi" w:cstheme="minorHAnsi"/>
          <w:sz w:val="22"/>
          <w:szCs w:val="22"/>
        </w:rPr>
        <w:t>ed</w:t>
      </w:r>
      <w:r w:rsidR="0085571C">
        <w:rPr>
          <w:rFonts w:asciiTheme="minorHAnsi" w:hAnsiTheme="minorHAnsi" w:cstheme="minorHAnsi"/>
          <w:sz w:val="22"/>
          <w:szCs w:val="22"/>
        </w:rPr>
        <w:t xml:space="preserve"> additional changes.</w:t>
      </w:r>
    </w:p>
    <w:p w14:paraId="0179290E" w14:textId="77777777" w:rsidR="00501AAD" w:rsidRDefault="00501AAD" w:rsidP="00501AAD">
      <w:pPr>
        <w:rPr>
          <w:rFonts w:asciiTheme="minorHAnsi" w:hAnsiTheme="minorHAnsi" w:cstheme="minorHAnsi"/>
          <w:sz w:val="22"/>
          <w:szCs w:val="22"/>
        </w:rPr>
      </w:pPr>
    </w:p>
    <w:p w14:paraId="358A4DEC" w14:textId="77777777" w:rsidR="007615C6" w:rsidRDefault="007615C6" w:rsidP="00501AAD">
      <w:pPr>
        <w:rPr>
          <w:rFonts w:asciiTheme="minorHAnsi" w:hAnsiTheme="minorHAnsi" w:cstheme="minorHAnsi"/>
          <w:sz w:val="22"/>
          <w:szCs w:val="22"/>
        </w:rPr>
      </w:pPr>
      <w:r>
        <w:rPr>
          <w:rFonts w:asciiTheme="minorHAnsi" w:hAnsiTheme="minorHAnsi" w:cstheme="minorHAnsi"/>
          <w:sz w:val="22"/>
          <w:szCs w:val="22"/>
        </w:rPr>
        <w:t>Mark:</w:t>
      </w:r>
    </w:p>
    <w:p w14:paraId="11D68B5E" w14:textId="7ACC06C1" w:rsidR="007615C6" w:rsidRDefault="007615C6"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P</w:t>
      </w:r>
      <w:r w:rsidRPr="007615C6">
        <w:rPr>
          <w:rFonts w:asciiTheme="minorHAnsi" w:hAnsiTheme="minorHAnsi" w:cstheme="minorHAnsi"/>
          <w:sz w:val="22"/>
          <w:szCs w:val="22"/>
        </w:rPr>
        <w:t xml:space="preserve">enalties </w:t>
      </w:r>
      <w:r>
        <w:rPr>
          <w:rFonts w:asciiTheme="minorHAnsi" w:hAnsiTheme="minorHAnsi" w:cstheme="minorHAnsi"/>
          <w:sz w:val="22"/>
          <w:szCs w:val="22"/>
        </w:rPr>
        <w:t>-</w:t>
      </w:r>
      <w:r w:rsidRPr="007615C6">
        <w:rPr>
          <w:rFonts w:asciiTheme="minorHAnsi" w:hAnsiTheme="minorHAnsi" w:cstheme="minorHAnsi"/>
          <w:sz w:val="22"/>
          <w:szCs w:val="22"/>
        </w:rPr>
        <w:t xml:space="preserve"> covered by revoking the CUP. </w:t>
      </w:r>
    </w:p>
    <w:p w14:paraId="413C4163" w14:textId="77777777" w:rsidR="007615C6" w:rsidRDefault="007615C6"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Occupancy – 2 persons/bedroom plus one</w:t>
      </w:r>
    </w:p>
    <w:p w14:paraId="7F16DBEB" w14:textId="097FB28B" w:rsidR="007615C6" w:rsidRDefault="007615C6"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For DADUs - maximum 2 bedroom (</w:t>
      </w:r>
      <w:r w:rsidR="0085571C">
        <w:rPr>
          <w:rFonts w:asciiTheme="minorHAnsi" w:hAnsiTheme="minorHAnsi" w:cstheme="minorHAnsi"/>
          <w:sz w:val="22"/>
          <w:szCs w:val="22"/>
        </w:rPr>
        <w:t>or</w:t>
      </w:r>
      <w:r>
        <w:rPr>
          <w:rFonts w:asciiTheme="minorHAnsi" w:hAnsiTheme="minorHAnsi" w:cstheme="minorHAnsi"/>
          <w:sz w:val="22"/>
          <w:szCs w:val="22"/>
        </w:rPr>
        <w:t xml:space="preserve"> 5 occupants)</w:t>
      </w:r>
    </w:p>
    <w:p w14:paraId="62811B3B" w14:textId="481A9F5B" w:rsidR="007615C6" w:rsidRDefault="007615C6"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Standards and Conditions/Applicable to All/Parking</w:t>
      </w:r>
      <w:r w:rsidR="00E9797B">
        <w:rPr>
          <w:rFonts w:asciiTheme="minorHAnsi" w:hAnsiTheme="minorHAnsi" w:cstheme="minorHAnsi"/>
          <w:sz w:val="22"/>
          <w:szCs w:val="22"/>
        </w:rPr>
        <w:t xml:space="preserve"> – remove “minimum width of”</w:t>
      </w:r>
    </w:p>
    <w:p w14:paraId="406044FE" w14:textId="1585B735" w:rsidR="00E9797B" w:rsidRDefault="00E9797B"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“3.” Becomes “2”</w:t>
      </w:r>
    </w:p>
    <w:p w14:paraId="45D23B14" w14:textId="71652A3C" w:rsidR="00E9797B" w:rsidRDefault="00E9797B" w:rsidP="007615C6">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Split a. into a. and b.</w:t>
      </w:r>
    </w:p>
    <w:p w14:paraId="4F8D0E29" w14:textId="792F5018" w:rsidR="00E9797B" w:rsidRDefault="00E9797B" w:rsidP="00E9797B">
      <w:pPr>
        <w:pStyle w:val="ListParagraph"/>
        <w:numPr>
          <w:ilvl w:val="1"/>
          <w:numId w:val="15"/>
        </w:numPr>
        <w:rPr>
          <w:rFonts w:asciiTheme="minorHAnsi" w:hAnsiTheme="minorHAnsi" w:cstheme="minorHAnsi"/>
          <w:sz w:val="22"/>
          <w:szCs w:val="22"/>
        </w:rPr>
      </w:pPr>
      <w:r>
        <w:rPr>
          <w:rFonts w:asciiTheme="minorHAnsi" w:hAnsiTheme="minorHAnsi" w:cstheme="minorHAnsi"/>
          <w:sz w:val="22"/>
          <w:szCs w:val="22"/>
        </w:rPr>
        <w:t>a. Only one IADU per dwelling</w:t>
      </w:r>
    </w:p>
    <w:p w14:paraId="3849903D" w14:textId="0054B714" w:rsidR="00E9797B" w:rsidRDefault="00E9797B" w:rsidP="00E9797B">
      <w:pPr>
        <w:pStyle w:val="ListParagraph"/>
        <w:numPr>
          <w:ilvl w:val="1"/>
          <w:numId w:val="15"/>
        </w:numPr>
        <w:rPr>
          <w:rFonts w:asciiTheme="minorHAnsi" w:hAnsiTheme="minorHAnsi" w:cstheme="minorHAnsi"/>
          <w:sz w:val="22"/>
          <w:szCs w:val="22"/>
        </w:rPr>
      </w:pPr>
      <w:r>
        <w:rPr>
          <w:rFonts w:asciiTheme="minorHAnsi" w:hAnsiTheme="minorHAnsi" w:cstheme="minorHAnsi"/>
          <w:sz w:val="22"/>
          <w:szCs w:val="22"/>
        </w:rPr>
        <w:t>b. The IADU must have an independent entrance from that of the owners’. Add end of next bullet point here, “All new entrances</w:t>
      </w:r>
      <w:proofErr w:type="gramStart"/>
      <w:r>
        <w:rPr>
          <w:rFonts w:asciiTheme="minorHAnsi" w:hAnsiTheme="minorHAnsi" w:cstheme="minorHAnsi"/>
          <w:sz w:val="22"/>
          <w:szCs w:val="22"/>
        </w:rPr>
        <w:t>..”</w:t>
      </w:r>
      <w:proofErr w:type="gramEnd"/>
    </w:p>
    <w:p w14:paraId="3D8868F7" w14:textId="1B889C75" w:rsidR="00E9797B" w:rsidRDefault="00E9797B"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Split c. into two.</w:t>
      </w:r>
    </w:p>
    <w:p w14:paraId="4D0031F0" w14:textId="08245034" w:rsidR="00E9797B" w:rsidRDefault="00E9797B"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Remove bedroom number limit for IADUs</w:t>
      </w:r>
    </w:p>
    <w:p w14:paraId="0EB31B20" w14:textId="689CA4BA" w:rsidR="00E9797B" w:rsidRDefault="00E9797B"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Detached ADU</w:t>
      </w:r>
      <w:r w:rsidR="004A551B">
        <w:rPr>
          <w:rFonts w:asciiTheme="minorHAnsi" w:hAnsiTheme="minorHAnsi" w:cstheme="minorHAnsi"/>
          <w:sz w:val="22"/>
          <w:szCs w:val="22"/>
        </w:rPr>
        <w:t>s – maximum 1,000 square feet livable space. Remove first two lines (50%, 1,000 square feet)</w:t>
      </w:r>
    </w:p>
    <w:p w14:paraId="5C68555A" w14:textId="229B734F" w:rsidR="004A551B" w:rsidRDefault="004A551B"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Add “Maximum 2 bedrooms” before “Maximum levels”</w:t>
      </w:r>
    </w:p>
    <w:p w14:paraId="40A3719F" w14:textId="33A29C61" w:rsidR="004A551B" w:rsidRDefault="0057698E"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Keep setbacks same as main dwelling, not accessory building setbacks.</w:t>
      </w:r>
    </w:p>
    <w:p w14:paraId="6EFB240B" w14:textId="236457ED" w:rsidR="0057698E" w:rsidRDefault="0057698E"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lastRenderedPageBreak/>
        <w:t xml:space="preserve">Add </w:t>
      </w:r>
      <w:r w:rsidR="006D1D2F">
        <w:rPr>
          <w:rFonts w:asciiTheme="minorHAnsi" w:hAnsiTheme="minorHAnsi" w:cstheme="minorHAnsi"/>
          <w:sz w:val="22"/>
          <w:szCs w:val="22"/>
        </w:rPr>
        <w:t>“</w:t>
      </w:r>
      <w:r>
        <w:rPr>
          <w:rFonts w:asciiTheme="minorHAnsi" w:hAnsiTheme="minorHAnsi" w:cstheme="minorHAnsi"/>
          <w:sz w:val="22"/>
          <w:szCs w:val="22"/>
        </w:rPr>
        <w:t>(Main dwelling + DADU)</w:t>
      </w:r>
      <w:r w:rsidR="006D1D2F">
        <w:rPr>
          <w:rFonts w:asciiTheme="minorHAnsi" w:hAnsiTheme="minorHAnsi" w:cstheme="minorHAnsi"/>
          <w:sz w:val="22"/>
          <w:szCs w:val="22"/>
        </w:rPr>
        <w:t>”</w:t>
      </w:r>
      <w:r>
        <w:rPr>
          <w:rFonts w:asciiTheme="minorHAnsi" w:hAnsiTheme="minorHAnsi" w:cstheme="minorHAnsi"/>
          <w:sz w:val="22"/>
          <w:szCs w:val="22"/>
        </w:rPr>
        <w:t xml:space="preserve"> to Maximum Lot Coverage</w:t>
      </w:r>
    </w:p>
    <w:p w14:paraId="6F718DEB" w14:textId="77777777" w:rsidR="006D1D2F" w:rsidRDefault="0057698E" w:rsidP="00F322C2">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 xml:space="preserve">E. All shall be licensed and </w:t>
      </w:r>
      <w:proofErr w:type="gramStart"/>
      <w:r>
        <w:rPr>
          <w:rFonts w:asciiTheme="minorHAnsi" w:hAnsiTheme="minorHAnsi" w:cstheme="minorHAnsi"/>
          <w:sz w:val="22"/>
          <w:szCs w:val="22"/>
        </w:rPr>
        <w:t>comply ..else</w:t>
      </w:r>
      <w:proofErr w:type="gramEnd"/>
      <w:r>
        <w:rPr>
          <w:rFonts w:asciiTheme="minorHAnsi" w:hAnsiTheme="minorHAnsi" w:cstheme="minorHAnsi"/>
          <w:sz w:val="22"/>
          <w:szCs w:val="22"/>
        </w:rPr>
        <w:t xml:space="preserve"> (see House Bill 82, line 198) $100 lien/day (Charles will ask our attorney if “non-compliance” applies to never registering, or only to those not complying with </w:t>
      </w:r>
      <w:r w:rsidR="006D1D2F">
        <w:rPr>
          <w:rFonts w:asciiTheme="minorHAnsi" w:hAnsiTheme="minorHAnsi" w:cstheme="minorHAnsi"/>
          <w:sz w:val="22"/>
          <w:szCs w:val="22"/>
        </w:rPr>
        <w:t xml:space="preserve">a </w:t>
      </w:r>
      <w:r>
        <w:rPr>
          <w:rFonts w:asciiTheme="minorHAnsi" w:hAnsiTheme="minorHAnsi" w:cstheme="minorHAnsi"/>
          <w:sz w:val="22"/>
          <w:szCs w:val="22"/>
        </w:rPr>
        <w:t>granted CUP.)</w:t>
      </w:r>
      <w:r w:rsidR="00F322C2">
        <w:rPr>
          <w:rFonts w:asciiTheme="minorHAnsi" w:hAnsiTheme="minorHAnsi" w:cstheme="minorHAnsi"/>
          <w:sz w:val="22"/>
          <w:szCs w:val="22"/>
        </w:rPr>
        <w:t xml:space="preserve"> </w:t>
      </w:r>
    </w:p>
    <w:p w14:paraId="415CD8BE" w14:textId="2010967E" w:rsidR="0057698E" w:rsidRPr="00F322C2" w:rsidRDefault="00F322C2" w:rsidP="00F322C2">
      <w:pPr>
        <w:pStyle w:val="ListParagraph"/>
        <w:numPr>
          <w:ilvl w:val="0"/>
          <w:numId w:val="15"/>
        </w:numPr>
        <w:rPr>
          <w:rFonts w:asciiTheme="minorHAnsi" w:hAnsiTheme="minorHAnsi" w:cstheme="minorHAnsi"/>
          <w:sz w:val="22"/>
          <w:szCs w:val="22"/>
        </w:rPr>
      </w:pPr>
      <w:r w:rsidRPr="00F322C2">
        <w:rPr>
          <w:rFonts w:asciiTheme="minorHAnsi" w:hAnsiTheme="minorHAnsi" w:cstheme="minorHAnsi"/>
          <w:sz w:val="22"/>
          <w:szCs w:val="22"/>
        </w:rPr>
        <w:t xml:space="preserve">Summarize </w:t>
      </w:r>
      <w:r w:rsidR="006D1D2F">
        <w:rPr>
          <w:rFonts w:asciiTheme="minorHAnsi" w:hAnsiTheme="minorHAnsi" w:cstheme="minorHAnsi"/>
          <w:sz w:val="22"/>
          <w:szCs w:val="22"/>
        </w:rPr>
        <w:t>the Utah</w:t>
      </w:r>
      <w:r w:rsidRPr="00F322C2">
        <w:rPr>
          <w:rFonts w:asciiTheme="minorHAnsi" w:hAnsiTheme="minorHAnsi" w:cstheme="minorHAnsi"/>
          <w:sz w:val="22"/>
          <w:szCs w:val="22"/>
        </w:rPr>
        <w:t xml:space="preserve"> Code for our </w:t>
      </w:r>
      <w:r>
        <w:rPr>
          <w:rFonts w:asciiTheme="minorHAnsi" w:hAnsiTheme="minorHAnsi" w:cstheme="minorHAnsi"/>
          <w:sz w:val="22"/>
          <w:szCs w:val="22"/>
        </w:rPr>
        <w:t xml:space="preserve">city </w:t>
      </w:r>
      <w:r w:rsidRPr="00F322C2">
        <w:rPr>
          <w:rFonts w:asciiTheme="minorHAnsi" w:hAnsiTheme="minorHAnsi" w:cstheme="minorHAnsi"/>
          <w:sz w:val="22"/>
          <w:szCs w:val="22"/>
        </w:rPr>
        <w:t>ordinance and reference state code.</w:t>
      </w:r>
    </w:p>
    <w:p w14:paraId="076C5AAB" w14:textId="5C4C107E" w:rsidR="00F322C2" w:rsidRDefault="00F322C2"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 xml:space="preserve">Commissioners did not feel a need to </w:t>
      </w:r>
      <w:r w:rsidR="006D1D2F">
        <w:rPr>
          <w:rFonts w:asciiTheme="minorHAnsi" w:hAnsiTheme="minorHAnsi" w:cstheme="minorHAnsi"/>
          <w:sz w:val="22"/>
          <w:szCs w:val="22"/>
        </w:rPr>
        <w:t xml:space="preserve">preclude </w:t>
      </w:r>
      <w:r>
        <w:rPr>
          <w:rFonts w:asciiTheme="minorHAnsi" w:hAnsiTheme="minorHAnsi" w:cstheme="minorHAnsi"/>
          <w:sz w:val="22"/>
          <w:szCs w:val="22"/>
        </w:rPr>
        <w:t>any area</w:t>
      </w:r>
      <w:r w:rsidR="006D1D2F">
        <w:rPr>
          <w:rFonts w:asciiTheme="minorHAnsi" w:hAnsiTheme="minorHAnsi" w:cstheme="minorHAnsi"/>
          <w:sz w:val="22"/>
          <w:szCs w:val="22"/>
        </w:rPr>
        <w:t xml:space="preserve"> of the city from ADUs</w:t>
      </w:r>
      <w:r>
        <w:rPr>
          <w:rFonts w:asciiTheme="minorHAnsi" w:hAnsiTheme="minorHAnsi" w:cstheme="minorHAnsi"/>
          <w:sz w:val="22"/>
          <w:szCs w:val="22"/>
        </w:rPr>
        <w:t xml:space="preserve"> (up to 25% allowed by law).</w:t>
      </w:r>
    </w:p>
    <w:p w14:paraId="3878AC49" w14:textId="6A1FBFA3" w:rsidR="00F322C2" w:rsidRDefault="00F846CE" w:rsidP="00E9797B">
      <w:pPr>
        <w:pStyle w:val="ListParagraph"/>
        <w:numPr>
          <w:ilvl w:val="0"/>
          <w:numId w:val="15"/>
        </w:numPr>
        <w:rPr>
          <w:rFonts w:asciiTheme="minorHAnsi" w:hAnsiTheme="minorHAnsi" w:cstheme="minorHAnsi"/>
          <w:sz w:val="22"/>
          <w:szCs w:val="22"/>
        </w:rPr>
      </w:pPr>
      <w:r>
        <w:rPr>
          <w:rFonts w:asciiTheme="minorHAnsi" w:hAnsiTheme="minorHAnsi" w:cstheme="minorHAnsi"/>
          <w:sz w:val="22"/>
          <w:szCs w:val="22"/>
        </w:rPr>
        <w:t>All DADUs would be charged double utilities, whether occupied by family</w:t>
      </w:r>
      <w:r w:rsidR="006D1D2F">
        <w:rPr>
          <w:rFonts w:asciiTheme="minorHAnsi" w:hAnsiTheme="minorHAnsi" w:cstheme="minorHAnsi"/>
          <w:sz w:val="22"/>
          <w:szCs w:val="22"/>
        </w:rPr>
        <w:t>,</w:t>
      </w:r>
      <w:bookmarkStart w:id="4" w:name="_GoBack"/>
      <w:bookmarkEnd w:id="4"/>
      <w:r>
        <w:rPr>
          <w:rFonts w:asciiTheme="minorHAnsi" w:hAnsiTheme="minorHAnsi" w:cstheme="minorHAnsi"/>
          <w:sz w:val="22"/>
          <w:szCs w:val="22"/>
        </w:rPr>
        <w:t xml:space="preserve"> or </w:t>
      </w:r>
      <w:r w:rsidR="006D1D2F">
        <w:rPr>
          <w:rFonts w:asciiTheme="minorHAnsi" w:hAnsiTheme="minorHAnsi" w:cstheme="minorHAnsi"/>
          <w:sz w:val="22"/>
          <w:szCs w:val="22"/>
        </w:rPr>
        <w:t>others</w:t>
      </w:r>
      <w:r>
        <w:rPr>
          <w:rFonts w:asciiTheme="minorHAnsi" w:hAnsiTheme="minorHAnsi" w:cstheme="minorHAnsi"/>
          <w:sz w:val="22"/>
          <w:szCs w:val="22"/>
        </w:rPr>
        <w:t>.</w:t>
      </w:r>
    </w:p>
    <w:p w14:paraId="6C9ADDB6" w14:textId="77777777" w:rsidR="00F846CE" w:rsidRDefault="00F846CE" w:rsidP="00F846CE">
      <w:pPr>
        <w:rPr>
          <w:rFonts w:asciiTheme="minorHAnsi" w:hAnsiTheme="minorHAnsi" w:cstheme="minorHAnsi"/>
          <w:sz w:val="22"/>
          <w:szCs w:val="22"/>
        </w:rPr>
      </w:pPr>
    </w:p>
    <w:p w14:paraId="5BDD090F" w14:textId="5870708E" w:rsidR="00F846CE" w:rsidRPr="00F846CE" w:rsidRDefault="00F846CE" w:rsidP="00F846CE">
      <w:pPr>
        <w:rPr>
          <w:rFonts w:asciiTheme="minorHAnsi" w:hAnsiTheme="minorHAnsi" w:cstheme="minorHAnsi"/>
          <w:sz w:val="22"/>
          <w:szCs w:val="22"/>
        </w:rPr>
      </w:pPr>
      <w:r>
        <w:rPr>
          <w:rFonts w:asciiTheme="minorHAnsi" w:hAnsiTheme="minorHAnsi" w:cstheme="minorHAnsi"/>
          <w:sz w:val="22"/>
          <w:szCs w:val="22"/>
        </w:rPr>
        <w:t>Item continued.</w:t>
      </w:r>
    </w:p>
    <w:p w14:paraId="013A34D8" w14:textId="77777777" w:rsidR="00E9797B" w:rsidRPr="007615C6" w:rsidRDefault="00E9797B" w:rsidP="00E9797B">
      <w:pPr>
        <w:pStyle w:val="ListParagraph"/>
        <w:ind w:left="1485"/>
        <w:rPr>
          <w:rFonts w:asciiTheme="minorHAnsi" w:hAnsiTheme="minorHAnsi" w:cstheme="minorHAnsi"/>
          <w:sz w:val="22"/>
          <w:szCs w:val="22"/>
        </w:rPr>
      </w:pPr>
    </w:p>
    <w:p w14:paraId="128FE3C7" w14:textId="3E909BB9" w:rsidR="007615C6" w:rsidRPr="00FB5675" w:rsidRDefault="00F846CE" w:rsidP="00501AAD">
      <w:pPr>
        <w:rPr>
          <w:rFonts w:asciiTheme="minorHAnsi" w:hAnsiTheme="minorHAnsi" w:cstheme="minorHAnsi"/>
          <w:b/>
          <w:sz w:val="22"/>
          <w:szCs w:val="22"/>
          <w:u w:val="single"/>
        </w:rPr>
      </w:pPr>
      <w:r w:rsidRPr="00FB5675">
        <w:rPr>
          <w:rFonts w:asciiTheme="minorHAnsi" w:hAnsiTheme="minorHAnsi" w:cstheme="minorHAnsi"/>
          <w:b/>
          <w:sz w:val="22"/>
          <w:szCs w:val="22"/>
          <w:u w:val="single"/>
        </w:rPr>
        <w:t>Also continued:</w:t>
      </w:r>
    </w:p>
    <w:p w14:paraId="2028BAC8" w14:textId="77777777" w:rsidR="00501AAD" w:rsidRDefault="00501AAD" w:rsidP="00F846CE">
      <w:pPr>
        <w:ind w:left="720"/>
        <w:rPr>
          <w:rFonts w:asciiTheme="minorHAnsi" w:hAnsiTheme="minorHAnsi" w:cstheme="minorHAnsi"/>
          <w:sz w:val="22"/>
          <w:szCs w:val="22"/>
        </w:rPr>
      </w:pPr>
      <w:r>
        <w:rPr>
          <w:rFonts w:asciiTheme="minorHAnsi" w:hAnsiTheme="minorHAnsi" w:cstheme="minorHAnsi"/>
          <w:b/>
          <w:sz w:val="22"/>
          <w:szCs w:val="22"/>
        </w:rPr>
        <w:t>CONSIDER UPDATES TO THE MASTER ROAD PLAN</w:t>
      </w:r>
      <w:r>
        <w:rPr>
          <w:rFonts w:asciiTheme="minorHAnsi" w:hAnsiTheme="minorHAnsi" w:cstheme="minorHAnsi"/>
          <w:sz w:val="22"/>
          <w:szCs w:val="22"/>
        </w:rPr>
        <w:t xml:space="preserve"> (Legislative)</w:t>
      </w:r>
    </w:p>
    <w:p w14:paraId="72C4F876" w14:textId="77777777" w:rsidR="00501AAD" w:rsidRDefault="00501AAD" w:rsidP="00F846CE">
      <w:pPr>
        <w:ind w:left="720"/>
        <w:rPr>
          <w:rFonts w:asciiTheme="minorHAnsi" w:hAnsiTheme="minorHAnsi" w:cstheme="minorHAnsi"/>
          <w:sz w:val="22"/>
          <w:szCs w:val="22"/>
        </w:rPr>
      </w:pPr>
      <w:r>
        <w:rPr>
          <w:rFonts w:asciiTheme="minorHAnsi" w:hAnsiTheme="minorHAnsi" w:cstheme="minorHAnsi"/>
          <w:b/>
          <w:sz w:val="22"/>
          <w:szCs w:val="22"/>
        </w:rPr>
        <w:t>CONSIDER SUBDIVISION TRAILS DENSITY OPTION</w:t>
      </w:r>
      <w:r>
        <w:rPr>
          <w:rFonts w:asciiTheme="minorHAnsi" w:hAnsiTheme="minorHAnsi" w:cstheme="minorHAnsi"/>
          <w:sz w:val="22"/>
          <w:szCs w:val="22"/>
        </w:rPr>
        <w:t xml:space="preserve"> (Legislative)</w:t>
      </w:r>
    </w:p>
    <w:p w14:paraId="3AA78D38" w14:textId="77777777" w:rsidR="00501AAD" w:rsidRDefault="00501AAD" w:rsidP="00F846CE">
      <w:pPr>
        <w:ind w:left="720"/>
        <w:rPr>
          <w:rFonts w:asciiTheme="minorHAnsi" w:hAnsiTheme="minorHAnsi" w:cstheme="minorHAnsi"/>
          <w:sz w:val="22"/>
          <w:szCs w:val="22"/>
        </w:rPr>
      </w:pPr>
      <w:r>
        <w:rPr>
          <w:rFonts w:asciiTheme="minorHAnsi" w:hAnsiTheme="minorHAnsi" w:cstheme="minorHAnsi"/>
          <w:b/>
          <w:sz w:val="22"/>
          <w:szCs w:val="22"/>
        </w:rPr>
        <w:t xml:space="preserve">CONSIDER SHORT-TERM RENTAL REGULATIONS </w:t>
      </w:r>
      <w:r>
        <w:rPr>
          <w:rFonts w:asciiTheme="minorHAnsi" w:hAnsiTheme="minorHAnsi" w:cstheme="minorHAnsi"/>
          <w:sz w:val="22"/>
          <w:szCs w:val="22"/>
        </w:rPr>
        <w:t>(Legislative)</w:t>
      </w:r>
    </w:p>
    <w:p w14:paraId="0930BF95" w14:textId="77777777" w:rsidR="00501AAD" w:rsidRDefault="00501AAD" w:rsidP="00501AAD">
      <w:pPr>
        <w:rPr>
          <w:rFonts w:asciiTheme="minorHAnsi" w:hAnsiTheme="minorHAnsi" w:cstheme="minorHAnsi"/>
          <w:sz w:val="22"/>
          <w:szCs w:val="22"/>
        </w:rPr>
      </w:pPr>
    </w:p>
    <w:p w14:paraId="2E326D74" w14:textId="77777777" w:rsidR="00501AAD" w:rsidRPr="00860958" w:rsidRDefault="00501AAD" w:rsidP="00501AAD">
      <w:pPr>
        <w:rPr>
          <w:rFonts w:asciiTheme="minorHAnsi" w:hAnsiTheme="minorHAnsi" w:cstheme="minorHAnsi"/>
          <w:sz w:val="22"/>
          <w:szCs w:val="22"/>
        </w:rPr>
      </w:pPr>
    </w:p>
    <w:p w14:paraId="096A2CF2" w14:textId="7DD4A7BD"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61106E">
        <w:rPr>
          <w:rFonts w:asciiTheme="minorHAnsi" w:hAnsiTheme="minorHAnsi" w:cstheme="minorHAnsi"/>
          <w:b/>
          <w:sz w:val="22"/>
          <w:szCs w:val="22"/>
        </w:rPr>
        <w:t>9</w:t>
      </w:r>
      <w:r w:rsidR="002B1E94">
        <w:rPr>
          <w:rFonts w:asciiTheme="minorHAnsi" w:hAnsiTheme="minorHAnsi" w:cstheme="minorHAnsi"/>
          <w:b/>
          <w:sz w:val="22"/>
          <w:szCs w:val="22"/>
        </w:rPr>
        <w:t>:</w:t>
      </w:r>
      <w:r w:rsidR="00F846CE">
        <w:rPr>
          <w:rFonts w:asciiTheme="minorHAnsi" w:hAnsiTheme="minorHAnsi" w:cstheme="minorHAnsi"/>
          <w:b/>
          <w:sz w:val="22"/>
          <w:szCs w:val="22"/>
        </w:rPr>
        <w:t>15</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33CD058E" w14:textId="50FEE49C" w:rsidR="008B75B7"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sectPr w:rsidR="008B75B7" w:rsidSect="001760DA">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57698E" w:rsidRDefault="0057698E" w:rsidP="006E49C9">
      <w:r>
        <w:separator/>
      </w:r>
    </w:p>
  </w:endnote>
  <w:endnote w:type="continuationSeparator" w:id="0">
    <w:p w14:paraId="15963DE9" w14:textId="77777777" w:rsidR="0057698E" w:rsidRDefault="0057698E"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57698E" w:rsidRDefault="0057698E">
        <w:pPr>
          <w:pStyle w:val="Footer"/>
          <w:jc w:val="center"/>
        </w:pPr>
        <w:r>
          <w:fldChar w:fldCharType="begin"/>
        </w:r>
        <w:r>
          <w:instrText xml:space="preserve"> PAGE   \* MERGEFORMAT </w:instrText>
        </w:r>
        <w:r>
          <w:fldChar w:fldCharType="separate"/>
        </w:r>
        <w:r w:rsidR="00D7427C">
          <w:rPr>
            <w:noProof/>
          </w:rPr>
          <w:t>1</w:t>
        </w:r>
        <w:r>
          <w:rPr>
            <w:noProof/>
          </w:rPr>
          <w:fldChar w:fldCharType="end"/>
        </w:r>
      </w:p>
    </w:sdtContent>
  </w:sdt>
  <w:p w14:paraId="46783217" w14:textId="77777777" w:rsidR="0057698E" w:rsidRDefault="005769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57698E" w:rsidRDefault="0057698E">
        <w:pPr>
          <w:pStyle w:val="Footer"/>
          <w:jc w:val="center"/>
        </w:pPr>
        <w:r>
          <w:fldChar w:fldCharType="begin"/>
        </w:r>
        <w:r>
          <w:instrText xml:space="preserve"> PAGE   \* MERGEFORMAT </w:instrText>
        </w:r>
        <w:r>
          <w:fldChar w:fldCharType="separate"/>
        </w:r>
        <w:r w:rsidR="006D1D2F">
          <w:rPr>
            <w:noProof/>
          </w:rPr>
          <w:t>3</w:t>
        </w:r>
        <w:r>
          <w:rPr>
            <w:noProof/>
          </w:rPr>
          <w:fldChar w:fldCharType="end"/>
        </w:r>
      </w:p>
    </w:sdtContent>
  </w:sdt>
  <w:p w14:paraId="7C38571E" w14:textId="77777777" w:rsidR="0057698E" w:rsidRDefault="0057698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57698E" w:rsidRDefault="005769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57698E" w:rsidRDefault="0057698E">
    <w:pPr>
      <w:pStyle w:val="Footer"/>
    </w:pPr>
  </w:p>
  <w:p w14:paraId="3389CF65" w14:textId="77777777" w:rsidR="0057698E" w:rsidRDefault="0057698E"/>
  <w:p w14:paraId="5ECEF4E6" w14:textId="77777777" w:rsidR="0057698E" w:rsidRDefault="0057698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57698E" w:rsidRDefault="0057698E" w:rsidP="006E49C9">
      <w:r>
        <w:separator/>
      </w:r>
    </w:p>
  </w:footnote>
  <w:footnote w:type="continuationSeparator" w:id="0">
    <w:p w14:paraId="353FBE74" w14:textId="77777777" w:rsidR="0057698E" w:rsidRDefault="0057698E"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57698E" w:rsidRDefault="0057698E">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57698E" w:rsidRDefault="0057698E"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57698E" w:rsidRDefault="0057698E"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57698E" w:rsidRPr="005419D0" w:rsidRDefault="0057698E">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5419D0">
      <w:rPr>
        <w:b/>
      </w:rPr>
      <w:t>Planning Commission</w:t>
    </w:r>
  </w:p>
  <w:p w14:paraId="10DE3099" w14:textId="4849C12E" w:rsidR="0057698E" w:rsidRPr="005419D0" w:rsidRDefault="0057698E">
    <w:pPr>
      <w:pStyle w:val="Header"/>
      <w:rPr>
        <w:b/>
      </w:rPr>
    </w:pPr>
    <w:r w:rsidRPr="005419D0">
      <w:rPr>
        <w:b/>
      </w:rPr>
      <w:t>January 6, 2021</w:t>
    </w:r>
  </w:p>
  <w:p w14:paraId="0B89707E" w14:textId="395003DB" w:rsidR="0057698E" w:rsidRDefault="005769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57698E" w:rsidRDefault="0057698E">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57698E" w:rsidRDefault="005769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57698E" w:rsidRDefault="0057698E">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57698E" w:rsidRDefault="0057698E"/>
  <w:p w14:paraId="4EE32341" w14:textId="77777777" w:rsidR="0057698E" w:rsidRDefault="0057698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57698E" w:rsidRDefault="0057698E">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t>Planning Commission Meeting</w:t>
    </w:r>
  </w:p>
  <w:p w14:paraId="76A80B18" w14:textId="22BD4D4C" w:rsidR="0057698E" w:rsidRDefault="0057698E">
    <w:r>
      <w:t>September 1</w:t>
    </w:r>
    <w:r w:rsidR="00FB5675">
      <w:t>5</w:t>
    </w:r>
    <w:r>
      <w:t>, 2021</w:t>
    </w:r>
  </w:p>
  <w:p w14:paraId="388FC921" w14:textId="77777777" w:rsidR="0057698E" w:rsidRDefault="0057698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57698E" w:rsidRDefault="0057698E">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57698E" w:rsidRDefault="0057698E"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57698E" w:rsidRDefault="0057698E"/>
  <w:p w14:paraId="4EE4EE25" w14:textId="77777777" w:rsidR="0057698E" w:rsidRDefault="005769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A4281"/>
    <w:multiLevelType w:val="hybridMultilevel"/>
    <w:tmpl w:val="34FAE42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0"/>
  </w:num>
  <w:num w:numId="4">
    <w:abstractNumId w:val="11"/>
  </w:num>
  <w:num w:numId="5">
    <w:abstractNumId w:val="12"/>
  </w:num>
  <w:num w:numId="6">
    <w:abstractNumId w:val="6"/>
  </w:num>
  <w:num w:numId="7">
    <w:abstractNumId w:val="1"/>
  </w:num>
  <w:num w:numId="8">
    <w:abstractNumId w:val="5"/>
  </w:num>
  <w:num w:numId="9">
    <w:abstractNumId w:val="13"/>
  </w:num>
  <w:num w:numId="10">
    <w:abstractNumId w:val="9"/>
  </w:num>
  <w:num w:numId="11">
    <w:abstractNumId w:val="4"/>
  </w:num>
  <w:num w:numId="12">
    <w:abstractNumId w:val="7"/>
  </w:num>
  <w:num w:numId="13">
    <w:abstractNumId w:val="14"/>
  </w:num>
  <w:num w:numId="14">
    <w:abstractNumId w:val="10"/>
  </w:num>
  <w:num w:numId="1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395"/>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3977"/>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41C7"/>
    <w:rsid w:val="00485244"/>
    <w:rsid w:val="00485635"/>
    <w:rsid w:val="00485956"/>
    <w:rsid w:val="00485E3E"/>
    <w:rsid w:val="00486042"/>
    <w:rsid w:val="00486067"/>
    <w:rsid w:val="004860CB"/>
    <w:rsid w:val="00486CE6"/>
    <w:rsid w:val="0049046B"/>
    <w:rsid w:val="004909E9"/>
    <w:rsid w:val="00490F0E"/>
    <w:rsid w:val="00493D2B"/>
    <w:rsid w:val="0049461A"/>
    <w:rsid w:val="004949EA"/>
    <w:rsid w:val="00494A93"/>
    <w:rsid w:val="0049530C"/>
    <w:rsid w:val="00496363"/>
    <w:rsid w:val="00496798"/>
    <w:rsid w:val="00496B80"/>
    <w:rsid w:val="0049764B"/>
    <w:rsid w:val="00497911"/>
    <w:rsid w:val="004A00A4"/>
    <w:rsid w:val="004A0BEE"/>
    <w:rsid w:val="004A1ADD"/>
    <w:rsid w:val="004A3039"/>
    <w:rsid w:val="004A3930"/>
    <w:rsid w:val="004A4ADC"/>
    <w:rsid w:val="004A551B"/>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4E6"/>
    <w:rsid w:val="00583518"/>
    <w:rsid w:val="005855CA"/>
    <w:rsid w:val="00585A0F"/>
    <w:rsid w:val="00585C7D"/>
    <w:rsid w:val="00585DB9"/>
    <w:rsid w:val="00585F1C"/>
    <w:rsid w:val="005871B7"/>
    <w:rsid w:val="005871E2"/>
    <w:rsid w:val="005878F2"/>
    <w:rsid w:val="0059030C"/>
    <w:rsid w:val="005936EB"/>
    <w:rsid w:val="00594D9D"/>
    <w:rsid w:val="005A0340"/>
    <w:rsid w:val="005A073F"/>
    <w:rsid w:val="005A0D17"/>
    <w:rsid w:val="005A0F8D"/>
    <w:rsid w:val="005A0FE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557F"/>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299A"/>
    <w:rsid w:val="006A3D75"/>
    <w:rsid w:val="006A5D44"/>
    <w:rsid w:val="006A61F4"/>
    <w:rsid w:val="006A637C"/>
    <w:rsid w:val="006A6D24"/>
    <w:rsid w:val="006A738A"/>
    <w:rsid w:val="006B0F43"/>
    <w:rsid w:val="006B2D22"/>
    <w:rsid w:val="006B4873"/>
    <w:rsid w:val="006B5569"/>
    <w:rsid w:val="006B6850"/>
    <w:rsid w:val="006B68D4"/>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50D1"/>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97788"/>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2305"/>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5C4A"/>
    <w:rsid w:val="0088714F"/>
    <w:rsid w:val="0088725E"/>
    <w:rsid w:val="00887530"/>
    <w:rsid w:val="008919CB"/>
    <w:rsid w:val="00891E21"/>
    <w:rsid w:val="00891F36"/>
    <w:rsid w:val="00892134"/>
    <w:rsid w:val="0089227B"/>
    <w:rsid w:val="00893908"/>
    <w:rsid w:val="00894169"/>
    <w:rsid w:val="008950FC"/>
    <w:rsid w:val="008969CD"/>
    <w:rsid w:val="00897206"/>
    <w:rsid w:val="008975C6"/>
    <w:rsid w:val="008A0E85"/>
    <w:rsid w:val="008A1CC0"/>
    <w:rsid w:val="008A1DE0"/>
    <w:rsid w:val="008A2504"/>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619F"/>
    <w:rsid w:val="0090659E"/>
    <w:rsid w:val="00906B3D"/>
    <w:rsid w:val="00907C22"/>
    <w:rsid w:val="00907F2A"/>
    <w:rsid w:val="009102C8"/>
    <w:rsid w:val="00914053"/>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EDF"/>
    <w:rsid w:val="00A903B9"/>
    <w:rsid w:val="00A907BD"/>
    <w:rsid w:val="00A90A72"/>
    <w:rsid w:val="00A91852"/>
    <w:rsid w:val="00A91BE9"/>
    <w:rsid w:val="00A93982"/>
    <w:rsid w:val="00A939B2"/>
    <w:rsid w:val="00A95050"/>
    <w:rsid w:val="00A95623"/>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5B23"/>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B1FB5"/>
    <w:rsid w:val="00CB213F"/>
    <w:rsid w:val="00CB2A78"/>
    <w:rsid w:val="00CB32CA"/>
    <w:rsid w:val="00CB3C31"/>
    <w:rsid w:val="00CB58AE"/>
    <w:rsid w:val="00CB6D8F"/>
    <w:rsid w:val="00CB77A5"/>
    <w:rsid w:val="00CC0C03"/>
    <w:rsid w:val="00CC17B8"/>
    <w:rsid w:val="00CC192B"/>
    <w:rsid w:val="00CC263F"/>
    <w:rsid w:val="00CC29E1"/>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27C"/>
    <w:rsid w:val="00D74B8A"/>
    <w:rsid w:val="00D82098"/>
    <w:rsid w:val="00D83714"/>
    <w:rsid w:val="00D84E66"/>
    <w:rsid w:val="00D8541C"/>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240A"/>
    <w:rsid w:val="00DD3BAA"/>
    <w:rsid w:val="00DD4C0B"/>
    <w:rsid w:val="00DD4E1F"/>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1F1"/>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36E"/>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325"/>
    <w:rsid w:val="00E86F9B"/>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5609"/>
    <w:rsid w:val="00EC6DF5"/>
    <w:rsid w:val="00EC6E85"/>
    <w:rsid w:val="00EC75E9"/>
    <w:rsid w:val="00ED0FE9"/>
    <w:rsid w:val="00ED13BC"/>
    <w:rsid w:val="00ED2582"/>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A7C"/>
    <w:rsid w:val="00F10592"/>
    <w:rsid w:val="00F10C00"/>
    <w:rsid w:val="00F12340"/>
    <w:rsid w:val="00F15AF6"/>
    <w:rsid w:val="00F1680A"/>
    <w:rsid w:val="00F16833"/>
    <w:rsid w:val="00F17A2A"/>
    <w:rsid w:val="00F217A3"/>
    <w:rsid w:val="00F21BF5"/>
    <w:rsid w:val="00F22DBE"/>
    <w:rsid w:val="00F23663"/>
    <w:rsid w:val="00F25604"/>
    <w:rsid w:val="00F25CB5"/>
    <w:rsid w:val="00F25F20"/>
    <w:rsid w:val="00F264E6"/>
    <w:rsid w:val="00F27338"/>
    <w:rsid w:val="00F3025B"/>
    <w:rsid w:val="00F3166C"/>
    <w:rsid w:val="00F31D62"/>
    <w:rsid w:val="00F31D90"/>
    <w:rsid w:val="00F322C2"/>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D03"/>
    <w:rsid w:val="00F83023"/>
    <w:rsid w:val="00F846CE"/>
    <w:rsid w:val="00F849E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5675"/>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8BB1F-25FF-487E-8A8A-90DDF1A45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2781</TotalTime>
  <Pages>5</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22</cp:revision>
  <cp:lastPrinted>2021-07-16T17:58:00Z</cp:lastPrinted>
  <dcterms:created xsi:type="dcterms:W3CDTF">2021-09-10T21:31:00Z</dcterms:created>
  <dcterms:modified xsi:type="dcterms:W3CDTF">2021-09-17T23:50:00Z</dcterms:modified>
</cp:coreProperties>
</file>