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7187C" w14:textId="77777777" w:rsidR="00D8655A" w:rsidRPr="000550F0" w:rsidRDefault="00D8655A" w:rsidP="00D8655A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 xml:space="preserve">Welcome </w:t>
      </w:r>
      <w:r>
        <w:rPr>
          <w:rFonts w:ascii="Bell MT" w:hAnsi="Bell MT"/>
          <w:b/>
          <w:bCs/>
        </w:rPr>
        <w:t>–</w:t>
      </w:r>
      <w:r w:rsidRPr="000550F0">
        <w:rPr>
          <w:rFonts w:ascii="Bell MT" w:hAnsi="Bell MT"/>
          <w:b/>
          <w:bCs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74D31A25" w14:textId="5330EF45" w:rsidR="00D8655A" w:rsidRPr="00FA0DF2" w:rsidRDefault="009E170F" w:rsidP="00FA0DF2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Chairperson Olsen w</w:t>
      </w:r>
      <w:r w:rsidR="00FA0DF2" w:rsidRPr="00FA0DF2">
        <w:rPr>
          <w:rFonts w:ascii="Bell MT" w:hAnsi="Bell MT"/>
        </w:rPr>
        <w:t>elcomed all to the Public Hearing.</w:t>
      </w:r>
    </w:p>
    <w:p w14:paraId="3DFA4968" w14:textId="77777777" w:rsidR="00FA0DF2" w:rsidRPr="00FA0DF2" w:rsidRDefault="00FA0DF2" w:rsidP="00FA0DF2">
      <w:pPr>
        <w:pStyle w:val="ListParagraph"/>
        <w:ind w:left="1440"/>
        <w:rPr>
          <w:rFonts w:ascii="Bell MT" w:hAnsi="Bell MT"/>
        </w:rPr>
      </w:pPr>
    </w:p>
    <w:p w14:paraId="619EFA1F" w14:textId="77777777" w:rsidR="00D8655A" w:rsidRDefault="00D8655A" w:rsidP="00D8655A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In Attendance</w:t>
      </w:r>
    </w:p>
    <w:p w14:paraId="044CA157" w14:textId="77777777" w:rsidR="00FA0DF2" w:rsidRDefault="00FA0DF2" w:rsidP="00FA0DF2">
      <w:pPr>
        <w:pStyle w:val="ListParagraph"/>
        <w:ind w:left="1440"/>
        <w:rPr>
          <w:rFonts w:ascii="Bell MT" w:hAnsi="Bell MT"/>
          <w:b/>
          <w:bCs/>
        </w:rPr>
      </w:pPr>
      <w:r w:rsidRPr="00FA0DF2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FA0DF2">
        <w:rPr>
          <w:rFonts w:ascii="Bell MT" w:hAnsi="Bell MT"/>
        </w:rPr>
        <w:t>Kevin Stallings, Mike Olsen (Not voting), Russell Keisel, Rondy Black.</w:t>
      </w:r>
    </w:p>
    <w:p w14:paraId="2AEE5AB1" w14:textId="29AB84C8" w:rsidR="00D8655A" w:rsidRDefault="00FA0DF2" w:rsidP="00FA0DF2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Others in attendance:  </w:t>
      </w:r>
      <w:r>
        <w:rPr>
          <w:rFonts w:ascii="Bell MT" w:hAnsi="Bell MT"/>
        </w:rPr>
        <w:t xml:space="preserve">Jeanne Tejada, Dave Oxman, Monte Bona, Robert Marx, Steve Johansen, </w:t>
      </w:r>
      <w:r w:rsidR="009E170F">
        <w:rPr>
          <w:rFonts w:ascii="Bell MT" w:hAnsi="Bell MT"/>
        </w:rPr>
        <w:t>Alison Wilcox, Mary Hill, and Adam Nielsen</w:t>
      </w:r>
    </w:p>
    <w:p w14:paraId="3411AA8C" w14:textId="77777777" w:rsidR="009E170F" w:rsidRPr="00FA0DF2" w:rsidRDefault="009E170F" w:rsidP="00FA0DF2">
      <w:pPr>
        <w:pStyle w:val="ListParagraph"/>
        <w:ind w:left="1440"/>
        <w:rPr>
          <w:rFonts w:ascii="Bell MT" w:hAnsi="Bell MT"/>
        </w:rPr>
      </w:pPr>
    </w:p>
    <w:p w14:paraId="151A1391" w14:textId="77777777" w:rsidR="00D8655A" w:rsidRPr="000550F0" w:rsidRDefault="00D8655A" w:rsidP="00D8655A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Public Input</w:t>
      </w:r>
    </w:p>
    <w:p w14:paraId="246D5E4B" w14:textId="0CF9BE20" w:rsidR="00D8655A" w:rsidRPr="00FA0DF2" w:rsidRDefault="00FA0DF2" w:rsidP="00D8655A">
      <w:pPr>
        <w:pStyle w:val="ListParagraph"/>
        <w:spacing w:after="0"/>
        <w:ind w:left="1440"/>
        <w:rPr>
          <w:rFonts w:ascii="Bell MT" w:hAnsi="Bell MT"/>
        </w:rPr>
      </w:pPr>
      <w:r w:rsidRPr="00FA0DF2">
        <w:rPr>
          <w:rFonts w:ascii="Bell MT" w:hAnsi="Bell MT"/>
        </w:rPr>
        <w:t>The financial Director answered some questions about why th</w:t>
      </w:r>
      <w:r w:rsidR="009E170F">
        <w:rPr>
          <w:rFonts w:ascii="Bell MT" w:hAnsi="Bell MT"/>
        </w:rPr>
        <w:t xml:space="preserve">e 2020-2021 Budget </w:t>
      </w:r>
      <w:r w:rsidR="009E170F" w:rsidRPr="00FA0DF2">
        <w:rPr>
          <w:rFonts w:ascii="Bell MT" w:hAnsi="Bell MT"/>
        </w:rPr>
        <w:t>needed</w:t>
      </w:r>
      <w:r w:rsidRPr="00FA0DF2">
        <w:rPr>
          <w:rFonts w:ascii="Bell MT" w:hAnsi="Bell MT"/>
        </w:rPr>
        <w:t xml:space="preserve"> to be amended.  There were not many changes.  Just a few dealing with water hook ups.</w:t>
      </w:r>
    </w:p>
    <w:p w14:paraId="12C73B11" w14:textId="77777777" w:rsidR="00D8655A" w:rsidRPr="000550F0" w:rsidRDefault="00D8655A" w:rsidP="00D8655A">
      <w:pPr>
        <w:spacing w:after="0"/>
        <w:rPr>
          <w:rFonts w:ascii="Bell MT" w:hAnsi="Bell MT"/>
          <w:b/>
          <w:bCs/>
        </w:rPr>
      </w:pPr>
    </w:p>
    <w:p w14:paraId="0031AA29" w14:textId="553DF2F7" w:rsidR="00D8655A" w:rsidRDefault="00D8655A" w:rsidP="00D8655A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Adjourn </w:t>
      </w:r>
      <w:r w:rsidR="00FA0DF2">
        <w:rPr>
          <w:rFonts w:ascii="Bell MT" w:hAnsi="Bell MT"/>
          <w:b/>
          <w:bCs/>
        </w:rPr>
        <w:t>6</w:t>
      </w:r>
      <w:r>
        <w:rPr>
          <w:rFonts w:ascii="Bell MT" w:hAnsi="Bell MT"/>
          <w:b/>
          <w:bCs/>
        </w:rPr>
        <w:t>:</w:t>
      </w:r>
      <w:r w:rsidR="00FA0DF2">
        <w:rPr>
          <w:rFonts w:ascii="Bell MT" w:hAnsi="Bell MT"/>
          <w:b/>
          <w:bCs/>
        </w:rPr>
        <w:t>34</w:t>
      </w:r>
      <w:r>
        <w:rPr>
          <w:rFonts w:ascii="Bell MT" w:hAnsi="Bell MT"/>
          <w:b/>
          <w:bCs/>
        </w:rPr>
        <w:t>pm.</w:t>
      </w:r>
    </w:p>
    <w:p w14:paraId="0C59961A" w14:textId="77777777" w:rsidR="00D8655A" w:rsidRDefault="00D8655A" w:rsidP="00D8655A"/>
    <w:p w14:paraId="1D3B6220" w14:textId="65436F9B" w:rsidR="005F187E" w:rsidRDefault="009E170F" w:rsidP="009E170F">
      <w:pPr>
        <w:spacing w:after="0"/>
      </w:pPr>
      <w:r>
        <w:t>_____________________________________</w:t>
      </w:r>
    </w:p>
    <w:p w14:paraId="671D70E3" w14:textId="156A4501" w:rsidR="009E170F" w:rsidRPr="009E170F" w:rsidRDefault="009E170F" w:rsidP="009E170F">
      <w:pPr>
        <w:spacing w:after="0"/>
        <w:rPr>
          <w:rFonts w:ascii="Bell MT" w:hAnsi="Bell MT"/>
        </w:rPr>
      </w:pPr>
      <w:r>
        <w:rPr>
          <w:rFonts w:ascii="Bell MT" w:hAnsi="Bell MT"/>
        </w:rPr>
        <w:t>Jeanne M. Tejada, Secretary</w:t>
      </w:r>
    </w:p>
    <w:p w14:paraId="12A64209" w14:textId="77777777" w:rsidR="009E170F" w:rsidRDefault="009E170F"/>
    <w:sectPr w:rsidR="009E170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BD54" w14:textId="77777777" w:rsidR="00D8655A" w:rsidRDefault="00D8655A" w:rsidP="00D8655A">
      <w:pPr>
        <w:spacing w:after="0" w:line="240" w:lineRule="auto"/>
      </w:pPr>
      <w:r>
        <w:separator/>
      </w:r>
    </w:p>
  </w:endnote>
  <w:endnote w:type="continuationSeparator" w:id="0">
    <w:p w14:paraId="4A9F2F5D" w14:textId="77777777" w:rsidR="00D8655A" w:rsidRDefault="00D8655A" w:rsidP="00D86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3477A" w14:textId="77777777" w:rsidR="009E170F" w:rsidRDefault="009E170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7403CF33" w14:textId="77777777" w:rsidR="009E170F" w:rsidRDefault="009E17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71376" w14:textId="77777777" w:rsidR="00D8655A" w:rsidRDefault="00D8655A" w:rsidP="00D8655A">
      <w:pPr>
        <w:spacing w:after="0" w:line="240" w:lineRule="auto"/>
      </w:pPr>
      <w:r>
        <w:separator/>
      </w:r>
    </w:p>
  </w:footnote>
  <w:footnote w:type="continuationSeparator" w:id="0">
    <w:p w14:paraId="2A616F4C" w14:textId="77777777" w:rsidR="00D8655A" w:rsidRDefault="00D8655A" w:rsidP="00D86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278E" w14:textId="77777777" w:rsidR="00203953" w:rsidRDefault="009E170F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203953" w14:paraId="38F9F22A" w14:textId="77777777" w:rsidTr="00432395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95A5F13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0AFE270F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532D250B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05F2F27D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544D5091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518BC7E" w14:textId="77777777" w:rsidR="00203953" w:rsidRDefault="00D8655A" w:rsidP="00203953">
          <w:pPr>
            <w:pStyle w:val="Header"/>
          </w:pPr>
          <w:r>
            <w:rPr>
              <w:noProof/>
            </w:rPr>
            <w:drawing>
              <wp:inline distT="0" distB="0" distL="0" distR="0" wp14:anchorId="64842EB3" wp14:editId="3E007885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04043E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62238986" w14:textId="071101BF" w:rsidR="006E068B" w:rsidRDefault="00D8655A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29 June 2021</w:t>
          </w:r>
        </w:p>
        <w:p w14:paraId="085FD311" w14:textId="15860B9D" w:rsidR="00203953" w:rsidRDefault="00D8655A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6:30 p.m.</w:t>
          </w:r>
        </w:p>
        <w:p w14:paraId="5F30F08A" w14:textId="1EE938F4" w:rsidR="00203953" w:rsidRDefault="00D8655A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Amended Budget Public Hearing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7388D544" w14:textId="77777777" w:rsidR="00203953" w:rsidRDefault="009E170F" w:rsidP="00203953">
          <w:pPr>
            <w:pStyle w:val="Header"/>
            <w:jc w:val="center"/>
          </w:pPr>
        </w:p>
        <w:p w14:paraId="636A8A90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09528FB5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3F5FBA9E" w14:textId="77777777" w:rsidR="00203953" w:rsidRPr="00352E82" w:rsidRDefault="00D8655A" w:rsidP="0020395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56870B26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15C3A326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Rondy Black</w:t>
          </w:r>
        </w:p>
        <w:p w14:paraId="0D56A354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4FC47BAC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3FC94B21" w14:textId="77777777" w:rsidR="00203953" w:rsidRDefault="00D8655A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2853FC11" w14:textId="77777777" w:rsidR="00203953" w:rsidRDefault="00D8655A" w:rsidP="00203953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67CC14DD" w14:textId="77777777" w:rsidR="00203953" w:rsidRDefault="009E170F">
    <w:pPr>
      <w:pStyle w:val="Header"/>
    </w:pPr>
  </w:p>
  <w:p w14:paraId="1B4959CC" w14:textId="77777777" w:rsidR="00203953" w:rsidRDefault="009E17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1"/>
    <w:docVar w:name="RollCallGroup" w:val="City Council"/>
    <w:docVar w:name="RollCallXML" w:val="&lt;?xml version=&quot;1.0&quot;?&gt;&lt;Root&gt;&lt;GroupDep&gt;&lt;Name&gt;&lt;![CDATA[City Council]]&gt;&lt;/Name&gt;&lt;Member Voting=&quot;False&quot;&gt;&lt;Name&gt;&lt;![CDATA[Justin Atkinson]]&gt;&lt;/Name&gt;&lt;Status&gt;&lt;![CDATA[Ab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False&quot;&gt;&lt;Name&gt;&lt;![CDATA[Sam Draper]]&gt;&lt;/Name&gt;&lt;Status&gt;&lt;![CDATA[Ab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D8655A"/>
    <w:rsid w:val="00047CAE"/>
    <w:rsid w:val="005F187E"/>
    <w:rsid w:val="009E170F"/>
    <w:rsid w:val="00D8655A"/>
    <w:rsid w:val="00FA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52F4"/>
  <w15:chartTrackingRefBased/>
  <w15:docId w15:val="{F957C88E-019D-47F1-B407-72620E1B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55A"/>
  </w:style>
  <w:style w:type="table" w:styleId="TableGrid">
    <w:name w:val="Table Grid"/>
    <w:basedOn w:val="TableNormal"/>
    <w:uiPriority w:val="39"/>
    <w:rsid w:val="00D865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65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86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3</cp:revision>
  <dcterms:created xsi:type="dcterms:W3CDTF">2021-07-08T19:57:00Z</dcterms:created>
  <dcterms:modified xsi:type="dcterms:W3CDTF">2021-07-08T19:59:00Z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June 29 CDRA Amended Budget Public Hearing Minutes.dcr</vt:lpwstr>
  </property>
</Properties>
</file>