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EMS Board </w:t>
      </w:r>
    </w:p>
    <w:p w:rsidR="00000000" w:rsidDel="00000000" w:rsidP="00000000" w:rsidRDefault="00000000" w:rsidRPr="00000000" w14:paraId="00000002">
      <w:pPr>
        <w:pageBreakBefore w:val="0"/>
        <w:spacing w:after="200" w:line="276" w:lineRule="auto"/>
        <w:rPr>
          <w:rFonts w:ascii="Calibri" w:cs="Calibri" w:eastAsia="Calibri" w:hAnsi="Calibri"/>
          <w:b w:val="1"/>
          <w:color w:val="980000"/>
          <w:sz w:val="38"/>
          <w:szCs w:val="38"/>
        </w:rPr>
      </w:pPr>
      <w:r w:rsidDel="00000000" w:rsidR="00000000" w:rsidRPr="00000000">
        <w:rPr>
          <w:rFonts w:ascii="Calibri" w:cs="Calibri" w:eastAsia="Calibri" w:hAnsi="Calibri"/>
          <w:b w:val="1"/>
          <w:color w:val="980000"/>
          <w:sz w:val="38"/>
          <w:szCs w:val="38"/>
          <w:rtl w:val="0"/>
        </w:rPr>
        <w:t xml:space="preserve">Meeting Minutes</w:t>
      </w:r>
    </w:p>
    <w:p w:rsidR="00000000" w:rsidDel="00000000" w:rsidP="00000000" w:rsidRDefault="00000000" w:rsidRPr="00000000" w14:paraId="00000003">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June 15,</w:t>
      </w:r>
      <w:r w:rsidDel="00000000" w:rsidR="00000000" w:rsidRPr="00000000">
        <w:rPr>
          <w:rFonts w:ascii="Calibri" w:cs="Calibri" w:eastAsia="Calibri" w:hAnsi="Calibri"/>
          <w:b w:val="1"/>
          <w:sz w:val="30"/>
          <w:szCs w:val="30"/>
          <w:rtl w:val="0"/>
        </w:rPr>
        <w:t xml:space="preserve"> 2021</w:t>
      </w:r>
    </w:p>
    <w:p w:rsidR="00000000" w:rsidDel="00000000" w:rsidP="00000000" w:rsidRDefault="00000000" w:rsidRPr="00000000" w14:paraId="00000004">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4:00 P.M.</w:t>
      </w:r>
    </w:p>
    <w:p w:rsidR="00000000" w:rsidDel="00000000" w:rsidP="00000000" w:rsidRDefault="00000000" w:rsidRPr="00000000" w14:paraId="00000005">
      <w:pPr>
        <w:pageBreakBefore w:val="0"/>
        <w:spacing w:after="200" w:line="276" w:lineRule="auto"/>
        <w:rPr>
          <w:rFonts w:ascii="Calibri" w:cs="Calibri" w:eastAsia="Calibri" w:hAnsi="Calibri"/>
          <w:b w:val="1"/>
          <w:sz w:val="30"/>
          <w:szCs w:val="30"/>
        </w:rPr>
      </w:pPr>
      <w:r w:rsidDel="00000000" w:rsidR="00000000" w:rsidRPr="00000000">
        <w:rPr>
          <w:rtl w:val="0"/>
        </w:rPr>
      </w:r>
    </w:p>
    <w:p w:rsidR="00000000" w:rsidDel="00000000" w:rsidP="00000000" w:rsidRDefault="00000000" w:rsidRPr="00000000" w14:paraId="00000006">
      <w:pPr>
        <w:pageBreakBefore w:val="0"/>
        <w:spacing w:after="200" w:line="276" w:lineRule="auto"/>
        <w:rPr>
          <w:rFonts w:ascii="Calibri" w:cs="Calibri" w:eastAsia="Calibri" w:hAnsi="Calibri"/>
          <w:sz w:val="30"/>
          <w:szCs w:val="30"/>
        </w:rPr>
      </w:pPr>
      <w:r w:rsidDel="00000000" w:rsidR="00000000" w:rsidRPr="00000000">
        <w:rPr>
          <w:rFonts w:ascii="Calibri" w:cs="Calibri" w:eastAsia="Calibri" w:hAnsi="Calibri"/>
          <w:b w:val="1"/>
          <w:sz w:val="30"/>
          <w:szCs w:val="30"/>
          <w:rtl w:val="0"/>
        </w:rPr>
        <w:t xml:space="preserve">In Attendance: </w:t>
      </w:r>
      <w:r w:rsidDel="00000000" w:rsidR="00000000" w:rsidRPr="00000000">
        <w:rPr>
          <w:rFonts w:ascii="Calibri" w:cs="Calibri" w:eastAsia="Calibri" w:hAnsi="Calibri"/>
          <w:sz w:val="30"/>
          <w:szCs w:val="30"/>
          <w:rtl w:val="0"/>
        </w:rPr>
        <w:t xml:space="preserve">Stoney Jensen, Christine Manning, Clinton Olsen, Seth Gardner, and Commissioner Kent Wilson, Jared Howes, Kim Howes, Robby </w:t>
      </w:r>
      <w:r w:rsidDel="00000000" w:rsidR="00000000" w:rsidRPr="00000000">
        <w:rPr>
          <w:rFonts w:ascii="Roboto" w:cs="Roboto" w:eastAsia="Roboto" w:hAnsi="Roboto"/>
          <w:color w:val="3c4043"/>
          <w:sz w:val="21"/>
          <w:szCs w:val="21"/>
          <w:highlight w:val="white"/>
          <w:rtl w:val="0"/>
        </w:rPr>
        <w:t xml:space="preserve">Riley</w:t>
      </w:r>
      <w:r w:rsidDel="00000000" w:rsidR="00000000" w:rsidRPr="00000000">
        <w:rPr>
          <w:rtl w:val="0"/>
        </w:rPr>
      </w:r>
    </w:p>
    <w:p w:rsidR="00000000" w:rsidDel="00000000" w:rsidP="00000000" w:rsidRDefault="00000000" w:rsidRPr="00000000" w14:paraId="00000007">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May 18,  2021, Meeting Minutes.  </w:t>
      </w:r>
    </w:p>
    <w:p w:rsidR="00000000" w:rsidDel="00000000" w:rsidP="00000000" w:rsidRDefault="00000000" w:rsidRPr="00000000" w14:paraId="00000008">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 Manning motioned to approve minutes, seconded by Seth Gardner.</w:t>
      </w:r>
      <w:r w:rsidDel="00000000" w:rsidR="00000000" w:rsidRPr="00000000">
        <w:rPr>
          <w:rFonts w:ascii="Calibri" w:cs="Calibri" w:eastAsia="Calibri" w:hAnsi="Calibri"/>
          <w:b w:val="1"/>
          <w:sz w:val="24"/>
          <w:szCs w:val="24"/>
          <w:rtl w:val="0"/>
        </w:rPr>
        <w:br w:type="textWrapping"/>
      </w:r>
      <w:r w:rsidDel="00000000" w:rsidR="00000000" w:rsidRPr="00000000">
        <w:rPr>
          <w:rtl w:val="0"/>
        </w:rPr>
      </w:r>
    </w:p>
    <w:p w:rsidR="00000000" w:rsidDel="00000000" w:rsidP="00000000" w:rsidRDefault="00000000" w:rsidRPr="00000000" w14:paraId="00000009">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Dispatch/Sheriff’s Office</w:t>
      </w:r>
    </w:p>
    <w:p w:rsidR="00000000" w:rsidDel="00000000" w:rsidP="00000000" w:rsidRDefault="00000000" w:rsidRPr="00000000" w14:paraId="0000000A">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Robby </w:t>
      </w:r>
      <w:r w:rsidDel="00000000" w:rsidR="00000000" w:rsidRPr="00000000">
        <w:rPr>
          <w:rFonts w:ascii="Roboto" w:cs="Roboto" w:eastAsia="Roboto" w:hAnsi="Roboto"/>
          <w:color w:val="3c4043"/>
          <w:sz w:val="21"/>
          <w:szCs w:val="21"/>
          <w:highlight w:val="white"/>
          <w:rtl w:val="0"/>
        </w:rPr>
        <w:t xml:space="preserve">Riley</w:t>
      </w:r>
      <w:r w:rsidDel="00000000" w:rsidR="00000000" w:rsidRPr="00000000">
        <w:rPr>
          <w:rFonts w:ascii="Calibri" w:cs="Calibri" w:eastAsia="Calibri" w:hAnsi="Calibri"/>
          <w:sz w:val="24"/>
          <w:szCs w:val="24"/>
          <w:rtl w:val="0"/>
        </w:rPr>
        <w:t xml:space="preserve"> asked members, to talk about concerns, the dispatcher needed to talk louder and slow down.  Spoke about dispatch tones, how to make things better. Page EMS off of Cedar, then reports back in the next meeting.   When CPR is in progress, it is helpful when the dispatcher pages that out.  1035-Security check with the EMTs.  EMTs hold off on getting your numbers from the dispatch, until later. </w:t>
      </w:r>
    </w:p>
    <w:p w:rsidR="00000000" w:rsidDel="00000000" w:rsidP="00000000" w:rsidRDefault="00000000" w:rsidRPr="00000000" w14:paraId="0000000B">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Employee Handbook - Feedback</w:t>
      </w:r>
    </w:p>
    <w:p w:rsidR="00000000" w:rsidDel="00000000" w:rsidP="00000000" w:rsidRDefault="00000000" w:rsidRPr="00000000" w14:paraId="0000000D">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 the rest of them signed. </w:t>
      </w:r>
    </w:p>
    <w:p w:rsidR="00000000" w:rsidDel="00000000" w:rsidP="00000000" w:rsidRDefault="00000000" w:rsidRPr="00000000" w14:paraId="0000000E">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June/July training - </w:t>
      </w:r>
    </w:p>
    <w:p w:rsidR="00000000" w:rsidDel="00000000" w:rsidP="00000000" w:rsidRDefault="00000000" w:rsidRPr="00000000" w14:paraId="00000010">
      <w:pPr>
        <w:pageBreakBefore w:val="0"/>
        <w:spacing w:line="240"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Seth Gardner is doing a training on June 24.  Stoney Jensen is doing HIPAA training, </w:t>
      </w:r>
    </w:p>
    <w:p w:rsidR="00000000" w:rsidDel="00000000" w:rsidP="00000000" w:rsidRDefault="00000000" w:rsidRPr="00000000" w14:paraId="00000011">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Melissa with 4 Corners is coming to train how to help mentally ill patients.  Also sent to GR for training. </w:t>
      </w:r>
    </w:p>
    <w:p w:rsidR="00000000" w:rsidDel="00000000" w:rsidP="00000000" w:rsidRDefault="00000000" w:rsidRPr="00000000" w14:paraId="00000012">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Commissioner Kent Wilson wants to create a stable EMS program for Green River, with a stipend and garage lead program, in the commission meeting on July 6th, 2021.  </w:t>
      </w:r>
    </w:p>
    <w:p w:rsidR="00000000" w:rsidDel="00000000" w:rsidP="00000000" w:rsidRDefault="00000000" w:rsidRPr="00000000" w14:paraId="00000013">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Chest pain training in July, Rick Howard or Air med.</w:t>
      </w:r>
    </w:p>
    <w:p w:rsidR="00000000" w:rsidDel="00000000" w:rsidP="00000000" w:rsidRDefault="00000000" w:rsidRPr="00000000" w14:paraId="00000014">
      <w:pPr>
        <w:pageBreakBefore w:val="0"/>
        <w:spacing w:line="240" w:lineRule="auto"/>
        <w:ind w:left="72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5">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 FirstNet</w:t>
      </w:r>
    </w:p>
    <w:p w:rsidR="00000000" w:rsidDel="00000000" w:rsidP="00000000" w:rsidRDefault="00000000" w:rsidRPr="00000000" w14:paraId="00000016">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service is not better than AT&amp;T or Verizon, and the cost is not better.   </w:t>
      </w:r>
    </w:p>
    <w:p w:rsidR="00000000" w:rsidDel="00000000" w:rsidP="00000000" w:rsidRDefault="00000000" w:rsidRPr="00000000" w14:paraId="00000017">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 Approve/ Deny – One-time Grant spending </w:t>
      </w:r>
    </w:p>
    <w:p w:rsidR="00000000" w:rsidDel="00000000" w:rsidP="00000000" w:rsidRDefault="00000000" w:rsidRPr="00000000" w14:paraId="00000019">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Would like to do another appreciation for EMTs.   Zoll Monitor, splints, fluid warmer, rewards for EMTs as an appreciation for them.  Report on what is spent.   Think of ways to reward employees for taking extra shifts, with a stipend.  High fidelity monitors, for Green River, 35,000.00 for a stipend.  Recruitment and retention in Green River.  Test Stipend.  Have stipend for those who take classes and then test, have something in place if they do not test, they end up paying for the class.   Stipend for holiday pay. </w:t>
      </w:r>
    </w:p>
    <w:p w:rsidR="00000000" w:rsidDel="00000000" w:rsidP="00000000" w:rsidRDefault="00000000" w:rsidRPr="00000000" w14:paraId="0000001A">
      <w:pPr>
        <w:pageBreakBefore w:val="0"/>
        <w:spacing w:line="240" w:lineRule="auto"/>
        <w:ind w:left="72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B">
      <w:pPr>
        <w:pageBreakBefore w:val="0"/>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 Approve/Deny – Training officer/Chair Stipend</w:t>
      </w:r>
    </w:p>
    <w:p w:rsidR="00000000" w:rsidDel="00000000" w:rsidP="00000000" w:rsidRDefault="00000000" w:rsidRPr="00000000" w14:paraId="0000001C">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Discussed a $500.00 stipend for each.  They could get both for being a chairman, garage lead, and training officer. Need to implement a scope of work for the garage lead and chairman, duties, and expectations.   Chris Manning motioned for a 500.00 stipend for each position to go before the commissioners for approval,  Jared Howes seconded.  Motion passed.</w:t>
      </w:r>
    </w:p>
    <w:p w:rsidR="00000000" w:rsidDel="00000000" w:rsidP="00000000" w:rsidRDefault="00000000" w:rsidRPr="00000000" w14:paraId="0000001D">
      <w:pPr>
        <w:pageBreakBefore w:val="0"/>
        <w:spacing w:line="240" w:lineRule="auto"/>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pageBreakBefore w:val="0"/>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Green River/Scheduling</w:t>
      </w:r>
    </w:p>
    <w:p w:rsidR="00000000" w:rsidDel="00000000" w:rsidP="00000000" w:rsidRDefault="00000000" w:rsidRPr="00000000" w14:paraId="0000001F">
      <w:pPr>
        <w:pageBreakBefore w:val="0"/>
        <w:spacing w:line="240" w:lineRule="auto"/>
        <w:ind w:left="720" w:firstLine="0"/>
        <w:jc w:val="both"/>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New hire in Green River, he is an advanced EMT.  For the month of May, 77% of shifts were fully staffed, 32% partially staffed, and 8% no staff, looking much better.  </w:t>
      </w:r>
      <w:r w:rsidDel="00000000" w:rsidR="00000000" w:rsidRPr="00000000">
        <w:rPr>
          <w:rtl w:val="0"/>
        </w:rPr>
      </w:r>
    </w:p>
    <w:p w:rsidR="00000000" w:rsidDel="00000000" w:rsidP="00000000" w:rsidRDefault="00000000" w:rsidRPr="00000000" w14:paraId="00000020">
      <w:pPr>
        <w:pageBreakBefore w:val="0"/>
        <w:spacing w:line="240" w:lineRule="auto"/>
        <w:ind w:left="720" w:firstLine="0"/>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1">
      <w:pPr>
        <w:pageBreakBefore w:val="0"/>
        <w:numPr>
          <w:ilvl w:val="0"/>
          <w:numId w:val="1"/>
        </w:numPr>
        <w:spacing w:line="240" w:lineRule="auto"/>
        <w:ind w:left="720" w:hanging="360"/>
        <w:jc w:val="both"/>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Discussion – Clinton Items - </w:t>
      </w:r>
      <w:r w:rsidDel="00000000" w:rsidR="00000000" w:rsidRPr="00000000">
        <w:rPr>
          <w:rFonts w:ascii="Calibri" w:cs="Calibri" w:eastAsia="Calibri" w:hAnsi="Calibri"/>
          <w:sz w:val="24"/>
          <w:szCs w:val="24"/>
          <w:rtl w:val="0"/>
        </w:rPr>
        <w:t xml:space="preserve">nothing</w:t>
      </w:r>
    </w:p>
    <w:p w:rsidR="00000000" w:rsidDel="00000000" w:rsidP="00000000" w:rsidRDefault="00000000" w:rsidRPr="00000000" w14:paraId="00000022">
      <w:pPr>
        <w:pageBreakBefore w:val="0"/>
        <w:spacing w:line="240" w:lineRule="auto"/>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3">
      <w:pPr>
        <w:pageBreakBefore w:val="0"/>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Budget </w:t>
      </w:r>
    </w:p>
    <w:p w:rsidR="00000000" w:rsidDel="00000000" w:rsidP="00000000" w:rsidRDefault="00000000" w:rsidRPr="00000000" w14:paraId="00000024">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the month of May, we received $58,349.00 billed $142,000.00 - $135,000.00 last May $203,000 this year.   CIB grant is submitted, our public hearing is coming up on July 6th.    Need shirts and hats, will be ordering hats.  Changing to Gray. </w:t>
      </w:r>
    </w:p>
    <w:p w:rsidR="00000000" w:rsidDel="00000000" w:rsidP="00000000" w:rsidRDefault="00000000" w:rsidRPr="00000000" w14:paraId="00000025">
      <w:pPr>
        <w:pageBreakBefore w:val="0"/>
        <w:spacing w:line="240" w:lineRule="auto"/>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6">
      <w:pPr>
        <w:pageBreakBefore w:val="0"/>
        <w:numPr>
          <w:ilvl w:val="0"/>
          <w:numId w:val="1"/>
        </w:numPr>
        <w:spacing w:after="0"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Board member concerns</w:t>
      </w:r>
    </w:p>
    <w:p w:rsidR="00000000" w:rsidDel="00000000" w:rsidP="00000000" w:rsidRDefault="00000000" w:rsidRPr="00000000" w14:paraId="00000027">
      <w:pPr>
        <w:pageBreakBefore w:val="0"/>
        <w:spacing w:after="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 Manning needs to get the number for Brittany Fauver.  Some of Chris’ employees are looking for their coats.  </w:t>
      </w:r>
    </w:p>
    <w:p w:rsidR="00000000" w:rsidDel="00000000" w:rsidP="00000000" w:rsidRDefault="00000000" w:rsidRPr="00000000" w14:paraId="00000028">
      <w:pPr>
        <w:pageBreakBefore w:val="0"/>
        <w:spacing w:after="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Seth Gardner asked about hats.  Tracking your own training hours.  Flag logo on our next shirts. </w:t>
      </w:r>
    </w:p>
    <w:p w:rsidR="00000000" w:rsidDel="00000000" w:rsidP="00000000" w:rsidRDefault="00000000" w:rsidRPr="00000000" w14:paraId="00000029">
      <w:pPr>
        <w:pageBreakBefore w:val="0"/>
        <w:spacing w:after="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Jared Howes, what will it take to get a new laptop for the rig?  The tablets are hard to use, check into the sheriff’s office to see if they have any they are not using.  </w:t>
      </w:r>
    </w:p>
    <w:p w:rsidR="00000000" w:rsidDel="00000000" w:rsidP="00000000" w:rsidRDefault="00000000" w:rsidRPr="00000000" w14:paraId="0000002A">
      <w:pPr>
        <w:pageBreakBefore w:val="0"/>
        <w:spacing w:after="0" w:before="200" w:line="240" w:lineRule="auto"/>
        <w:ind w:left="720" w:firstLine="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2B">
      <w:pPr>
        <w:pageBreakBefore w:val="0"/>
        <w:numPr>
          <w:ilvl w:val="0"/>
          <w:numId w:val="1"/>
        </w:numPr>
        <w:spacing w:after="240" w:line="240" w:lineRule="auto"/>
        <w:ind w:left="720" w:hanging="360"/>
        <w:jc w:val="both"/>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Adjourn </w:t>
      </w:r>
    </w:p>
    <w:p w:rsidR="00000000" w:rsidDel="00000000" w:rsidP="00000000" w:rsidRDefault="00000000" w:rsidRPr="00000000" w14:paraId="0000002C">
      <w:pPr>
        <w:pageBreakBefore w:val="0"/>
        <w:spacing w:line="240" w:lineRule="auto"/>
        <w:jc w:val="both"/>
        <w:rPr>
          <w:rFonts w:ascii="Calibri" w:cs="Calibri" w:eastAsia="Calibri" w:hAnsi="Calibri"/>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