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04088" w14:textId="2722B1CD" w:rsidR="00CD48FC" w:rsidRDefault="00F157CF" w:rsidP="000D5309">
      <w:pPr>
        <w:pStyle w:val="NormalWeb"/>
        <w:spacing w:before="0" w:beforeAutospacing="0" w:after="0" w:afterAutospacing="0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90BD112" wp14:editId="5DB72222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904875" cy="1320800"/>
            <wp:effectExtent l="0" t="0" r="9525" b="0"/>
            <wp:wrapSquare wrapText="bothSides"/>
            <wp:docPr id="2" name="Picture 2" descr="A blue and white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ue and white logo&#10;&#10;Description automatically generated with low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56D066" w14:textId="77777777" w:rsidR="00CD48FC" w:rsidRDefault="00CD48FC" w:rsidP="000D5309">
      <w:pPr>
        <w:pStyle w:val="NormalWeb"/>
        <w:spacing w:before="0" w:beforeAutospacing="0" w:after="0" w:afterAutospacing="0"/>
        <w:rPr>
          <w:color w:val="000000"/>
          <w:sz w:val="24"/>
          <w:szCs w:val="24"/>
        </w:rPr>
      </w:pPr>
    </w:p>
    <w:p w14:paraId="41BF0198" w14:textId="77777777" w:rsidR="00F157CF" w:rsidRDefault="00F157CF" w:rsidP="000D5309">
      <w:pPr>
        <w:pStyle w:val="NormalWeb"/>
        <w:spacing w:before="0" w:beforeAutospacing="0" w:after="0" w:afterAutospacing="0"/>
        <w:rPr>
          <w:color w:val="000000"/>
          <w:sz w:val="24"/>
          <w:szCs w:val="24"/>
        </w:rPr>
      </w:pPr>
    </w:p>
    <w:p w14:paraId="214266A4" w14:textId="77777777" w:rsidR="00F157CF" w:rsidRDefault="00F157CF" w:rsidP="000D5309">
      <w:pPr>
        <w:pStyle w:val="NormalWeb"/>
        <w:spacing w:before="0" w:beforeAutospacing="0" w:after="0" w:afterAutospacing="0"/>
        <w:rPr>
          <w:color w:val="000000"/>
          <w:sz w:val="24"/>
          <w:szCs w:val="24"/>
        </w:rPr>
      </w:pPr>
    </w:p>
    <w:p w14:paraId="41A15190" w14:textId="77777777" w:rsidR="00F157CF" w:rsidRDefault="00F157CF" w:rsidP="000D5309">
      <w:pPr>
        <w:pStyle w:val="NormalWeb"/>
        <w:spacing w:before="0" w:beforeAutospacing="0" w:after="0" w:afterAutospacing="0"/>
        <w:rPr>
          <w:color w:val="000000"/>
          <w:sz w:val="24"/>
          <w:szCs w:val="24"/>
        </w:rPr>
      </w:pPr>
    </w:p>
    <w:p w14:paraId="2058D01F" w14:textId="77777777" w:rsidR="00F157CF" w:rsidRDefault="00F157CF" w:rsidP="000D5309">
      <w:pPr>
        <w:pStyle w:val="NormalWeb"/>
        <w:spacing w:before="0" w:beforeAutospacing="0" w:after="0" w:afterAutospacing="0"/>
        <w:rPr>
          <w:color w:val="000000"/>
          <w:sz w:val="24"/>
          <w:szCs w:val="24"/>
        </w:rPr>
      </w:pPr>
    </w:p>
    <w:p w14:paraId="2CAE96DE" w14:textId="77777777" w:rsidR="00F157CF" w:rsidRDefault="00F157CF" w:rsidP="000D5309">
      <w:pPr>
        <w:pStyle w:val="NormalWeb"/>
        <w:spacing w:before="0" w:beforeAutospacing="0" w:after="0" w:afterAutospacing="0"/>
        <w:rPr>
          <w:color w:val="000000"/>
          <w:sz w:val="24"/>
          <w:szCs w:val="24"/>
        </w:rPr>
      </w:pPr>
    </w:p>
    <w:p w14:paraId="324C70F4" w14:textId="30B61B1A" w:rsidR="00F157CF" w:rsidRDefault="00F157CF" w:rsidP="000D5309">
      <w:pPr>
        <w:pStyle w:val="NormalWeb"/>
        <w:spacing w:before="0" w:beforeAutospacing="0" w:after="0" w:afterAutospacing="0"/>
        <w:rPr>
          <w:color w:val="000000"/>
          <w:sz w:val="24"/>
          <w:szCs w:val="24"/>
        </w:rPr>
      </w:pPr>
    </w:p>
    <w:p w14:paraId="553A80A5" w14:textId="40662FBB" w:rsidR="00F157CF" w:rsidRDefault="00F157CF" w:rsidP="000D5309">
      <w:pPr>
        <w:pStyle w:val="NormalWeb"/>
        <w:spacing w:before="0" w:beforeAutospacing="0" w:after="0" w:afterAutospacing="0"/>
        <w:rPr>
          <w:color w:val="000000"/>
          <w:sz w:val="24"/>
          <w:szCs w:val="24"/>
        </w:rPr>
      </w:pPr>
    </w:p>
    <w:p w14:paraId="2B41E117" w14:textId="7A4A01B3" w:rsidR="00F157CF" w:rsidRPr="00147196" w:rsidRDefault="00F157CF" w:rsidP="00F157CF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147196">
        <w:rPr>
          <w:b/>
          <w:bCs/>
          <w:color w:val="000000"/>
          <w:sz w:val="28"/>
          <w:szCs w:val="28"/>
        </w:rPr>
        <w:t>PUBLIC NOTICE OF COUNCIL VACANCY</w:t>
      </w:r>
    </w:p>
    <w:p w14:paraId="4B079A72" w14:textId="77777777" w:rsidR="00F157CF" w:rsidRDefault="00F157CF" w:rsidP="000D5309">
      <w:pPr>
        <w:pStyle w:val="NormalWeb"/>
        <w:spacing w:before="0" w:beforeAutospacing="0" w:after="0" w:afterAutospacing="0"/>
        <w:rPr>
          <w:color w:val="000000"/>
          <w:sz w:val="24"/>
          <w:szCs w:val="24"/>
        </w:rPr>
      </w:pPr>
    </w:p>
    <w:p w14:paraId="0056DE34" w14:textId="570FC2F6" w:rsidR="000D5309" w:rsidRDefault="000D5309" w:rsidP="000D5309">
      <w:pPr>
        <w:pStyle w:val="NormalWeb"/>
        <w:spacing w:before="0" w:beforeAutospacing="0" w:after="0" w:afterAutospacing="0"/>
      </w:pPr>
      <w:r>
        <w:rPr>
          <w:color w:val="000000"/>
          <w:sz w:val="24"/>
          <w:szCs w:val="24"/>
        </w:rPr>
        <w:t>The Town of Hideout (“</w:t>
      </w:r>
      <w:r>
        <w:rPr>
          <w:b/>
          <w:bCs/>
          <w:color w:val="000000"/>
          <w:sz w:val="24"/>
          <w:szCs w:val="24"/>
        </w:rPr>
        <w:t>Town</w:t>
      </w:r>
      <w:r>
        <w:rPr>
          <w:color w:val="000000"/>
          <w:sz w:val="24"/>
          <w:szCs w:val="24"/>
        </w:rPr>
        <w:t>”) hereby gives notice pursuant to Utah Code § 20A-1-510 of a vacancy on the Town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rStyle w:val="xmark1o6wjvd41"/>
          <w:color w:val="000000"/>
          <w:sz w:val="24"/>
          <w:szCs w:val="24"/>
        </w:rPr>
        <w:t>Council</w:t>
      </w:r>
      <w:r>
        <w:rPr>
          <w:color w:val="000000"/>
          <w:sz w:val="24"/>
          <w:szCs w:val="24"/>
        </w:rPr>
        <w:t>. The Town has received notice that a member of the Town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rStyle w:val="xmark1o6wjvd41"/>
          <w:color w:val="000000"/>
          <w:sz w:val="24"/>
          <w:szCs w:val="24"/>
        </w:rPr>
        <w:t>Council</w:t>
      </w:r>
      <w:r>
        <w:rPr>
          <w:color w:val="000000"/>
          <w:sz w:val="24"/>
          <w:szCs w:val="24"/>
        </w:rPr>
        <w:t>,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Jerry Dwinell, has resigned from the Town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rStyle w:val="xmark1o6wjvd41"/>
          <w:color w:val="000000"/>
          <w:sz w:val="24"/>
          <w:szCs w:val="24"/>
        </w:rPr>
        <w:t>Council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effective July 9, 2021. The Town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rStyle w:val="xmark1o6wjvd41"/>
          <w:color w:val="000000"/>
          <w:sz w:val="24"/>
          <w:szCs w:val="24"/>
        </w:rPr>
        <w:t>Council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will hold a public meeting (“</w:t>
      </w:r>
      <w:r>
        <w:rPr>
          <w:b/>
          <w:bCs/>
          <w:color w:val="000000"/>
          <w:sz w:val="24"/>
          <w:szCs w:val="24"/>
        </w:rPr>
        <w:t>Meeting</w:t>
      </w:r>
      <w:r>
        <w:rPr>
          <w:color w:val="000000"/>
          <w:sz w:val="24"/>
          <w:szCs w:val="24"/>
        </w:rPr>
        <w:t xml:space="preserve">”) to fill the vacancy on </w:t>
      </w:r>
      <w:r w:rsidR="0052012A">
        <w:rPr>
          <w:color w:val="000000"/>
          <w:sz w:val="24"/>
          <w:szCs w:val="24"/>
        </w:rPr>
        <w:t xml:space="preserve">Thursday, </w:t>
      </w:r>
      <w:r w:rsidR="004911AB">
        <w:rPr>
          <w:color w:val="000000"/>
          <w:sz w:val="24"/>
          <w:szCs w:val="24"/>
        </w:rPr>
        <w:t>October</w:t>
      </w:r>
      <w:r w:rsidR="0052012A" w:rsidRPr="0052012A">
        <w:rPr>
          <w:color w:val="000000"/>
          <w:sz w:val="24"/>
          <w:szCs w:val="24"/>
        </w:rPr>
        <w:t xml:space="preserve"> </w:t>
      </w:r>
      <w:r w:rsidR="004911AB">
        <w:rPr>
          <w:color w:val="000000"/>
          <w:sz w:val="24"/>
          <w:szCs w:val="24"/>
        </w:rPr>
        <w:t>14</w:t>
      </w:r>
      <w:r w:rsidRPr="0052012A">
        <w:rPr>
          <w:color w:val="000000"/>
          <w:sz w:val="24"/>
          <w:szCs w:val="24"/>
        </w:rPr>
        <w:t>, 2021</w:t>
      </w:r>
      <w:r>
        <w:rPr>
          <w:color w:val="000000"/>
          <w:sz w:val="24"/>
          <w:szCs w:val="24"/>
        </w:rPr>
        <w:t xml:space="preserve">, at 6:00 p.m. The Meeting will be held </w:t>
      </w:r>
      <w:proofErr w:type="gramStart"/>
      <w:r>
        <w:rPr>
          <w:color w:val="000000"/>
          <w:sz w:val="24"/>
          <w:szCs w:val="24"/>
        </w:rPr>
        <w:t>electronically</w:t>
      </w:r>
      <w:proofErr w:type="gramEnd"/>
      <w:r>
        <w:rPr>
          <w:color w:val="000000"/>
          <w:sz w:val="24"/>
          <w:szCs w:val="24"/>
        </w:rPr>
        <w:t xml:space="preserve"> and the login information will be sent separately.</w:t>
      </w:r>
    </w:p>
    <w:p w14:paraId="1F972472" w14:textId="77777777" w:rsidR="000D5309" w:rsidRDefault="000D5309" w:rsidP="000D5309">
      <w:pPr>
        <w:pStyle w:val="NormalWeb"/>
        <w:spacing w:before="0" w:beforeAutospacing="0" w:after="0" w:afterAutospacing="0"/>
      </w:pPr>
      <w:r>
        <w:rPr>
          <w:color w:val="000000"/>
          <w:sz w:val="24"/>
          <w:szCs w:val="24"/>
        </w:rPr>
        <w:t> </w:t>
      </w:r>
    </w:p>
    <w:p w14:paraId="045DDBB2" w14:textId="5932FC7E" w:rsidR="000D5309" w:rsidRDefault="000D5309" w:rsidP="000D5309">
      <w:pPr>
        <w:pStyle w:val="NormalWeb"/>
        <w:spacing w:before="0" w:beforeAutospacing="0" w:after="0" w:afterAutospacing="0"/>
      </w:pPr>
      <w:r w:rsidRPr="0052012A">
        <w:rPr>
          <w:b/>
          <w:bCs/>
          <w:color w:val="000000"/>
          <w:sz w:val="24"/>
          <w:szCs w:val="24"/>
        </w:rPr>
        <w:t>Any person interested in being appointed to fill the vacancy</w:t>
      </w:r>
      <w:r>
        <w:rPr>
          <w:color w:val="000000"/>
          <w:sz w:val="24"/>
          <w:szCs w:val="24"/>
        </w:rPr>
        <w:t xml:space="preserve"> may submit such person’s name, together with any other materials such person wishes to have considered, to the Town Clerk at the Town Hall no later than 4:30 PM on</w:t>
      </w:r>
      <w:r w:rsidR="004911AB">
        <w:rPr>
          <w:color w:val="000000"/>
          <w:sz w:val="24"/>
          <w:szCs w:val="24"/>
        </w:rPr>
        <w:t xml:space="preserve"> Monday,</w:t>
      </w:r>
      <w:r>
        <w:rPr>
          <w:color w:val="000000"/>
          <w:sz w:val="24"/>
          <w:szCs w:val="24"/>
        </w:rPr>
        <w:t xml:space="preserve"> </w:t>
      </w:r>
      <w:r w:rsidR="004911AB">
        <w:rPr>
          <w:color w:val="000000"/>
          <w:sz w:val="24"/>
          <w:szCs w:val="24"/>
        </w:rPr>
        <w:t>October 11</w:t>
      </w:r>
      <w:r>
        <w:rPr>
          <w:color w:val="000000"/>
          <w:sz w:val="24"/>
          <w:szCs w:val="24"/>
        </w:rPr>
        <w:t>, 2021.  The clerk can be reached at</w:t>
      </w:r>
      <w:r>
        <w:rPr>
          <w:rStyle w:val="apple-converted-space"/>
          <w:color w:val="000000"/>
          <w:sz w:val="24"/>
          <w:szCs w:val="24"/>
        </w:rPr>
        <w:t> </w:t>
      </w:r>
      <w:hyperlink r:id="rId10" w:tooltip="mailto:afairbourne@hideoututah.gov" w:history="1">
        <w:r>
          <w:rPr>
            <w:rStyle w:val="Hyperlink"/>
            <w:sz w:val="24"/>
            <w:szCs w:val="24"/>
          </w:rPr>
          <w:t>afairbourne@hideoututah.gov</w:t>
        </w:r>
      </w:hyperlink>
    </w:p>
    <w:p w14:paraId="1FC1F8F5" w14:textId="77777777" w:rsidR="000D5309" w:rsidRDefault="000D5309" w:rsidP="000D5309">
      <w:pPr>
        <w:pStyle w:val="NormalWeb"/>
        <w:spacing w:before="0" w:beforeAutospacing="0" w:after="0" w:afterAutospacing="0"/>
      </w:pPr>
      <w:r>
        <w:rPr>
          <w:color w:val="000000"/>
          <w:sz w:val="24"/>
          <w:szCs w:val="24"/>
        </w:rPr>
        <w:t> </w:t>
      </w:r>
    </w:p>
    <w:p w14:paraId="6F7898CE" w14:textId="3B4AA60D" w:rsidR="000D5309" w:rsidRDefault="000D5309" w:rsidP="000D5309">
      <w:pPr>
        <w:pStyle w:val="NormalWeb"/>
        <w:spacing w:before="0" w:beforeAutospacing="0" w:after="0" w:afterAutospacing="0"/>
      </w:pPr>
      <w:r>
        <w:rPr>
          <w:color w:val="000000"/>
          <w:sz w:val="24"/>
          <w:szCs w:val="24"/>
        </w:rPr>
        <w:t>Pursuant to Section 1.</w:t>
      </w:r>
      <w:r w:rsidR="005B6BEB">
        <w:rPr>
          <w:color w:val="000000"/>
          <w:sz w:val="24"/>
          <w:szCs w:val="24"/>
        </w:rPr>
        <w:t>10</w:t>
      </w:r>
      <w:r>
        <w:rPr>
          <w:color w:val="000000"/>
          <w:sz w:val="24"/>
          <w:szCs w:val="24"/>
        </w:rPr>
        <w:t>.</w:t>
      </w:r>
      <w:r w:rsidR="005B6BEB">
        <w:rPr>
          <w:color w:val="000000"/>
          <w:sz w:val="24"/>
          <w:szCs w:val="24"/>
        </w:rPr>
        <w:t>010</w:t>
      </w:r>
      <w:r>
        <w:rPr>
          <w:color w:val="000000"/>
          <w:sz w:val="24"/>
          <w:szCs w:val="24"/>
        </w:rPr>
        <w:t xml:space="preserve"> of the Town Code and Utah Code § 20A-9-203, any person seeking to be considered for appointment to the Town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rStyle w:val="xmark1o6wjvd41"/>
          <w:color w:val="000000"/>
          <w:sz w:val="24"/>
          <w:szCs w:val="24"/>
        </w:rPr>
        <w:t>Council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must:</w:t>
      </w:r>
    </w:p>
    <w:p w14:paraId="008B13D2" w14:textId="77777777" w:rsidR="000D5309" w:rsidRDefault="000D5309" w:rsidP="000D5309">
      <w:pPr>
        <w:pStyle w:val="NormalWeb"/>
        <w:spacing w:before="0" w:beforeAutospacing="0" w:after="0" w:afterAutospacing="0"/>
      </w:pPr>
      <w:r>
        <w:rPr>
          <w:color w:val="000000"/>
          <w:sz w:val="24"/>
          <w:szCs w:val="24"/>
        </w:rPr>
        <w:t> </w:t>
      </w:r>
    </w:p>
    <w:p w14:paraId="728411DD" w14:textId="77777777" w:rsidR="000D5309" w:rsidRDefault="000D5309" w:rsidP="000D5309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Have been a resident of the Town for 365 consecutive days prior to the date of </w:t>
      </w:r>
      <w:proofErr w:type="gramStart"/>
      <w:r>
        <w:rPr>
          <w:rFonts w:eastAsia="Times New Roman"/>
          <w:color w:val="000000"/>
        </w:rPr>
        <w:t>appointment;</w:t>
      </w:r>
      <w:proofErr w:type="gramEnd"/>
      <w:r>
        <w:rPr>
          <w:rStyle w:val="apple-converted-space"/>
          <w:rFonts w:eastAsia="Times New Roman"/>
          <w:color w:val="000000"/>
        </w:rPr>
        <w:t> </w:t>
      </w:r>
    </w:p>
    <w:p w14:paraId="4FAE3C6D" w14:textId="77777777" w:rsidR="000D5309" w:rsidRDefault="000D5309" w:rsidP="000D5309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Be a registered voter in the Town; and</w:t>
      </w:r>
      <w:r>
        <w:rPr>
          <w:rStyle w:val="apple-converted-space"/>
          <w:rFonts w:eastAsia="Times New Roman"/>
          <w:color w:val="000000"/>
        </w:rPr>
        <w:t> </w:t>
      </w:r>
    </w:p>
    <w:p w14:paraId="6A51119D" w14:textId="77777777" w:rsidR="000D5309" w:rsidRDefault="000D5309" w:rsidP="000D5309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Meet the other requirements of Utah Code § 20A-9-203 and Utah Code § 10-3-301.</w:t>
      </w:r>
    </w:p>
    <w:p w14:paraId="41DE96FE" w14:textId="0B37A3C7" w:rsidR="00673916" w:rsidRDefault="000D5309" w:rsidP="000D5309">
      <w:r w:rsidRPr="000D5309">
        <w:rPr>
          <w:color w:val="000000"/>
        </w:rPr>
        <w:t>The term will expire on January 1, 2024</w:t>
      </w:r>
    </w:p>
    <w:sectPr w:rsidR="00673916" w:rsidSect="00F157CF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E74AC"/>
    <w:multiLevelType w:val="hybridMultilevel"/>
    <w:tmpl w:val="BED8F706"/>
    <w:lvl w:ilvl="0" w:tplc="3086EEB0">
      <w:start w:val="1"/>
      <w:numFmt w:val="decimal"/>
      <w:pStyle w:val="List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21559"/>
    <w:multiLevelType w:val="multilevel"/>
    <w:tmpl w:val="6C44F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1800F5"/>
    <w:multiLevelType w:val="multilevel"/>
    <w:tmpl w:val="661CBC14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pStyle w:val="ItemHeading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1BB2C22"/>
    <w:multiLevelType w:val="hybridMultilevel"/>
    <w:tmpl w:val="ADE4B76C"/>
    <w:lvl w:ilvl="0" w:tplc="319C9378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82730"/>
    <w:multiLevelType w:val="hybridMultilevel"/>
    <w:tmpl w:val="06F2E746"/>
    <w:lvl w:ilvl="0" w:tplc="EA2C287A">
      <w:start w:val="1"/>
      <w:numFmt w:val="upperRoman"/>
      <w:pStyle w:val="SectionHeader"/>
      <w:lvlText w:val="%1."/>
      <w:lvlJc w:val="righ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03B08"/>
    <w:multiLevelType w:val="hybridMultilevel"/>
    <w:tmpl w:val="AF2A7FEE"/>
    <w:lvl w:ilvl="0" w:tplc="37D40FA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3A1990"/>
    <w:multiLevelType w:val="hybridMultilevel"/>
    <w:tmpl w:val="8B56FAFA"/>
    <w:lvl w:ilvl="0" w:tplc="CE9E234E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8A4B9F4">
      <w:start w:val="1"/>
      <w:numFmt w:val="decimal"/>
      <w:lvlText w:val="%2."/>
      <w:lvlJc w:val="left"/>
      <w:pPr>
        <w:ind w:left="1950" w:hanging="87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01BEE"/>
    <w:multiLevelType w:val="multilevel"/>
    <w:tmpl w:val="5ED21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5FE479FC"/>
    <w:multiLevelType w:val="hybridMultilevel"/>
    <w:tmpl w:val="23921C60"/>
    <w:lvl w:ilvl="0" w:tplc="FCFE312A">
      <w:start w:val="1"/>
      <w:numFmt w:val="decimal"/>
      <w:pStyle w:val="ItemHeading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8B4BC1"/>
    <w:multiLevelType w:val="multilevel"/>
    <w:tmpl w:val="FDCAE71E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none"/>
      <w:lvlText w:val="1.%2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7"/>
  </w:num>
  <w:num w:numId="5">
    <w:abstractNumId w:val="2"/>
  </w:num>
  <w:num w:numId="6">
    <w:abstractNumId w:val="2"/>
  </w:num>
  <w:num w:numId="7">
    <w:abstractNumId w:val="5"/>
  </w:num>
  <w:num w:numId="8">
    <w:abstractNumId w:val="6"/>
  </w:num>
  <w:num w:numId="9">
    <w:abstractNumId w:val="4"/>
  </w:num>
  <w:num w:numId="10">
    <w:abstractNumId w:val="0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309"/>
    <w:rsid w:val="000D5309"/>
    <w:rsid w:val="00147196"/>
    <w:rsid w:val="002E30D8"/>
    <w:rsid w:val="004911AB"/>
    <w:rsid w:val="004C3A11"/>
    <w:rsid w:val="0052012A"/>
    <w:rsid w:val="005B6BEB"/>
    <w:rsid w:val="00673916"/>
    <w:rsid w:val="007F1E25"/>
    <w:rsid w:val="0084087F"/>
    <w:rsid w:val="009A14C0"/>
    <w:rsid w:val="00CD48FC"/>
    <w:rsid w:val="00DA6C07"/>
    <w:rsid w:val="00E821F8"/>
    <w:rsid w:val="00F157CF"/>
    <w:rsid w:val="00FD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8B4FE"/>
  <w15:chartTrackingRefBased/>
  <w15:docId w15:val="{7635B8D4-80AE-44F4-BE63-63C2132AC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309"/>
    <w:pPr>
      <w:spacing w:after="0" w:line="240" w:lineRule="auto"/>
    </w:pPr>
    <w:rPr>
      <w:rFonts w:ascii="Calibri" w:hAnsi="Calibri" w:cs="Calibr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inutesBody">
    <w:name w:val="Minutes (Body)"/>
    <w:basedOn w:val="Normal"/>
    <w:qFormat/>
    <w:rsid w:val="0084087F"/>
    <w:pPr>
      <w:ind w:left="720"/>
      <w:jc w:val="both"/>
    </w:pPr>
    <w:rPr>
      <w:rFonts w:ascii="Times New Roman" w:eastAsia="Calibri" w:hAnsi="Times New Roman" w:cs="Times New Roman"/>
    </w:rPr>
  </w:style>
  <w:style w:type="paragraph" w:customStyle="1" w:styleId="ItemHeadings">
    <w:name w:val="Item Headings"/>
    <w:basedOn w:val="List"/>
    <w:qFormat/>
    <w:rsid w:val="0084087F"/>
    <w:pPr>
      <w:numPr>
        <w:numId w:val="1"/>
      </w:numPr>
      <w:spacing w:before="120"/>
    </w:pPr>
    <w:rPr>
      <w:b w:val="0"/>
    </w:rPr>
  </w:style>
  <w:style w:type="paragraph" w:styleId="List">
    <w:name w:val="List"/>
    <w:aliases w:val="Item Header"/>
    <w:basedOn w:val="ListParagraph"/>
    <w:qFormat/>
    <w:rsid w:val="00FD0FD8"/>
    <w:pPr>
      <w:numPr>
        <w:numId w:val="10"/>
      </w:numPr>
      <w:spacing w:before="240" w:after="120" w:line="256" w:lineRule="auto"/>
    </w:pPr>
    <w:rPr>
      <w:rFonts w:ascii="Times New Roman" w:eastAsia="Calibri" w:hAnsi="Times New Roman" w:cs="Times New Roman"/>
      <w:b/>
      <w:bCs/>
    </w:rPr>
  </w:style>
  <w:style w:type="paragraph" w:customStyle="1" w:styleId="SectionHeader">
    <w:name w:val="Section Header"/>
    <w:basedOn w:val="ListParagraph"/>
    <w:qFormat/>
    <w:rsid w:val="00FD0FD8"/>
    <w:pPr>
      <w:numPr>
        <w:numId w:val="9"/>
      </w:numPr>
      <w:spacing w:after="120" w:line="256" w:lineRule="auto"/>
    </w:pPr>
    <w:rPr>
      <w:rFonts w:ascii="Times New Roman" w:eastAsia="Times New Roman" w:hAnsi="Times New Roman" w:cs="Times New Roman"/>
      <w:b/>
      <w:u w:val="single"/>
    </w:rPr>
  </w:style>
  <w:style w:type="paragraph" w:styleId="ListParagraph">
    <w:name w:val="List Paragraph"/>
    <w:basedOn w:val="Normal"/>
    <w:uiPriority w:val="34"/>
    <w:qFormat/>
    <w:rsid w:val="0084087F"/>
    <w:pPr>
      <w:ind w:left="720"/>
      <w:contextualSpacing/>
    </w:pPr>
  </w:style>
  <w:style w:type="paragraph" w:customStyle="1" w:styleId="Minutes">
    <w:name w:val="Minutes"/>
    <w:qFormat/>
    <w:rsid w:val="007F1E25"/>
    <w:pPr>
      <w:spacing w:after="120"/>
      <w:ind w:left="21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temHeading">
    <w:name w:val="Item Heading"/>
    <w:basedOn w:val="Normal"/>
    <w:qFormat/>
    <w:rsid w:val="007F1E25"/>
    <w:pPr>
      <w:numPr>
        <w:ilvl w:val="1"/>
        <w:numId w:val="6"/>
      </w:numPr>
      <w:spacing w:before="240" w:after="240"/>
      <w:jc w:val="both"/>
    </w:pPr>
    <w:rPr>
      <w:rFonts w:ascii="Times New Roman" w:eastAsia="Calibri" w:hAnsi="Times New Roman" w:cs="Times New Roman"/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D5309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0D5309"/>
    <w:pPr>
      <w:spacing w:before="100" w:beforeAutospacing="1" w:after="100" w:afterAutospacing="1"/>
    </w:pPr>
    <w:rPr>
      <w:sz w:val="22"/>
      <w:szCs w:val="22"/>
    </w:rPr>
  </w:style>
  <w:style w:type="character" w:customStyle="1" w:styleId="apple-converted-space">
    <w:name w:val="apple-converted-space"/>
    <w:basedOn w:val="DefaultParagraphFont"/>
    <w:rsid w:val="000D5309"/>
  </w:style>
  <w:style w:type="character" w:customStyle="1" w:styleId="xmark1o6wjvd41">
    <w:name w:val="x_mark1o6wjvd41"/>
    <w:basedOn w:val="DefaultParagraphFont"/>
    <w:rsid w:val="000D5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0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afairbourne@hideoututah.gov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282acd-27f4-4a89-b55d-2583147614b8">JR4M45TAQP3F-738550147-28725</_dlc_DocId>
    <_dlc_DocIdUrl xmlns="7b282acd-27f4-4a89-b55d-2583147614b8">
      <Url>https://hideoutadmin.sharepoint.com/sites/hideoutadministration/_layouts/15/DocIdRedir.aspx?ID=JR4M45TAQP3F-738550147-28725</Url>
      <Description>JR4M45TAQP3F-738550147-28725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4" ma:contentTypeDescription="Create a new document." ma:contentTypeScope="" ma:versionID="8cb85ead065d7c30e2c33107924a1a2e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10ba54911e29210d0ad235056d362bf8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71D2AE-7573-40E2-B9D8-F7FAF65CB2C3}">
  <ds:schemaRefs>
    <ds:schemaRef ds:uri="http://schemas.microsoft.com/office/2006/metadata/properties"/>
    <ds:schemaRef ds:uri="http://schemas.microsoft.com/office/infopath/2007/PartnerControls"/>
    <ds:schemaRef ds:uri="7b282acd-27f4-4a89-b55d-2583147614b8"/>
  </ds:schemaRefs>
</ds:datastoreItem>
</file>

<file path=customXml/itemProps2.xml><?xml version="1.0" encoding="utf-8"?>
<ds:datastoreItem xmlns:ds="http://schemas.openxmlformats.org/officeDocument/2006/customXml" ds:itemID="{915372E2-6B29-4AC1-AFA9-A6DD15CF77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1F879-63C3-4331-BB26-4BED34E9937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D4479CE-097E-4874-9B73-4B7D41E260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82acd-27f4-4a89-b55d-2583147614b8"/>
    <ds:schemaRef ds:uri="263a4845-6cb6-4423-8239-2c4f9dcef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1116</Characters>
  <Application>Microsoft Office Word</Application>
  <DocSecurity>0</DocSecurity>
  <Lines>62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Fairbourne</dc:creator>
  <cp:keywords/>
  <dc:description/>
  <cp:lastModifiedBy>Alicia Fairbourne</cp:lastModifiedBy>
  <cp:revision>2</cp:revision>
  <dcterms:created xsi:type="dcterms:W3CDTF">2021-09-13T21:10:00Z</dcterms:created>
  <dcterms:modified xsi:type="dcterms:W3CDTF">2021-09-13T21:10:00Z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2bf1c94b-f521-4634-b222-fdfee7af076d</vt:lpwstr>
  </property>
</Properties>
</file>