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161DDF4B" w:rsidR="005614FB" w:rsidRPr="00BB6AE9" w:rsidRDefault="00CE1530" w:rsidP="00634E3C">
      <w:pPr>
        <w:jc w:val="center"/>
        <w:rPr>
          <w:rFonts w:asciiTheme="majorHAnsi" w:hAnsiTheme="majorHAnsi" w:cstheme="minorHAnsi"/>
          <w:b/>
          <w:bCs/>
          <w:sz w:val="28"/>
        </w:rPr>
      </w:pPr>
      <w:r>
        <w:rPr>
          <w:rFonts w:asciiTheme="majorHAnsi" w:hAnsiTheme="majorHAnsi" w:cstheme="minorHAnsi"/>
          <w:b/>
          <w:bCs/>
          <w:sz w:val="28"/>
        </w:rPr>
        <w:t>August 18</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7D6BE5BC"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w:t>
      </w:r>
      <w:r w:rsidR="004825B3">
        <w:rPr>
          <w:rFonts w:asciiTheme="minorHAnsi" w:hAnsiTheme="minorHAnsi" w:cstheme="minorHAnsi"/>
          <w:sz w:val="22"/>
          <w:szCs w:val="22"/>
        </w:rPr>
        <w:t xml:space="preserve">at </w:t>
      </w:r>
      <w:r w:rsidR="0023635C" w:rsidRPr="001C58F1">
        <w:rPr>
          <w:rFonts w:asciiTheme="minorHAnsi" w:hAnsiTheme="minorHAnsi" w:cstheme="minorHAnsi"/>
          <w:sz w:val="22"/>
          <w:szCs w:val="22"/>
        </w:rPr>
        <w:t>7:</w:t>
      </w:r>
      <w:r w:rsidR="000D5A39">
        <w:rPr>
          <w:rFonts w:asciiTheme="minorHAnsi" w:hAnsiTheme="minorHAnsi" w:cstheme="minorHAnsi"/>
          <w:sz w:val="22"/>
          <w:szCs w:val="22"/>
        </w:rPr>
        <w:t>0</w:t>
      </w:r>
      <w:r w:rsidR="009E6FB8">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0D5A39">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538E3BBC" w:rsidR="002C6BD0" w:rsidRDefault="000D5A39" w:rsidP="004A00A4">
      <w:pPr>
        <w:rPr>
          <w:rFonts w:asciiTheme="minorHAnsi" w:hAnsiTheme="minorHAnsi" w:cstheme="minorHAnsi"/>
          <w:sz w:val="22"/>
          <w:szCs w:val="22"/>
        </w:rPr>
      </w:pPr>
      <w:r>
        <w:rPr>
          <w:rFonts w:asciiTheme="minorHAnsi" w:hAnsiTheme="minorHAnsi" w:cstheme="minorHAnsi"/>
          <w:sz w:val="22"/>
          <w:szCs w:val="22"/>
        </w:rPr>
        <w:t>Chairperson Tiffany Atkinson</w:t>
      </w:r>
      <w:r w:rsidR="002F0BF1">
        <w:rPr>
          <w:rFonts w:asciiTheme="minorHAnsi" w:hAnsiTheme="minorHAnsi" w:cstheme="minorHAnsi"/>
          <w:sz w:val="22"/>
          <w:szCs w:val="22"/>
        </w:rPr>
        <w:t xml:space="preserve">, </w:t>
      </w:r>
      <w:r w:rsidR="00654C68">
        <w:rPr>
          <w:rFonts w:asciiTheme="minorHAnsi" w:hAnsiTheme="minorHAnsi" w:cstheme="minorHAnsi"/>
          <w:sz w:val="22"/>
          <w:szCs w:val="22"/>
        </w:rPr>
        <w:t xml:space="preserve">Mark Lynne, </w:t>
      </w:r>
      <w:r w:rsidR="004825B3">
        <w:rPr>
          <w:rFonts w:asciiTheme="minorHAnsi" w:hAnsiTheme="minorHAnsi" w:cstheme="minorHAnsi"/>
          <w:sz w:val="22"/>
          <w:szCs w:val="22"/>
        </w:rPr>
        <w:t xml:space="preserve">Rachel Erickson, </w:t>
      </w:r>
      <w:r w:rsidR="00EA4C47">
        <w:rPr>
          <w:rFonts w:asciiTheme="minorHAnsi" w:hAnsiTheme="minorHAnsi" w:cstheme="minorHAnsi"/>
          <w:sz w:val="22"/>
          <w:szCs w:val="22"/>
        </w:rPr>
        <w:t xml:space="preserve">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w:t>
      </w:r>
      <w:r w:rsidR="00C60A13">
        <w:rPr>
          <w:rFonts w:asciiTheme="minorHAnsi" w:hAnsiTheme="minorHAnsi" w:cstheme="minorHAnsi"/>
          <w:sz w:val="22"/>
          <w:szCs w:val="22"/>
        </w:rPr>
        <w:t>Derek Grange</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3921F1E7" w14:textId="58CCB8EB" w:rsidR="0053367A" w:rsidRDefault="001D3A3B" w:rsidP="007C58AE">
      <w:pPr>
        <w:rPr>
          <w:rFonts w:asciiTheme="minorHAnsi" w:hAnsiTheme="minorHAnsi"/>
          <w:sz w:val="22"/>
          <w:szCs w:val="22"/>
        </w:rPr>
      </w:pPr>
      <w:r>
        <w:rPr>
          <w:rFonts w:asciiTheme="minorHAnsi" w:hAnsiTheme="minorHAnsi"/>
          <w:sz w:val="22"/>
          <w:szCs w:val="22"/>
        </w:rPr>
        <w:t xml:space="preserve">Mayor Wheeler, </w:t>
      </w:r>
      <w:r w:rsidR="00B60808">
        <w:rPr>
          <w:rFonts w:asciiTheme="minorHAnsi" w:hAnsiTheme="minorHAnsi"/>
          <w:sz w:val="22"/>
          <w:szCs w:val="22"/>
        </w:rPr>
        <w:t xml:space="preserve">Councilmember </w:t>
      </w:r>
      <w:r w:rsidR="00991296">
        <w:rPr>
          <w:rFonts w:asciiTheme="minorHAnsi" w:hAnsiTheme="minorHAnsi"/>
          <w:sz w:val="22"/>
          <w:szCs w:val="22"/>
        </w:rPr>
        <w:t>Cox</w:t>
      </w:r>
      <w:r w:rsidR="00B60808">
        <w:rPr>
          <w:rFonts w:asciiTheme="minorHAnsi" w:hAnsiTheme="minorHAnsi"/>
          <w:sz w:val="22"/>
          <w:szCs w:val="22"/>
        </w:rPr>
        <w:t xml:space="preserve">, </w:t>
      </w:r>
      <w:r w:rsidR="00D02907">
        <w:rPr>
          <w:rFonts w:asciiTheme="minorHAnsi" w:hAnsiTheme="minorHAnsi"/>
          <w:sz w:val="22"/>
          <w:szCs w:val="22"/>
        </w:rPr>
        <w:t xml:space="preserve">PC </w:t>
      </w:r>
      <w:r w:rsidR="000D5A39">
        <w:rPr>
          <w:rFonts w:asciiTheme="minorHAnsi" w:hAnsiTheme="minorHAnsi"/>
          <w:sz w:val="22"/>
          <w:szCs w:val="22"/>
        </w:rPr>
        <w:t>Secretary Melinda Lee</w:t>
      </w:r>
      <w:r w:rsidR="00991296">
        <w:rPr>
          <w:rFonts w:asciiTheme="minorHAnsi" w:hAnsiTheme="minorHAnsi"/>
          <w:sz w:val="22"/>
          <w:szCs w:val="22"/>
        </w:rPr>
        <w:t xml:space="preserve">, Joe </w:t>
      </w:r>
      <w:proofErr w:type="spellStart"/>
      <w:r w:rsidR="00991296">
        <w:rPr>
          <w:rFonts w:asciiTheme="minorHAnsi" w:hAnsiTheme="minorHAnsi"/>
          <w:sz w:val="22"/>
          <w:szCs w:val="22"/>
        </w:rPr>
        <w:t>Majeski</w:t>
      </w:r>
      <w:proofErr w:type="spellEnd"/>
      <w:r w:rsidR="00991296">
        <w:rPr>
          <w:rFonts w:asciiTheme="minorHAnsi" w:hAnsiTheme="minorHAnsi"/>
          <w:sz w:val="22"/>
          <w:szCs w:val="22"/>
        </w:rPr>
        <w:t xml:space="preserve">, Kevin Flint and Cory </w:t>
      </w:r>
      <w:proofErr w:type="spellStart"/>
      <w:r w:rsidR="00991296">
        <w:rPr>
          <w:rFonts w:asciiTheme="minorHAnsi" w:hAnsiTheme="minorHAnsi"/>
          <w:sz w:val="22"/>
          <w:szCs w:val="22"/>
        </w:rPr>
        <w:t>Goettsche</w:t>
      </w:r>
      <w:proofErr w:type="spellEnd"/>
    </w:p>
    <w:p w14:paraId="7E21ECF7" w14:textId="77777777" w:rsidR="002A23A2" w:rsidRPr="001C58F1" w:rsidRDefault="002A23A2" w:rsidP="007C58AE">
      <w:pPr>
        <w:rPr>
          <w:rFonts w:asciiTheme="minorHAnsi" w:hAnsiTheme="minorHAnsi"/>
          <w:sz w:val="22"/>
          <w:szCs w:val="22"/>
        </w:rPr>
      </w:pPr>
    </w:p>
    <w:p w14:paraId="1446C090" w14:textId="7B9FB19B"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 </w:t>
      </w:r>
      <w:r w:rsidR="00A85EBC">
        <w:rPr>
          <w:rFonts w:asciiTheme="minorHAnsi" w:hAnsiTheme="minorHAnsi" w:cstheme="minorHAnsi"/>
          <w:bCs/>
          <w:sz w:val="22"/>
          <w:szCs w:val="22"/>
        </w:rPr>
        <w:t>Rachel Erickson</w:t>
      </w:r>
    </w:p>
    <w:p w14:paraId="795608C2" w14:textId="2212E8AD"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A85EBC">
        <w:rPr>
          <w:rFonts w:asciiTheme="minorHAnsi" w:hAnsiTheme="minorHAnsi" w:cstheme="minorHAnsi"/>
          <w:bCs/>
          <w:sz w:val="22"/>
          <w:szCs w:val="22"/>
        </w:rPr>
        <w:t>Tiffany Atkinson</w:t>
      </w:r>
    </w:p>
    <w:p w14:paraId="749B005F" w14:textId="77777777" w:rsidR="002E2137" w:rsidRPr="001C58F1" w:rsidRDefault="002E2137" w:rsidP="007C58AE">
      <w:pPr>
        <w:rPr>
          <w:rFonts w:asciiTheme="minorHAnsi" w:hAnsiTheme="minorHAnsi" w:cs="Calibri"/>
          <w:b/>
          <w:bCs/>
          <w:sz w:val="22"/>
          <w:szCs w:val="22"/>
        </w:rPr>
      </w:pPr>
    </w:p>
    <w:p w14:paraId="796A2D20" w14:textId="485118DB"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A85EBC">
        <w:rPr>
          <w:rFonts w:asciiTheme="minorHAnsi" w:hAnsiTheme="minorHAnsi" w:cs="Calibri"/>
          <w:b/>
          <w:bCs/>
          <w:sz w:val="22"/>
          <w:szCs w:val="22"/>
        </w:rPr>
        <w:t>August 4</w:t>
      </w:r>
      <w:r w:rsidR="00C45803">
        <w:rPr>
          <w:rFonts w:asciiTheme="minorHAnsi" w:hAnsiTheme="minorHAnsi" w:cs="Calibri"/>
          <w:b/>
          <w:bCs/>
          <w:sz w:val="22"/>
          <w:szCs w:val="22"/>
        </w:rPr>
        <w:t>, 2021</w:t>
      </w:r>
    </w:p>
    <w:p w14:paraId="1A3BA69B" w14:textId="37A96BA4" w:rsidR="003541DC" w:rsidRPr="00A46F55" w:rsidRDefault="004F3491" w:rsidP="007C58AE">
      <w:pPr>
        <w:rPr>
          <w:rFonts w:asciiTheme="minorHAnsi" w:hAnsiTheme="minorHAnsi" w:cstheme="minorHAnsi"/>
          <w:sz w:val="22"/>
          <w:szCs w:val="22"/>
        </w:rPr>
      </w:pPr>
      <w:r>
        <w:rPr>
          <w:rFonts w:asciiTheme="minorHAnsi" w:hAnsiTheme="minorHAnsi" w:cs="Calibri"/>
          <w:bCs/>
          <w:sz w:val="22"/>
          <w:szCs w:val="22"/>
          <w:u w:val="single"/>
        </w:rPr>
        <w:t xml:space="preserve">Derek Grange </w:t>
      </w:r>
      <w:r w:rsidR="002E2137" w:rsidRPr="00E137F4">
        <w:rPr>
          <w:rFonts w:asciiTheme="minorHAnsi" w:hAnsiTheme="minorHAnsi" w:cs="Calibri"/>
          <w:bCs/>
          <w:sz w:val="22"/>
          <w:szCs w:val="22"/>
          <w:u w:val="single"/>
        </w:rPr>
        <w:t>made a motion</w:t>
      </w:r>
      <w:r w:rsidR="002E2137" w:rsidRPr="001C58F1">
        <w:rPr>
          <w:rFonts w:asciiTheme="minorHAnsi" w:hAnsiTheme="minorHAnsi" w:cs="Calibri"/>
          <w:bCs/>
          <w:sz w:val="22"/>
          <w:szCs w:val="22"/>
        </w:rPr>
        <w:t xml:space="preserve"> to a</w:t>
      </w:r>
      <w:r w:rsidR="006A0B38">
        <w:rPr>
          <w:rFonts w:asciiTheme="minorHAnsi" w:hAnsiTheme="minorHAnsi" w:cs="Calibri"/>
          <w:bCs/>
          <w:sz w:val="22"/>
          <w:szCs w:val="22"/>
        </w:rPr>
        <w:t>pprove</w:t>
      </w:r>
      <w:r w:rsidR="002E2137" w:rsidRPr="001C58F1">
        <w:rPr>
          <w:rFonts w:asciiTheme="minorHAnsi" w:hAnsiTheme="minorHAnsi" w:cs="Calibri"/>
          <w:bCs/>
          <w:sz w:val="22"/>
          <w:szCs w:val="22"/>
        </w:rPr>
        <w:t xml:space="preserve"> the Minutes </w:t>
      </w:r>
      <w:r w:rsidR="00343842">
        <w:rPr>
          <w:rFonts w:asciiTheme="minorHAnsi" w:hAnsiTheme="minorHAnsi" w:cs="Calibri"/>
          <w:bCs/>
          <w:sz w:val="22"/>
          <w:szCs w:val="22"/>
        </w:rPr>
        <w:t xml:space="preserve">as </w:t>
      </w:r>
      <w:r>
        <w:rPr>
          <w:rFonts w:asciiTheme="minorHAnsi" w:hAnsiTheme="minorHAnsi" w:cs="Calibri"/>
          <w:bCs/>
          <w:sz w:val="22"/>
          <w:szCs w:val="22"/>
        </w:rPr>
        <w:t>correc</w:t>
      </w:r>
      <w:r w:rsidR="004825B3">
        <w:rPr>
          <w:rFonts w:asciiTheme="minorHAnsi" w:hAnsiTheme="minorHAnsi" w:cs="Calibri"/>
          <w:bCs/>
          <w:sz w:val="22"/>
          <w:szCs w:val="22"/>
        </w:rPr>
        <w:t>ted</w:t>
      </w:r>
      <w:r w:rsidR="00664503">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eeting held</w:t>
      </w:r>
      <w:r w:rsidR="00C60A13">
        <w:rPr>
          <w:rFonts w:asciiTheme="minorHAnsi" w:hAnsiTheme="minorHAnsi" w:cs="Calibri"/>
          <w:bCs/>
          <w:sz w:val="22"/>
          <w:szCs w:val="22"/>
        </w:rPr>
        <w:t xml:space="preserve"> </w:t>
      </w:r>
      <w:r w:rsidR="00A85EBC">
        <w:rPr>
          <w:rFonts w:asciiTheme="minorHAnsi" w:hAnsiTheme="minorHAnsi" w:cs="Calibri"/>
          <w:bCs/>
          <w:sz w:val="22"/>
          <w:szCs w:val="22"/>
        </w:rPr>
        <w:t>August 4</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Pr>
          <w:rFonts w:asciiTheme="minorHAnsi" w:hAnsiTheme="minorHAnsi" w:cs="Calibri"/>
          <w:bCs/>
          <w:sz w:val="22"/>
          <w:szCs w:val="22"/>
          <w:u w:val="single"/>
        </w:rPr>
        <w:t>Mark Lynne</w:t>
      </w:r>
      <w:r w:rsidR="007E0FE5">
        <w:rPr>
          <w:rFonts w:asciiTheme="minorHAnsi" w:hAnsiTheme="minorHAnsi" w:cs="Calibri"/>
          <w:bCs/>
          <w:sz w:val="22"/>
          <w:szCs w:val="22"/>
          <w:u w:val="single"/>
        </w:rPr>
        <w:t xml:space="preserve"> </w:t>
      </w:r>
      <w:bookmarkStart w:id="1" w:name="_Hlk71138434"/>
      <w:r w:rsidR="00D257DD" w:rsidRPr="007E0FE5">
        <w:rPr>
          <w:rFonts w:asciiTheme="minorHAnsi" w:hAnsiTheme="minorHAnsi" w:cs="Calibri"/>
          <w:bCs/>
          <w:sz w:val="22"/>
          <w:szCs w:val="22"/>
          <w:u w:val="single"/>
        </w:rPr>
        <w:t>s</w:t>
      </w:r>
      <w:r w:rsidR="002E2137" w:rsidRPr="007E0FE5">
        <w:rPr>
          <w:rFonts w:asciiTheme="minorHAnsi" w:hAnsiTheme="minorHAnsi" w:cs="Calibri"/>
          <w:bCs/>
          <w:sz w:val="22"/>
          <w:szCs w:val="22"/>
          <w:u w:val="single"/>
        </w:rPr>
        <w:t>econded</w:t>
      </w:r>
      <w:r w:rsidR="002E2137" w:rsidRPr="001C58F1">
        <w:rPr>
          <w:rFonts w:asciiTheme="minorHAnsi" w:hAnsiTheme="minorHAnsi" w:cs="Calibri"/>
          <w:bCs/>
          <w:sz w:val="22"/>
          <w:szCs w:val="22"/>
        </w:rPr>
        <w:t xml:space="preserve"> the motion.</w:t>
      </w:r>
      <w:bookmarkStart w:id="2" w:name="_Hlk44523802"/>
      <w:r w:rsidR="00432D23" w:rsidRPr="001C58F1">
        <w:rPr>
          <w:rFonts w:asciiTheme="minorHAnsi" w:hAnsiTheme="minorHAnsi" w:cstheme="minorHAnsi"/>
          <w:sz w:val="22"/>
          <w:szCs w:val="22"/>
        </w:rPr>
        <w:t xml:space="preserve"> </w:t>
      </w:r>
      <w:bookmarkStart w:id="3" w:name="_Hlk65693368"/>
      <w:r w:rsidR="003A2E8E">
        <w:rPr>
          <w:rFonts w:asciiTheme="minorHAnsi" w:hAnsiTheme="minorHAnsi" w:cstheme="minorHAnsi"/>
          <w:sz w:val="22"/>
          <w:szCs w:val="22"/>
        </w:rPr>
        <w:t xml:space="preserve">Motion carried </w:t>
      </w:r>
      <w:r w:rsidR="00A85EBC">
        <w:rPr>
          <w:rFonts w:asciiTheme="minorHAnsi" w:hAnsiTheme="minorHAnsi" w:cstheme="minorHAnsi"/>
          <w:sz w:val="22"/>
          <w:szCs w:val="22"/>
        </w:rPr>
        <w:t>5</w:t>
      </w:r>
      <w:r w:rsidR="003A2E8E">
        <w:rPr>
          <w:rFonts w:asciiTheme="minorHAnsi" w:hAnsiTheme="minorHAnsi" w:cstheme="minorHAnsi"/>
          <w:sz w:val="22"/>
          <w:szCs w:val="22"/>
        </w:rPr>
        <w:t>/0.</w:t>
      </w:r>
      <w:r w:rsidR="005A073F">
        <w:rPr>
          <w:rFonts w:asciiTheme="minorHAnsi" w:hAnsiTheme="minorHAnsi" w:cstheme="minorHAnsi"/>
          <w:sz w:val="22"/>
          <w:szCs w:val="22"/>
        </w:rPr>
        <w:t xml:space="preserve"> </w:t>
      </w:r>
    </w:p>
    <w:bookmarkEnd w:id="0"/>
    <w:bookmarkEnd w:id="2"/>
    <w:bookmarkEnd w:id="3"/>
    <w:bookmarkEnd w:id="1"/>
    <w:p w14:paraId="662006F1" w14:textId="77777777" w:rsidR="00C90508" w:rsidRDefault="00C90508" w:rsidP="007C58AE">
      <w:pPr>
        <w:rPr>
          <w:rFonts w:asciiTheme="minorHAnsi" w:hAnsiTheme="minorHAnsi" w:cs="Calibri"/>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3C6F8910" w14:textId="77777777" w:rsidR="00A85EBC" w:rsidRPr="00A85EBC" w:rsidRDefault="00A85EBC" w:rsidP="00A85EBC">
      <w:pPr>
        <w:rPr>
          <w:rFonts w:asciiTheme="minorHAnsi" w:hAnsiTheme="minorHAnsi" w:cstheme="minorHAnsi"/>
          <w:sz w:val="22"/>
          <w:szCs w:val="22"/>
        </w:rPr>
      </w:pPr>
      <w:r w:rsidRPr="00A85EBC">
        <w:rPr>
          <w:rFonts w:asciiTheme="minorHAnsi" w:hAnsiTheme="minorHAnsi" w:cstheme="minorHAnsi"/>
          <w:sz w:val="22"/>
          <w:szCs w:val="22"/>
        </w:rPr>
        <w:lastRenderedPageBreak/>
        <w:t>Home</w:t>
      </w:r>
      <w:r w:rsidRPr="00A85EBC">
        <w:rPr>
          <w:rFonts w:asciiTheme="minorHAnsi" w:hAnsiTheme="minorHAnsi" w:cstheme="minorHAnsi"/>
          <w:sz w:val="22"/>
          <w:szCs w:val="22"/>
        </w:rPr>
        <w:tab/>
      </w:r>
      <w:r w:rsidRPr="00A85EBC">
        <w:rPr>
          <w:rFonts w:asciiTheme="minorHAnsi" w:hAnsiTheme="minorHAnsi" w:cstheme="minorHAnsi"/>
          <w:sz w:val="22"/>
          <w:szCs w:val="22"/>
        </w:rPr>
        <w:tab/>
        <w:t xml:space="preserve">Cody &amp; Amy </w:t>
      </w:r>
      <w:proofErr w:type="spellStart"/>
      <w:r w:rsidRPr="00A85EBC">
        <w:rPr>
          <w:rFonts w:asciiTheme="minorHAnsi" w:hAnsiTheme="minorHAnsi" w:cstheme="minorHAnsi"/>
          <w:sz w:val="22"/>
          <w:szCs w:val="22"/>
        </w:rPr>
        <w:t>Secrist</w:t>
      </w:r>
      <w:proofErr w:type="spellEnd"/>
      <w:r w:rsidRPr="00A85EBC">
        <w:rPr>
          <w:rFonts w:asciiTheme="minorHAnsi" w:hAnsiTheme="minorHAnsi" w:cstheme="minorHAnsi"/>
          <w:sz w:val="22"/>
          <w:szCs w:val="22"/>
        </w:rPr>
        <w:tab/>
      </w:r>
      <w:r w:rsidRPr="00A85EBC">
        <w:rPr>
          <w:rFonts w:asciiTheme="minorHAnsi" w:hAnsiTheme="minorHAnsi" w:cstheme="minorHAnsi"/>
          <w:sz w:val="22"/>
          <w:szCs w:val="22"/>
        </w:rPr>
        <w:tab/>
        <w:t>867 S 50 E</w:t>
      </w:r>
    </w:p>
    <w:p w14:paraId="1DE9EFD3" w14:textId="77777777" w:rsidR="00A85EBC" w:rsidRPr="00A85EBC" w:rsidRDefault="00A85EBC" w:rsidP="00A85EBC">
      <w:pPr>
        <w:rPr>
          <w:rFonts w:asciiTheme="minorHAnsi" w:hAnsiTheme="minorHAnsi" w:cstheme="minorHAnsi"/>
          <w:sz w:val="22"/>
          <w:szCs w:val="22"/>
        </w:rPr>
      </w:pPr>
      <w:proofErr w:type="spellStart"/>
      <w:r w:rsidRPr="00A85EBC">
        <w:rPr>
          <w:rFonts w:asciiTheme="minorHAnsi" w:hAnsiTheme="minorHAnsi" w:cstheme="minorHAnsi"/>
          <w:sz w:val="22"/>
          <w:szCs w:val="22"/>
        </w:rPr>
        <w:t>Pavillion</w:t>
      </w:r>
      <w:proofErr w:type="spellEnd"/>
      <w:r w:rsidRPr="00A85EBC">
        <w:rPr>
          <w:rFonts w:asciiTheme="minorHAnsi" w:hAnsiTheme="minorHAnsi" w:cstheme="minorHAnsi"/>
          <w:sz w:val="22"/>
          <w:szCs w:val="22"/>
        </w:rPr>
        <w:t> </w:t>
      </w:r>
      <w:r w:rsidRPr="00A85EBC">
        <w:rPr>
          <w:rFonts w:asciiTheme="minorHAnsi" w:hAnsiTheme="minorHAnsi" w:cstheme="minorHAnsi"/>
          <w:sz w:val="22"/>
          <w:szCs w:val="22"/>
        </w:rPr>
        <w:tab/>
        <w:t xml:space="preserve">Travis </w:t>
      </w:r>
      <w:proofErr w:type="spellStart"/>
      <w:r w:rsidRPr="00A85EBC">
        <w:rPr>
          <w:rFonts w:asciiTheme="minorHAnsi" w:hAnsiTheme="minorHAnsi" w:cstheme="minorHAnsi"/>
          <w:sz w:val="22"/>
          <w:szCs w:val="22"/>
        </w:rPr>
        <w:t>Hoopes</w:t>
      </w:r>
      <w:proofErr w:type="spellEnd"/>
      <w:r w:rsidRPr="00A85EBC">
        <w:rPr>
          <w:rFonts w:asciiTheme="minorHAnsi" w:hAnsiTheme="minorHAnsi" w:cstheme="minorHAnsi"/>
          <w:sz w:val="22"/>
          <w:szCs w:val="22"/>
        </w:rPr>
        <w:tab/>
      </w:r>
      <w:r w:rsidRPr="00A85EBC">
        <w:rPr>
          <w:rFonts w:asciiTheme="minorHAnsi" w:hAnsiTheme="minorHAnsi" w:cstheme="minorHAnsi"/>
          <w:sz w:val="22"/>
          <w:szCs w:val="22"/>
        </w:rPr>
        <w:tab/>
      </w:r>
      <w:r w:rsidRPr="00A85EBC">
        <w:rPr>
          <w:rFonts w:asciiTheme="minorHAnsi" w:hAnsiTheme="minorHAnsi" w:cstheme="minorHAnsi"/>
          <w:sz w:val="22"/>
          <w:szCs w:val="22"/>
        </w:rPr>
        <w:tab/>
        <w:t>520 N 100 E</w:t>
      </w:r>
    </w:p>
    <w:p w14:paraId="3BB18693" w14:textId="32A2304B" w:rsidR="00654C68" w:rsidRDefault="00A85EBC" w:rsidP="00A85EBC">
      <w:pPr>
        <w:rPr>
          <w:rFonts w:asciiTheme="minorHAnsi" w:hAnsiTheme="minorHAnsi" w:cstheme="minorHAnsi"/>
          <w:sz w:val="22"/>
          <w:szCs w:val="22"/>
        </w:rPr>
      </w:pPr>
      <w:r w:rsidRPr="00A85EBC">
        <w:rPr>
          <w:rFonts w:asciiTheme="minorHAnsi" w:hAnsiTheme="minorHAnsi" w:cstheme="minorHAnsi"/>
          <w:sz w:val="22"/>
          <w:szCs w:val="22"/>
        </w:rPr>
        <w:t>Home</w:t>
      </w:r>
      <w:r w:rsidRPr="00A85EBC">
        <w:rPr>
          <w:rFonts w:asciiTheme="minorHAnsi" w:hAnsiTheme="minorHAnsi" w:cstheme="minorHAnsi"/>
          <w:sz w:val="22"/>
          <w:szCs w:val="22"/>
        </w:rPr>
        <w:tab/>
      </w:r>
      <w:r w:rsidRPr="00A85EBC">
        <w:rPr>
          <w:rFonts w:asciiTheme="minorHAnsi" w:hAnsiTheme="minorHAnsi" w:cstheme="minorHAnsi"/>
          <w:sz w:val="22"/>
          <w:szCs w:val="22"/>
        </w:rPr>
        <w:tab/>
        <w:t>Sierra Homes Construction Inc.</w:t>
      </w:r>
      <w:r w:rsidRPr="00A85EBC">
        <w:rPr>
          <w:rFonts w:asciiTheme="minorHAnsi" w:hAnsiTheme="minorHAnsi" w:cstheme="minorHAnsi"/>
          <w:sz w:val="22"/>
          <w:szCs w:val="22"/>
        </w:rPr>
        <w:tab/>
        <w:t>664 N High View Drive (890 E)</w:t>
      </w:r>
    </w:p>
    <w:p w14:paraId="150C4F7C" w14:textId="77777777" w:rsidR="00A85EBC" w:rsidRDefault="00A85EBC" w:rsidP="00A85EBC">
      <w:pPr>
        <w:rPr>
          <w:rFonts w:asciiTheme="minorHAnsi" w:hAnsiTheme="minorHAnsi" w:cstheme="minorHAnsi"/>
          <w:b/>
          <w:sz w:val="22"/>
          <w:szCs w:val="22"/>
        </w:rPr>
      </w:pPr>
    </w:p>
    <w:p w14:paraId="3FDAE1AE" w14:textId="77777777" w:rsidR="006A0B38" w:rsidRDefault="002C3A80" w:rsidP="002C3A80">
      <w:pPr>
        <w:keepNext/>
        <w:outlineLvl w:val="1"/>
        <w:rPr>
          <w:rFonts w:asciiTheme="minorHAnsi" w:hAnsiTheme="minorHAnsi" w:cstheme="minorHAnsi"/>
          <w:b/>
          <w:bCs/>
          <w:sz w:val="22"/>
          <w:szCs w:val="22"/>
        </w:rPr>
      </w:pPr>
      <w:r w:rsidRPr="002C3A80">
        <w:rPr>
          <w:rFonts w:asciiTheme="minorHAnsi" w:hAnsiTheme="minorHAnsi" w:cstheme="minorHAnsi"/>
          <w:b/>
          <w:bCs/>
          <w:sz w:val="22"/>
          <w:szCs w:val="22"/>
        </w:rPr>
        <w:t xml:space="preserve">CITY COUNCIL MEETING REPORT </w:t>
      </w:r>
    </w:p>
    <w:p w14:paraId="292B8D58" w14:textId="2CF2ADC0" w:rsidR="002C3A80" w:rsidRDefault="004F3491" w:rsidP="002C3A80">
      <w:pPr>
        <w:keepNext/>
        <w:outlineLvl w:val="1"/>
        <w:rPr>
          <w:rFonts w:asciiTheme="minorHAnsi" w:eastAsiaTheme="minorHAnsi" w:hAnsiTheme="minorHAnsi" w:cstheme="minorHAnsi"/>
          <w:bCs/>
          <w:sz w:val="22"/>
          <w:szCs w:val="22"/>
        </w:rPr>
      </w:pPr>
      <w:r>
        <w:rPr>
          <w:rFonts w:asciiTheme="minorHAnsi" w:hAnsiTheme="minorHAnsi" w:cstheme="minorHAnsi"/>
          <w:bCs/>
          <w:sz w:val="22"/>
          <w:szCs w:val="22"/>
        </w:rPr>
        <w:t>Councilmember</w:t>
      </w:r>
      <w:r w:rsidR="008E2757">
        <w:rPr>
          <w:rFonts w:asciiTheme="minorHAnsi" w:hAnsiTheme="minorHAnsi" w:cstheme="minorHAnsi"/>
          <w:bCs/>
          <w:sz w:val="22"/>
          <w:szCs w:val="22"/>
        </w:rPr>
        <w:t xml:space="preserve"> Cox </w:t>
      </w:r>
      <w:r w:rsidR="006A0B38">
        <w:rPr>
          <w:rFonts w:asciiTheme="minorHAnsi" w:hAnsiTheme="minorHAnsi" w:cstheme="minorHAnsi"/>
          <w:b/>
          <w:bCs/>
          <w:sz w:val="22"/>
          <w:szCs w:val="22"/>
        </w:rPr>
        <w:t>r</w:t>
      </w:r>
      <w:r w:rsidR="002C3A80" w:rsidRPr="002C3A80">
        <w:rPr>
          <w:rFonts w:asciiTheme="minorHAnsi" w:hAnsiTheme="minorHAnsi" w:cstheme="minorHAnsi"/>
          <w:bCs/>
          <w:sz w:val="22"/>
          <w:szCs w:val="22"/>
        </w:rPr>
        <w:t>eport</w:t>
      </w:r>
      <w:r w:rsidR="006A0B38">
        <w:rPr>
          <w:rFonts w:asciiTheme="minorHAnsi" w:hAnsiTheme="minorHAnsi" w:cstheme="minorHAnsi"/>
          <w:bCs/>
          <w:sz w:val="22"/>
          <w:szCs w:val="22"/>
        </w:rPr>
        <w:t>ed</w:t>
      </w:r>
      <w:r w:rsidR="002C3A80" w:rsidRPr="002C3A80">
        <w:rPr>
          <w:rFonts w:asciiTheme="minorHAnsi" w:hAnsiTheme="minorHAnsi" w:cstheme="minorHAnsi"/>
          <w:bCs/>
          <w:sz w:val="22"/>
          <w:szCs w:val="22"/>
        </w:rPr>
        <w:t xml:space="preserve"> on </w:t>
      </w:r>
      <w:r w:rsidR="001734D6">
        <w:rPr>
          <w:rFonts w:asciiTheme="minorHAnsi" w:eastAsiaTheme="minorHAnsi" w:hAnsiTheme="minorHAnsi" w:cstheme="minorHAnsi"/>
          <w:bCs/>
          <w:sz w:val="22"/>
          <w:szCs w:val="22"/>
        </w:rPr>
        <w:t>C</w:t>
      </w:r>
      <w:r w:rsidR="00654C68">
        <w:rPr>
          <w:rFonts w:asciiTheme="minorHAnsi" w:eastAsiaTheme="minorHAnsi" w:hAnsiTheme="minorHAnsi" w:cstheme="minorHAnsi"/>
          <w:bCs/>
          <w:sz w:val="22"/>
          <w:szCs w:val="22"/>
        </w:rPr>
        <w:t xml:space="preserve">ity Council Meeting held </w:t>
      </w:r>
      <w:r w:rsidR="00A85EBC">
        <w:rPr>
          <w:rFonts w:asciiTheme="minorHAnsi" w:eastAsiaTheme="minorHAnsi" w:hAnsiTheme="minorHAnsi" w:cstheme="minorHAnsi"/>
          <w:bCs/>
          <w:sz w:val="22"/>
          <w:szCs w:val="22"/>
        </w:rPr>
        <w:t>August 11</w:t>
      </w:r>
      <w:r w:rsidR="002C3A80" w:rsidRPr="002C3A80">
        <w:rPr>
          <w:rFonts w:asciiTheme="minorHAnsi" w:eastAsiaTheme="minorHAnsi" w:hAnsiTheme="minorHAnsi" w:cstheme="minorHAnsi"/>
          <w:bCs/>
          <w:sz w:val="22"/>
          <w:szCs w:val="22"/>
        </w:rPr>
        <w:t>, 2021.</w:t>
      </w:r>
    </w:p>
    <w:p w14:paraId="309C82B6" w14:textId="77777777" w:rsidR="004F3491" w:rsidRPr="004F3491" w:rsidRDefault="004F3491" w:rsidP="00A85EBC">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Emergency Management training with Brian Potts.</w:t>
      </w:r>
    </w:p>
    <w:p w14:paraId="3B412865" w14:textId="40DEF2F3" w:rsidR="00A85EBC" w:rsidRPr="004F3491" w:rsidRDefault="004F3491" w:rsidP="00A85EBC">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 xml:space="preserve">Passed wastewater, parks, </w:t>
      </w:r>
      <w:r w:rsidR="00991296">
        <w:rPr>
          <w:rFonts w:asciiTheme="minorHAnsi" w:eastAsiaTheme="minorHAnsi" w:hAnsiTheme="minorHAnsi" w:cstheme="minorHAnsi"/>
          <w:bCs/>
          <w:sz w:val="22"/>
          <w:szCs w:val="22"/>
        </w:rPr>
        <w:t xml:space="preserve">and </w:t>
      </w:r>
      <w:r>
        <w:rPr>
          <w:rFonts w:asciiTheme="minorHAnsi" w:eastAsiaTheme="minorHAnsi" w:hAnsiTheme="minorHAnsi" w:cstheme="minorHAnsi"/>
          <w:bCs/>
          <w:sz w:val="22"/>
          <w:szCs w:val="22"/>
        </w:rPr>
        <w:t>trails ordinance.</w:t>
      </w:r>
      <w:r w:rsidR="0007172B">
        <w:rPr>
          <w:rFonts w:asciiTheme="minorHAnsi" w:eastAsiaTheme="minorHAnsi" w:hAnsiTheme="minorHAnsi" w:cstheme="minorHAnsi"/>
          <w:bCs/>
          <w:sz w:val="22"/>
          <w:szCs w:val="22"/>
        </w:rPr>
        <w:t xml:space="preserve"> </w:t>
      </w:r>
    </w:p>
    <w:p w14:paraId="6EFD6661" w14:textId="0478974C" w:rsidR="004F3491" w:rsidRPr="004F3491" w:rsidRDefault="004F3491" w:rsidP="00A85EBC">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Passed part of the commercial and industrial zone ordinance. They will continue to review other recommended changes.</w:t>
      </w:r>
    </w:p>
    <w:p w14:paraId="2A22648F" w14:textId="0E074A7A" w:rsidR="004F3491" w:rsidRPr="004F3491" w:rsidRDefault="004F3491" w:rsidP="00A85EBC">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Passed fencing ordinance updates.</w:t>
      </w:r>
    </w:p>
    <w:p w14:paraId="48C0D8A0" w14:textId="6ACB5297" w:rsidR="004F3491" w:rsidRPr="004F3491" w:rsidRDefault="004F3491" w:rsidP="00A85EBC">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Passed both ordinances regarding chip and seal.</w:t>
      </w:r>
    </w:p>
    <w:p w14:paraId="173BC398" w14:textId="3FACA6C2" w:rsidR="004F3491" w:rsidRPr="00A85EBC" w:rsidRDefault="004F3491" w:rsidP="00A85EBC">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 xml:space="preserve">Approved newly proposed Impact Fees. They will take effect in </w:t>
      </w:r>
      <w:r w:rsidRPr="00BA27BD">
        <w:rPr>
          <w:rFonts w:asciiTheme="minorHAnsi" w:eastAsiaTheme="minorHAnsi" w:hAnsiTheme="minorHAnsi" w:cstheme="minorHAnsi"/>
          <w:bCs/>
          <w:sz w:val="22"/>
          <w:szCs w:val="22"/>
        </w:rPr>
        <w:t>90</w:t>
      </w:r>
      <w:r w:rsidR="00BA27BD">
        <w:rPr>
          <w:rFonts w:asciiTheme="minorHAnsi" w:eastAsiaTheme="minorHAnsi" w:hAnsiTheme="minorHAnsi" w:cstheme="minorHAnsi"/>
          <w:bCs/>
          <w:sz w:val="22"/>
          <w:szCs w:val="22"/>
        </w:rPr>
        <w:t xml:space="preserve"> d</w:t>
      </w:r>
      <w:r>
        <w:rPr>
          <w:rFonts w:asciiTheme="minorHAnsi" w:eastAsiaTheme="minorHAnsi" w:hAnsiTheme="minorHAnsi" w:cstheme="minorHAnsi"/>
          <w:bCs/>
          <w:sz w:val="22"/>
          <w:szCs w:val="22"/>
        </w:rPr>
        <w:t>ays.</w:t>
      </w:r>
    </w:p>
    <w:p w14:paraId="126FFD95" w14:textId="77777777" w:rsidR="00A85EBC" w:rsidRPr="00A85EBC" w:rsidRDefault="00A85EBC" w:rsidP="00A85EBC">
      <w:pPr>
        <w:pStyle w:val="ListParagraph"/>
        <w:keepNext/>
        <w:ind w:left="0"/>
        <w:outlineLvl w:val="1"/>
        <w:rPr>
          <w:rFonts w:asciiTheme="minorHAnsi" w:hAnsiTheme="minorHAnsi" w:cstheme="minorHAnsi"/>
          <w:sz w:val="22"/>
          <w:szCs w:val="22"/>
        </w:rPr>
      </w:pPr>
    </w:p>
    <w:p w14:paraId="278BBBF7" w14:textId="77777777" w:rsidR="00A85EBC" w:rsidRPr="00A85EBC" w:rsidRDefault="00A85EBC" w:rsidP="00A85EBC">
      <w:pPr>
        <w:rPr>
          <w:rFonts w:asciiTheme="minorHAnsi" w:hAnsiTheme="minorHAnsi" w:cstheme="minorHAnsi"/>
          <w:sz w:val="22"/>
          <w:szCs w:val="22"/>
        </w:rPr>
      </w:pPr>
      <w:r w:rsidRPr="00A85EBC">
        <w:rPr>
          <w:rFonts w:asciiTheme="minorHAnsi" w:hAnsiTheme="minorHAnsi" w:cstheme="minorHAnsi"/>
          <w:b/>
          <w:sz w:val="22"/>
          <w:szCs w:val="22"/>
        </w:rPr>
        <w:t>CONSIDER UPDATES TO THE MASTER ROAD PLAN</w:t>
      </w:r>
      <w:r w:rsidRPr="00A85EBC">
        <w:rPr>
          <w:rFonts w:asciiTheme="minorHAnsi" w:hAnsiTheme="minorHAnsi" w:cstheme="minorHAnsi"/>
          <w:sz w:val="22"/>
          <w:szCs w:val="22"/>
        </w:rPr>
        <w:t xml:space="preserve"> (Legislative)</w:t>
      </w:r>
    </w:p>
    <w:p w14:paraId="36B6AB4D" w14:textId="2D3AE42A" w:rsidR="00A85EBC" w:rsidRDefault="0086481C" w:rsidP="00A85EBC">
      <w:pPr>
        <w:rPr>
          <w:rFonts w:asciiTheme="minorHAnsi" w:hAnsiTheme="minorHAnsi" w:cstheme="minorHAnsi"/>
          <w:sz w:val="22"/>
          <w:szCs w:val="22"/>
        </w:rPr>
      </w:pPr>
      <w:r>
        <w:rPr>
          <w:rFonts w:asciiTheme="minorHAnsi" w:hAnsiTheme="minorHAnsi" w:cstheme="minorHAnsi"/>
          <w:sz w:val="22"/>
          <w:szCs w:val="22"/>
        </w:rPr>
        <w:t xml:space="preserve">Comparing our current Master Road Plan to Sunrise Engineering’s </w:t>
      </w:r>
      <w:r w:rsidR="005A0FED">
        <w:rPr>
          <w:rFonts w:asciiTheme="minorHAnsi" w:hAnsiTheme="minorHAnsi" w:cstheme="minorHAnsi"/>
          <w:sz w:val="22"/>
          <w:szCs w:val="22"/>
        </w:rPr>
        <w:t xml:space="preserve">recent </w:t>
      </w:r>
      <w:r>
        <w:rPr>
          <w:rFonts w:asciiTheme="minorHAnsi" w:hAnsiTheme="minorHAnsi" w:cstheme="minorHAnsi"/>
          <w:sz w:val="22"/>
          <w:szCs w:val="22"/>
        </w:rPr>
        <w:t xml:space="preserve">Transportation Study, </w:t>
      </w:r>
      <w:r w:rsidR="004F3491">
        <w:rPr>
          <w:rFonts w:asciiTheme="minorHAnsi" w:hAnsiTheme="minorHAnsi" w:cstheme="minorHAnsi"/>
          <w:sz w:val="22"/>
          <w:szCs w:val="22"/>
        </w:rPr>
        <w:t>D</w:t>
      </w:r>
      <w:r w:rsidR="006A299A">
        <w:rPr>
          <w:rFonts w:asciiTheme="minorHAnsi" w:hAnsiTheme="minorHAnsi" w:cstheme="minorHAnsi"/>
          <w:sz w:val="22"/>
          <w:szCs w:val="22"/>
        </w:rPr>
        <w:t>erek noticed these differences:</w:t>
      </w:r>
    </w:p>
    <w:p w14:paraId="38D581D9" w14:textId="2E6A74AB" w:rsidR="006A299A" w:rsidRDefault="006A299A" w:rsidP="006A299A">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 xml:space="preserve">800 E </w:t>
      </w:r>
      <w:r w:rsidR="005A0FED">
        <w:rPr>
          <w:rFonts w:asciiTheme="minorHAnsi" w:hAnsiTheme="minorHAnsi" w:cstheme="minorHAnsi"/>
          <w:sz w:val="22"/>
          <w:szCs w:val="22"/>
        </w:rPr>
        <w:t>should continue</w:t>
      </w:r>
      <w:r>
        <w:rPr>
          <w:rFonts w:asciiTheme="minorHAnsi" w:hAnsiTheme="minorHAnsi" w:cstheme="minorHAnsi"/>
          <w:sz w:val="22"/>
          <w:szCs w:val="22"/>
        </w:rPr>
        <w:t xml:space="preserve"> north</w:t>
      </w:r>
      <w:r w:rsidR="005A0FED">
        <w:rPr>
          <w:rFonts w:asciiTheme="minorHAnsi" w:hAnsiTheme="minorHAnsi" w:cstheme="minorHAnsi"/>
          <w:sz w:val="22"/>
          <w:szCs w:val="22"/>
        </w:rPr>
        <w:t xml:space="preserve"> to the Smithfield</w:t>
      </w:r>
      <w:r>
        <w:rPr>
          <w:rFonts w:asciiTheme="minorHAnsi" w:hAnsiTheme="minorHAnsi" w:cstheme="minorHAnsi"/>
          <w:sz w:val="22"/>
          <w:szCs w:val="22"/>
        </w:rPr>
        <w:t xml:space="preserve"> boundary</w:t>
      </w:r>
    </w:p>
    <w:p w14:paraId="727FF116" w14:textId="50212539" w:rsidR="006A299A" w:rsidRPr="006A299A" w:rsidRDefault="005A0FED" w:rsidP="006A299A">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 xml:space="preserve">There is differing number of through roads from the </w:t>
      </w:r>
      <w:r w:rsidR="006A299A">
        <w:rPr>
          <w:rFonts w:asciiTheme="minorHAnsi" w:hAnsiTheme="minorHAnsi" w:cstheme="minorHAnsi"/>
          <w:sz w:val="22"/>
          <w:szCs w:val="22"/>
        </w:rPr>
        <w:t xml:space="preserve">CMPO Road </w:t>
      </w:r>
      <w:r>
        <w:rPr>
          <w:rFonts w:asciiTheme="minorHAnsi" w:hAnsiTheme="minorHAnsi" w:cstheme="minorHAnsi"/>
          <w:sz w:val="22"/>
          <w:szCs w:val="22"/>
        </w:rPr>
        <w:t>(</w:t>
      </w:r>
      <w:r w:rsidR="006A299A">
        <w:rPr>
          <w:rFonts w:asciiTheme="minorHAnsi" w:hAnsiTheme="minorHAnsi" w:cstheme="minorHAnsi"/>
          <w:sz w:val="22"/>
          <w:szCs w:val="22"/>
        </w:rPr>
        <w:t>around 400 S</w:t>
      </w:r>
      <w:r>
        <w:rPr>
          <w:rFonts w:asciiTheme="minorHAnsi" w:hAnsiTheme="minorHAnsi" w:cstheme="minorHAnsi"/>
          <w:sz w:val="22"/>
          <w:szCs w:val="22"/>
        </w:rPr>
        <w:t>)</w:t>
      </w:r>
      <w:r w:rsidR="006A299A">
        <w:rPr>
          <w:rFonts w:asciiTheme="minorHAnsi" w:hAnsiTheme="minorHAnsi" w:cstheme="minorHAnsi"/>
          <w:sz w:val="22"/>
          <w:szCs w:val="22"/>
        </w:rPr>
        <w:t xml:space="preserve"> to Highway 91.</w:t>
      </w:r>
      <w:r>
        <w:rPr>
          <w:rFonts w:asciiTheme="minorHAnsi" w:hAnsiTheme="minorHAnsi" w:cstheme="minorHAnsi"/>
          <w:sz w:val="22"/>
          <w:szCs w:val="22"/>
        </w:rPr>
        <w:t xml:space="preserve"> Mayor and others noted these have been part of recent conversations and is not a major concern. (see below)</w:t>
      </w:r>
    </w:p>
    <w:p w14:paraId="5DC6607B" w14:textId="77777777" w:rsidR="005A0FED" w:rsidRDefault="005A0FED" w:rsidP="00A85EBC">
      <w:pPr>
        <w:rPr>
          <w:rFonts w:asciiTheme="minorHAnsi" w:hAnsiTheme="minorHAnsi" w:cstheme="minorHAnsi"/>
          <w:sz w:val="22"/>
          <w:szCs w:val="22"/>
        </w:rPr>
      </w:pPr>
    </w:p>
    <w:p w14:paraId="18D68822" w14:textId="00890E7B" w:rsidR="00A85EBC" w:rsidRDefault="006A299A" w:rsidP="00A85EBC">
      <w:pPr>
        <w:rPr>
          <w:rFonts w:asciiTheme="minorHAnsi" w:hAnsiTheme="minorHAnsi" w:cstheme="minorHAnsi"/>
          <w:sz w:val="22"/>
          <w:szCs w:val="22"/>
        </w:rPr>
      </w:pPr>
      <w:r w:rsidRPr="006A299A">
        <w:rPr>
          <w:rFonts w:asciiTheme="minorHAnsi" w:hAnsiTheme="minorHAnsi" w:cstheme="minorHAnsi"/>
          <w:sz w:val="22"/>
          <w:szCs w:val="22"/>
        </w:rPr>
        <w:t>Mark</w:t>
      </w:r>
      <w:r w:rsidR="00D93014">
        <w:rPr>
          <w:rFonts w:asciiTheme="minorHAnsi" w:hAnsiTheme="minorHAnsi" w:cstheme="minorHAnsi"/>
          <w:sz w:val="22"/>
          <w:szCs w:val="22"/>
        </w:rPr>
        <w:t>’s comments:</w:t>
      </w:r>
    </w:p>
    <w:p w14:paraId="20C4F5AB" w14:textId="79C5BF81" w:rsidR="006A299A" w:rsidRDefault="006A299A" w:rsidP="006A299A">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West of Highway 91, we do not have our 200 W</w:t>
      </w:r>
      <w:r w:rsidR="005A0FED">
        <w:rPr>
          <w:rFonts w:asciiTheme="minorHAnsi" w:hAnsiTheme="minorHAnsi" w:cstheme="minorHAnsi"/>
          <w:sz w:val="22"/>
          <w:szCs w:val="22"/>
        </w:rPr>
        <w:t>/future 800 W</w:t>
      </w:r>
      <w:r>
        <w:rPr>
          <w:rFonts w:asciiTheme="minorHAnsi" w:hAnsiTheme="minorHAnsi" w:cstheme="minorHAnsi"/>
          <w:sz w:val="22"/>
          <w:szCs w:val="22"/>
        </w:rPr>
        <w:t xml:space="preserve"> connecting to Smithfield’s 200 W</w:t>
      </w:r>
      <w:r w:rsidR="005A0FED">
        <w:rPr>
          <w:rFonts w:asciiTheme="minorHAnsi" w:hAnsiTheme="minorHAnsi" w:cstheme="minorHAnsi"/>
          <w:sz w:val="22"/>
          <w:szCs w:val="22"/>
        </w:rPr>
        <w:t>.</w:t>
      </w:r>
    </w:p>
    <w:p w14:paraId="565C20BF" w14:textId="008497F2" w:rsidR="006A299A" w:rsidRDefault="005A0FED" w:rsidP="006A299A">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 xml:space="preserve">Missing 200 S </w:t>
      </w:r>
      <w:proofErr w:type="gramStart"/>
      <w:r>
        <w:rPr>
          <w:rFonts w:asciiTheme="minorHAnsi" w:hAnsiTheme="minorHAnsi" w:cstheme="minorHAnsi"/>
          <w:sz w:val="22"/>
          <w:szCs w:val="22"/>
        </w:rPr>
        <w:t>connection</w:t>
      </w:r>
      <w:proofErr w:type="gramEnd"/>
      <w:r>
        <w:rPr>
          <w:rFonts w:asciiTheme="minorHAnsi" w:hAnsiTheme="minorHAnsi" w:cstheme="minorHAnsi"/>
          <w:sz w:val="22"/>
          <w:szCs w:val="22"/>
        </w:rPr>
        <w:t xml:space="preserve"> to Highway 91.</w:t>
      </w:r>
    </w:p>
    <w:p w14:paraId="08255FD1" w14:textId="3250B898" w:rsidR="00D93014" w:rsidRDefault="00D93014" w:rsidP="006A299A">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lastRenderedPageBreak/>
        <w:t>May need to remove future road</w:t>
      </w:r>
      <w:r w:rsidR="005A0FED">
        <w:rPr>
          <w:rFonts w:asciiTheme="minorHAnsi" w:hAnsiTheme="minorHAnsi" w:cstheme="minorHAnsi"/>
          <w:sz w:val="22"/>
          <w:szCs w:val="22"/>
        </w:rPr>
        <w:t>s</w:t>
      </w:r>
      <w:r>
        <w:rPr>
          <w:rFonts w:asciiTheme="minorHAnsi" w:hAnsiTheme="minorHAnsi" w:cstheme="minorHAnsi"/>
          <w:sz w:val="22"/>
          <w:szCs w:val="22"/>
        </w:rPr>
        <w:t xml:space="preserve"> at about 350 S 50 E heading east, also connecting south to 600 S.</w:t>
      </w:r>
    </w:p>
    <w:p w14:paraId="6FDA8226" w14:textId="546ACA2D" w:rsidR="006A299A" w:rsidRPr="006A299A" w:rsidRDefault="006A299A" w:rsidP="006A299A">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Recommend adding existing and proposed roundabouts to the Master Road Plan</w:t>
      </w:r>
    </w:p>
    <w:p w14:paraId="1C926EF8" w14:textId="77777777" w:rsidR="00D93014" w:rsidRDefault="00D93014" w:rsidP="00A85EBC">
      <w:pPr>
        <w:rPr>
          <w:rFonts w:asciiTheme="minorHAnsi" w:hAnsiTheme="minorHAnsi" w:cstheme="minorHAnsi"/>
          <w:sz w:val="22"/>
          <w:szCs w:val="22"/>
        </w:rPr>
      </w:pPr>
    </w:p>
    <w:p w14:paraId="4A69E5D7" w14:textId="79247EE7" w:rsidR="006A299A" w:rsidRDefault="00D93014" w:rsidP="00A85EBC">
      <w:pPr>
        <w:rPr>
          <w:rFonts w:asciiTheme="minorHAnsi" w:hAnsiTheme="minorHAnsi" w:cstheme="minorHAnsi"/>
          <w:sz w:val="22"/>
          <w:szCs w:val="22"/>
        </w:rPr>
      </w:pPr>
      <w:r w:rsidRPr="00D93014">
        <w:rPr>
          <w:rFonts w:asciiTheme="minorHAnsi" w:hAnsiTheme="minorHAnsi" w:cstheme="minorHAnsi"/>
          <w:sz w:val="22"/>
          <w:szCs w:val="22"/>
        </w:rPr>
        <w:t>Other differences were found but not everyone was using the same map.</w:t>
      </w:r>
    </w:p>
    <w:p w14:paraId="38B7E866" w14:textId="77777777" w:rsidR="00D93014" w:rsidRDefault="00D93014" w:rsidP="00A85EBC">
      <w:pPr>
        <w:rPr>
          <w:rFonts w:asciiTheme="minorHAnsi" w:hAnsiTheme="minorHAnsi" w:cstheme="minorHAnsi"/>
          <w:sz w:val="22"/>
          <w:szCs w:val="22"/>
        </w:rPr>
      </w:pPr>
    </w:p>
    <w:p w14:paraId="025B75C3" w14:textId="2892773B" w:rsidR="00D93014" w:rsidRDefault="00D93014" w:rsidP="00A85EBC">
      <w:pPr>
        <w:rPr>
          <w:rFonts w:asciiTheme="minorHAnsi" w:hAnsiTheme="minorHAnsi" w:cstheme="minorHAnsi"/>
          <w:sz w:val="22"/>
          <w:szCs w:val="22"/>
        </w:rPr>
      </w:pPr>
      <w:r>
        <w:rPr>
          <w:rFonts w:asciiTheme="minorHAnsi" w:hAnsiTheme="minorHAnsi" w:cstheme="minorHAnsi"/>
          <w:sz w:val="22"/>
          <w:szCs w:val="22"/>
        </w:rPr>
        <w:t xml:space="preserve">Mayor Wheeler updated Commissioners on the </w:t>
      </w:r>
      <w:proofErr w:type="spellStart"/>
      <w:r>
        <w:rPr>
          <w:rFonts w:asciiTheme="minorHAnsi" w:hAnsiTheme="minorHAnsi" w:cstheme="minorHAnsi"/>
          <w:sz w:val="22"/>
          <w:szCs w:val="22"/>
        </w:rPr>
        <w:t>Champlin</w:t>
      </w:r>
      <w:proofErr w:type="spellEnd"/>
      <w:r>
        <w:rPr>
          <w:rFonts w:asciiTheme="minorHAnsi" w:hAnsiTheme="minorHAnsi" w:cstheme="minorHAnsi"/>
          <w:sz w:val="22"/>
          <w:szCs w:val="22"/>
        </w:rPr>
        <w:t xml:space="preserve">/Krebs situation. </w:t>
      </w:r>
      <w:proofErr w:type="spellStart"/>
      <w:r>
        <w:rPr>
          <w:rFonts w:asciiTheme="minorHAnsi" w:hAnsiTheme="minorHAnsi" w:cstheme="minorHAnsi"/>
          <w:sz w:val="22"/>
          <w:szCs w:val="22"/>
        </w:rPr>
        <w:t>Champlins</w:t>
      </w:r>
      <w:proofErr w:type="spellEnd"/>
      <w:r>
        <w:rPr>
          <w:rFonts w:asciiTheme="minorHAnsi" w:hAnsiTheme="minorHAnsi" w:cstheme="minorHAnsi"/>
          <w:sz w:val="22"/>
          <w:szCs w:val="22"/>
        </w:rPr>
        <w:t xml:space="preserve"> prefer 8</w:t>
      </w:r>
      <w:r w:rsidR="005A0FED">
        <w:rPr>
          <w:rFonts w:asciiTheme="minorHAnsi" w:hAnsiTheme="minorHAnsi" w:cstheme="minorHAnsi"/>
          <w:sz w:val="22"/>
          <w:szCs w:val="22"/>
        </w:rPr>
        <w:t>0</w:t>
      </w:r>
      <w:r>
        <w:rPr>
          <w:rFonts w:asciiTheme="minorHAnsi" w:hAnsiTheme="minorHAnsi" w:cstheme="minorHAnsi"/>
          <w:sz w:val="22"/>
          <w:szCs w:val="22"/>
        </w:rPr>
        <w:t xml:space="preserve">0 E </w:t>
      </w:r>
      <w:r w:rsidR="005A0FED">
        <w:rPr>
          <w:rFonts w:asciiTheme="minorHAnsi" w:hAnsiTheme="minorHAnsi" w:cstheme="minorHAnsi"/>
          <w:sz w:val="22"/>
          <w:szCs w:val="22"/>
        </w:rPr>
        <w:t xml:space="preserve">(their driveway) </w:t>
      </w:r>
      <w:r>
        <w:rPr>
          <w:rFonts w:asciiTheme="minorHAnsi" w:hAnsiTheme="minorHAnsi" w:cstheme="minorHAnsi"/>
          <w:sz w:val="22"/>
          <w:szCs w:val="22"/>
        </w:rPr>
        <w:t xml:space="preserve">NOT </w:t>
      </w:r>
      <w:r w:rsidR="005A0FED">
        <w:rPr>
          <w:rFonts w:asciiTheme="minorHAnsi" w:hAnsiTheme="minorHAnsi" w:cstheme="minorHAnsi"/>
          <w:sz w:val="22"/>
          <w:szCs w:val="22"/>
        </w:rPr>
        <w:t xml:space="preserve">to </w:t>
      </w:r>
      <w:r>
        <w:rPr>
          <w:rFonts w:asciiTheme="minorHAnsi" w:hAnsiTheme="minorHAnsi" w:cstheme="minorHAnsi"/>
          <w:sz w:val="22"/>
          <w:szCs w:val="22"/>
        </w:rPr>
        <w:t>go through</w:t>
      </w:r>
      <w:r w:rsidR="005A0FED">
        <w:rPr>
          <w:rFonts w:asciiTheme="minorHAnsi" w:hAnsiTheme="minorHAnsi" w:cstheme="minorHAnsi"/>
          <w:sz w:val="22"/>
          <w:szCs w:val="22"/>
        </w:rPr>
        <w:t xml:space="preserve"> to the Krebs property (yet to be developed)</w:t>
      </w:r>
      <w:r>
        <w:rPr>
          <w:rFonts w:asciiTheme="minorHAnsi" w:hAnsiTheme="minorHAnsi" w:cstheme="minorHAnsi"/>
          <w:sz w:val="22"/>
          <w:szCs w:val="22"/>
        </w:rPr>
        <w:t xml:space="preserve">. Krebs </w:t>
      </w:r>
      <w:r w:rsidR="005A0FED">
        <w:rPr>
          <w:rFonts w:asciiTheme="minorHAnsi" w:hAnsiTheme="minorHAnsi" w:cstheme="minorHAnsi"/>
          <w:sz w:val="22"/>
          <w:szCs w:val="22"/>
        </w:rPr>
        <w:t xml:space="preserve">thought they </w:t>
      </w:r>
      <w:r>
        <w:rPr>
          <w:rFonts w:asciiTheme="minorHAnsi" w:hAnsiTheme="minorHAnsi" w:cstheme="minorHAnsi"/>
          <w:sz w:val="22"/>
          <w:szCs w:val="22"/>
        </w:rPr>
        <w:t>wanted it to go through</w:t>
      </w:r>
      <w:r w:rsidR="005A0FED">
        <w:rPr>
          <w:rFonts w:asciiTheme="minorHAnsi" w:hAnsiTheme="minorHAnsi" w:cstheme="minorHAnsi"/>
          <w:sz w:val="22"/>
          <w:szCs w:val="22"/>
        </w:rPr>
        <w:t xml:space="preserve"> in order to have two separate accesses</w:t>
      </w:r>
      <w:r>
        <w:rPr>
          <w:rFonts w:asciiTheme="minorHAnsi" w:hAnsiTheme="minorHAnsi" w:cstheme="minorHAnsi"/>
          <w:sz w:val="22"/>
          <w:szCs w:val="22"/>
        </w:rPr>
        <w:t xml:space="preserve">. Mayor Wheeler explained why it would be in the Krebs’ best interest to not have the road go through. </w:t>
      </w:r>
      <w:r w:rsidR="005A0FED">
        <w:rPr>
          <w:rFonts w:asciiTheme="minorHAnsi" w:hAnsiTheme="minorHAnsi" w:cstheme="minorHAnsi"/>
          <w:sz w:val="22"/>
          <w:szCs w:val="22"/>
        </w:rPr>
        <w:t>A ‘l</w:t>
      </w:r>
      <w:r>
        <w:rPr>
          <w:rFonts w:asciiTheme="minorHAnsi" w:hAnsiTheme="minorHAnsi" w:cstheme="minorHAnsi"/>
          <w:sz w:val="22"/>
          <w:szCs w:val="22"/>
        </w:rPr>
        <w:t>oop</w:t>
      </w:r>
      <w:r w:rsidR="005A0FED">
        <w:rPr>
          <w:rFonts w:asciiTheme="minorHAnsi" w:hAnsiTheme="minorHAnsi" w:cstheme="minorHAnsi"/>
          <w:sz w:val="22"/>
          <w:szCs w:val="22"/>
        </w:rPr>
        <w:t>’ design provides</w:t>
      </w:r>
      <w:r>
        <w:rPr>
          <w:rFonts w:asciiTheme="minorHAnsi" w:hAnsiTheme="minorHAnsi" w:cstheme="minorHAnsi"/>
          <w:sz w:val="22"/>
          <w:szCs w:val="22"/>
        </w:rPr>
        <w:t xml:space="preserve"> better access from 700 E. Krebs agreed. </w:t>
      </w:r>
    </w:p>
    <w:p w14:paraId="6942D83F" w14:textId="77777777" w:rsidR="00ED289A" w:rsidRDefault="00ED289A" w:rsidP="00A85EBC">
      <w:pPr>
        <w:rPr>
          <w:rFonts w:asciiTheme="minorHAnsi" w:hAnsiTheme="minorHAnsi" w:cstheme="minorHAnsi"/>
          <w:sz w:val="22"/>
          <w:szCs w:val="22"/>
        </w:rPr>
      </w:pPr>
    </w:p>
    <w:p w14:paraId="446EC5F3" w14:textId="426B2F5E" w:rsidR="00ED289A" w:rsidRDefault="00ED289A" w:rsidP="00A85EBC">
      <w:pPr>
        <w:rPr>
          <w:rFonts w:asciiTheme="minorHAnsi" w:hAnsiTheme="minorHAnsi" w:cstheme="minorHAnsi"/>
          <w:sz w:val="22"/>
          <w:szCs w:val="22"/>
        </w:rPr>
      </w:pPr>
      <w:r>
        <w:rPr>
          <w:rFonts w:asciiTheme="minorHAnsi" w:hAnsiTheme="minorHAnsi" w:cstheme="minorHAnsi"/>
          <w:sz w:val="22"/>
          <w:szCs w:val="22"/>
        </w:rPr>
        <w:t xml:space="preserve">Mayor Wheeler also addressed the issue of 200 S connecting west to Highway 91. Hyde Park will likely have one additional traffic signal/light, at about 325 S – midway between </w:t>
      </w:r>
      <w:r w:rsidR="005A0FED">
        <w:rPr>
          <w:rFonts w:asciiTheme="minorHAnsi" w:hAnsiTheme="minorHAnsi" w:cstheme="minorHAnsi"/>
          <w:sz w:val="22"/>
          <w:szCs w:val="22"/>
        </w:rPr>
        <w:t xml:space="preserve">the </w:t>
      </w:r>
      <w:r>
        <w:rPr>
          <w:rFonts w:asciiTheme="minorHAnsi" w:hAnsiTheme="minorHAnsi" w:cstheme="minorHAnsi"/>
          <w:sz w:val="22"/>
          <w:szCs w:val="22"/>
        </w:rPr>
        <w:t xml:space="preserve">two current signals. </w:t>
      </w:r>
      <w:r w:rsidR="00067435">
        <w:rPr>
          <w:rFonts w:asciiTheme="minorHAnsi" w:hAnsiTheme="minorHAnsi" w:cstheme="minorHAnsi"/>
          <w:sz w:val="22"/>
          <w:szCs w:val="22"/>
        </w:rPr>
        <w:t xml:space="preserve">The latest </w:t>
      </w:r>
      <w:r>
        <w:rPr>
          <w:rFonts w:asciiTheme="minorHAnsi" w:hAnsiTheme="minorHAnsi" w:cstheme="minorHAnsi"/>
          <w:sz w:val="22"/>
          <w:szCs w:val="22"/>
        </w:rPr>
        <w:t>propos</w:t>
      </w:r>
      <w:r w:rsidR="00067435">
        <w:rPr>
          <w:rFonts w:asciiTheme="minorHAnsi" w:hAnsiTheme="minorHAnsi" w:cstheme="minorHAnsi"/>
          <w:sz w:val="22"/>
          <w:szCs w:val="22"/>
        </w:rPr>
        <w:t>al would curve</w:t>
      </w:r>
      <w:r>
        <w:rPr>
          <w:rFonts w:asciiTheme="minorHAnsi" w:hAnsiTheme="minorHAnsi" w:cstheme="minorHAnsi"/>
          <w:sz w:val="22"/>
          <w:szCs w:val="22"/>
        </w:rPr>
        <w:t xml:space="preserve"> </w:t>
      </w:r>
      <w:r w:rsidR="00067435">
        <w:rPr>
          <w:rFonts w:asciiTheme="minorHAnsi" w:hAnsiTheme="minorHAnsi" w:cstheme="minorHAnsi"/>
          <w:sz w:val="22"/>
          <w:szCs w:val="22"/>
        </w:rPr>
        <w:t>200 S southward to a roundabout</w:t>
      </w:r>
      <w:r w:rsidR="005A0FED">
        <w:rPr>
          <w:rFonts w:asciiTheme="minorHAnsi" w:hAnsiTheme="minorHAnsi" w:cstheme="minorHAnsi"/>
          <w:sz w:val="22"/>
          <w:szCs w:val="22"/>
        </w:rPr>
        <w:t xml:space="preserve"> at Wolf Pack Way</w:t>
      </w:r>
      <w:r w:rsidR="00067435">
        <w:rPr>
          <w:rFonts w:asciiTheme="minorHAnsi" w:hAnsiTheme="minorHAnsi" w:cstheme="minorHAnsi"/>
          <w:sz w:val="22"/>
          <w:szCs w:val="22"/>
        </w:rPr>
        <w:t>. Traffic would then jog over to 325 S to connect to the highway.</w:t>
      </w:r>
    </w:p>
    <w:p w14:paraId="165BC101" w14:textId="77777777" w:rsidR="00067435" w:rsidRDefault="00067435" w:rsidP="00A85EBC">
      <w:pPr>
        <w:rPr>
          <w:rFonts w:asciiTheme="minorHAnsi" w:hAnsiTheme="minorHAnsi" w:cstheme="minorHAnsi"/>
          <w:sz w:val="22"/>
          <w:szCs w:val="22"/>
        </w:rPr>
      </w:pPr>
    </w:p>
    <w:p w14:paraId="5907FB8F" w14:textId="64AED2F9" w:rsidR="00067435" w:rsidRPr="00D93014" w:rsidRDefault="00067435" w:rsidP="00A85EBC">
      <w:pPr>
        <w:rPr>
          <w:rFonts w:asciiTheme="minorHAnsi" w:hAnsiTheme="minorHAnsi" w:cstheme="minorHAnsi"/>
          <w:sz w:val="22"/>
          <w:szCs w:val="22"/>
        </w:rPr>
      </w:pPr>
      <w:r>
        <w:rPr>
          <w:rFonts w:asciiTheme="minorHAnsi" w:hAnsiTheme="minorHAnsi" w:cstheme="minorHAnsi"/>
          <w:sz w:val="22"/>
          <w:szCs w:val="22"/>
        </w:rPr>
        <w:t>Mark agreed to make the above updates to the Master Road Plan and bring it for review and vote next meeting.</w:t>
      </w:r>
    </w:p>
    <w:p w14:paraId="20019E59" w14:textId="77777777" w:rsidR="00D93014" w:rsidRPr="00A85EBC" w:rsidRDefault="00D93014" w:rsidP="00A85EBC">
      <w:pPr>
        <w:rPr>
          <w:rFonts w:asciiTheme="minorHAnsi" w:hAnsiTheme="minorHAnsi" w:cstheme="minorHAnsi"/>
          <w:b/>
          <w:sz w:val="22"/>
          <w:szCs w:val="22"/>
        </w:rPr>
      </w:pPr>
    </w:p>
    <w:p w14:paraId="79314E0D" w14:textId="77777777" w:rsidR="00A85EBC" w:rsidRPr="00A85EBC" w:rsidRDefault="00A85EBC" w:rsidP="00A85EBC">
      <w:pPr>
        <w:rPr>
          <w:rFonts w:asciiTheme="minorHAnsi" w:hAnsiTheme="minorHAnsi" w:cstheme="minorHAnsi"/>
          <w:sz w:val="22"/>
          <w:szCs w:val="22"/>
        </w:rPr>
      </w:pPr>
      <w:r w:rsidRPr="00A85EBC">
        <w:rPr>
          <w:rFonts w:asciiTheme="minorHAnsi" w:hAnsiTheme="minorHAnsi" w:cstheme="minorHAnsi"/>
          <w:b/>
          <w:sz w:val="22"/>
          <w:szCs w:val="22"/>
        </w:rPr>
        <w:t>CONSIDER SUBDIVISION TRAILS DENSITY OPTION</w:t>
      </w:r>
      <w:r w:rsidRPr="00A85EBC">
        <w:rPr>
          <w:rFonts w:asciiTheme="minorHAnsi" w:hAnsiTheme="minorHAnsi" w:cstheme="minorHAnsi"/>
          <w:sz w:val="22"/>
          <w:szCs w:val="22"/>
        </w:rPr>
        <w:t xml:space="preserve"> (Legislative)</w:t>
      </w:r>
    </w:p>
    <w:p w14:paraId="580F6951" w14:textId="5E2E9967" w:rsidR="00061B69" w:rsidRDefault="006B4873" w:rsidP="00A85EBC">
      <w:pPr>
        <w:rPr>
          <w:rFonts w:asciiTheme="minorHAnsi" w:hAnsiTheme="minorHAnsi" w:cstheme="minorHAnsi"/>
          <w:sz w:val="22"/>
          <w:szCs w:val="22"/>
        </w:rPr>
      </w:pPr>
      <w:r>
        <w:rPr>
          <w:rFonts w:asciiTheme="minorHAnsi" w:hAnsiTheme="minorHAnsi" w:cstheme="minorHAnsi"/>
          <w:sz w:val="22"/>
          <w:szCs w:val="22"/>
        </w:rPr>
        <w:t xml:space="preserve">Commissioners reviewed various edits to Mark Lynne’s original draft. </w:t>
      </w:r>
      <w:r w:rsidR="00061B69">
        <w:rPr>
          <w:rFonts w:asciiTheme="minorHAnsi" w:hAnsiTheme="minorHAnsi" w:cstheme="minorHAnsi"/>
          <w:sz w:val="22"/>
          <w:szCs w:val="22"/>
        </w:rPr>
        <w:t xml:space="preserve">Melinda also had a separate draft. It was confusing to compare versions. Mayor Wheeler explained situations when this option might be used. It is especially meant for the east mountain side. The City wants trails but not high maintenance costs. </w:t>
      </w:r>
      <w:r w:rsidR="003E2786">
        <w:rPr>
          <w:rFonts w:asciiTheme="minorHAnsi" w:hAnsiTheme="minorHAnsi" w:cstheme="minorHAnsi"/>
          <w:sz w:val="22"/>
          <w:szCs w:val="22"/>
        </w:rPr>
        <w:t>W</w:t>
      </w:r>
      <w:r w:rsidR="00F849E3">
        <w:rPr>
          <w:rFonts w:asciiTheme="minorHAnsi" w:hAnsiTheme="minorHAnsi" w:cstheme="minorHAnsi"/>
          <w:sz w:val="22"/>
          <w:szCs w:val="22"/>
        </w:rPr>
        <w:t>e need to determine wh</w:t>
      </w:r>
      <w:r w:rsidR="003E2786">
        <w:rPr>
          <w:rFonts w:asciiTheme="minorHAnsi" w:hAnsiTheme="minorHAnsi" w:cstheme="minorHAnsi"/>
          <w:sz w:val="22"/>
          <w:szCs w:val="22"/>
        </w:rPr>
        <w:t>at the constraints</w:t>
      </w:r>
      <w:r w:rsidR="00F849E3">
        <w:rPr>
          <w:rFonts w:asciiTheme="minorHAnsi" w:hAnsiTheme="minorHAnsi" w:cstheme="minorHAnsi"/>
          <w:sz w:val="22"/>
          <w:szCs w:val="22"/>
        </w:rPr>
        <w:t xml:space="preserve"> should</w:t>
      </w:r>
      <w:r w:rsidR="003E2786">
        <w:rPr>
          <w:rFonts w:asciiTheme="minorHAnsi" w:hAnsiTheme="minorHAnsi" w:cstheme="minorHAnsi"/>
          <w:sz w:val="22"/>
          <w:szCs w:val="22"/>
        </w:rPr>
        <w:t xml:space="preserve"> be?</w:t>
      </w:r>
    </w:p>
    <w:p w14:paraId="066564B6" w14:textId="77777777" w:rsidR="00061B69" w:rsidRDefault="00061B69" w:rsidP="00A85EBC">
      <w:pPr>
        <w:rPr>
          <w:rFonts w:asciiTheme="minorHAnsi" w:hAnsiTheme="minorHAnsi" w:cstheme="minorHAnsi"/>
          <w:sz w:val="22"/>
          <w:szCs w:val="22"/>
        </w:rPr>
      </w:pPr>
    </w:p>
    <w:p w14:paraId="6FF7E2B9" w14:textId="25CB1B78" w:rsidR="00061B69" w:rsidRPr="00061B69" w:rsidRDefault="00061B69" w:rsidP="00061B69">
      <w:pPr>
        <w:pStyle w:val="ListParagraph"/>
        <w:numPr>
          <w:ilvl w:val="0"/>
          <w:numId w:val="9"/>
        </w:numPr>
        <w:rPr>
          <w:rFonts w:asciiTheme="minorHAnsi" w:hAnsiTheme="minorHAnsi" w:cstheme="minorHAnsi"/>
          <w:sz w:val="22"/>
          <w:szCs w:val="22"/>
        </w:rPr>
      </w:pPr>
      <w:r w:rsidRPr="00061B69">
        <w:rPr>
          <w:rFonts w:asciiTheme="minorHAnsi" w:hAnsiTheme="minorHAnsi" w:cstheme="minorHAnsi"/>
          <w:sz w:val="22"/>
          <w:szCs w:val="22"/>
        </w:rPr>
        <w:t>Minimum lot size (square footage) or</w:t>
      </w:r>
    </w:p>
    <w:p w14:paraId="6FB54E1B" w14:textId="77777777" w:rsidR="00061B69" w:rsidRDefault="00061B69" w:rsidP="00061B69">
      <w:pPr>
        <w:pStyle w:val="ListParagraph"/>
        <w:numPr>
          <w:ilvl w:val="0"/>
          <w:numId w:val="9"/>
        </w:numPr>
        <w:rPr>
          <w:rFonts w:asciiTheme="minorHAnsi" w:hAnsiTheme="minorHAnsi" w:cstheme="minorHAnsi"/>
          <w:sz w:val="22"/>
          <w:szCs w:val="22"/>
        </w:rPr>
      </w:pPr>
      <w:r w:rsidRPr="00061B69">
        <w:rPr>
          <w:rFonts w:asciiTheme="minorHAnsi" w:hAnsiTheme="minorHAnsi" w:cstheme="minorHAnsi"/>
          <w:sz w:val="22"/>
          <w:szCs w:val="22"/>
        </w:rPr>
        <w:t>Minimum frontage width</w:t>
      </w:r>
      <w:r>
        <w:rPr>
          <w:rFonts w:asciiTheme="minorHAnsi" w:hAnsiTheme="minorHAnsi" w:cstheme="minorHAnsi"/>
          <w:sz w:val="22"/>
          <w:szCs w:val="22"/>
        </w:rPr>
        <w:t>, or</w:t>
      </w:r>
    </w:p>
    <w:p w14:paraId="21D62124" w14:textId="0E0F8ED3" w:rsidR="00061B69" w:rsidRDefault="00F849E3" w:rsidP="00061B69">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A c</w:t>
      </w:r>
      <w:r w:rsidR="00061B69">
        <w:rPr>
          <w:rFonts w:asciiTheme="minorHAnsi" w:hAnsiTheme="minorHAnsi" w:cstheme="minorHAnsi"/>
          <w:sz w:val="22"/>
          <w:szCs w:val="22"/>
        </w:rPr>
        <w:t>ombination of both</w:t>
      </w:r>
    </w:p>
    <w:p w14:paraId="69C44928" w14:textId="77777777" w:rsidR="00061B69" w:rsidRDefault="00061B69" w:rsidP="00061B69">
      <w:pPr>
        <w:rPr>
          <w:rFonts w:asciiTheme="minorHAnsi" w:hAnsiTheme="minorHAnsi" w:cstheme="minorHAnsi"/>
          <w:sz w:val="22"/>
          <w:szCs w:val="22"/>
        </w:rPr>
      </w:pPr>
    </w:p>
    <w:p w14:paraId="738C306C" w14:textId="2EE362E6" w:rsidR="00A85EBC" w:rsidRPr="00061B69" w:rsidRDefault="00061B69" w:rsidP="00061B69">
      <w:pPr>
        <w:rPr>
          <w:rFonts w:asciiTheme="minorHAnsi" w:hAnsiTheme="minorHAnsi" w:cstheme="minorHAnsi"/>
          <w:sz w:val="22"/>
          <w:szCs w:val="22"/>
        </w:rPr>
      </w:pPr>
      <w:r>
        <w:rPr>
          <w:rFonts w:asciiTheme="minorHAnsi" w:hAnsiTheme="minorHAnsi" w:cstheme="minorHAnsi"/>
          <w:sz w:val="22"/>
          <w:szCs w:val="22"/>
        </w:rPr>
        <w:t>This option could also be used on lots bordering one of the three canals running through the city.</w:t>
      </w:r>
      <w:r w:rsidRPr="00061B69">
        <w:rPr>
          <w:rFonts w:asciiTheme="minorHAnsi" w:hAnsiTheme="minorHAnsi" w:cstheme="minorHAnsi"/>
          <w:sz w:val="22"/>
          <w:szCs w:val="22"/>
        </w:rPr>
        <w:t xml:space="preserve"> </w:t>
      </w:r>
    </w:p>
    <w:p w14:paraId="642A880F" w14:textId="77777777" w:rsidR="00A85EBC" w:rsidRDefault="00A85EBC" w:rsidP="00A85EBC">
      <w:pPr>
        <w:rPr>
          <w:rFonts w:asciiTheme="minorHAnsi" w:hAnsiTheme="minorHAnsi" w:cstheme="minorHAnsi"/>
          <w:b/>
          <w:sz w:val="22"/>
          <w:szCs w:val="22"/>
        </w:rPr>
      </w:pPr>
    </w:p>
    <w:p w14:paraId="7981F564" w14:textId="0023225C" w:rsidR="003E2786" w:rsidRDefault="00F849E3" w:rsidP="003E2786">
      <w:pPr>
        <w:rPr>
          <w:rFonts w:asciiTheme="minorHAnsi" w:hAnsiTheme="minorHAnsi" w:cstheme="minorHAnsi"/>
          <w:sz w:val="22"/>
          <w:szCs w:val="22"/>
        </w:rPr>
      </w:pPr>
      <w:r w:rsidRPr="00F849E3">
        <w:rPr>
          <w:rFonts w:asciiTheme="minorHAnsi" w:hAnsiTheme="minorHAnsi" w:cstheme="minorHAnsi"/>
          <w:sz w:val="22"/>
          <w:szCs w:val="22"/>
          <w:u w:val="single"/>
        </w:rPr>
        <w:t>General idea</w:t>
      </w:r>
      <w:r>
        <w:rPr>
          <w:rFonts w:asciiTheme="minorHAnsi" w:hAnsiTheme="minorHAnsi" w:cstheme="minorHAnsi"/>
          <w:sz w:val="22"/>
          <w:szCs w:val="22"/>
        </w:rPr>
        <w:t xml:space="preserve">: </w:t>
      </w:r>
      <w:r w:rsidR="003E2786">
        <w:rPr>
          <w:rFonts w:asciiTheme="minorHAnsi" w:hAnsiTheme="minorHAnsi" w:cstheme="minorHAnsi"/>
          <w:sz w:val="22"/>
          <w:szCs w:val="22"/>
        </w:rPr>
        <w:t xml:space="preserve">The developer installs the trail. He pays for it with the additional lots allowed by the Trails Density Option. </w:t>
      </w:r>
      <w:r>
        <w:rPr>
          <w:rFonts w:asciiTheme="minorHAnsi" w:hAnsiTheme="minorHAnsi" w:cstheme="minorHAnsi"/>
          <w:sz w:val="22"/>
          <w:szCs w:val="22"/>
        </w:rPr>
        <w:t>Mayor Wheeler</w:t>
      </w:r>
      <w:r w:rsidR="003E2786">
        <w:rPr>
          <w:rFonts w:asciiTheme="minorHAnsi" w:hAnsiTheme="minorHAnsi" w:cstheme="minorHAnsi"/>
          <w:sz w:val="22"/>
          <w:szCs w:val="22"/>
        </w:rPr>
        <w:t xml:space="preserve"> envisions a trail similar to the existing Bonneville Shoreline Trail</w:t>
      </w:r>
      <w:r w:rsidR="00412AE0">
        <w:rPr>
          <w:rFonts w:asciiTheme="minorHAnsi" w:hAnsiTheme="minorHAnsi" w:cstheme="minorHAnsi"/>
          <w:sz w:val="22"/>
          <w:szCs w:val="22"/>
        </w:rPr>
        <w:t>, like on the east side of Logan</w:t>
      </w:r>
      <w:r w:rsidR="003E2786">
        <w:rPr>
          <w:rFonts w:asciiTheme="minorHAnsi" w:hAnsiTheme="minorHAnsi" w:cstheme="minorHAnsi"/>
          <w:sz w:val="22"/>
          <w:szCs w:val="22"/>
        </w:rPr>
        <w:t xml:space="preserve"> </w:t>
      </w:r>
      <w:r w:rsidR="00412AE0">
        <w:rPr>
          <w:rFonts w:asciiTheme="minorHAnsi" w:hAnsiTheme="minorHAnsi" w:cstheme="minorHAnsi"/>
          <w:sz w:val="22"/>
          <w:szCs w:val="22"/>
        </w:rPr>
        <w:t>–</w:t>
      </w:r>
      <w:r w:rsidR="003E2786">
        <w:rPr>
          <w:rFonts w:asciiTheme="minorHAnsi" w:hAnsiTheme="minorHAnsi" w:cstheme="minorHAnsi"/>
          <w:sz w:val="22"/>
          <w:szCs w:val="22"/>
        </w:rPr>
        <w:t xml:space="preserve"> </w:t>
      </w:r>
      <w:r w:rsidR="00412AE0">
        <w:rPr>
          <w:rFonts w:asciiTheme="minorHAnsi" w:hAnsiTheme="minorHAnsi" w:cstheme="minorHAnsi"/>
          <w:sz w:val="22"/>
          <w:szCs w:val="22"/>
        </w:rPr>
        <w:t>gravel, 8 to 10 feet wide</w:t>
      </w:r>
      <w:bookmarkStart w:id="4" w:name="_GoBack"/>
      <w:bookmarkEnd w:id="4"/>
      <w:r w:rsidR="003E2786">
        <w:rPr>
          <w:rFonts w:asciiTheme="minorHAnsi" w:hAnsiTheme="minorHAnsi" w:cstheme="minorHAnsi"/>
          <w:sz w:val="22"/>
          <w:szCs w:val="22"/>
        </w:rPr>
        <w:t>.</w:t>
      </w:r>
    </w:p>
    <w:p w14:paraId="21D813F2" w14:textId="77777777" w:rsidR="003E2786" w:rsidRDefault="003E2786" w:rsidP="00A85EBC">
      <w:pPr>
        <w:rPr>
          <w:rFonts w:asciiTheme="minorHAnsi" w:hAnsiTheme="minorHAnsi" w:cstheme="minorHAnsi"/>
          <w:b/>
          <w:sz w:val="22"/>
          <w:szCs w:val="22"/>
        </w:rPr>
      </w:pPr>
    </w:p>
    <w:p w14:paraId="333AEA52" w14:textId="16B7CF65" w:rsidR="006C7A16" w:rsidRDefault="006C7A16" w:rsidP="00A85EBC">
      <w:pPr>
        <w:rPr>
          <w:rFonts w:asciiTheme="minorHAnsi" w:hAnsiTheme="minorHAnsi" w:cstheme="minorHAnsi"/>
          <w:sz w:val="22"/>
          <w:szCs w:val="22"/>
        </w:rPr>
      </w:pPr>
      <w:r w:rsidRPr="006C7A16">
        <w:rPr>
          <w:rFonts w:asciiTheme="minorHAnsi" w:hAnsiTheme="minorHAnsi" w:cstheme="minorHAnsi"/>
          <w:sz w:val="22"/>
          <w:szCs w:val="22"/>
        </w:rPr>
        <w:t xml:space="preserve">Mark suggested </w:t>
      </w:r>
      <w:r>
        <w:rPr>
          <w:rFonts w:asciiTheme="minorHAnsi" w:hAnsiTheme="minorHAnsi" w:cstheme="minorHAnsi"/>
          <w:sz w:val="22"/>
          <w:szCs w:val="22"/>
        </w:rPr>
        <w:t>the number of additional lots allowed will depend on the trail length and type. Each should be considered individually. Single-track trails differ from gravel road base and from a wider gravel road base trail.</w:t>
      </w:r>
      <w:r w:rsidR="00F849E3">
        <w:rPr>
          <w:rFonts w:asciiTheme="minorHAnsi" w:hAnsiTheme="minorHAnsi" w:cstheme="minorHAnsi"/>
          <w:sz w:val="22"/>
          <w:szCs w:val="22"/>
        </w:rPr>
        <w:t xml:space="preserve"> </w:t>
      </w:r>
      <w:r>
        <w:rPr>
          <w:rFonts w:asciiTheme="minorHAnsi" w:hAnsiTheme="minorHAnsi" w:cstheme="minorHAnsi"/>
          <w:sz w:val="22"/>
          <w:szCs w:val="22"/>
        </w:rPr>
        <w:t>Rachel believes trail</w:t>
      </w:r>
      <w:r w:rsidR="00F849E3">
        <w:rPr>
          <w:rFonts w:asciiTheme="minorHAnsi" w:hAnsiTheme="minorHAnsi" w:cstheme="minorHAnsi"/>
          <w:sz w:val="22"/>
          <w:szCs w:val="22"/>
        </w:rPr>
        <w:t>s need</w:t>
      </w:r>
      <w:r>
        <w:rPr>
          <w:rFonts w:asciiTheme="minorHAnsi" w:hAnsiTheme="minorHAnsi" w:cstheme="minorHAnsi"/>
          <w:sz w:val="22"/>
          <w:szCs w:val="22"/>
        </w:rPr>
        <w:t xml:space="preserve"> to connect. Mayor said this would only apply to trails on the Master Trails Plan</w:t>
      </w:r>
      <w:r w:rsidR="005F2625">
        <w:rPr>
          <w:rFonts w:asciiTheme="minorHAnsi" w:hAnsiTheme="minorHAnsi" w:cstheme="minorHAnsi"/>
          <w:sz w:val="22"/>
          <w:szCs w:val="22"/>
        </w:rPr>
        <w:t>, which do connect</w:t>
      </w:r>
      <w:r>
        <w:rPr>
          <w:rFonts w:asciiTheme="minorHAnsi" w:hAnsiTheme="minorHAnsi" w:cstheme="minorHAnsi"/>
          <w:sz w:val="22"/>
          <w:szCs w:val="22"/>
        </w:rPr>
        <w:t>.</w:t>
      </w:r>
    </w:p>
    <w:p w14:paraId="091F1B7F" w14:textId="77777777" w:rsidR="00892134" w:rsidRDefault="00892134" w:rsidP="00A85EBC">
      <w:pPr>
        <w:rPr>
          <w:rFonts w:asciiTheme="minorHAnsi" w:hAnsiTheme="minorHAnsi" w:cstheme="minorHAnsi"/>
          <w:sz w:val="22"/>
          <w:szCs w:val="22"/>
        </w:rPr>
      </w:pPr>
    </w:p>
    <w:p w14:paraId="096E8CA4" w14:textId="32C0C820" w:rsidR="00892134" w:rsidRDefault="00892134" w:rsidP="00A85EBC">
      <w:pPr>
        <w:rPr>
          <w:rFonts w:asciiTheme="minorHAnsi" w:hAnsiTheme="minorHAnsi" w:cstheme="minorHAnsi"/>
          <w:sz w:val="22"/>
          <w:szCs w:val="22"/>
        </w:rPr>
      </w:pPr>
      <w:r>
        <w:rPr>
          <w:rFonts w:asciiTheme="minorHAnsi" w:hAnsiTheme="minorHAnsi" w:cstheme="minorHAnsi"/>
          <w:sz w:val="22"/>
          <w:szCs w:val="22"/>
        </w:rPr>
        <w:t xml:space="preserve">Mark will combine the three drafts and bring it for </w:t>
      </w:r>
      <w:r w:rsidR="005F2625">
        <w:rPr>
          <w:rFonts w:asciiTheme="minorHAnsi" w:hAnsiTheme="minorHAnsi" w:cstheme="minorHAnsi"/>
          <w:sz w:val="22"/>
          <w:szCs w:val="22"/>
        </w:rPr>
        <w:t xml:space="preserve">review next meeting. He will reference </w:t>
      </w:r>
      <w:r>
        <w:rPr>
          <w:rFonts w:asciiTheme="minorHAnsi" w:hAnsiTheme="minorHAnsi" w:cstheme="minorHAnsi"/>
          <w:sz w:val="22"/>
          <w:szCs w:val="22"/>
        </w:rPr>
        <w:t xml:space="preserve">“Master Trails Plan” </w:t>
      </w:r>
      <w:r w:rsidR="005F2625">
        <w:rPr>
          <w:rFonts w:asciiTheme="minorHAnsi" w:hAnsiTheme="minorHAnsi" w:cstheme="minorHAnsi"/>
          <w:sz w:val="22"/>
          <w:szCs w:val="22"/>
        </w:rPr>
        <w:t>in</w:t>
      </w:r>
      <w:r>
        <w:rPr>
          <w:rFonts w:asciiTheme="minorHAnsi" w:hAnsiTheme="minorHAnsi" w:cstheme="minorHAnsi"/>
          <w:sz w:val="22"/>
          <w:szCs w:val="22"/>
        </w:rPr>
        <w:t xml:space="preserve"> both sections. Because these edits are in two separate sections of the ordinance, each will reference the other section. See 13.60.010 Minimum Improvement Requirements and 13.30.040 Preliminary Plat (Subdivision ordinance).</w:t>
      </w:r>
    </w:p>
    <w:p w14:paraId="4AC84E19" w14:textId="77777777" w:rsidR="00892134" w:rsidRDefault="00892134" w:rsidP="00A85EBC">
      <w:pPr>
        <w:rPr>
          <w:rFonts w:asciiTheme="minorHAnsi" w:hAnsiTheme="minorHAnsi" w:cstheme="minorHAnsi"/>
          <w:sz w:val="22"/>
          <w:szCs w:val="22"/>
        </w:rPr>
      </w:pPr>
    </w:p>
    <w:p w14:paraId="32941A8B" w14:textId="5ADC75C2" w:rsidR="00892134" w:rsidRDefault="00892134" w:rsidP="00A85EBC">
      <w:pPr>
        <w:rPr>
          <w:rFonts w:asciiTheme="minorHAnsi" w:hAnsiTheme="minorHAnsi" w:cstheme="minorHAnsi"/>
          <w:sz w:val="22"/>
          <w:szCs w:val="22"/>
        </w:rPr>
      </w:pPr>
      <w:r>
        <w:rPr>
          <w:rFonts w:asciiTheme="minorHAnsi" w:hAnsiTheme="minorHAnsi" w:cstheme="minorHAnsi"/>
          <w:sz w:val="22"/>
          <w:szCs w:val="22"/>
        </w:rPr>
        <w:t>Mayor Wheeler gave an</w:t>
      </w:r>
      <w:r w:rsidR="005F2625">
        <w:rPr>
          <w:rFonts w:asciiTheme="minorHAnsi" w:hAnsiTheme="minorHAnsi" w:cstheme="minorHAnsi"/>
          <w:sz w:val="22"/>
          <w:szCs w:val="22"/>
        </w:rPr>
        <w:t>other</w:t>
      </w:r>
      <w:r>
        <w:rPr>
          <w:rFonts w:asciiTheme="minorHAnsi" w:hAnsiTheme="minorHAnsi" w:cstheme="minorHAnsi"/>
          <w:sz w:val="22"/>
          <w:szCs w:val="22"/>
        </w:rPr>
        <w:t xml:space="preserve"> </w:t>
      </w:r>
      <w:r w:rsidRPr="005F2625">
        <w:rPr>
          <w:rFonts w:asciiTheme="minorHAnsi" w:hAnsiTheme="minorHAnsi" w:cstheme="minorHAnsi"/>
          <w:sz w:val="22"/>
          <w:szCs w:val="22"/>
          <w:u w:val="single"/>
        </w:rPr>
        <w:t>example</w:t>
      </w:r>
      <w:r w:rsidR="005F2625">
        <w:rPr>
          <w:rFonts w:asciiTheme="minorHAnsi" w:hAnsiTheme="minorHAnsi" w:cstheme="minorHAnsi"/>
          <w:sz w:val="22"/>
          <w:szCs w:val="22"/>
        </w:rPr>
        <w:t>:</w:t>
      </w:r>
      <w:r>
        <w:rPr>
          <w:rFonts w:asciiTheme="minorHAnsi" w:hAnsiTheme="minorHAnsi" w:cstheme="minorHAnsi"/>
          <w:sz w:val="22"/>
          <w:szCs w:val="22"/>
        </w:rPr>
        <w:t xml:space="preserve">  the sidewalk in Mike Felix’ subdivision. </w:t>
      </w:r>
      <w:r w:rsidR="005F2625">
        <w:rPr>
          <w:rFonts w:asciiTheme="minorHAnsi" w:hAnsiTheme="minorHAnsi" w:cstheme="minorHAnsi"/>
          <w:sz w:val="22"/>
          <w:szCs w:val="22"/>
        </w:rPr>
        <w:t>Mike</w:t>
      </w:r>
      <w:r>
        <w:rPr>
          <w:rFonts w:asciiTheme="minorHAnsi" w:hAnsiTheme="minorHAnsi" w:cstheme="minorHAnsi"/>
          <w:sz w:val="22"/>
          <w:szCs w:val="22"/>
        </w:rPr>
        <w:t xml:space="preserve"> made a sidewalk ‘trail’ from </w:t>
      </w:r>
      <w:r w:rsidR="005F2625">
        <w:rPr>
          <w:rFonts w:asciiTheme="minorHAnsi" w:hAnsiTheme="minorHAnsi" w:cstheme="minorHAnsi"/>
          <w:sz w:val="22"/>
          <w:szCs w:val="22"/>
        </w:rPr>
        <w:t xml:space="preserve">the </w:t>
      </w:r>
      <w:r>
        <w:rPr>
          <w:rFonts w:asciiTheme="minorHAnsi" w:hAnsiTheme="minorHAnsi" w:cstheme="minorHAnsi"/>
          <w:sz w:val="22"/>
          <w:szCs w:val="22"/>
        </w:rPr>
        <w:t>inner street</w:t>
      </w:r>
      <w:r w:rsidR="005F2625">
        <w:rPr>
          <w:rFonts w:asciiTheme="minorHAnsi" w:hAnsiTheme="minorHAnsi" w:cstheme="minorHAnsi"/>
          <w:sz w:val="22"/>
          <w:szCs w:val="22"/>
        </w:rPr>
        <w:t xml:space="preserve"> (150 W)</w:t>
      </w:r>
      <w:r>
        <w:rPr>
          <w:rFonts w:asciiTheme="minorHAnsi" w:hAnsiTheme="minorHAnsi" w:cstheme="minorHAnsi"/>
          <w:sz w:val="22"/>
          <w:szCs w:val="22"/>
        </w:rPr>
        <w:t>, between two homes, to</w:t>
      </w:r>
      <w:r w:rsidR="005F2625">
        <w:rPr>
          <w:rFonts w:asciiTheme="minorHAnsi" w:hAnsiTheme="minorHAnsi" w:cstheme="minorHAnsi"/>
          <w:sz w:val="22"/>
          <w:szCs w:val="22"/>
        </w:rPr>
        <w:t xml:space="preserve"> the</w:t>
      </w:r>
      <w:r>
        <w:rPr>
          <w:rFonts w:asciiTheme="minorHAnsi" w:hAnsiTheme="minorHAnsi" w:cstheme="minorHAnsi"/>
          <w:sz w:val="22"/>
          <w:szCs w:val="22"/>
        </w:rPr>
        <w:t xml:space="preserve"> o</w:t>
      </w:r>
      <w:r w:rsidR="005F2625">
        <w:rPr>
          <w:rFonts w:asciiTheme="minorHAnsi" w:hAnsiTheme="minorHAnsi" w:cstheme="minorHAnsi"/>
          <w:sz w:val="22"/>
          <w:szCs w:val="22"/>
        </w:rPr>
        <w:t>u</w:t>
      </w:r>
      <w:r>
        <w:rPr>
          <w:rFonts w:asciiTheme="minorHAnsi" w:hAnsiTheme="minorHAnsi" w:cstheme="minorHAnsi"/>
          <w:sz w:val="22"/>
          <w:szCs w:val="22"/>
        </w:rPr>
        <w:t>ter street</w:t>
      </w:r>
      <w:r w:rsidR="005F2625">
        <w:rPr>
          <w:rFonts w:asciiTheme="minorHAnsi" w:hAnsiTheme="minorHAnsi" w:cstheme="minorHAnsi"/>
          <w:sz w:val="22"/>
          <w:szCs w:val="22"/>
        </w:rPr>
        <w:t xml:space="preserve"> (100 W)</w:t>
      </w:r>
      <w:r>
        <w:rPr>
          <w:rFonts w:asciiTheme="minorHAnsi" w:hAnsiTheme="minorHAnsi" w:cstheme="minorHAnsi"/>
          <w:sz w:val="22"/>
          <w:szCs w:val="22"/>
        </w:rPr>
        <w:t>.</w:t>
      </w:r>
    </w:p>
    <w:p w14:paraId="368194C9" w14:textId="77777777" w:rsidR="006C7A16" w:rsidRPr="006C7A16" w:rsidRDefault="006C7A16" w:rsidP="00A85EBC">
      <w:pPr>
        <w:rPr>
          <w:rFonts w:asciiTheme="minorHAnsi" w:hAnsiTheme="minorHAnsi" w:cstheme="minorHAnsi"/>
          <w:sz w:val="22"/>
          <w:szCs w:val="22"/>
        </w:rPr>
      </w:pPr>
    </w:p>
    <w:p w14:paraId="4EB285C9" w14:textId="77777777" w:rsidR="00A85EBC" w:rsidRPr="00A85EBC" w:rsidRDefault="00A85EBC" w:rsidP="00A85EBC">
      <w:pPr>
        <w:rPr>
          <w:rFonts w:asciiTheme="minorHAnsi" w:hAnsiTheme="minorHAnsi" w:cstheme="minorHAnsi"/>
          <w:sz w:val="22"/>
          <w:szCs w:val="22"/>
        </w:rPr>
      </w:pPr>
      <w:r w:rsidRPr="00A85EBC">
        <w:rPr>
          <w:rFonts w:asciiTheme="minorHAnsi" w:hAnsiTheme="minorHAnsi" w:cstheme="minorHAnsi"/>
          <w:b/>
          <w:sz w:val="22"/>
          <w:szCs w:val="22"/>
        </w:rPr>
        <w:t xml:space="preserve">CONSIDER SHORT-TERM RENTAL REGULATIONS </w:t>
      </w:r>
      <w:r w:rsidRPr="00A85EBC">
        <w:rPr>
          <w:rFonts w:asciiTheme="minorHAnsi" w:hAnsiTheme="minorHAnsi" w:cstheme="minorHAnsi"/>
          <w:sz w:val="22"/>
          <w:szCs w:val="22"/>
        </w:rPr>
        <w:t>(Legislative)</w:t>
      </w:r>
    </w:p>
    <w:p w14:paraId="39454ABD" w14:textId="5E9BB0AF" w:rsidR="0013068E" w:rsidRDefault="00860958" w:rsidP="00A85EBC">
      <w:pPr>
        <w:rPr>
          <w:rFonts w:asciiTheme="minorHAnsi" w:hAnsiTheme="minorHAnsi" w:cstheme="minorHAnsi"/>
          <w:sz w:val="22"/>
          <w:szCs w:val="22"/>
        </w:rPr>
      </w:pPr>
      <w:r>
        <w:rPr>
          <w:rFonts w:asciiTheme="minorHAnsi" w:hAnsiTheme="minorHAnsi" w:cstheme="minorHAnsi"/>
          <w:sz w:val="22"/>
          <w:szCs w:val="22"/>
        </w:rPr>
        <w:t>Mark showed the State’s ‘Transient Room Tax’ may be charged by a city and county. Tiffany spoke to someone at Garden City. Owners pay 4 separate taxes that take about 12% of their revenue:</w:t>
      </w:r>
    </w:p>
    <w:p w14:paraId="4237D130" w14:textId="73B1FBC5" w:rsidR="00860958" w:rsidRPr="00860958" w:rsidRDefault="00860958" w:rsidP="00860958">
      <w:pPr>
        <w:pStyle w:val="ListParagraph"/>
        <w:numPr>
          <w:ilvl w:val="0"/>
          <w:numId w:val="10"/>
        </w:numPr>
        <w:rPr>
          <w:rFonts w:asciiTheme="minorHAnsi" w:hAnsiTheme="minorHAnsi" w:cstheme="minorHAnsi"/>
          <w:sz w:val="22"/>
          <w:szCs w:val="22"/>
        </w:rPr>
      </w:pPr>
      <w:r w:rsidRPr="00860958">
        <w:rPr>
          <w:rFonts w:asciiTheme="minorHAnsi" w:hAnsiTheme="minorHAnsi" w:cstheme="minorHAnsi"/>
          <w:sz w:val="22"/>
          <w:szCs w:val="22"/>
        </w:rPr>
        <w:t>Sales tax</w:t>
      </w:r>
    </w:p>
    <w:p w14:paraId="24EEAEBB" w14:textId="50E8AD2D" w:rsidR="00860958" w:rsidRPr="00860958" w:rsidRDefault="00860958" w:rsidP="00860958">
      <w:pPr>
        <w:pStyle w:val="ListParagraph"/>
        <w:numPr>
          <w:ilvl w:val="0"/>
          <w:numId w:val="10"/>
        </w:numPr>
        <w:rPr>
          <w:rFonts w:asciiTheme="minorHAnsi" w:hAnsiTheme="minorHAnsi" w:cstheme="minorHAnsi"/>
          <w:sz w:val="22"/>
          <w:szCs w:val="22"/>
        </w:rPr>
      </w:pPr>
      <w:r w:rsidRPr="00860958">
        <w:rPr>
          <w:rFonts w:asciiTheme="minorHAnsi" w:hAnsiTheme="minorHAnsi" w:cstheme="minorHAnsi"/>
          <w:sz w:val="22"/>
          <w:szCs w:val="22"/>
        </w:rPr>
        <w:t xml:space="preserve">TRT tax </w:t>
      </w:r>
      <w:r>
        <w:rPr>
          <w:rFonts w:asciiTheme="minorHAnsi" w:hAnsiTheme="minorHAnsi" w:cstheme="minorHAnsi"/>
          <w:sz w:val="22"/>
          <w:szCs w:val="22"/>
        </w:rPr>
        <w:t xml:space="preserve">to the </w:t>
      </w:r>
      <w:r w:rsidRPr="00860958">
        <w:rPr>
          <w:rFonts w:asciiTheme="minorHAnsi" w:hAnsiTheme="minorHAnsi" w:cstheme="minorHAnsi"/>
          <w:sz w:val="22"/>
          <w:szCs w:val="22"/>
        </w:rPr>
        <w:t>cou</w:t>
      </w:r>
      <w:r>
        <w:rPr>
          <w:rFonts w:asciiTheme="minorHAnsi" w:hAnsiTheme="minorHAnsi" w:cstheme="minorHAnsi"/>
          <w:sz w:val="22"/>
          <w:szCs w:val="22"/>
        </w:rPr>
        <w:t>n</w:t>
      </w:r>
      <w:r w:rsidRPr="00860958">
        <w:rPr>
          <w:rFonts w:asciiTheme="minorHAnsi" w:hAnsiTheme="minorHAnsi" w:cstheme="minorHAnsi"/>
          <w:sz w:val="22"/>
          <w:szCs w:val="22"/>
        </w:rPr>
        <w:t>ty</w:t>
      </w:r>
    </w:p>
    <w:p w14:paraId="4A034B59" w14:textId="094873BD" w:rsidR="00860958" w:rsidRPr="00860958" w:rsidRDefault="00860958" w:rsidP="00860958">
      <w:pPr>
        <w:pStyle w:val="ListParagraph"/>
        <w:numPr>
          <w:ilvl w:val="0"/>
          <w:numId w:val="10"/>
        </w:numPr>
        <w:rPr>
          <w:rFonts w:asciiTheme="minorHAnsi" w:hAnsiTheme="minorHAnsi" w:cstheme="minorHAnsi"/>
          <w:sz w:val="22"/>
          <w:szCs w:val="22"/>
        </w:rPr>
      </w:pPr>
      <w:r w:rsidRPr="00860958">
        <w:rPr>
          <w:rFonts w:asciiTheme="minorHAnsi" w:hAnsiTheme="minorHAnsi" w:cstheme="minorHAnsi"/>
          <w:sz w:val="22"/>
          <w:szCs w:val="22"/>
        </w:rPr>
        <w:t xml:space="preserve">TRT tax </w:t>
      </w:r>
      <w:r>
        <w:rPr>
          <w:rFonts w:asciiTheme="minorHAnsi" w:hAnsiTheme="minorHAnsi" w:cstheme="minorHAnsi"/>
          <w:sz w:val="22"/>
          <w:szCs w:val="22"/>
        </w:rPr>
        <w:t xml:space="preserve">to the </w:t>
      </w:r>
      <w:r w:rsidRPr="00860958">
        <w:rPr>
          <w:rFonts w:asciiTheme="minorHAnsi" w:hAnsiTheme="minorHAnsi" w:cstheme="minorHAnsi"/>
          <w:sz w:val="22"/>
          <w:szCs w:val="22"/>
        </w:rPr>
        <w:t>city</w:t>
      </w:r>
    </w:p>
    <w:p w14:paraId="73494A39" w14:textId="79C7C18C" w:rsidR="00860958" w:rsidRPr="00860958" w:rsidRDefault="00860958" w:rsidP="00860958">
      <w:pPr>
        <w:pStyle w:val="ListParagraph"/>
        <w:numPr>
          <w:ilvl w:val="0"/>
          <w:numId w:val="10"/>
        </w:numPr>
        <w:rPr>
          <w:rFonts w:asciiTheme="minorHAnsi" w:hAnsiTheme="minorHAnsi" w:cstheme="minorHAnsi"/>
          <w:b/>
          <w:sz w:val="22"/>
          <w:szCs w:val="22"/>
        </w:rPr>
      </w:pPr>
      <w:r w:rsidRPr="00860958">
        <w:rPr>
          <w:rFonts w:asciiTheme="minorHAnsi" w:hAnsiTheme="minorHAnsi" w:cstheme="minorHAnsi"/>
          <w:sz w:val="22"/>
          <w:szCs w:val="22"/>
        </w:rPr>
        <w:t>Resort tax</w:t>
      </w:r>
    </w:p>
    <w:p w14:paraId="77F787E6" w14:textId="77777777" w:rsidR="00280DC2" w:rsidRDefault="00280DC2" w:rsidP="00860958">
      <w:pPr>
        <w:rPr>
          <w:rFonts w:asciiTheme="minorHAnsi" w:hAnsiTheme="minorHAnsi" w:cstheme="minorHAnsi"/>
          <w:sz w:val="22"/>
          <w:szCs w:val="22"/>
        </w:rPr>
      </w:pPr>
    </w:p>
    <w:p w14:paraId="3B8CCBB6" w14:textId="10C7B92B" w:rsidR="00860958" w:rsidRDefault="00860958" w:rsidP="00860958">
      <w:pPr>
        <w:rPr>
          <w:rFonts w:asciiTheme="minorHAnsi" w:hAnsiTheme="minorHAnsi" w:cstheme="minorHAnsi"/>
          <w:sz w:val="22"/>
          <w:szCs w:val="22"/>
        </w:rPr>
      </w:pPr>
      <w:r w:rsidRPr="00860958">
        <w:rPr>
          <w:rFonts w:asciiTheme="minorHAnsi" w:hAnsiTheme="minorHAnsi" w:cstheme="minorHAnsi"/>
          <w:sz w:val="22"/>
          <w:szCs w:val="22"/>
        </w:rPr>
        <w:t>Rachel</w:t>
      </w:r>
      <w:r>
        <w:rPr>
          <w:rFonts w:asciiTheme="minorHAnsi" w:hAnsiTheme="minorHAnsi" w:cstheme="minorHAnsi"/>
          <w:sz w:val="22"/>
          <w:szCs w:val="22"/>
        </w:rPr>
        <w:t xml:space="preserve"> wondered if we</w:t>
      </w:r>
      <w:r w:rsidR="00280DC2">
        <w:rPr>
          <w:rFonts w:asciiTheme="minorHAnsi" w:hAnsiTheme="minorHAnsi" w:cstheme="minorHAnsi"/>
          <w:sz w:val="22"/>
          <w:szCs w:val="22"/>
        </w:rPr>
        <w:t xml:space="preserve"> would</w:t>
      </w:r>
      <w:r>
        <w:rPr>
          <w:rFonts w:asciiTheme="minorHAnsi" w:hAnsiTheme="minorHAnsi" w:cstheme="minorHAnsi"/>
          <w:sz w:val="22"/>
          <w:szCs w:val="22"/>
        </w:rPr>
        <w:t xml:space="preserve"> need to hire someone to track these. Tiffany said residents are complaining about these already but we have no avenue to address complaints. Derek does not think it will bring much money to the city.</w:t>
      </w:r>
      <w:r w:rsidR="00FE6CBF">
        <w:rPr>
          <w:rFonts w:asciiTheme="minorHAnsi" w:hAnsiTheme="minorHAnsi" w:cstheme="minorHAnsi"/>
          <w:sz w:val="22"/>
          <w:szCs w:val="22"/>
        </w:rPr>
        <w:t xml:space="preserve"> Tiffany disagrees.</w:t>
      </w:r>
      <w:r w:rsidR="00C67778">
        <w:rPr>
          <w:rFonts w:asciiTheme="minorHAnsi" w:hAnsiTheme="minorHAnsi" w:cstheme="minorHAnsi"/>
          <w:sz w:val="22"/>
          <w:szCs w:val="22"/>
        </w:rPr>
        <w:t xml:space="preserve"> Rachel wondered about combining </w:t>
      </w:r>
      <w:r w:rsidR="00280DC2">
        <w:rPr>
          <w:rFonts w:asciiTheme="minorHAnsi" w:hAnsiTheme="minorHAnsi" w:cstheme="minorHAnsi"/>
          <w:sz w:val="22"/>
          <w:szCs w:val="22"/>
        </w:rPr>
        <w:t xml:space="preserve">the duties of </w:t>
      </w:r>
      <w:r w:rsidR="00C67778">
        <w:rPr>
          <w:rFonts w:asciiTheme="minorHAnsi" w:hAnsiTheme="minorHAnsi" w:cstheme="minorHAnsi"/>
          <w:sz w:val="22"/>
          <w:szCs w:val="22"/>
        </w:rPr>
        <w:t>an enforcement officer with whoever tracks them. Trent believes they should be allowed and licensed, but not complicated. It should be simple, without inspections or other complications. Mark beli</w:t>
      </w:r>
      <w:r w:rsidR="00280DC2">
        <w:rPr>
          <w:rFonts w:asciiTheme="minorHAnsi" w:hAnsiTheme="minorHAnsi" w:cstheme="minorHAnsi"/>
          <w:sz w:val="22"/>
          <w:szCs w:val="22"/>
        </w:rPr>
        <w:t>eves the inspection is critical</w:t>
      </w:r>
      <w:r w:rsidR="00C67778">
        <w:rPr>
          <w:rFonts w:asciiTheme="minorHAnsi" w:hAnsiTheme="minorHAnsi" w:cstheme="minorHAnsi"/>
          <w:sz w:val="22"/>
          <w:szCs w:val="22"/>
        </w:rPr>
        <w:t>.</w:t>
      </w:r>
      <w:r w:rsidR="00280DC2">
        <w:rPr>
          <w:rFonts w:asciiTheme="minorHAnsi" w:hAnsiTheme="minorHAnsi" w:cstheme="minorHAnsi"/>
          <w:sz w:val="22"/>
          <w:szCs w:val="22"/>
        </w:rPr>
        <w:t xml:space="preserve"> We need a baseline.</w:t>
      </w:r>
      <w:r w:rsidR="00C67778">
        <w:rPr>
          <w:rFonts w:asciiTheme="minorHAnsi" w:hAnsiTheme="minorHAnsi" w:cstheme="minorHAnsi"/>
          <w:sz w:val="22"/>
          <w:szCs w:val="22"/>
        </w:rPr>
        <w:t xml:space="preserve"> </w:t>
      </w:r>
    </w:p>
    <w:p w14:paraId="7A57A421" w14:textId="77777777" w:rsidR="00C67778" w:rsidRDefault="00C67778" w:rsidP="00860958">
      <w:pPr>
        <w:rPr>
          <w:rFonts w:asciiTheme="minorHAnsi" w:hAnsiTheme="minorHAnsi" w:cstheme="minorHAnsi"/>
          <w:sz w:val="22"/>
          <w:szCs w:val="22"/>
        </w:rPr>
      </w:pPr>
    </w:p>
    <w:p w14:paraId="3812D267" w14:textId="7CA27A44" w:rsidR="00C67778" w:rsidRDefault="00C67778" w:rsidP="00860958">
      <w:pPr>
        <w:rPr>
          <w:rFonts w:asciiTheme="minorHAnsi" w:hAnsiTheme="minorHAnsi" w:cstheme="minorHAnsi"/>
          <w:sz w:val="22"/>
          <w:szCs w:val="22"/>
        </w:rPr>
      </w:pPr>
      <w:r>
        <w:rPr>
          <w:rFonts w:asciiTheme="minorHAnsi" w:hAnsiTheme="minorHAnsi" w:cstheme="minorHAnsi"/>
          <w:sz w:val="22"/>
          <w:szCs w:val="22"/>
        </w:rPr>
        <w:t xml:space="preserve">Mark explained Garden City’s “packet” of information </w:t>
      </w:r>
      <w:r w:rsidR="00280DC2">
        <w:rPr>
          <w:rFonts w:asciiTheme="minorHAnsi" w:hAnsiTheme="minorHAnsi" w:cstheme="minorHAnsi"/>
          <w:sz w:val="22"/>
          <w:szCs w:val="22"/>
        </w:rPr>
        <w:t xml:space="preserve">is </w:t>
      </w:r>
      <w:r>
        <w:rPr>
          <w:rFonts w:asciiTheme="minorHAnsi" w:hAnsiTheme="minorHAnsi" w:cstheme="minorHAnsi"/>
          <w:sz w:val="22"/>
          <w:szCs w:val="22"/>
        </w:rPr>
        <w:t xml:space="preserve">filled out digitally. It is interactive. He could not tell how long the process is. Mark replaced Garden City with “Hyde Park City” and placed it into box.com for everyone’s review.  Tiffany wants </w:t>
      </w:r>
      <w:r w:rsidR="00280DC2">
        <w:rPr>
          <w:rFonts w:asciiTheme="minorHAnsi" w:hAnsiTheme="minorHAnsi" w:cstheme="minorHAnsi"/>
          <w:sz w:val="22"/>
          <w:szCs w:val="22"/>
        </w:rPr>
        <w:t>short-term rentals</w:t>
      </w:r>
      <w:r>
        <w:rPr>
          <w:rFonts w:asciiTheme="minorHAnsi" w:hAnsiTheme="minorHAnsi" w:cstheme="minorHAnsi"/>
          <w:sz w:val="22"/>
          <w:szCs w:val="22"/>
        </w:rPr>
        <w:t xml:space="preserve"> ident</w:t>
      </w:r>
      <w:r w:rsidR="00280DC2">
        <w:rPr>
          <w:rFonts w:asciiTheme="minorHAnsi" w:hAnsiTheme="minorHAnsi" w:cstheme="minorHAnsi"/>
          <w:sz w:val="22"/>
          <w:szCs w:val="22"/>
        </w:rPr>
        <w:t xml:space="preserve">ified and </w:t>
      </w:r>
      <w:r>
        <w:rPr>
          <w:rFonts w:asciiTheme="minorHAnsi" w:hAnsiTheme="minorHAnsi" w:cstheme="minorHAnsi"/>
          <w:sz w:val="22"/>
          <w:szCs w:val="22"/>
        </w:rPr>
        <w:t>legal</w:t>
      </w:r>
      <w:r w:rsidR="00280DC2">
        <w:rPr>
          <w:rFonts w:asciiTheme="minorHAnsi" w:hAnsiTheme="minorHAnsi" w:cstheme="minorHAnsi"/>
          <w:sz w:val="22"/>
          <w:szCs w:val="22"/>
        </w:rPr>
        <w:t>, with</w:t>
      </w:r>
      <w:r>
        <w:rPr>
          <w:rFonts w:asciiTheme="minorHAnsi" w:hAnsiTheme="minorHAnsi" w:cstheme="minorHAnsi"/>
          <w:sz w:val="22"/>
          <w:szCs w:val="22"/>
        </w:rPr>
        <w:t xml:space="preserve"> a way to enforce</w:t>
      </w:r>
      <w:r w:rsidR="00280DC2">
        <w:rPr>
          <w:rFonts w:asciiTheme="minorHAnsi" w:hAnsiTheme="minorHAnsi" w:cstheme="minorHAnsi"/>
          <w:sz w:val="22"/>
          <w:szCs w:val="22"/>
        </w:rPr>
        <w:t xml:space="preserve"> rules</w:t>
      </w:r>
      <w:r>
        <w:rPr>
          <w:rFonts w:asciiTheme="minorHAnsi" w:hAnsiTheme="minorHAnsi" w:cstheme="minorHAnsi"/>
          <w:sz w:val="22"/>
          <w:szCs w:val="22"/>
        </w:rPr>
        <w:t xml:space="preserve">. </w:t>
      </w:r>
      <w:r w:rsidR="0033403A">
        <w:rPr>
          <w:rFonts w:asciiTheme="minorHAnsi" w:hAnsiTheme="minorHAnsi" w:cstheme="minorHAnsi"/>
          <w:sz w:val="22"/>
          <w:szCs w:val="22"/>
        </w:rPr>
        <w:t xml:space="preserve">Choosing to use your home as a short-term rental is running a business. Trent wants to simplify the process. </w:t>
      </w:r>
    </w:p>
    <w:p w14:paraId="4D7B493D" w14:textId="77777777" w:rsidR="0033403A" w:rsidRDefault="0033403A" w:rsidP="00860958">
      <w:pPr>
        <w:rPr>
          <w:rFonts w:asciiTheme="minorHAnsi" w:hAnsiTheme="minorHAnsi" w:cstheme="minorHAnsi"/>
          <w:sz w:val="22"/>
          <w:szCs w:val="22"/>
        </w:rPr>
      </w:pPr>
    </w:p>
    <w:p w14:paraId="078667A4" w14:textId="5FEA513F" w:rsidR="0033403A" w:rsidRPr="00860958" w:rsidRDefault="0033403A" w:rsidP="00860958">
      <w:pPr>
        <w:rPr>
          <w:rFonts w:asciiTheme="minorHAnsi" w:hAnsiTheme="minorHAnsi" w:cstheme="minorHAnsi"/>
          <w:sz w:val="22"/>
          <w:szCs w:val="22"/>
        </w:rPr>
      </w:pPr>
      <w:r>
        <w:rPr>
          <w:rFonts w:asciiTheme="minorHAnsi" w:hAnsiTheme="minorHAnsi" w:cstheme="minorHAnsi"/>
          <w:sz w:val="22"/>
          <w:szCs w:val="22"/>
        </w:rPr>
        <w:t>Tiffany will visit Garden City and hopefully obtain more information. Everyone was instructed to review Mark’s draft of Garden City’s ordinance.</w:t>
      </w:r>
      <w:r w:rsidR="00280DC2">
        <w:rPr>
          <w:rFonts w:asciiTheme="minorHAnsi" w:hAnsiTheme="minorHAnsi" w:cstheme="minorHAnsi"/>
          <w:sz w:val="22"/>
          <w:szCs w:val="22"/>
        </w:rPr>
        <w:t xml:space="preserve"> This item is continued.</w:t>
      </w:r>
    </w:p>
    <w:p w14:paraId="6B1910FF" w14:textId="77777777" w:rsidR="0013068E" w:rsidRDefault="0013068E" w:rsidP="004860CB">
      <w:pPr>
        <w:rPr>
          <w:rFonts w:asciiTheme="minorHAnsi" w:hAnsiTheme="minorHAnsi" w:cstheme="minorHAnsi"/>
          <w:sz w:val="22"/>
          <w:szCs w:val="22"/>
        </w:rPr>
      </w:pPr>
    </w:p>
    <w:p w14:paraId="3B3BC0B8" w14:textId="77777777" w:rsidR="00280DC2" w:rsidRPr="00860958" w:rsidRDefault="00280DC2" w:rsidP="004860CB">
      <w:pPr>
        <w:rPr>
          <w:rFonts w:asciiTheme="minorHAnsi" w:hAnsiTheme="minorHAnsi" w:cstheme="minorHAnsi"/>
          <w:sz w:val="22"/>
          <w:szCs w:val="22"/>
        </w:rPr>
      </w:pPr>
    </w:p>
    <w:p w14:paraId="096A2CF2" w14:textId="045C463B"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2B1E94">
        <w:rPr>
          <w:rFonts w:asciiTheme="minorHAnsi" w:hAnsiTheme="minorHAnsi" w:cstheme="minorHAnsi"/>
          <w:b/>
          <w:sz w:val="22"/>
          <w:szCs w:val="22"/>
        </w:rPr>
        <w:t>8:</w:t>
      </w:r>
      <w:r w:rsidR="0033403A">
        <w:rPr>
          <w:rFonts w:asciiTheme="minorHAnsi" w:hAnsiTheme="minorHAnsi" w:cstheme="minorHAnsi"/>
          <w:b/>
          <w:sz w:val="22"/>
          <w:szCs w:val="22"/>
        </w:rPr>
        <w:t>30</w:t>
      </w:r>
      <w:r>
        <w:rPr>
          <w:rFonts w:asciiTheme="minorHAnsi" w:hAnsiTheme="minorHAnsi" w:cstheme="minorHAnsi"/>
          <w:b/>
          <w:sz w:val="22"/>
          <w:szCs w:val="22"/>
        </w:rPr>
        <w:t xml:space="preserve"> PM</w:t>
      </w:r>
    </w:p>
    <w:p w14:paraId="4DA870D4" w14:textId="77777777" w:rsidR="00C01B86" w:rsidRDefault="00C01B86" w:rsidP="00C01B86">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60C8B95F" w14:textId="77777777" w:rsidR="001760DA"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5E669305" w14:textId="7F95143B" w:rsidR="001852B6"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p>
    <w:p w14:paraId="1F58F947" w14:textId="77777777" w:rsidR="008B75B7" w:rsidRDefault="008B75B7" w:rsidP="007C58AE">
      <w:pPr>
        <w:rPr>
          <w:rFonts w:asciiTheme="minorHAnsi" w:hAnsiTheme="minorHAnsi" w:cstheme="minorHAnsi"/>
          <w:sz w:val="22"/>
          <w:szCs w:val="22"/>
        </w:rPr>
      </w:pPr>
    </w:p>
    <w:p w14:paraId="33CD058E" w14:textId="25E3CA9B" w:rsidR="008B75B7" w:rsidRDefault="008B75B7" w:rsidP="007C58AE">
      <w:pPr>
        <w:rPr>
          <w:rFonts w:asciiTheme="minorHAnsi" w:hAnsiTheme="minorHAnsi" w:cstheme="minorHAnsi"/>
          <w:sz w:val="22"/>
          <w:szCs w:val="22"/>
        </w:rPr>
      </w:pPr>
    </w:p>
    <w:sectPr w:rsidR="008B75B7" w:rsidSect="001760D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134DAC" w:rsidRDefault="00134DAC" w:rsidP="006E49C9">
      <w:r>
        <w:separator/>
      </w:r>
    </w:p>
  </w:endnote>
  <w:endnote w:type="continuationSeparator" w:id="0">
    <w:p w14:paraId="15963DE9" w14:textId="77777777" w:rsidR="00134DAC" w:rsidRDefault="00134DAC"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134DAC" w:rsidRDefault="00134DAC">
        <w:pPr>
          <w:pStyle w:val="Footer"/>
          <w:jc w:val="center"/>
        </w:pPr>
        <w:r>
          <w:fldChar w:fldCharType="begin"/>
        </w:r>
        <w:r>
          <w:instrText xml:space="preserve"> PAGE   \* MERGEFORMAT </w:instrText>
        </w:r>
        <w:r>
          <w:fldChar w:fldCharType="separate"/>
        </w:r>
        <w:r w:rsidR="00412AE0">
          <w:rPr>
            <w:noProof/>
          </w:rPr>
          <w:t>1</w:t>
        </w:r>
        <w:r>
          <w:rPr>
            <w:noProof/>
          </w:rPr>
          <w:fldChar w:fldCharType="end"/>
        </w:r>
      </w:p>
    </w:sdtContent>
  </w:sdt>
  <w:p w14:paraId="46783217" w14:textId="77777777" w:rsidR="00134DAC" w:rsidRDefault="00134D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134DAC" w:rsidRDefault="00134DAC">
        <w:pPr>
          <w:pStyle w:val="Footer"/>
          <w:jc w:val="center"/>
        </w:pPr>
        <w:r>
          <w:fldChar w:fldCharType="begin"/>
        </w:r>
        <w:r>
          <w:instrText xml:space="preserve"> PAGE   \* MERGEFORMAT </w:instrText>
        </w:r>
        <w:r>
          <w:fldChar w:fldCharType="separate"/>
        </w:r>
        <w:r w:rsidR="00412AE0">
          <w:rPr>
            <w:noProof/>
          </w:rPr>
          <w:t>2</w:t>
        </w:r>
        <w:r>
          <w:rPr>
            <w:noProof/>
          </w:rPr>
          <w:fldChar w:fldCharType="end"/>
        </w:r>
      </w:p>
    </w:sdtContent>
  </w:sdt>
  <w:p w14:paraId="7C38571E" w14:textId="77777777" w:rsidR="00134DAC" w:rsidRDefault="00134DA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134DAC" w:rsidRDefault="00134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134DAC" w:rsidRDefault="00134DAC">
    <w:pPr>
      <w:pStyle w:val="Footer"/>
    </w:pPr>
  </w:p>
  <w:p w14:paraId="3389CF65" w14:textId="77777777" w:rsidR="00134DAC" w:rsidRDefault="00134DAC"/>
  <w:p w14:paraId="5ECEF4E6" w14:textId="77777777" w:rsidR="00134DAC" w:rsidRDefault="00134D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134DAC" w:rsidRDefault="00134DAC" w:rsidP="006E49C9">
      <w:r>
        <w:separator/>
      </w:r>
    </w:p>
  </w:footnote>
  <w:footnote w:type="continuationSeparator" w:id="0">
    <w:p w14:paraId="353FBE74" w14:textId="77777777" w:rsidR="00134DAC" w:rsidRDefault="00134DAC"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134DAC" w:rsidRDefault="00412AE0">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134DAC" w:rsidRPr="005419D0" w:rsidRDefault="00412AE0">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sidRPr="005419D0">
      <w:rPr>
        <w:b/>
      </w:rPr>
      <w:t>Planning Commission</w:t>
    </w:r>
  </w:p>
  <w:p w14:paraId="10DE3099" w14:textId="4849C12E" w:rsidR="00134DAC" w:rsidRPr="005419D0" w:rsidRDefault="00134DAC">
    <w:pPr>
      <w:pStyle w:val="Header"/>
      <w:rPr>
        <w:b/>
      </w:rPr>
    </w:pPr>
    <w:r w:rsidRPr="005419D0">
      <w:rPr>
        <w:b/>
      </w:rPr>
      <w:t>January 6, 2021</w:t>
    </w:r>
  </w:p>
  <w:p w14:paraId="0B89707E" w14:textId="395003DB" w:rsidR="00134DAC" w:rsidRDefault="00134D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134DAC" w:rsidRDefault="00412AE0">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134DAC" w:rsidRDefault="00134D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134DAC" w:rsidRDefault="00412AE0">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134DAC" w:rsidRDefault="00134DAC"/>
  <w:p w14:paraId="4EE32341" w14:textId="77777777" w:rsidR="00134DAC" w:rsidRDefault="00134DA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134DAC" w:rsidRDefault="00412AE0">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t>Planning Commission Meeting</w:t>
    </w:r>
  </w:p>
  <w:p w14:paraId="76A80B18" w14:textId="260C63EF" w:rsidR="00134DAC" w:rsidRDefault="0049461A">
    <w:r>
      <w:t xml:space="preserve">August </w:t>
    </w:r>
    <w:r w:rsidR="003E52DC">
      <w:t>11</w:t>
    </w:r>
    <w:r w:rsidR="00134DAC">
      <w:t>, 2021</w:t>
    </w:r>
  </w:p>
  <w:p w14:paraId="388FC921" w14:textId="77777777" w:rsidR="0013068E" w:rsidRDefault="0013068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134DAC" w:rsidRDefault="00412AE0">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134DAC" w:rsidRDefault="00134DAC"/>
  <w:p w14:paraId="4EE4EE25" w14:textId="77777777" w:rsidR="00134DAC" w:rsidRDefault="00134D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D118BC"/>
    <w:multiLevelType w:val="hybridMultilevel"/>
    <w:tmpl w:val="248A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10171D"/>
    <w:multiLevelType w:val="hybridMultilevel"/>
    <w:tmpl w:val="E088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FB10B92"/>
    <w:multiLevelType w:val="hybridMultilevel"/>
    <w:tmpl w:val="42B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E84B5E"/>
    <w:multiLevelType w:val="hybridMultilevel"/>
    <w:tmpl w:val="2CB6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7"/>
  </w:num>
  <w:num w:numId="5">
    <w:abstractNumId w:val="8"/>
  </w:num>
  <w:num w:numId="6">
    <w:abstractNumId w:val="4"/>
  </w:num>
  <w:num w:numId="7">
    <w:abstractNumId w:val="1"/>
  </w:num>
  <w:num w:numId="8">
    <w:abstractNumId w:val="3"/>
  </w:num>
  <w:num w:numId="9">
    <w:abstractNumId w:val="9"/>
  </w:num>
  <w:num w:numId="1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564C"/>
    <w:rsid w:val="000163A9"/>
    <w:rsid w:val="00021C30"/>
    <w:rsid w:val="00022B34"/>
    <w:rsid w:val="00023115"/>
    <w:rsid w:val="00023311"/>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76F"/>
    <w:rsid w:val="00057063"/>
    <w:rsid w:val="00061B69"/>
    <w:rsid w:val="0006266A"/>
    <w:rsid w:val="000627B6"/>
    <w:rsid w:val="00064592"/>
    <w:rsid w:val="000666DA"/>
    <w:rsid w:val="00066A9F"/>
    <w:rsid w:val="0006704E"/>
    <w:rsid w:val="00067435"/>
    <w:rsid w:val="00067FD7"/>
    <w:rsid w:val="0007172B"/>
    <w:rsid w:val="0007179A"/>
    <w:rsid w:val="00071B2B"/>
    <w:rsid w:val="00071E73"/>
    <w:rsid w:val="000745C9"/>
    <w:rsid w:val="00074F6D"/>
    <w:rsid w:val="00076419"/>
    <w:rsid w:val="000773AB"/>
    <w:rsid w:val="00081623"/>
    <w:rsid w:val="000830BD"/>
    <w:rsid w:val="000836A7"/>
    <w:rsid w:val="00085E03"/>
    <w:rsid w:val="00091AFF"/>
    <w:rsid w:val="00091DED"/>
    <w:rsid w:val="000933A9"/>
    <w:rsid w:val="00093718"/>
    <w:rsid w:val="000952CA"/>
    <w:rsid w:val="00095352"/>
    <w:rsid w:val="0009555C"/>
    <w:rsid w:val="000A1E01"/>
    <w:rsid w:val="000A241A"/>
    <w:rsid w:val="000A2EFC"/>
    <w:rsid w:val="000A3A71"/>
    <w:rsid w:val="000A61C7"/>
    <w:rsid w:val="000A7640"/>
    <w:rsid w:val="000A7998"/>
    <w:rsid w:val="000B0145"/>
    <w:rsid w:val="000B06E7"/>
    <w:rsid w:val="000B0DBE"/>
    <w:rsid w:val="000B227A"/>
    <w:rsid w:val="000B2F6A"/>
    <w:rsid w:val="000B4464"/>
    <w:rsid w:val="000B4E54"/>
    <w:rsid w:val="000B54E5"/>
    <w:rsid w:val="000B6053"/>
    <w:rsid w:val="000B6432"/>
    <w:rsid w:val="000B78F2"/>
    <w:rsid w:val="000B7C13"/>
    <w:rsid w:val="000C051F"/>
    <w:rsid w:val="000C2C08"/>
    <w:rsid w:val="000C4FD9"/>
    <w:rsid w:val="000C5829"/>
    <w:rsid w:val="000C66F6"/>
    <w:rsid w:val="000C723A"/>
    <w:rsid w:val="000C7B0F"/>
    <w:rsid w:val="000D2492"/>
    <w:rsid w:val="000D2614"/>
    <w:rsid w:val="000D2DF4"/>
    <w:rsid w:val="000D52A8"/>
    <w:rsid w:val="000D5837"/>
    <w:rsid w:val="000D5A39"/>
    <w:rsid w:val="000D6EF6"/>
    <w:rsid w:val="000E0C70"/>
    <w:rsid w:val="000E10D2"/>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DA"/>
    <w:rsid w:val="00120499"/>
    <w:rsid w:val="0012262F"/>
    <w:rsid w:val="00123D25"/>
    <w:rsid w:val="00124F4D"/>
    <w:rsid w:val="0012531B"/>
    <w:rsid w:val="00125A34"/>
    <w:rsid w:val="00125C22"/>
    <w:rsid w:val="00127403"/>
    <w:rsid w:val="0012761D"/>
    <w:rsid w:val="0013068E"/>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8099E"/>
    <w:rsid w:val="001818AC"/>
    <w:rsid w:val="00181AE6"/>
    <w:rsid w:val="001844B0"/>
    <w:rsid w:val="001848F1"/>
    <w:rsid w:val="001852B6"/>
    <w:rsid w:val="00191603"/>
    <w:rsid w:val="00192097"/>
    <w:rsid w:val="001949AC"/>
    <w:rsid w:val="00196C9F"/>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3A3B"/>
    <w:rsid w:val="001D45AB"/>
    <w:rsid w:val="001D4BCD"/>
    <w:rsid w:val="001D5203"/>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1D1C"/>
    <w:rsid w:val="002129F2"/>
    <w:rsid w:val="002148B6"/>
    <w:rsid w:val="0022074A"/>
    <w:rsid w:val="00220FBC"/>
    <w:rsid w:val="0022269D"/>
    <w:rsid w:val="00223A1A"/>
    <w:rsid w:val="00224BA0"/>
    <w:rsid w:val="00224DBD"/>
    <w:rsid w:val="0022550E"/>
    <w:rsid w:val="00226D79"/>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DA0"/>
    <w:rsid w:val="0025014B"/>
    <w:rsid w:val="002507F8"/>
    <w:rsid w:val="00252B26"/>
    <w:rsid w:val="002535B4"/>
    <w:rsid w:val="0025455B"/>
    <w:rsid w:val="0025487B"/>
    <w:rsid w:val="0025709C"/>
    <w:rsid w:val="00263550"/>
    <w:rsid w:val="00264212"/>
    <w:rsid w:val="00264555"/>
    <w:rsid w:val="00264CD4"/>
    <w:rsid w:val="00270C98"/>
    <w:rsid w:val="00271230"/>
    <w:rsid w:val="002722D1"/>
    <w:rsid w:val="00272C91"/>
    <w:rsid w:val="002731A9"/>
    <w:rsid w:val="002740FB"/>
    <w:rsid w:val="002750A8"/>
    <w:rsid w:val="0027644E"/>
    <w:rsid w:val="00276619"/>
    <w:rsid w:val="00276CDC"/>
    <w:rsid w:val="00277343"/>
    <w:rsid w:val="00277D52"/>
    <w:rsid w:val="00280DC2"/>
    <w:rsid w:val="002812E7"/>
    <w:rsid w:val="00281F86"/>
    <w:rsid w:val="00284AB6"/>
    <w:rsid w:val="00284C30"/>
    <w:rsid w:val="002853A4"/>
    <w:rsid w:val="00285790"/>
    <w:rsid w:val="002857F0"/>
    <w:rsid w:val="00285CE1"/>
    <w:rsid w:val="0028634C"/>
    <w:rsid w:val="00286931"/>
    <w:rsid w:val="0029020F"/>
    <w:rsid w:val="00290A0E"/>
    <w:rsid w:val="00290DAC"/>
    <w:rsid w:val="00293E35"/>
    <w:rsid w:val="00294324"/>
    <w:rsid w:val="00295A5F"/>
    <w:rsid w:val="002970A7"/>
    <w:rsid w:val="00297978"/>
    <w:rsid w:val="002A23A2"/>
    <w:rsid w:val="002A48B3"/>
    <w:rsid w:val="002A503E"/>
    <w:rsid w:val="002A5ACE"/>
    <w:rsid w:val="002B1481"/>
    <w:rsid w:val="002B1E94"/>
    <w:rsid w:val="002B205F"/>
    <w:rsid w:val="002B6363"/>
    <w:rsid w:val="002B6A13"/>
    <w:rsid w:val="002C054E"/>
    <w:rsid w:val="002C0D13"/>
    <w:rsid w:val="002C1ACA"/>
    <w:rsid w:val="002C2F3D"/>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43ED"/>
    <w:rsid w:val="002F0BCB"/>
    <w:rsid w:val="002F0BF1"/>
    <w:rsid w:val="002F1889"/>
    <w:rsid w:val="002F25B7"/>
    <w:rsid w:val="002F6DDF"/>
    <w:rsid w:val="002F7594"/>
    <w:rsid w:val="002F7C69"/>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403A"/>
    <w:rsid w:val="00337B2C"/>
    <w:rsid w:val="00340686"/>
    <w:rsid w:val="00341419"/>
    <w:rsid w:val="00341F61"/>
    <w:rsid w:val="0034359F"/>
    <w:rsid w:val="00343842"/>
    <w:rsid w:val="00344D6D"/>
    <w:rsid w:val="00345040"/>
    <w:rsid w:val="00346CAC"/>
    <w:rsid w:val="00347E68"/>
    <w:rsid w:val="003521E4"/>
    <w:rsid w:val="003524CA"/>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76FA7"/>
    <w:rsid w:val="00380F2D"/>
    <w:rsid w:val="0038197E"/>
    <w:rsid w:val="00382704"/>
    <w:rsid w:val="00383CEF"/>
    <w:rsid w:val="00384081"/>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3029"/>
    <w:rsid w:val="003B498C"/>
    <w:rsid w:val="003B4AD3"/>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2786"/>
    <w:rsid w:val="003E320C"/>
    <w:rsid w:val="003E44A8"/>
    <w:rsid w:val="003E52DC"/>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AE0"/>
    <w:rsid w:val="00412F16"/>
    <w:rsid w:val="0041689F"/>
    <w:rsid w:val="004175E4"/>
    <w:rsid w:val="00417FF3"/>
    <w:rsid w:val="00421AA7"/>
    <w:rsid w:val="004243C1"/>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4DC9"/>
    <w:rsid w:val="004457C3"/>
    <w:rsid w:val="004458F4"/>
    <w:rsid w:val="00445DCB"/>
    <w:rsid w:val="0044611C"/>
    <w:rsid w:val="004505E7"/>
    <w:rsid w:val="004515FC"/>
    <w:rsid w:val="004529A7"/>
    <w:rsid w:val="00454B37"/>
    <w:rsid w:val="00454CF9"/>
    <w:rsid w:val="004558C7"/>
    <w:rsid w:val="004558F5"/>
    <w:rsid w:val="004565A2"/>
    <w:rsid w:val="00460A24"/>
    <w:rsid w:val="00462FD0"/>
    <w:rsid w:val="00464003"/>
    <w:rsid w:val="00464818"/>
    <w:rsid w:val="00464A45"/>
    <w:rsid w:val="00465AFF"/>
    <w:rsid w:val="0046778B"/>
    <w:rsid w:val="00467841"/>
    <w:rsid w:val="00467B67"/>
    <w:rsid w:val="00471EFF"/>
    <w:rsid w:val="004732BA"/>
    <w:rsid w:val="004754E8"/>
    <w:rsid w:val="00476954"/>
    <w:rsid w:val="004825B3"/>
    <w:rsid w:val="00482D71"/>
    <w:rsid w:val="004834AD"/>
    <w:rsid w:val="004836E8"/>
    <w:rsid w:val="00485244"/>
    <w:rsid w:val="00485956"/>
    <w:rsid w:val="00485E3E"/>
    <w:rsid w:val="00486042"/>
    <w:rsid w:val="00486067"/>
    <w:rsid w:val="004860CB"/>
    <w:rsid w:val="00486CE6"/>
    <w:rsid w:val="0049046B"/>
    <w:rsid w:val="004909E9"/>
    <w:rsid w:val="00490F0E"/>
    <w:rsid w:val="00493D2B"/>
    <w:rsid w:val="0049461A"/>
    <w:rsid w:val="004949EA"/>
    <w:rsid w:val="00494A93"/>
    <w:rsid w:val="00496363"/>
    <w:rsid w:val="00496798"/>
    <w:rsid w:val="00496B80"/>
    <w:rsid w:val="0049764B"/>
    <w:rsid w:val="00497911"/>
    <w:rsid w:val="004A00A4"/>
    <w:rsid w:val="004A0BEE"/>
    <w:rsid w:val="004A1ADD"/>
    <w:rsid w:val="004A3039"/>
    <w:rsid w:val="004A3930"/>
    <w:rsid w:val="004A4ADC"/>
    <w:rsid w:val="004A6577"/>
    <w:rsid w:val="004B00A1"/>
    <w:rsid w:val="004B00EF"/>
    <w:rsid w:val="004B1290"/>
    <w:rsid w:val="004B2679"/>
    <w:rsid w:val="004B32A1"/>
    <w:rsid w:val="004B428D"/>
    <w:rsid w:val="004B61B5"/>
    <w:rsid w:val="004C0391"/>
    <w:rsid w:val="004C0796"/>
    <w:rsid w:val="004C3768"/>
    <w:rsid w:val="004C479C"/>
    <w:rsid w:val="004C7654"/>
    <w:rsid w:val="004C7994"/>
    <w:rsid w:val="004D0341"/>
    <w:rsid w:val="004D0783"/>
    <w:rsid w:val="004D2088"/>
    <w:rsid w:val="004D2331"/>
    <w:rsid w:val="004D24B9"/>
    <w:rsid w:val="004D4893"/>
    <w:rsid w:val="004D49F7"/>
    <w:rsid w:val="004D572C"/>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3491"/>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2D22"/>
    <w:rsid w:val="005233C0"/>
    <w:rsid w:val="00523D79"/>
    <w:rsid w:val="00525144"/>
    <w:rsid w:val="0052539A"/>
    <w:rsid w:val="00525671"/>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DB9"/>
    <w:rsid w:val="00585F1C"/>
    <w:rsid w:val="005871B7"/>
    <w:rsid w:val="005871E2"/>
    <w:rsid w:val="005878F2"/>
    <w:rsid w:val="0059030C"/>
    <w:rsid w:val="005936EB"/>
    <w:rsid w:val="00594D9D"/>
    <w:rsid w:val="005A0340"/>
    <w:rsid w:val="005A073F"/>
    <w:rsid w:val="005A0D17"/>
    <w:rsid w:val="005A0F8D"/>
    <w:rsid w:val="005A0FED"/>
    <w:rsid w:val="005A11E5"/>
    <w:rsid w:val="005A28C4"/>
    <w:rsid w:val="005A3002"/>
    <w:rsid w:val="005A5118"/>
    <w:rsid w:val="005A5729"/>
    <w:rsid w:val="005A610E"/>
    <w:rsid w:val="005A6606"/>
    <w:rsid w:val="005B0173"/>
    <w:rsid w:val="005B0D10"/>
    <w:rsid w:val="005B0F31"/>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625"/>
    <w:rsid w:val="005F2B43"/>
    <w:rsid w:val="005F2C81"/>
    <w:rsid w:val="005F2FD6"/>
    <w:rsid w:val="005F33BD"/>
    <w:rsid w:val="005F543A"/>
    <w:rsid w:val="005F71CB"/>
    <w:rsid w:val="005F7B8F"/>
    <w:rsid w:val="00601212"/>
    <w:rsid w:val="00602F54"/>
    <w:rsid w:val="00604142"/>
    <w:rsid w:val="00604794"/>
    <w:rsid w:val="0060605B"/>
    <w:rsid w:val="0061099C"/>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E25"/>
    <w:rsid w:val="00681ACF"/>
    <w:rsid w:val="00681DC9"/>
    <w:rsid w:val="00681ECA"/>
    <w:rsid w:val="0068557F"/>
    <w:rsid w:val="00686C14"/>
    <w:rsid w:val="006915C6"/>
    <w:rsid w:val="006930F5"/>
    <w:rsid w:val="006936A8"/>
    <w:rsid w:val="00693EBC"/>
    <w:rsid w:val="0069404F"/>
    <w:rsid w:val="006947AB"/>
    <w:rsid w:val="00694968"/>
    <w:rsid w:val="00694BA9"/>
    <w:rsid w:val="006960E8"/>
    <w:rsid w:val="006968BD"/>
    <w:rsid w:val="00696C99"/>
    <w:rsid w:val="00697337"/>
    <w:rsid w:val="006A0B38"/>
    <w:rsid w:val="006A2157"/>
    <w:rsid w:val="006A299A"/>
    <w:rsid w:val="006A3D75"/>
    <w:rsid w:val="006A5D44"/>
    <w:rsid w:val="006A61F4"/>
    <w:rsid w:val="006A637C"/>
    <w:rsid w:val="006A6D24"/>
    <w:rsid w:val="006A738A"/>
    <w:rsid w:val="006B0F43"/>
    <w:rsid w:val="006B2D22"/>
    <w:rsid w:val="006B4873"/>
    <w:rsid w:val="006B5569"/>
    <w:rsid w:val="006B6850"/>
    <w:rsid w:val="006B68D4"/>
    <w:rsid w:val="006C0F45"/>
    <w:rsid w:val="006C2BAF"/>
    <w:rsid w:val="006C2CF6"/>
    <w:rsid w:val="006C3A21"/>
    <w:rsid w:val="006C5869"/>
    <w:rsid w:val="006C5A7F"/>
    <w:rsid w:val="006C76B4"/>
    <w:rsid w:val="006C7A16"/>
    <w:rsid w:val="006D00FF"/>
    <w:rsid w:val="006D096A"/>
    <w:rsid w:val="006D1BC2"/>
    <w:rsid w:val="006D294D"/>
    <w:rsid w:val="006D2B41"/>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66C4"/>
    <w:rsid w:val="00717831"/>
    <w:rsid w:val="007201A1"/>
    <w:rsid w:val="00720B06"/>
    <w:rsid w:val="0072135E"/>
    <w:rsid w:val="00721C12"/>
    <w:rsid w:val="007232F3"/>
    <w:rsid w:val="00723728"/>
    <w:rsid w:val="00724153"/>
    <w:rsid w:val="00724B95"/>
    <w:rsid w:val="007251BB"/>
    <w:rsid w:val="00726306"/>
    <w:rsid w:val="00726810"/>
    <w:rsid w:val="00727204"/>
    <w:rsid w:val="007313C3"/>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5026F"/>
    <w:rsid w:val="007511FB"/>
    <w:rsid w:val="0075224F"/>
    <w:rsid w:val="00753C65"/>
    <w:rsid w:val="007571AC"/>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D4E63"/>
    <w:rsid w:val="007D50A4"/>
    <w:rsid w:val="007D5CC6"/>
    <w:rsid w:val="007E0FE5"/>
    <w:rsid w:val="007E1846"/>
    <w:rsid w:val="007E6914"/>
    <w:rsid w:val="007E69F3"/>
    <w:rsid w:val="007E6A06"/>
    <w:rsid w:val="007F29FF"/>
    <w:rsid w:val="007F3A98"/>
    <w:rsid w:val="007F5775"/>
    <w:rsid w:val="00803220"/>
    <w:rsid w:val="008035A9"/>
    <w:rsid w:val="00803654"/>
    <w:rsid w:val="00803E93"/>
    <w:rsid w:val="00804A0F"/>
    <w:rsid w:val="0081024E"/>
    <w:rsid w:val="00811400"/>
    <w:rsid w:val="00811D36"/>
    <w:rsid w:val="00812D6B"/>
    <w:rsid w:val="00812E4E"/>
    <w:rsid w:val="00813DB2"/>
    <w:rsid w:val="008157DC"/>
    <w:rsid w:val="008177C5"/>
    <w:rsid w:val="00817BE0"/>
    <w:rsid w:val="008210D7"/>
    <w:rsid w:val="00824234"/>
    <w:rsid w:val="00825130"/>
    <w:rsid w:val="00825ADC"/>
    <w:rsid w:val="008262DC"/>
    <w:rsid w:val="00826336"/>
    <w:rsid w:val="0082799B"/>
    <w:rsid w:val="00830896"/>
    <w:rsid w:val="00831542"/>
    <w:rsid w:val="0083193B"/>
    <w:rsid w:val="0083217B"/>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827"/>
    <w:rsid w:val="00857B61"/>
    <w:rsid w:val="00857C0A"/>
    <w:rsid w:val="008601D0"/>
    <w:rsid w:val="00860958"/>
    <w:rsid w:val="00862A68"/>
    <w:rsid w:val="00863309"/>
    <w:rsid w:val="0086481C"/>
    <w:rsid w:val="0086624F"/>
    <w:rsid w:val="00866421"/>
    <w:rsid w:val="008665DD"/>
    <w:rsid w:val="0086792F"/>
    <w:rsid w:val="008703C0"/>
    <w:rsid w:val="00870E2D"/>
    <w:rsid w:val="00871C93"/>
    <w:rsid w:val="00874B89"/>
    <w:rsid w:val="00875F95"/>
    <w:rsid w:val="008774C1"/>
    <w:rsid w:val="0088023C"/>
    <w:rsid w:val="00880D26"/>
    <w:rsid w:val="00882440"/>
    <w:rsid w:val="008830D6"/>
    <w:rsid w:val="0088363E"/>
    <w:rsid w:val="00884794"/>
    <w:rsid w:val="00884DCF"/>
    <w:rsid w:val="0088714F"/>
    <w:rsid w:val="0088725E"/>
    <w:rsid w:val="00887530"/>
    <w:rsid w:val="008919CB"/>
    <w:rsid w:val="00891E21"/>
    <w:rsid w:val="00891F36"/>
    <w:rsid w:val="00892134"/>
    <w:rsid w:val="0089227B"/>
    <w:rsid w:val="00893908"/>
    <w:rsid w:val="00894169"/>
    <w:rsid w:val="008950FC"/>
    <w:rsid w:val="008969CD"/>
    <w:rsid w:val="00897206"/>
    <w:rsid w:val="008975C6"/>
    <w:rsid w:val="008A0E85"/>
    <w:rsid w:val="008A1DE0"/>
    <w:rsid w:val="008A2504"/>
    <w:rsid w:val="008A4020"/>
    <w:rsid w:val="008A4938"/>
    <w:rsid w:val="008A5504"/>
    <w:rsid w:val="008B0E40"/>
    <w:rsid w:val="008B15E2"/>
    <w:rsid w:val="008B2CE4"/>
    <w:rsid w:val="008B4ACF"/>
    <w:rsid w:val="008B4CFB"/>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2757"/>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A76"/>
    <w:rsid w:val="00903CF0"/>
    <w:rsid w:val="009046BD"/>
    <w:rsid w:val="0090619F"/>
    <w:rsid w:val="0090659E"/>
    <w:rsid w:val="00906B3D"/>
    <w:rsid w:val="00907C22"/>
    <w:rsid w:val="00907F2A"/>
    <w:rsid w:val="009102C8"/>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236"/>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0A12"/>
    <w:rsid w:val="00991296"/>
    <w:rsid w:val="00991ABC"/>
    <w:rsid w:val="00994754"/>
    <w:rsid w:val="00995297"/>
    <w:rsid w:val="00995D9A"/>
    <w:rsid w:val="00996933"/>
    <w:rsid w:val="009970D3"/>
    <w:rsid w:val="00997727"/>
    <w:rsid w:val="00997FD7"/>
    <w:rsid w:val="009A1093"/>
    <w:rsid w:val="009A122D"/>
    <w:rsid w:val="009A4985"/>
    <w:rsid w:val="009A584A"/>
    <w:rsid w:val="009B0F7B"/>
    <w:rsid w:val="009B1C85"/>
    <w:rsid w:val="009B6C09"/>
    <w:rsid w:val="009B6F5D"/>
    <w:rsid w:val="009B779E"/>
    <w:rsid w:val="009C0D70"/>
    <w:rsid w:val="009C17A2"/>
    <w:rsid w:val="009C235E"/>
    <w:rsid w:val="009C23BE"/>
    <w:rsid w:val="009C259D"/>
    <w:rsid w:val="009C31F4"/>
    <w:rsid w:val="009C436F"/>
    <w:rsid w:val="009C44E9"/>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E08"/>
    <w:rsid w:val="00A026B6"/>
    <w:rsid w:val="00A031D9"/>
    <w:rsid w:val="00A03270"/>
    <w:rsid w:val="00A032E0"/>
    <w:rsid w:val="00A042F3"/>
    <w:rsid w:val="00A0617E"/>
    <w:rsid w:val="00A0678F"/>
    <w:rsid w:val="00A12FA2"/>
    <w:rsid w:val="00A15C6A"/>
    <w:rsid w:val="00A1637D"/>
    <w:rsid w:val="00A163BA"/>
    <w:rsid w:val="00A17079"/>
    <w:rsid w:val="00A17848"/>
    <w:rsid w:val="00A2198C"/>
    <w:rsid w:val="00A21E5B"/>
    <w:rsid w:val="00A25BDE"/>
    <w:rsid w:val="00A25F7D"/>
    <w:rsid w:val="00A3027F"/>
    <w:rsid w:val="00A30BB3"/>
    <w:rsid w:val="00A30BE6"/>
    <w:rsid w:val="00A31F94"/>
    <w:rsid w:val="00A33A6F"/>
    <w:rsid w:val="00A340C8"/>
    <w:rsid w:val="00A345E9"/>
    <w:rsid w:val="00A347A3"/>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4639"/>
    <w:rsid w:val="00A75891"/>
    <w:rsid w:val="00A7600A"/>
    <w:rsid w:val="00A7684C"/>
    <w:rsid w:val="00A76F22"/>
    <w:rsid w:val="00A77384"/>
    <w:rsid w:val="00A775DD"/>
    <w:rsid w:val="00A80BB1"/>
    <w:rsid w:val="00A81D4A"/>
    <w:rsid w:val="00A8358B"/>
    <w:rsid w:val="00A8429E"/>
    <w:rsid w:val="00A851D1"/>
    <w:rsid w:val="00A85EBC"/>
    <w:rsid w:val="00A85FB9"/>
    <w:rsid w:val="00A86EDF"/>
    <w:rsid w:val="00A903B9"/>
    <w:rsid w:val="00A907BD"/>
    <w:rsid w:val="00A90A72"/>
    <w:rsid w:val="00A91852"/>
    <w:rsid w:val="00A91BE9"/>
    <w:rsid w:val="00A93982"/>
    <w:rsid w:val="00A939B2"/>
    <w:rsid w:val="00A95050"/>
    <w:rsid w:val="00A95CC8"/>
    <w:rsid w:val="00A95FF7"/>
    <w:rsid w:val="00AA046F"/>
    <w:rsid w:val="00AA09B2"/>
    <w:rsid w:val="00AA0C45"/>
    <w:rsid w:val="00AA190A"/>
    <w:rsid w:val="00AA1A69"/>
    <w:rsid w:val="00AA1F49"/>
    <w:rsid w:val="00AA1FB5"/>
    <w:rsid w:val="00AA228F"/>
    <w:rsid w:val="00AA6DB6"/>
    <w:rsid w:val="00AB03D7"/>
    <w:rsid w:val="00AB0560"/>
    <w:rsid w:val="00AB185A"/>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A7E"/>
    <w:rsid w:val="00AC7B46"/>
    <w:rsid w:val="00AD1191"/>
    <w:rsid w:val="00AD1977"/>
    <w:rsid w:val="00AD1AD5"/>
    <w:rsid w:val="00AD2680"/>
    <w:rsid w:val="00AD29F0"/>
    <w:rsid w:val="00AD46EB"/>
    <w:rsid w:val="00AD4B75"/>
    <w:rsid w:val="00AD5637"/>
    <w:rsid w:val="00AD588B"/>
    <w:rsid w:val="00AE1133"/>
    <w:rsid w:val="00AE19FF"/>
    <w:rsid w:val="00AE26F9"/>
    <w:rsid w:val="00AE2739"/>
    <w:rsid w:val="00AE5071"/>
    <w:rsid w:val="00AE52EB"/>
    <w:rsid w:val="00AE5F46"/>
    <w:rsid w:val="00AE5FC3"/>
    <w:rsid w:val="00AE6158"/>
    <w:rsid w:val="00AE7EE6"/>
    <w:rsid w:val="00AF11C8"/>
    <w:rsid w:val="00AF1A99"/>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808"/>
    <w:rsid w:val="00B60DF6"/>
    <w:rsid w:val="00B63458"/>
    <w:rsid w:val="00B6356A"/>
    <w:rsid w:val="00B64208"/>
    <w:rsid w:val="00B654D1"/>
    <w:rsid w:val="00B66597"/>
    <w:rsid w:val="00B70EBB"/>
    <w:rsid w:val="00B71174"/>
    <w:rsid w:val="00B71E80"/>
    <w:rsid w:val="00B735A9"/>
    <w:rsid w:val="00B73892"/>
    <w:rsid w:val="00B750A7"/>
    <w:rsid w:val="00B800E0"/>
    <w:rsid w:val="00B802E1"/>
    <w:rsid w:val="00B81808"/>
    <w:rsid w:val="00B82304"/>
    <w:rsid w:val="00B8233A"/>
    <w:rsid w:val="00B82762"/>
    <w:rsid w:val="00B82B38"/>
    <w:rsid w:val="00B84119"/>
    <w:rsid w:val="00B85708"/>
    <w:rsid w:val="00B8615D"/>
    <w:rsid w:val="00B865BF"/>
    <w:rsid w:val="00B91BFB"/>
    <w:rsid w:val="00B9201F"/>
    <w:rsid w:val="00B928D1"/>
    <w:rsid w:val="00B93130"/>
    <w:rsid w:val="00B93583"/>
    <w:rsid w:val="00B95532"/>
    <w:rsid w:val="00B960E3"/>
    <w:rsid w:val="00B96407"/>
    <w:rsid w:val="00B9686F"/>
    <w:rsid w:val="00B968EC"/>
    <w:rsid w:val="00B96D42"/>
    <w:rsid w:val="00B97B81"/>
    <w:rsid w:val="00BA0C11"/>
    <w:rsid w:val="00BA13FA"/>
    <w:rsid w:val="00BA158E"/>
    <w:rsid w:val="00BA2583"/>
    <w:rsid w:val="00BA27BD"/>
    <w:rsid w:val="00BA2B2F"/>
    <w:rsid w:val="00BA41F5"/>
    <w:rsid w:val="00BA4FE7"/>
    <w:rsid w:val="00BA6E01"/>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A12"/>
    <w:rsid w:val="00BD3480"/>
    <w:rsid w:val="00BD47A2"/>
    <w:rsid w:val="00BD5B23"/>
    <w:rsid w:val="00BD6DC1"/>
    <w:rsid w:val="00BE30CE"/>
    <w:rsid w:val="00BE3A3C"/>
    <w:rsid w:val="00BE43DD"/>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43EE"/>
    <w:rsid w:val="00C6471E"/>
    <w:rsid w:val="00C6548C"/>
    <w:rsid w:val="00C67778"/>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7B8"/>
    <w:rsid w:val="00CC192B"/>
    <w:rsid w:val="00CC263F"/>
    <w:rsid w:val="00CC29E1"/>
    <w:rsid w:val="00CC4F5E"/>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530"/>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12A6"/>
    <w:rsid w:val="00D42E63"/>
    <w:rsid w:val="00D42F9F"/>
    <w:rsid w:val="00D436E4"/>
    <w:rsid w:val="00D44D78"/>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DFD"/>
    <w:rsid w:val="00D7369D"/>
    <w:rsid w:val="00D74B8A"/>
    <w:rsid w:val="00D82098"/>
    <w:rsid w:val="00D83714"/>
    <w:rsid w:val="00D84E66"/>
    <w:rsid w:val="00D8541C"/>
    <w:rsid w:val="00D8727A"/>
    <w:rsid w:val="00D87B6B"/>
    <w:rsid w:val="00D910EC"/>
    <w:rsid w:val="00D91109"/>
    <w:rsid w:val="00D914B0"/>
    <w:rsid w:val="00D92985"/>
    <w:rsid w:val="00D93014"/>
    <w:rsid w:val="00D959AE"/>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F96"/>
    <w:rsid w:val="00DD240A"/>
    <w:rsid w:val="00DD3BAA"/>
    <w:rsid w:val="00DD4C0B"/>
    <w:rsid w:val="00DD5BFC"/>
    <w:rsid w:val="00DD6B55"/>
    <w:rsid w:val="00DE094C"/>
    <w:rsid w:val="00DE363C"/>
    <w:rsid w:val="00DE5AD5"/>
    <w:rsid w:val="00DE5D7F"/>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9FC"/>
    <w:rsid w:val="00E22EF1"/>
    <w:rsid w:val="00E24B8D"/>
    <w:rsid w:val="00E25849"/>
    <w:rsid w:val="00E26479"/>
    <w:rsid w:val="00E2688B"/>
    <w:rsid w:val="00E268A3"/>
    <w:rsid w:val="00E27516"/>
    <w:rsid w:val="00E305AB"/>
    <w:rsid w:val="00E317CC"/>
    <w:rsid w:val="00E31BB4"/>
    <w:rsid w:val="00E322FC"/>
    <w:rsid w:val="00E3643B"/>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86F9B"/>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FC2"/>
    <w:rsid w:val="00EC27FC"/>
    <w:rsid w:val="00EC36BF"/>
    <w:rsid w:val="00EC41B9"/>
    <w:rsid w:val="00EC5609"/>
    <w:rsid w:val="00EC6DF5"/>
    <w:rsid w:val="00EC6E85"/>
    <w:rsid w:val="00EC75E9"/>
    <w:rsid w:val="00ED0FE9"/>
    <w:rsid w:val="00ED13BC"/>
    <w:rsid w:val="00ED2582"/>
    <w:rsid w:val="00ED289A"/>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11E"/>
    <w:rsid w:val="00EE56E3"/>
    <w:rsid w:val="00EF0CFC"/>
    <w:rsid w:val="00EF2600"/>
    <w:rsid w:val="00EF2C64"/>
    <w:rsid w:val="00EF5687"/>
    <w:rsid w:val="00EF7799"/>
    <w:rsid w:val="00F00965"/>
    <w:rsid w:val="00F01558"/>
    <w:rsid w:val="00F024B3"/>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025B"/>
    <w:rsid w:val="00F3166C"/>
    <w:rsid w:val="00F31D62"/>
    <w:rsid w:val="00F31D90"/>
    <w:rsid w:val="00F3368B"/>
    <w:rsid w:val="00F3586E"/>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49E3"/>
    <w:rsid w:val="00F8732B"/>
    <w:rsid w:val="00F874A8"/>
    <w:rsid w:val="00F9073C"/>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3785"/>
    <w:rsid w:val="00FD5F4B"/>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6CBF"/>
    <w:rsid w:val="00FE71F4"/>
    <w:rsid w:val="00FF250F"/>
    <w:rsid w:val="00FF2623"/>
    <w:rsid w:val="00FF378B"/>
    <w:rsid w:val="00FF436B"/>
    <w:rsid w:val="00FF56F9"/>
    <w:rsid w:val="00FF57B1"/>
    <w:rsid w:val="00FF6538"/>
    <w:rsid w:val="00FF6A70"/>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905DA-B043-45B8-B2ED-EB4334996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16</cp:revision>
  <cp:lastPrinted>2021-07-16T17:58:00Z</cp:lastPrinted>
  <dcterms:created xsi:type="dcterms:W3CDTF">2021-08-18T18:34:00Z</dcterms:created>
  <dcterms:modified xsi:type="dcterms:W3CDTF">2021-08-24T17:52:00Z</dcterms:modified>
</cp:coreProperties>
</file>