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0AA1" w14:textId="77777777" w:rsidR="00647E63" w:rsidRPr="0032569B" w:rsidRDefault="00647E63" w:rsidP="00647E63">
      <w:pPr>
        <w:spacing w:after="0" w:line="360" w:lineRule="auto"/>
        <w:ind w:firstLine="360"/>
        <w:rPr>
          <w:rFonts w:ascii="Times New Roman" w:hAnsi="Times New Roman" w:cs="Times New Roman"/>
          <w:sz w:val="24"/>
          <w:szCs w:val="24"/>
        </w:rPr>
      </w:pPr>
      <w:r w:rsidRPr="0032569B">
        <w:rPr>
          <w:rFonts w:ascii="Times New Roman" w:hAnsi="Times New Roman" w:cs="Times New Roman"/>
          <w:i/>
          <w:noProof/>
          <w:spacing w:val="-4"/>
          <w:sz w:val="26"/>
          <w:szCs w:val="26"/>
        </w:rPr>
        <mc:AlternateContent>
          <mc:Choice Requires="wps">
            <w:drawing>
              <wp:anchor distT="0" distB="0" distL="114300" distR="114300" simplePos="0" relativeHeight="251659264" behindDoc="0" locked="0" layoutInCell="1" allowOverlap="1" wp14:anchorId="4ABFD5A6" wp14:editId="3C742170">
                <wp:simplePos x="0" y="0"/>
                <wp:positionH relativeFrom="margin">
                  <wp:align>center</wp:align>
                </wp:positionH>
                <wp:positionV relativeFrom="paragraph">
                  <wp:posOffset>0</wp:posOffset>
                </wp:positionV>
                <wp:extent cx="4514850" cy="44577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514850" cy="4457700"/>
                        </a:xfrm>
                        <a:prstGeom prst="rect">
                          <a:avLst/>
                        </a:prstGeom>
                        <a:noFill/>
                        <a:ln w="6350">
                          <a:noFill/>
                        </a:ln>
                      </wps:spPr>
                      <wps:txbx>
                        <w:txbxContent>
                          <w:p w14:paraId="74AB5DD7" w14:textId="77777777" w:rsidR="00647E63" w:rsidRPr="00272F72" w:rsidRDefault="00647E63" w:rsidP="00647E63">
                            <w:pPr>
                              <w:spacing w:after="0" w:line="240" w:lineRule="auto"/>
                              <w:rPr>
                                <w:rFonts w:ascii="Times New Roman" w:hAnsi="Times New Roman" w:cs="Times New Roman"/>
                                <w:b/>
                                <w:sz w:val="96"/>
                                <w:szCs w:val="96"/>
                              </w:rPr>
                            </w:pPr>
                            <w:r w:rsidRPr="00C619C5">
                              <w:rPr>
                                <w:rFonts w:ascii="Times New Roman" w:hAnsi="Times New Roman" w:cs="Times New Roman"/>
                                <w:b/>
                                <w:sz w:val="72"/>
                                <w:szCs w:val="72"/>
                              </w:rPr>
                              <w:t xml:space="preserve"> </w:t>
                            </w:r>
                            <w:r>
                              <w:rPr>
                                <w:rFonts w:ascii="Times New Roman" w:hAnsi="Times New Roman" w:cs="Times New Roman"/>
                                <w:b/>
                                <w:sz w:val="72"/>
                                <w:szCs w:val="72"/>
                              </w:rPr>
                              <w:t xml:space="preserve">              </w:t>
                            </w:r>
                            <w:r w:rsidRPr="00272F72">
                              <w:rPr>
                                <w:rFonts w:ascii="Times New Roman" w:hAnsi="Times New Roman" w:cs="Times New Roman"/>
                                <w:b/>
                                <w:sz w:val="72"/>
                                <w:szCs w:val="72"/>
                              </w:rPr>
                              <w:t>H.R. ____</w:t>
                            </w:r>
                          </w:p>
                          <w:p w14:paraId="6D3C0414" w14:textId="77777777" w:rsidR="00647E63" w:rsidRPr="00272F72" w:rsidRDefault="00647E63" w:rsidP="00647E63">
                            <w:pPr>
                              <w:spacing w:after="0" w:line="240" w:lineRule="auto"/>
                              <w:rPr>
                                <w:rFonts w:ascii="Times New Roman" w:hAnsi="Times New Roman" w:cs="Times New Roman"/>
                                <w:smallCaps/>
                                <w:sz w:val="16"/>
                                <w:szCs w:val="24"/>
                              </w:rPr>
                            </w:pPr>
                            <w:r w:rsidRPr="00272F72">
                              <w:rPr>
                                <w:rFonts w:ascii="Times New Roman" w:hAnsi="Times New Roman" w:cs="Times New Roman"/>
                                <w:smallCaps/>
                                <w:sz w:val="16"/>
                                <w:szCs w:val="24"/>
                              </w:rPr>
                              <w:t xml:space="preserve">               </w:t>
                            </w:r>
                          </w:p>
                          <w:p w14:paraId="327577AA" w14:textId="77777777" w:rsidR="00647E63" w:rsidRPr="00272F72" w:rsidRDefault="00647E63" w:rsidP="00647E63">
                            <w:pPr>
                              <w:spacing w:after="0"/>
                              <w:jc w:val="center"/>
                              <w:rPr>
                                <w:rFonts w:ascii="Times New Roman" w:hAnsi="Times New Roman" w:cs="Times New Roman"/>
                                <w:sz w:val="24"/>
                                <w:szCs w:val="24"/>
                              </w:rPr>
                            </w:pPr>
                          </w:p>
                          <w:p w14:paraId="5F7C8D19" w14:textId="77777777" w:rsidR="00647E63" w:rsidRPr="00272F72" w:rsidRDefault="00647E63" w:rsidP="00647E63">
                            <w:pPr>
                              <w:spacing w:after="0"/>
                              <w:rPr>
                                <w:rFonts w:ascii="Times New Roman" w:hAnsi="Times New Roman" w:cs="Times New Roman"/>
                                <w:sz w:val="24"/>
                                <w:szCs w:val="24"/>
                              </w:rPr>
                            </w:pPr>
                          </w:p>
                          <w:p w14:paraId="483DD7D7" w14:textId="77777777" w:rsidR="00647E63" w:rsidRPr="00272F72" w:rsidRDefault="00647E63" w:rsidP="00647E63">
                            <w:pPr>
                              <w:spacing w:after="0"/>
                              <w:jc w:val="center"/>
                              <w:rPr>
                                <w:rFonts w:ascii="Times New Roman" w:hAnsi="Times New Roman" w:cs="Times New Roman"/>
                                <w:sz w:val="32"/>
                                <w:szCs w:val="32"/>
                              </w:rPr>
                            </w:pPr>
                            <w:r w:rsidRPr="00272F72">
                              <w:rPr>
                                <w:rFonts w:ascii="Times New Roman" w:hAnsi="Times New Roman" w:cs="Times New Roman"/>
                                <w:sz w:val="32"/>
                                <w:szCs w:val="32"/>
                              </w:rPr>
                              <w:t>IN THE HOUSE OF REPRESENTATIVES</w:t>
                            </w:r>
                          </w:p>
                          <w:p w14:paraId="078E3231" w14:textId="77777777" w:rsidR="00647E63" w:rsidRPr="00272F72" w:rsidRDefault="00647E63" w:rsidP="00647E63">
                            <w:pPr>
                              <w:spacing w:after="0"/>
                              <w:jc w:val="center"/>
                              <w:rPr>
                                <w:rFonts w:ascii="Times New Roman" w:hAnsi="Times New Roman" w:cs="Times New Roman"/>
                                <w:sz w:val="14"/>
                                <w:szCs w:val="14"/>
                              </w:rPr>
                            </w:pPr>
                          </w:p>
                          <w:p w14:paraId="75284888" w14:textId="77777777" w:rsidR="00647E63" w:rsidRPr="00272F72" w:rsidRDefault="00647E63" w:rsidP="00647E63">
                            <w:pPr>
                              <w:spacing w:after="0"/>
                              <w:jc w:val="center"/>
                              <w:rPr>
                                <w:rFonts w:ascii="Times New Roman" w:hAnsi="Times New Roman" w:cs="Times New Roman"/>
                                <w:smallCaps/>
                                <w:sz w:val="24"/>
                                <w:szCs w:val="24"/>
                              </w:rPr>
                            </w:pPr>
                            <w:r w:rsidRPr="00272F72">
                              <w:rPr>
                                <w:rFonts w:ascii="Times New Roman" w:hAnsi="Times New Roman" w:cs="Times New Roman"/>
                                <w:smallCaps/>
                                <w:sz w:val="24"/>
                                <w:szCs w:val="24"/>
                              </w:rPr>
                              <w:t>XXX, 20</w:t>
                            </w:r>
                            <w:r>
                              <w:rPr>
                                <w:rFonts w:ascii="Times New Roman" w:hAnsi="Times New Roman" w:cs="Times New Roman"/>
                                <w:smallCaps/>
                                <w:sz w:val="24"/>
                                <w:szCs w:val="24"/>
                              </w:rPr>
                              <w:t>21</w:t>
                            </w:r>
                          </w:p>
                          <w:p w14:paraId="2573753B" w14:textId="77777777" w:rsidR="00647E63" w:rsidRPr="00272F72" w:rsidRDefault="00647E63" w:rsidP="00647E63">
                            <w:pPr>
                              <w:spacing w:after="0"/>
                              <w:jc w:val="center"/>
                              <w:rPr>
                                <w:rFonts w:ascii="Times New Roman" w:hAnsi="Times New Roman" w:cs="Times New Roman"/>
                                <w:smallCaps/>
                                <w:sz w:val="4"/>
                                <w:szCs w:val="4"/>
                              </w:rPr>
                            </w:pPr>
                          </w:p>
                          <w:p w14:paraId="59651A98" w14:textId="77777777" w:rsidR="00647E63" w:rsidRPr="00272F72" w:rsidRDefault="00647E63" w:rsidP="00647E63">
                            <w:pPr>
                              <w:spacing w:after="0"/>
                              <w:jc w:val="center"/>
                              <w:rPr>
                                <w:rFonts w:ascii="Times New Roman" w:hAnsi="Times New Roman" w:cs="Times New Roman"/>
                                <w:sz w:val="20"/>
                                <w:szCs w:val="20"/>
                              </w:rPr>
                            </w:pPr>
                            <w:r>
                              <w:rPr>
                                <w:rFonts w:ascii="Times New Roman" w:hAnsi="Times New Roman" w:cs="Times New Roman"/>
                                <w:sz w:val="20"/>
                                <w:szCs w:val="20"/>
                              </w:rPr>
                              <w:t>Rep.</w:t>
                            </w:r>
                            <w:r w:rsidRPr="00272F72">
                              <w:rPr>
                                <w:rFonts w:ascii="Times New Roman" w:hAnsi="Times New Roman" w:cs="Times New Roman"/>
                                <w:sz w:val="20"/>
                                <w:szCs w:val="20"/>
                              </w:rPr>
                              <w:t xml:space="preserve"> introduced the following </w:t>
                            </w:r>
                            <w:proofErr w:type="gramStart"/>
                            <w:r w:rsidRPr="00272F72">
                              <w:rPr>
                                <w:rFonts w:ascii="Times New Roman" w:hAnsi="Times New Roman" w:cs="Times New Roman"/>
                                <w:sz w:val="20"/>
                                <w:szCs w:val="20"/>
                              </w:rPr>
                              <w:t>bill;</w:t>
                            </w:r>
                            <w:proofErr w:type="gramEnd"/>
                            <w:r w:rsidRPr="00272F72">
                              <w:rPr>
                                <w:rFonts w:ascii="Times New Roman" w:hAnsi="Times New Roman" w:cs="Times New Roman"/>
                                <w:sz w:val="20"/>
                                <w:szCs w:val="20"/>
                              </w:rPr>
                              <w:t xml:space="preserve"> which was referred to the </w:t>
                            </w:r>
                          </w:p>
                          <w:p w14:paraId="16BA21F9" w14:textId="77777777" w:rsidR="00647E63" w:rsidRPr="00272F72" w:rsidRDefault="00647E63" w:rsidP="00647E63">
                            <w:pPr>
                              <w:spacing w:after="0"/>
                              <w:jc w:val="center"/>
                              <w:rPr>
                                <w:rFonts w:ascii="Times New Roman" w:hAnsi="Times New Roman" w:cs="Times New Roman"/>
                                <w:sz w:val="20"/>
                                <w:szCs w:val="20"/>
                              </w:rPr>
                            </w:pPr>
                            <w:r w:rsidRPr="00272F72">
                              <w:rPr>
                                <w:rFonts w:ascii="Times New Roman" w:hAnsi="Times New Roman" w:cs="Times New Roman"/>
                                <w:sz w:val="20"/>
                                <w:szCs w:val="20"/>
                              </w:rPr>
                              <w:t>Committee on Natural Resources</w:t>
                            </w:r>
                          </w:p>
                          <w:p w14:paraId="7DB5FE62" w14:textId="77777777" w:rsidR="00647E63" w:rsidRPr="00272F72" w:rsidRDefault="00647E63" w:rsidP="00647E63">
                            <w:pPr>
                              <w:spacing w:after="0"/>
                              <w:jc w:val="center"/>
                              <w:rPr>
                                <w:rFonts w:ascii="Times New Roman" w:hAnsi="Times New Roman" w:cs="Times New Roman"/>
                                <w:i/>
                                <w:sz w:val="24"/>
                                <w:szCs w:val="24"/>
                              </w:rPr>
                            </w:pPr>
                          </w:p>
                          <w:p w14:paraId="49ECE6E5" w14:textId="77777777" w:rsidR="00647E63" w:rsidRPr="00272F72" w:rsidRDefault="00647E63" w:rsidP="00647E63">
                            <w:pPr>
                              <w:spacing w:after="0"/>
                              <w:jc w:val="center"/>
                              <w:rPr>
                                <w:rFonts w:ascii="Times New Roman" w:hAnsi="Times New Roman" w:cs="Times New Roman"/>
                                <w:i/>
                                <w:sz w:val="24"/>
                                <w:szCs w:val="24"/>
                              </w:rPr>
                            </w:pPr>
                          </w:p>
                          <w:p w14:paraId="2062AB3F" w14:textId="77777777" w:rsidR="00647E63" w:rsidRPr="00272F72" w:rsidRDefault="00647E63" w:rsidP="00647E63">
                            <w:pPr>
                              <w:spacing w:after="0"/>
                              <w:jc w:val="center"/>
                              <w:rPr>
                                <w:rFonts w:ascii="Times New Roman" w:hAnsi="Times New Roman" w:cs="Times New Roman"/>
                                <w:i/>
                                <w:sz w:val="24"/>
                                <w:szCs w:val="24"/>
                              </w:rPr>
                            </w:pPr>
                          </w:p>
                          <w:p w14:paraId="04505161" w14:textId="77777777" w:rsidR="00647E63" w:rsidRPr="00272F72" w:rsidRDefault="00647E63" w:rsidP="00647E63">
                            <w:pPr>
                              <w:spacing w:after="0"/>
                              <w:jc w:val="center"/>
                              <w:rPr>
                                <w:rFonts w:ascii="Times New Roman" w:hAnsi="Times New Roman" w:cs="Times New Roman"/>
                                <w:b/>
                                <w:sz w:val="48"/>
                                <w:szCs w:val="48"/>
                              </w:rPr>
                            </w:pPr>
                            <w:r w:rsidRPr="00272F72">
                              <w:rPr>
                                <w:rFonts w:ascii="Times New Roman" w:hAnsi="Times New Roman" w:cs="Times New Roman"/>
                                <w:b/>
                                <w:sz w:val="48"/>
                                <w:szCs w:val="48"/>
                              </w:rPr>
                              <w:t>A BILL</w:t>
                            </w:r>
                          </w:p>
                          <w:p w14:paraId="184EA047" w14:textId="77777777" w:rsidR="00647E63" w:rsidRPr="00000610" w:rsidRDefault="00647E63" w:rsidP="00647E63">
                            <w:pPr>
                              <w:spacing w:after="0"/>
                              <w:ind w:left="450" w:hanging="360"/>
                              <w:jc w:val="both"/>
                              <w:rPr>
                                <w:rFonts w:ascii="Times New Roman" w:hAnsi="Times New Roman" w:cs="Times New Roman"/>
                                <w:sz w:val="26"/>
                                <w:szCs w:val="26"/>
                              </w:rPr>
                            </w:pPr>
                            <w:r w:rsidRPr="00272F72">
                              <w:rPr>
                                <w:rFonts w:ascii="Times New Roman" w:hAnsi="Times New Roman" w:cs="Times New Roman"/>
                                <w:sz w:val="26"/>
                                <w:szCs w:val="26"/>
                              </w:rPr>
                              <w:t xml:space="preserve">To </w:t>
                            </w:r>
                            <w:r>
                              <w:rPr>
                                <w:rFonts w:ascii="Times New Roman" w:hAnsi="Times New Roman" w:cs="Times New Roman"/>
                                <w:sz w:val="26"/>
                                <w:szCs w:val="26"/>
                              </w:rPr>
                              <w:t xml:space="preserve">create new lands designations, a new land management plan for those designations for </w:t>
                            </w:r>
                            <w:r w:rsidRPr="00272F72">
                              <w:rPr>
                                <w:rFonts w:ascii="Times New Roman" w:hAnsi="Times New Roman" w:cs="Times New Roman"/>
                                <w:sz w:val="26"/>
                                <w:szCs w:val="26"/>
                              </w:rPr>
                              <w:t>lands in Utah, and for other               purposes.</w:t>
                            </w:r>
                          </w:p>
                          <w:p w14:paraId="1B677373" w14:textId="77777777" w:rsidR="00647E63" w:rsidRDefault="00647E63" w:rsidP="00647E63">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FD5A6" id="_x0000_t202" coordsize="21600,21600" o:spt="202" path="m,l,21600r21600,l21600,xe">
                <v:stroke joinstyle="miter"/>
                <v:path gradientshapeok="t" o:connecttype="rect"/>
              </v:shapetype>
              <v:shape id="Text Box 1" o:spid="_x0000_s1026" type="#_x0000_t202" style="position:absolute;left:0;text-align:left;margin-left:0;margin-top:0;width:355.5pt;height:3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" filled="f" stroked="f" strokeweight=".5pt">
                <v:textbox>
                  <w:txbxContent>
                    <w:p w14:paraId="74AB5DD7" w14:textId="77777777" w:rsidR="00647E63" w:rsidRPr="00272F72" w:rsidRDefault="00647E63" w:rsidP="00647E63">
                      <w:pPr>
                        <w:spacing w:after="0" w:line="240" w:lineRule="auto"/>
                        <w:rPr>
                          <w:rFonts w:ascii="Times New Roman" w:hAnsi="Times New Roman" w:cs="Times New Roman"/>
                          <w:b/>
                          <w:sz w:val="96"/>
                          <w:szCs w:val="96"/>
                        </w:rPr>
                      </w:pPr>
                      <w:r w:rsidRPr="00C619C5">
                        <w:rPr>
                          <w:rFonts w:ascii="Times New Roman" w:hAnsi="Times New Roman" w:cs="Times New Roman"/>
                          <w:b/>
                          <w:sz w:val="72"/>
                          <w:szCs w:val="72"/>
                        </w:rPr>
                        <w:t xml:space="preserve"> </w:t>
                      </w:r>
                      <w:r>
                        <w:rPr>
                          <w:rFonts w:ascii="Times New Roman" w:hAnsi="Times New Roman" w:cs="Times New Roman"/>
                          <w:b/>
                          <w:sz w:val="72"/>
                          <w:szCs w:val="72"/>
                        </w:rPr>
                        <w:t xml:space="preserve">              </w:t>
                      </w:r>
                      <w:r w:rsidRPr="00272F72">
                        <w:rPr>
                          <w:rFonts w:ascii="Times New Roman" w:hAnsi="Times New Roman" w:cs="Times New Roman"/>
                          <w:b/>
                          <w:sz w:val="72"/>
                          <w:szCs w:val="72"/>
                        </w:rPr>
                        <w:t>H.R. ____</w:t>
                      </w:r>
                    </w:p>
                    <w:p w14:paraId="6D3C0414" w14:textId="77777777" w:rsidR="00647E63" w:rsidRPr="00272F72" w:rsidRDefault="00647E63" w:rsidP="00647E63">
                      <w:pPr>
                        <w:spacing w:after="0" w:line="240" w:lineRule="auto"/>
                        <w:rPr>
                          <w:rFonts w:ascii="Times New Roman" w:hAnsi="Times New Roman" w:cs="Times New Roman"/>
                          <w:smallCaps/>
                          <w:sz w:val="16"/>
                          <w:szCs w:val="24"/>
                        </w:rPr>
                      </w:pPr>
                      <w:r w:rsidRPr="00272F72">
                        <w:rPr>
                          <w:rFonts w:ascii="Times New Roman" w:hAnsi="Times New Roman" w:cs="Times New Roman"/>
                          <w:smallCaps/>
                          <w:sz w:val="16"/>
                          <w:szCs w:val="24"/>
                        </w:rPr>
                        <w:t xml:space="preserve">               </w:t>
                      </w:r>
                    </w:p>
                    <w:p w14:paraId="327577AA" w14:textId="77777777" w:rsidR="00647E63" w:rsidRPr="00272F72" w:rsidRDefault="00647E63" w:rsidP="00647E63">
                      <w:pPr>
                        <w:spacing w:after="0"/>
                        <w:jc w:val="center"/>
                        <w:rPr>
                          <w:rFonts w:ascii="Times New Roman" w:hAnsi="Times New Roman" w:cs="Times New Roman"/>
                          <w:sz w:val="24"/>
                          <w:szCs w:val="24"/>
                        </w:rPr>
                      </w:pPr>
                    </w:p>
                    <w:p w14:paraId="5F7C8D19" w14:textId="77777777" w:rsidR="00647E63" w:rsidRPr="00272F72" w:rsidRDefault="00647E63" w:rsidP="00647E63">
                      <w:pPr>
                        <w:spacing w:after="0"/>
                        <w:rPr>
                          <w:rFonts w:ascii="Times New Roman" w:hAnsi="Times New Roman" w:cs="Times New Roman"/>
                          <w:sz w:val="24"/>
                          <w:szCs w:val="24"/>
                        </w:rPr>
                      </w:pPr>
                    </w:p>
                    <w:p w14:paraId="483DD7D7" w14:textId="77777777" w:rsidR="00647E63" w:rsidRPr="00272F72" w:rsidRDefault="00647E63" w:rsidP="00647E63">
                      <w:pPr>
                        <w:spacing w:after="0"/>
                        <w:jc w:val="center"/>
                        <w:rPr>
                          <w:rFonts w:ascii="Times New Roman" w:hAnsi="Times New Roman" w:cs="Times New Roman"/>
                          <w:sz w:val="32"/>
                          <w:szCs w:val="32"/>
                        </w:rPr>
                      </w:pPr>
                      <w:r w:rsidRPr="00272F72">
                        <w:rPr>
                          <w:rFonts w:ascii="Times New Roman" w:hAnsi="Times New Roman" w:cs="Times New Roman"/>
                          <w:sz w:val="32"/>
                          <w:szCs w:val="32"/>
                        </w:rPr>
                        <w:t>IN THE HOUSE OF REPRESENTATIVES</w:t>
                      </w:r>
                    </w:p>
                    <w:p w14:paraId="078E3231" w14:textId="77777777" w:rsidR="00647E63" w:rsidRPr="00272F72" w:rsidRDefault="00647E63" w:rsidP="00647E63">
                      <w:pPr>
                        <w:spacing w:after="0"/>
                        <w:jc w:val="center"/>
                        <w:rPr>
                          <w:rFonts w:ascii="Times New Roman" w:hAnsi="Times New Roman" w:cs="Times New Roman"/>
                          <w:sz w:val="14"/>
                          <w:szCs w:val="14"/>
                        </w:rPr>
                      </w:pPr>
                    </w:p>
                    <w:p w14:paraId="75284888" w14:textId="77777777" w:rsidR="00647E63" w:rsidRPr="00272F72" w:rsidRDefault="00647E63" w:rsidP="00647E63">
                      <w:pPr>
                        <w:spacing w:after="0"/>
                        <w:jc w:val="center"/>
                        <w:rPr>
                          <w:rFonts w:ascii="Times New Roman" w:hAnsi="Times New Roman" w:cs="Times New Roman"/>
                          <w:smallCaps/>
                          <w:sz w:val="24"/>
                          <w:szCs w:val="24"/>
                        </w:rPr>
                      </w:pPr>
                      <w:r w:rsidRPr="00272F72">
                        <w:rPr>
                          <w:rFonts w:ascii="Times New Roman" w:hAnsi="Times New Roman" w:cs="Times New Roman"/>
                          <w:smallCaps/>
                          <w:sz w:val="24"/>
                          <w:szCs w:val="24"/>
                        </w:rPr>
                        <w:t>XXX, 20</w:t>
                      </w:r>
                      <w:r>
                        <w:rPr>
                          <w:rFonts w:ascii="Times New Roman" w:hAnsi="Times New Roman" w:cs="Times New Roman"/>
                          <w:smallCaps/>
                          <w:sz w:val="24"/>
                          <w:szCs w:val="24"/>
                        </w:rPr>
                        <w:t>21</w:t>
                      </w:r>
                    </w:p>
                    <w:p w14:paraId="2573753B" w14:textId="77777777" w:rsidR="00647E63" w:rsidRPr="00272F72" w:rsidRDefault="00647E63" w:rsidP="00647E63">
                      <w:pPr>
                        <w:spacing w:after="0"/>
                        <w:jc w:val="center"/>
                        <w:rPr>
                          <w:rFonts w:ascii="Times New Roman" w:hAnsi="Times New Roman" w:cs="Times New Roman"/>
                          <w:smallCaps/>
                          <w:sz w:val="4"/>
                          <w:szCs w:val="4"/>
                        </w:rPr>
                      </w:pPr>
                    </w:p>
                    <w:p w14:paraId="59651A98" w14:textId="77777777" w:rsidR="00647E63" w:rsidRPr="00272F72" w:rsidRDefault="00647E63" w:rsidP="00647E63">
                      <w:pPr>
                        <w:spacing w:after="0"/>
                        <w:jc w:val="center"/>
                        <w:rPr>
                          <w:rFonts w:ascii="Times New Roman" w:hAnsi="Times New Roman" w:cs="Times New Roman"/>
                          <w:sz w:val="20"/>
                          <w:szCs w:val="20"/>
                        </w:rPr>
                      </w:pPr>
                      <w:r>
                        <w:rPr>
                          <w:rFonts w:ascii="Times New Roman" w:hAnsi="Times New Roman" w:cs="Times New Roman"/>
                          <w:sz w:val="20"/>
                          <w:szCs w:val="20"/>
                        </w:rPr>
                        <w:t>Rep.</w:t>
                      </w:r>
                      <w:r w:rsidRPr="00272F72">
                        <w:rPr>
                          <w:rFonts w:ascii="Times New Roman" w:hAnsi="Times New Roman" w:cs="Times New Roman"/>
                          <w:sz w:val="20"/>
                          <w:szCs w:val="20"/>
                        </w:rPr>
                        <w:t xml:space="preserve"> introduced the following </w:t>
                      </w:r>
                      <w:proofErr w:type="gramStart"/>
                      <w:r w:rsidRPr="00272F72">
                        <w:rPr>
                          <w:rFonts w:ascii="Times New Roman" w:hAnsi="Times New Roman" w:cs="Times New Roman"/>
                          <w:sz w:val="20"/>
                          <w:szCs w:val="20"/>
                        </w:rPr>
                        <w:t>bill;</w:t>
                      </w:r>
                      <w:proofErr w:type="gramEnd"/>
                      <w:r w:rsidRPr="00272F72">
                        <w:rPr>
                          <w:rFonts w:ascii="Times New Roman" w:hAnsi="Times New Roman" w:cs="Times New Roman"/>
                          <w:sz w:val="20"/>
                          <w:szCs w:val="20"/>
                        </w:rPr>
                        <w:t xml:space="preserve"> which was referred to the </w:t>
                      </w:r>
                    </w:p>
                    <w:p w14:paraId="16BA21F9" w14:textId="77777777" w:rsidR="00647E63" w:rsidRPr="00272F72" w:rsidRDefault="00647E63" w:rsidP="00647E63">
                      <w:pPr>
                        <w:spacing w:after="0"/>
                        <w:jc w:val="center"/>
                        <w:rPr>
                          <w:rFonts w:ascii="Times New Roman" w:hAnsi="Times New Roman" w:cs="Times New Roman"/>
                          <w:sz w:val="20"/>
                          <w:szCs w:val="20"/>
                        </w:rPr>
                      </w:pPr>
                      <w:r w:rsidRPr="00272F72">
                        <w:rPr>
                          <w:rFonts w:ascii="Times New Roman" w:hAnsi="Times New Roman" w:cs="Times New Roman"/>
                          <w:sz w:val="20"/>
                          <w:szCs w:val="20"/>
                        </w:rPr>
                        <w:t>Committee on Natural Resources</w:t>
                      </w:r>
                    </w:p>
                    <w:p w14:paraId="7DB5FE62" w14:textId="77777777" w:rsidR="00647E63" w:rsidRPr="00272F72" w:rsidRDefault="00647E63" w:rsidP="00647E63">
                      <w:pPr>
                        <w:spacing w:after="0"/>
                        <w:jc w:val="center"/>
                        <w:rPr>
                          <w:rFonts w:ascii="Times New Roman" w:hAnsi="Times New Roman" w:cs="Times New Roman"/>
                          <w:i/>
                          <w:sz w:val="24"/>
                          <w:szCs w:val="24"/>
                        </w:rPr>
                      </w:pPr>
                    </w:p>
                    <w:p w14:paraId="49ECE6E5" w14:textId="77777777" w:rsidR="00647E63" w:rsidRPr="00272F72" w:rsidRDefault="00647E63" w:rsidP="00647E63">
                      <w:pPr>
                        <w:spacing w:after="0"/>
                        <w:jc w:val="center"/>
                        <w:rPr>
                          <w:rFonts w:ascii="Times New Roman" w:hAnsi="Times New Roman" w:cs="Times New Roman"/>
                          <w:i/>
                          <w:sz w:val="24"/>
                          <w:szCs w:val="24"/>
                        </w:rPr>
                      </w:pPr>
                    </w:p>
                    <w:p w14:paraId="2062AB3F" w14:textId="77777777" w:rsidR="00647E63" w:rsidRPr="00272F72" w:rsidRDefault="00647E63" w:rsidP="00647E63">
                      <w:pPr>
                        <w:spacing w:after="0"/>
                        <w:jc w:val="center"/>
                        <w:rPr>
                          <w:rFonts w:ascii="Times New Roman" w:hAnsi="Times New Roman" w:cs="Times New Roman"/>
                          <w:i/>
                          <w:sz w:val="24"/>
                          <w:szCs w:val="24"/>
                        </w:rPr>
                      </w:pPr>
                    </w:p>
                    <w:p w14:paraId="04505161" w14:textId="77777777" w:rsidR="00647E63" w:rsidRPr="00272F72" w:rsidRDefault="00647E63" w:rsidP="00647E63">
                      <w:pPr>
                        <w:spacing w:after="0"/>
                        <w:jc w:val="center"/>
                        <w:rPr>
                          <w:rFonts w:ascii="Times New Roman" w:hAnsi="Times New Roman" w:cs="Times New Roman"/>
                          <w:b/>
                          <w:sz w:val="48"/>
                          <w:szCs w:val="48"/>
                        </w:rPr>
                      </w:pPr>
                      <w:r w:rsidRPr="00272F72">
                        <w:rPr>
                          <w:rFonts w:ascii="Times New Roman" w:hAnsi="Times New Roman" w:cs="Times New Roman"/>
                          <w:b/>
                          <w:sz w:val="48"/>
                          <w:szCs w:val="48"/>
                        </w:rPr>
                        <w:t>A BILL</w:t>
                      </w:r>
                    </w:p>
                    <w:p w14:paraId="184EA047" w14:textId="77777777" w:rsidR="00647E63" w:rsidRPr="00000610" w:rsidRDefault="00647E63" w:rsidP="00647E63">
                      <w:pPr>
                        <w:spacing w:after="0"/>
                        <w:ind w:left="450" w:hanging="360"/>
                        <w:jc w:val="both"/>
                        <w:rPr>
                          <w:rFonts w:ascii="Times New Roman" w:hAnsi="Times New Roman" w:cs="Times New Roman"/>
                          <w:sz w:val="26"/>
                          <w:szCs w:val="26"/>
                        </w:rPr>
                      </w:pPr>
                      <w:r w:rsidRPr="00272F72">
                        <w:rPr>
                          <w:rFonts w:ascii="Times New Roman" w:hAnsi="Times New Roman" w:cs="Times New Roman"/>
                          <w:sz w:val="26"/>
                          <w:szCs w:val="26"/>
                        </w:rPr>
                        <w:t xml:space="preserve">To </w:t>
                      </w:r>
                      <w:r>
                        <w:rPr>
                          <w:rFonts w:ascii="Times New Roman" w:hAnsi="Times New Roman" w:cs="Times New Roman"/>
                          <w:sz w:val="26"/>
                          <w:szCs w:val="26"/>
                        </w:rPr>
                        <w:t xml:space="preserve">create new lands designations, a new land management plan for those designations for </w:t>
                      </w:r>
                      <w:r w:rsidRPr="00272F72">
                        <w:rPr>
                          <w:rFonts w:ascii="Times New Roman" w:hAnsi="Times New Roman" w:cs="Times New Roman"/>
                          <w:sz w:val="26"/>
                          <w:szCs w:val="26"/>
                        </w:rPr>
                        <w:t>lands in Utah, and for other               purposes.</w:t>
                      </w:r>
                    </w:p>
                    <w:p w14:paraId="1B677373" w14:textId="77777777" w:rsidR="00647E63" w:rsidRDefault="00647E63" w:rsidP="00647E63">
                      <w:pPr>
                        <w:spacing w:after="0"/>
                      </w:pPr>
                    </w:p>
                  </w:txbxContent>
                </v:textbox>
                <w10:wrap type="topAndBottom" anchorx="margin"/>
              </v:shape>
            </w:pict>
          </mc:Fallback>
        </mc:AlternateContent>
      </w:r>
      <w:r w:rsidRPr="0032569B">
        <w:rPr>
          <w:rFonts w:ascii="Times New Roman" w:hAnsi="Times New Roman" w:cs="Times New Roman"/>
          <w:i/>
          <w:spacing w:val="-4"/>
          <w:sz w:val="26"/>
          <w:szCs w:val="26"/>
        </w:rPr>
        <w:softHyphen/>
      </w:r>
      <w:r w:rsidRPr="0032569B">
        <w:rPr>
          <w:rFonts w:ascii="Times New Roman" w:hAnsi="Times New Roman" w:cs="Times New Roman"/>
          <w:i/>
          <w:spacing w:val="-4"/>
          <w:sz w:val="25"/>
          <w:szCs w:val="25"/>
        </w:rPr>
        <w:t>Be it enacted by the Senate and House of Representatives of the United States of America in Congress assembled</w:t>
      </w:r>
      <w:r w:rsidRPr="0032569B">
        <w:rPr>
          <w:rFonts w:ascii="Times New Roman" w:hAnsi="Times New Roman" w:cs="Times New Roman"/>
          <w:i/>
          <w:spacing w:val="-2"/>
          <w:sz w:val="25"/>
          <w:szCs w:val="25"/>
        </w:rPr>
        <w:t>,</w:t>
      </w:r>
    </w:p>
    <w:p w14:paraId="160B7D9C" w14:textId="77777777" w:rsidR="00647E63" w:rsidRPr="0032569B" w:rsidRDefault="00647E63" w:rsidP="00647E63">
      <w:pPr>
        <w:widowControl w:val="0"/>
        <w:spacing w:after="0" w:line="360" w:lineRule="auto"/>
        <w:jc w:val="both"/>
        <w:rPr>
          <w:rFonts w:ascii="Times New Roman" w:hAnsi="Times New Roman" w:cs="Times New Roman"/>
          <w:b/>
        </w:rPr>
      </w:pPr>
      <w:r w:rsidRPr="0032569B">
        <w:rPr>
          <w:rFonts w:ascii="Times New Roman" w:hAnsi="Times New Roman" w:cs="Times New Roman"/>
          <w:b/>
        </w:rPr>
        <w:t>SECTION 1. SHORT TITLE; TABLE OF CONTENTS.</w:t>
      </w:r>
    </w:p>
    <w:p w14:paraId="51DE8936" w14:textId="77777777" w:rsidR="00647E63" w:rsidRPr="0032569B" w:rsidRDefault="00647E63" w:rsidP="00647E63">
      <w:pPr>
        <w:widowControl w:val="0"/>
        <w:spacing w:after="0" w:line="360" w:lineRule="auto"/>
        <w:ind w:firstLine="360"/>
        <w:jc w:val="both"/>
        <w:rPr>
          <w:rFonts w:ascii="Times New Roman" w:hAnsi="Times New Roman" w:cs="Times New Roman"/>
          <w:sz w:val="26"/>
          <w:szCs w:val="26"/>
        </w:rPr>
      </w:pPr>
      <w:r w:rsidRPr="0032569B">
        <w:rPr>
          <w:rFonts w:ascii="Times New Roman" w:hAnsi="Times New Roman" w:cs="Times New Roman"/>
          <w:sz w:val="26"/>
          <w:szCs w:val="26"/>
        </w:rPr>
        <w:t xml:space="preserve">(a) </w:t>
      </w:r>
      <w:r w:rsidRPr="0032569B">
        <w:rPr>
          <w:rFonts w:ascii="Times New Roman" w:hAnsi="Times New Roman" w:cs="Times New Roman"/>
          <w:smallCaps/>
          <w:sz w:val="26"/>
          <w:szCs w:val="26"/>
        </w:rPr>
        <w:t>Short Title</w:t>
      </w:r>
      <w:r w:rsidRPr="0032569B">
        <w:rPr>
          <w:rFonts w:ascii="Times New Roman" w:hAnsi="Times New Roman" w:cs="Times New Roman"/>
          <w:sz w:val="26"/>
          <w:szCs w:val="26"/>
        </w:rPr>
        <w:t xml:space="preserve">. This Act may be cited as the “Central Wasatch National Conservation and Recreation Area Act”. </w:t>
      </w:r>
    </w:p>
    <w:p w14:paraId="6142B7A7" w14:textId="77777777" w:rsidR="00647E63" w:rsidRPr="0032569B" w:rsidRDefault="00647E63" w:rsidP="00647E63">
      <w:pPr>
        <w:spacing w:after="0" w:line="360" w:lineRule="auto"/>
        <w:ind w:firstLine="360"/>
        <w:rPr>
          <w:rFonts w:ascii="Times New Roman" w:hAnsi="Times New Roman" w:cs="Times New Roman"/>
          <w:sz w:val="26"/>
          <w:szCs w:val="26"/>
        </w:rPr>
      </w:pPr>
      <w:r w:rsidRPr="0032569B">
        <w:rPr>
          <w:rFonts w:ascii="Times New Roman" w:hAnsi="Times New Roman" w:cs="Times New Roman"/>
          <w:sz w:val="26"/>
          <w:szCs w:val="26"/>
        </w:rPr>
        <w:t xml:space="preserve">(b) </w:t>
      </w:r>
      <w:r w:rsidRPr="0032569B">
        <w:rPr>
          <w:rFonts w:ascii="Times New Roman" w:hAnsi="Times New Roman" w:cs="Times New Roman"/>
          <w:smallCaps/>
          <w:sz w:val="26"/>
          <w:szCs w:val="26"/>
        </w:rPr>
        <w:t xml:space="preserve">Table of </w:t>
      </w:r>
      <w:proofErr w:type="gramStart"/>
      <w:r w:rsidRPr="0032569B">
        <w:rPr>
          <w:rFonts w:ascii="Times New Roman" w:hAnsi="Times New Roman" w:cs="Times New Roman"/>
          <w:smallCaps/>
          <w:sz w:val="26"/>
          <w:szCs w:val="26"/>
        </w:rPr>
        <w:t>Contents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table of contents of this Act is as follows:</w:t>
      </w:r>
    </w:p>
    <w:p w14:paraId="578C761B" w14:textId="77777777" w:rsidR="00647E63" w:rsidRPr="0032569B" w:rsidRDefault="00647E63" w:rsidP="00647E63">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Sec. 1. Short Title; Table of Contents.</w:t>
      </w:r>
    </w:p>
    <w:p w14:paraId="429BCDFD" w14:textId="77777777" w:rsidR="00647E63" w:rsidRPr="0032569B" w:rsidRDefault="00647E63" w:rsidP="00647E63">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Sec. 2. Definitions.</w:t>
      </w:r>
    </w:p>
    <w:p w14:paraId="6E3A3721" w14:textId="77777777" w:rsidR="00647E63" w:rsidRPr="0032569B" w:rsidRDefault="00647E63" w:rsidP="00647E63">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Sec. 3. Central Wasatch National Conservation and Recreation Area.</w:t>
      </w:r>
    </w:p>
    <w:p w14:paraId="4A61CD1F" w14:textId="77777777" w:rsidR="00647E63" w:rsidRPr="0032569B" w:rsidRDefault="00647E63" w:rsidP="00647E63">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Sec. 4. Wilderness.</w:t>
      </w:r>
    </w:p>
    <w:p w14:paraId="2506F9E7" w14:textId="77777777" w:rsidR="00647E63" w:rsidRPr="0032569B" w:rsidRDefault="00647E63" w:rsidP="00647E63">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Sec. 5. White Pine Watershed Protection Area.</w:t>
      </w:r>
    </w:p>
    <w:p w14:paraId="17ADCC04" w14:textId="77777777" w:rsidR="00647E63" w:rsidRPr="0032569B" w:rsidRDefault="00647E63" w:rsidP="00647E63">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Sec. 6. General Provisions.</w:t>
      </w:r>
    </w:p>
    <w:p w14:paraId="017878AB" w14:textId="77777777" w:rsidR="00647E63" w:rsidRPr="0032569B" w:rsidRDefault="00647E63" w:rsidP="00647E63">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w:t>
      </w:r>
    </w:p>
    <w:p w14:paraId="05B9E8FA" w14:textId="77777777" w:rsidR="00647E63" w:rsidRPr="0032569B" w:rsidRDefault="00647E63" w:rsidP="00647E63">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lastRenderedPageBreak/>
        <w:t xml:space="preserve">Sec. </w:t>
      </w:r>
      <w:r>
        <w:rPr>
          <w:rFonts w:ascii="Times New Roman" w:hAnsi="Times New Roman" w:cs="Times New Roman"/>
          <w:sz w:val="20"/>
          <w:szCs w:val="20"/>
        </w:rPr>
        <w:t>7</w:t>
      </w:r>
      <w:r w:rsidRPr="0032569B">
        <w:rPr>
          <w:rFonts w:ascii="Times New Roman" w:hAnsi="Times New Roman" w:cs="Times New Roman"/>
          <w:sz w:val="20"/>
          <w:szCs w:val="20"/>
        </w:rPr>
        <w:t>. Authorization for Appropriations.</w:t>
      </w:r>
    </w:p>
    <w:p w14:paraId="482B82C8" w14:textId="77777777" w:rsidR="00647E63" w:rsidRPr="0032569B" w:rsidRDefault="00647E63" w:rsidP="00647E63">
      <w:pPr>
        <w:widowControl w:val="0"/>
        <w:spacing w:after="0" w:line="360" w:lineRule="auto"/>
        <w:jc w:val="both"/>
        <w:rPr>
          <w:rFonts w:ascii="Times New Roman" w:hAnsi="Times New Roman" w:cs="Times New Roman"/>
          <w:b/>
        </w:rPr>
      </w:pPr>
      <w:r w:rsidRPr="0032569B">
        <w:rPr>
          <w:rFonts w:ascii="Times New Roman" w:hAnsi="Times New Roman" w:cs="Times New Roman"/>
          <w:b/>
        </w:rPr>
        <w:t>SECTION 2. DEFINITIONS.</w:t>
      </w:r>
    </w:p>
    <w:p w14:paraId="48450E53" w14:textId="77777777" w:rsidR="00647E63" w:rsidRPr="0032569B" w:rsidRDefault="00647E63" w:rsidP="00647E63">
      <w:pPr>
        <w:spacing w:after="0" w:line="360" w:lineRule="auto"/>
        <w:ind w:firstLine="360"/>
        <w:rPr>
          <w:rFonts w:ascii="Times New Roman" w:hAnsi="Times New Roman" w:cs="Times New Roman"/>
          <w:sz w:val="26"/>
          <w:szCs w:val="26"/>
        </w:rPr>
      </w:pPr>
      <w:r w:rsidRPr="0032569B">
        <w:rPr>
          <w:rFonts w:ascii="Times New Roman" w:hAnsi="Times New Roman" w:cs="Times New Roman"/>
          <w:sz w:val="26"/>
          <w:szCs w:val="26"/>
        </w:rPr>
        <w:t xml:space="preserve">(a) </w:t>
      </w:r>
      <w:proofErr w:type="gramStart"/>
      <w:r w:rsidRPr="0032569B">
        <w:rPr>
          <w:rFonts w:ascii="Times New Roman" w:hAnsi="Times New Roman" w:cs="Times New Roman"/>
          <w:smallCaps/>
          <w:sz w:val="26"/>
          <w:szCs w:val="26"/>
        </w:rPr>
        <w:t>Definitions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In this Act:</w:t>
      </w:r>
    </w:p>
    <w:p w14:paraId="1C4374AD"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Pr="0032569B">
        <w:rPr>
          <w:rFonts w:ascii="Times New Roman" w:hAnsi="Times New Roman" w:cs="Times New Roman"/>
          <w:smallCaps/>
          <w:sz w:val="26"/>
          <w:szCs w:val="26"/>
        </w:rPr>
        <w:t xml:space="preserve">Conservation And Recreation </w:t>
      </w:r>
      <w:proofErr w:type="gramStart"/>
      <w:r w:rsidRPr="0032569B">
        <w:rPr>
          <w:rFonts w:ascii="Times New Roman" w:hAnsi="Times New Roman" w:cs="Times New Roman"/>
          <w:smallCaps/>
          <w:sz w:val="26"/>
          <w:szCs w:val="26"/>
        </w:rPr>
        <w:t>Area</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term “Conservation and Recreation Area” means the Central Wasatch National Conservation and Recreation Area established by section 3(a).</w:t>
      </w:r>
    </w:p>
    <w:p w14:paraId="62DFC140" w14:textId="77777777" w:rsidR="00647E63"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Pr="0032569B">
        <w:rPr>
          <w:rFonts w:ascii="Times New Roman" w:hAnsi="Times New Roman" w:cs="Times New Roman"/>
          <w:smallCaps/>
          <w:sz w:val="26"/>
          <w:szCs w:val="26"/>
        </w:rPr>
        <w:t xml:space="preserve">Conservation And Recreation Area </w:t>
      </w:r>
      <w:proofErr w:type="gramStart"/>
      <w:r w:rsidRPr="0032569B">
        <w:rPr>
          <w:rFonts w:ascii="Times New Roman" w:hAnsi="Times New Roman" w:cs="Times New Roman"/>
          <w:smallCaps/>
          <w:sz w:val="26"/>
          <w:szCs w:val="26"/>
        </w:rPr>
        <w:t>Map</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term “Conservation and Recreation Area map” means the map entitled “Proposed Central Wasatch National Conservation and Recreation Area Map” and dated ___, 20</w:t>
      </w:r>
      <w:r>
        <w:rPr>
          <w:rFonts w:ascii="Times New Roman" w:hAnsi="Times New Roman" w:cs="Times New Roman"/>
          <w:sz w:val="26"/>
          <w:szCs w:val="26"/>
        </w:rPr>
        <w:t>__</w:t>
      </w:r>
      <w:r w:rsidRPr="0032569B">
        <w:rPr>
          <w:rFonts w:ascii="Times New Roman" w:hAnsi="Times New Roman" w:cs="Times New Roman"/>
          <w:sz w:val="26"/>
          <w:szCs w:val="26"/>
        </w:rPr>
        <w:t>.</w:t>
      </w:r>
    </w:p>
    <w:p w14:paraId="3D059B21" w14:textId="77777777" w:rsidR="00647E63" w:rsidRPr="008F3D90" w:rsidRDefault="00647E63" w:rsidP="00647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Courier New" w:eastAsia="Times New Roman" w:hAnsi="Courier New" w:cs="Courier New"/>
          <w:color w:val="222222"/>
          <w:sz w:val="20"/>
          <w:szCs w:val="20"/>
        </w:rPr>
      </w:pPr>
      <w:r>
        <w:rPr>
          <w:rFonts w:ascii="Times New Roman" w:hAnsi="Times New Roman" w:cs="Times New Roman"/>
          <w:sz w:val="26"/>
          <w:szCs w:val="26"/>
        </w:rPr>
        <w:tab/>
        <w:t xml:space="preserve">(3) </w:t>
      </w:r>
      <w:proofErr w:type="gramStart"/>
      <w:r>
        <w:rPr>
          <w:rFonts w:ascii="Times New Roman" w:hAnsi="Times New Roman" w:cs="Times New Roman"/>
          <w:sz w:val="26"/>
          <w:szCs w:val="26"/>
        </w:rPr>
        <w:t>FACILITY.—</w:t>
      </w:r>
      <w:proofErr w:type="gramEnd"/>
      <w:r w:rsidRPr="00124931">
        <w:rPr>
          <w:rFonts w:ascii="Times New Roman" w:hAnsi="Times New Roman" w:cs="Times New Roman"/>
          <w:sz w:val="26"/>
          <w:szCs w:val="26"/>
        </w:rPr>
        <w:t>T</w:t>
      </w:r>
      <w:r w:rsidRPr="00B30CC1">
        <w:rPr>
          <w:rFonts w:ascii="Times New Roman" w:hAnsi="Times New Roman" w:cs="Times New Roman"/>
          <w:sz w:val="26"/>
          <w:szCs w:val="26"/>
        </w:rPr>
        <w:t>he t</w:t>
      </w:r>
      <w:r w:rsidRPr="00D025A1">
        <w:rPr>
          <w:rFonts w:ascii="Times New Roman" w:hAnsi="Times New Roman" w:cs="Times New Roman"/>
          <w:sz w:val="26"/>
          <w:szCs w:val="26"/>
        </w:rPr>
        <w:t>erm “Faci</w:t>
      </w:r>
      <w:r w:rsidRPr="00283743">
        <w:rPr>
          <w:rFonts w:ascii="Times New Roman" w:hAnsi="Times New Roman" w:cs="Times New Roman"/>
          <w:sz w:val="26"/>
          <w:szCs w:val="26"/>
        </w:rPr>
        <w:t>lity” includ</w:t>
      </w:r>
      <w:r w:rsidRPr="00BB5838">
        <w:rPr>
          <w:rFonts w:ascii="Times New Roman" w:hAnsi="Times New Roman" w:cs="Times New Roman"/>
          <w:sz w:val="26"/>
          <w:szCs w:val="26"/>
        </w:rPr>
        <w:t>es</w:t>
      </w:r>
      <w:r w:rsidRPr="00D41317">
        <w:rPr>
          <w:rFonts w:ascii="Times New Roman" w:hAnsi="Times New Roman" w:cs="Times New Roman"/>
          <w:sz w:val="26"/>
          <w:szCs w:val="26"/>
        </w:rPr>
        <w:t xml:space="preserve"> </w:t>
      </w:r>
      <w:r w:rsidRPr="008F3D90">
        <w:rPr>
          <w:rFonts w:ascii="Times New Roman" w:hAnsi="Times New Roman" w:cs="Times New Roman"/>
          <w:sz w:val="26"/>
          <w:szCs w:val="26"/>
        </w:rPr>
        <w:t xml:space="preserve">systems for </w:t>
      </w:r>
      <w:r w:rsidRPr="008F3D90">
        <w:rPr>
          <w:rFonts w:ascii="Times New Roman" w:eastAsia="Times New Roman" w:hAnsi="Times New Roman" w:cs="Times New Roman"/>
          <w:color w:val="222222"/>
          <w:sz w:val="26"/>
          <w:szCs w:val="26"/>
        </w:rPr>
        <w:t>water resource</w:t>
      </w:r>
      <w:r w:rsidRPr="00124931">
        <w:rPr>
          <w:rFonts w:ascii="Times New Roman" w:eastAsia="Times New Roman" w:hAnsi="Times New Roman" w:cs="Times New Roman"/>
          <w:color w:val="222222"/>
          <w:sz w:val="26"/>
          <w:szCs w:val="26"/>
        </w:rPr>
        <w:t>s</w:t>
      </w:r>
      <w:r w:rsidRPr="008F3D90">
        <w:rPr>
          <w:rFonts w:ascii="Times New Roman" w:eastAsia="Times New Roman" w:hAnsi="Times New Roman" w:cs="Times New Roman"/>
          <w:color w:val="222222"/>
          <w:sz w:val="26"/>
          <w:szCs w:val="26"/>
        </w:rPr>
        <w:t xml:space="preserve">, flood control, </w:t>
      </w:r>
      <w:r w:rsidRPr="00124931">
        <w:rPr>
          <w:rFonts w:ascii="Times New Roman" w:eastAsia="Times New Roman" w:hAnsi="Times New Roman" w:cs="Times New Roman"/>
          <w:color w:val="222222"/>
          <w:sz w:val="26"/>
          <w:szCs w:val="26"/>
        </w:rPr>
        <w:t>e</w:t>
      </w:r>
      <w:r w:rsidRPr="00B30CC1">
        <w:rPr>
          <w:rFonts w:ascii="Times New Roman" w:eastAsia="Times New Roman" w:hAnsi="Times New Roman" w:cs="Times New Roman"/>
          <w:color w:val="222222"/>
          <w:sz w:val="26"/>
          <w:szCs w:val="26"/>
        </w:rPr>
        <w:t>lect</w:t>
      </w:r>
      <w:r w:rsidRPr="00D025A1">
        <w:rPr>
          <w:rFonts w:ascii="Times New Roman" w:eastAsia="Times New Roman" w:hAnsi="Times New Roman" w:cs="Times New Roman"/>
          <w:color w:val="222222"/>
          <w:sz w:val="26"/>
          <w:szCs w:val="26"/>
        </w:rPr>
        <w:t xml:space="preserve">ric </w:t>
      </w:r>
      <w:r w:rsidRPr="00283743">
        <w:rPr>
          <w:rFonts w:ascii="Times New Roman" w:eastAsia="Times New Roman" w:hAnsi="Times New Roman" w:cs="Times New Roman"/>
          <w:color w:val="222222"/>
          <w:sz w:val="26"/>
          <w:szCs w:val="26"/>
        </w:rPr>
        <w:t>energ</w:t>
      </w:r>
      <w:r w:rsidRPr="00BB5838">
        <w:rPr>
          <w:rFonts w:ascii="Times New Roman" w:eastAsia="Times New Roman" w:hAnsi="Times New Roman" w:cs="Times New Roman"/>
          <w:color w:val="222222"/>
          <w:sz w:val="26"/>
          <w:szCs w:val="26"/>
        </w:rPr>
        <w:t>y</w:t>
      </w:r>
      <w:r w:rsidRPr="00D41317">
        <w:rPr>
          <w:rFonts w:ascii="Times New Roman" w:eastAsia="Times New Roman" w:hAnsi="Times New Roman" w:cs="Times New Roman"/>
          <w:color w:val="222222"/>
          <w:sz w:val="26"/>
          <w:szCs w:val="26"/>
        </w:rPr>
        <w:t>,</w:t>
      </w:r>
      <w:r w:rsidRPr="007E6F31">
        <w:rPr>
          <w:rFonts w:ascii="Times New Roman" w:eastAsia="Times New Roman" w:hAnsi="Times New Roman" w:cs="Times New Roman"/>
          <w:color w:val="222222"/>
          <w:sz w:val="26"/>
          <w:szCs w:val="26"/>
        </w:rPr>
        <w:t xml:space="preserve"> t</w:t>
      </w:r>
      <w:r w:rsidRPr="0015528A">
        <w:rPr>
          <w:rFonts w:ascii="Times New Roman" w:eastAsia="Times New Roman" w:hAnsi="Times New Roman" w:cs="Times New Roman"/>
          <w:color w:val="222222"/>
          <w:sz w:val="26"/>
          <w:szCs w:val="26"/>
        </w:rPr>
        <w:t>e</w:t>
      </w:r>
      <w:r w:rsidRPr="0005304B">
        <w:rPr>
          <w:rFonts w:ascii="Times New Roman" w:eastAsia="Times New Roman" w:hAnsi="Times New Roman" w:cs="Times New Roman"/>
          <w:color w:val="222222"/>
          <w:sz w:val="26"/>
          <w:szCs w:val="26"/>
        </w:rPr>
        <w:t>l</w:t>
      </w:r>
      <w:r w:rsidRPr="00283743">
        <w:rPr>
          <w:rFonts w:ascii="Times New Roman" w:eastAsia="Times New Roman" w:hAnsi="Times New Roman" w:cs="Times New Roman"/>
          <w:color w:val="222222"/>
          <w:sz w:val="26"/>
          <w:szCs w:val="26"/>
        </w:rPr>
        <w:t xml:space="preserve">ecommunications, </w:t>
      </w:r>
      <w:r w:rsidRPr="008F3D90">
        <w:rPr>
          <w:rFonts w:ascii="Times New Roman" w:eastAsia="Times New Roman" w:hAnsi="Times New Roman" w:cs="Times New Roman"/>
          <w:color w:val="222222"/>
          <w:sz w:val="26"/>
          <w:szCs w:val="26"/>
        </w:rPr>
        <w:t>pipeline</w:t>
      </w:r>
      <w:r>
        <w:rPr>
          <w:rFonts w:ascii="Times New Roman" w:eastAsia="Times New Roman" w:hAnsi="Times New Roman" w:cs="Times New Roman"/>
          <w:color w:val="222222"/>
          <w:sz w:val="26"/>
          <w:szCs w:val="26"/>
        </w:rPr>
        <w:t>s</w:t>
      </w:r>
      <w:r w:rsidRPr="008F3D90">
        <w:rPr>
          <w:rFonts w:ascii="Times New Roman" w:eastAsia="Times New Roman" w:hAnsi="Times New Roman" w:cs="Times New Roman"/>
          <w:color w:val="222222"/>
          <w:sz w:val="26"/>
          <w:szCs w:val="26"/>
        </w:rPr>
        <w:t xml:space="preserve">, </w:t>
      </w:r>
      <w:r w:rsidRPr="00124931">
        <w:rPr>
          <w:rFonts w:ascii="Times New Roman" w:eastAsia="Times New Roman" w:hAnsi="Times New Roman" w:cs="Times New Roman"/>
          <w:color w:val="222222"/>
          <w:sz w:val="26"/>
          <w:szCs w:val="26"/>
        </w:rPr>
        <w:t>an</w:t>
      </w:r>
      <w:r w:rsidRPr="00B30CC1">
        <w:rPr>
          <w:rFonts w:ascii="Times New Roman" w:eastAsia="Times New Roman" w:hAnsi="Times New Roman" w:cs="Times New Roman"/>
          <w:color w:val="222222"/>
          <w:sz w:val="26"/>
          <w:szCs w:val="26"/>
        </w:rPr>
        <w:t xml:space="preserve">d </w:t>
      </w:r>
      <w:r w:rsidRPr="008F3D90">
        <w:rPr>
          <w:rFonts w:ascii="Times New Roman" w:eastAsia="Times New Roman" w:hAnsi="Times New Roman" w:cs="Times New Roman"/>
          <w:color w:val="222222"/>
          <w:sz w:val="26"/>
          <w:szCs w:val="26"/>
        </w:rPr>
        <w:t xml:space="preserve"> recreation, including </w:t>
      </w:r>
      <w:r w:rsidRPr="00124931">
        <w:rPr>
          <w:rFonts w:ascii="Times New Roman" w:hAnsi="Times New Roman" w:cs="Times New Roman"/>
          <w:sz w:val="26"/>
          <w:szCs w:val="26"/>
        </w:rPr>
        <w:t>parking areas, trailheads, and restrooms</w:t>
      </w:r>
      <w:r w:rsidRPr="00B30CC1">
        <w:rPr>
          <w:rFonts w:ascii="Times New Roman" w:hAnsi="Times New Roman" w:cs="Times New Roman"/>
          <w:sz w:val="26"/>
          <w:szCs w:val="26"/>
        </w:rPr>
        <w:t>.</w:t>
      </w:r>
    </w:p>
    <w:p w14:paraId="1B1D0387"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Pr>
          <w:rFonts w:ascii="Times New Roman" w:hAnsi="Times New Roman" w:cs="Times New Roman"/>
          <w:sz w:val="26"/>
          <w:szCs w:val="26"/>
        </w:rPr>
        <w:t>4</w:t>
      </w:r>
      <w:r w:rsidRPr="0032569B">
        <w:rPr>
          <w:rFonts w:ascii="Times New Roman" w:hAnsi="Times New Roman" w:cs="Times New Roman"/>
          <w:sz w:val="26"/>
          <w:szCs w:val="26"/>
        </w:rPr>
        <w:t xml:space="preserve">) </w:t>
      </w:r>
      <w:r w:rsidRPr="0032569B">
        <w:rPr>
          <w:rFonts w:ascii="Times New Roman" w:hAnsi="Times New Roman" w:cs="Times New Roman"/>
          <w:smallCaps/>
          <w:sz w:val="26"/>
          <w:szCs w:val="26"/>
        </w:rPr>
        <w:t xml:space="preserve">Forest </w:t>
      </w:r>
      <w:proofErr w:type="gramStart"/>
      <w:r w:rsidRPr="0032569B">
        <w:rPr>
          <w:rFonts w:ascii="Times New Roman" w:hAnsi="Times New Roman" w:cs="Times New Roman"/>
          <w:smallCaps/>
          <w:sz w:val="26"/>
          <w:szCs w:val="26"/>
        </w:rPr>
        <w:t>Plan</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term “forest plan” means the Revised Forest Plan: Wasatch-Cache National Forest, dated February 2003, as amended.</w:t>
      </w:r>
    </w:p>
    <w:p w14:paraId="431D10E8"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Pr>
          <w:rFonts w:ascii="Times New Roman" w:hAnsi="Times New Roman" w:cs="Times New Roman"/>
          <w:sz w:val="26"/>
          <w:szCs w:val="26"/>
        </w:rPr>
        <w:t>5</w:t>
      </w:r>
      <w:r w:rsidRPr="0032569B">
        <w:rPr>
          <w:rFonts w:ascii="Times New Roman" w:hAnsi="Times New Roman" w:cs="Times New Roman"/>
          <w:sz w:val="26"/>
          <w:szCs w:val="26"/>
        </w:rPr>
        <w:t xml:space="preserve">) </w:t>
      </w:r>
      <w:r w:rsidRPr="0032569B">
        <w:rPr>
          <w:rFonts w:ascii="Times New Roman" w:hAnsi="Times New Roman" w:cs="Times New Roman"/>
          <w:smallCaps/>
          <w:sz w:val="26"/>
          <w:szCs w:val="26"/>
        </w:rPr>
        <w:t xml:space="preserve">Management </w:t>
      </w:r>
      <w:proofErr w:type="gramStart"/>
      <w:r w:rsidRPr="0032569B">
        <w:rPr>
          <w:rFonts w:ascii="Times New Roman" w:hAnsi="Times New Roman" w:cs="Times New Roman"/>
          <w:smallCaps/>
          <w:sz w:val="26"/>
          <w:szCs w:val="26"/>
        </w:rPr>
        <w:t>Plan</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term “management plan” means the management plan for the Central Wasatch National Conservation and Recreation Area developed under section 3(d).</w:t>
      </w:r>
    </w:p>
    <w:p w14:paraId="4D1E7D55"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Pr>
          <w:rFonts w:ascii="Times New Roman" w:hAnsi="Times New Roman" w:cs="Times New Roman"/>
          <w:sz w:val="26"/>
          <w:szCs w:val="26"/>
        </w:rPr>
        <w:t>6</w:t>
      </w:r>
      <w:r w:rsidRPr="0032569B">
        <w:rPr>
          <w:rFonts w:ascii="Times New Roman" w:hAnsi="Times New Roman" w:cs="Times New Roman"/>
          <w:sz w:val="26"/>
          <w:szCs w:val="26"/>
        </w:rPr>
        <w:t xml:space="preserve">) </w:t>
      </w:r>
      <w:r w:rsidRPr="0032569B">
        <w:rPr>
          <w:rFonts w:ascii="Times New Roman" w:hAnsi="Times New Roman" w:cs="Times New Roman"/>
          <w:smallCaps/>
          <w:sz w:val="26"/>
          <w:szCs w:val="26"/>
        </w:rPr>
        <w:t xml:space="preserve">Mountain </w:t>
      </w:r>
      <w:proofErr w:type="gramStart"/>
      <w:r w:rsidRPr="0032569B">
        <w:rPr>
          <w:rFonts w:ascii="Times New Roman" w:hAnsi="Times New Roman" w:cs="Times New Roman"/>
          <w:smallCaps/>
          <w:sz w:val="26"/>
          <w:szCs w:val="26"/>
        </w:rPr>
        <w:t>Accord</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term “Mountain Accord” means the Mountain Accord agreement dated July 13, 2015.</w:t>
      </w:r>
    </w:p>
    <w:p w14:paraId="25BAF2AF"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Pr>
          <w:rFonts w:ascii="Times New Roman" w:hAnsi="Times New Roman" w:cs="Times New Roman"/>
          <w:sz w:val="26"/>
          <w:szCs w:val="26"/>
        </w:rPr>
        <w:t>7</w:t>
      </w:r>
      <w:r w:rsidRPr="0032569B">
        <w:rPr>
          <w:rFonts w:ascii="Times New Roman" w:hAnsi="Times New Roman" w:cs="Times New Roman"/>
          <w:sz w:val="26"/>
          <w:szCs w:val="26"/>
        </w:rPr>
        <w:t xml:space="preserve">) </w:t>
      </w:r>
      <w:r w:rsidRPr="0032569B">
        <w:rPr>
          <w:rFonts w:ascii="Times New Roman" w:hAnsi="Times New Roman" w:cs="Times New Roman"/>
          <w:smallCaps/>
          <w:sz w:val="26"/>
          <w:szCs w:val="26"/>
        </w:rPr>
        <w:t xml:space="preserve">Mountain Transportation </w:t>
      </w:r>
      <w:proofErr w:type="gramStart"/>
      <w:r w:rsidRPr="0032569B">
        <w:rPr>
          <w:rFonts w:ascii="Times New Roman" w:hAnsi="Times New Roman" w:cs="Times New Roman"/>
          <w:smallCaps/>
          <w:sz w:val="26"/>
          <w:szCs w:val="26"/>
        </w:rPr>
        <w:t>System</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A public transportation system used for the purpose of </w:t>
      </w:r>
      <w:r w:rsidRPr="0032569B">
        <w:rPr>
          <w:rFonts w:ascii="Times New Roman" w:hAnsi="Times New Roman" w:cs="Times New Roman"/>
          <w:sz w:val="26"/>
          <w:szCs w:val="26"/>
        </w:rPr>
        <w:lastRenderedPageBreak/>
        <w:t xml:space="preserve">transporting people year-round between </w:t>
      </w:r>
      <w:r>
        <w:rPr>
          <w:rFonts w:ascii="Times New Roman" w:hAnsi="Times New Roman" w:cs="Times New Roman"/>
          <w:sz w:val="26"/>
          <w:szCs w:val="26"/>
        </w:rPr>
        <w:t>developed</w:t>
      </w:r>
      <w:r w:rsidRPr="0032569B">
        <w:rPr>
          <w:rFonts w:ascii="Times New Roman" w:hAnsi="Times New Roman" w:cs="Times New Roman"/>
          <w:sz w:val="26"/>
          <w:szCs w:val="26"/>
        </w:rPr>
        <w:t xml:space="preserve"> destinations.</w:t>
      </w:r>
    </w:p>
    <w:p w14:paraId="0FFCDE06"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Pr>
          <w:rFonts w:ascii="Times New Roman" w:hAnsi="Times New Roman" w:cs="Times New Roman"/>
          <w:sz w:val="26"/>
          <w:szCs w:val="26"/>
        </w:rPr>
        <w:t>8</w:t>
      </w:r>
      <w:r w:rsidRPr="0032569B">
        <w:rPr>
          <w:rFonts w:ascii="Times New Roman" w:hAnsi="Times New Roman" w:cs="Times New Roman"/>
          <w:sz w:val="26"/>
          <w:szCs w:val="26"/>
        </w:rPr>
        <w:t xml:space="preserve">)  </w:t>
      </w:r>
      <w:r w:rsidRPr="0032569B">
        <w:rPr>
          <w:rFonts w:ascii="Times New Roman" w:hAnsi="Times New Roman" w:cs="Times New Roman"/>
          <w:smallCaps/>
          <w:sz w:val="26"/>
          <w:szCs w:val="26"/>
        </w:rPr>
        <w:t xml:space="preserve">National Forest </w:t>
      </w:r>
      <w:proofErr w:type="gramStart"/>
      <w:r w:rsidRPr="0032569B">
        <w:rPr>
          <w:rFonts w:ascii="Times New Roman" w:hAnsi="Times New Roman" w:cs="Times New Roman"/>
          <w:smallCaps/>
          <w:sz w:val="26"/>
          <w:szCs w:val="26"/>
        </w:rPr>
        <w:t>System</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term “National Forest System” has the meaning given that term in section 11(a) of the Forest and Rangeland Renewable Resources Planning Act of 1974 (16 U.S.C. 1609(a)).</w:t>
      </w:r>
    </w:p>
    <w:p w14:paraId="72DE335D"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Pr>
          <w:rFonts w:ascii="Times New Roman" w:hAnsi="Times New Roman" w:cs="Times New Roman"/>
          <w:sz w:val="26"/>
          <w:szCs w:val="26"/>
        </w:rPr>
        <w:t>9</w:t>
      </w:r>
      <w:r w:rsidRPr="0032569B">
        <w:rPr>
          <w:rFonts w:ascii="Times New Roman" w:hAnsi="Times New Roman" w:cs="Times New Roman"/>
          <w:sz w:val="26"/>
          <w:szCs w:val="26"/>
        </w:rPr>
        <w:t xml:space="preserve">) </w:t>
      </w:r>
      <w:proofErr w:type="gramStart"/>
      <w:r w:rsidRPr="0032569B">
        <w:rPr>
          <w:rFonts w:ascii="Times New Roman" w:hAnsi="Times New Roman" w:cs="Times New Roman"/>
          <w:smallCaps/>
          <w:sz w:val="26"/>
          <w:szCs w:val="26"/>
        </w:rPr>
        <w:t>Secretary</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term “Secretary” means the Secretary of Agriculture.</w:t>
      </w:r>
    </w:p>
    <w:p w14:paraId="516576E9"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Pr>
          <w:rFonts w:ascii="Times New Roman" w:hAnsi="Times New Roman" w:cs="Times New Roman"/>
          <w:sz w:val="26"/>
          <w:szCs w:val="26"/>
        </w:rPr>
        <w:t>10</w:t>
      </w:r>
      <w:r w:rsidRPr="0032569B">
        <w:rPr>
          <w:rFonts w:ascii="Times New Roman" w:hAnsi="Times New Roman" w:cs="Times New Roman"/>
          <w:sz w:val="26"/>
          <w:szCs w:val="26"/>
        </w:rPr>
        <w:t xml:space="preserve">) </w:t>
      </w:r>
      <w:r w:rsidRPr="0032569B">
        <w:rPr>
          <w:rFonts w:ascii="Times New Roman" w:hAnsi="Times New Roman" w:cs="Times New Roman"/>
          <w:smallCaps/>
          <w:sz w:val="26"/>
          <w:szCs w:val="26"/>
        </w:rPr>
        <w:t xml:space="preserve">Ski </w:t>
      </w:r>
      <w:proofErr w:type="gramStart"/>
      <w:r w:rsidRPr="0032569B">
        <w:rPr>
          <w:rFonts w:ascii="Times New Roman" w:hAnsi="Times New Roman" w:cs="Times New Roman"/>
          <w:smallCaps/>
          <w:sz w:val="26"/>
          <w:szCs w:val="26"/>
        </w:rPr>
        <w:t>Area</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term “ski area” means downhill ski area operating under a special use permit.</w:t>
      </w:r>
    </w:p>
    <w:p w14:paraId="3C8FB9DD"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Pr>
          <w:rFonts w:ascii="Times New Roman" w:hAnsi="Times New Roman" w:cs="Times New Roman"/>
          <w:sz w:val="26"/>
          <w:szCs w:val="26"/>
        </w:rPr>
        <w:t>11</w:t>
      </w:r>
      <w:r w:rsidRPr="0032569B">
        <w:rPr>
          <w:rFonts w:ascii="Times New Roman" w:hAnsi="Times New Roman" w:cs="Times New Roman"/>
          <w:sz w:val="26"/>
          <w:szCs w:val="26"/>
        </w:rPr>
        <w:t xml:space="preserve">) </w:t>
      </w:r>
      <w:r w:rsidRPr="0032569B">
        <w:rPr>
          <w:rFonts w:ascii="Times New Roman" w:hAnsi="Times New Roman" w:cs="Times New Roman"/>
          <w:smallCaps/>
          <w:sz w:val="26"/>
          <w:szCs w:val="26"/>
        </w:rPr>
        <w:t>Ski Lift</w:t>
      </w:r>
      <w:r w:rsidRPr="0032569B">
        <w:rPr>
          <w:rFonts w:ascii="Times New Roman" w:hAnsi="Times New Roman" w:cs="Times New Roman"/>
          <w:sz w:val="26"/>
          <w:szCs w:val="26"/>
        </w:rPr>
        <w:t xml:space="preserve">. —The term “ski lift” means motorized systems </w:t>
      </w:r>
      <w:r>
        <w:rPr>
          <w:rFonts w:ascii="Times New Roman" w:hAnsi="Times New Roman" w:cs="Times New Roman"/>
          <w:sz w:val="26"/>
          <w:szCs w:val="26"/>
        </w:rPr>
        <w:t>in a permitted ski area</w:t>
      </w:r>
      <w:r w:rsidRPr="0032569B">
        <w:rPr>
          <w:rFonts w:ascii="Times New Roman" w:hAnsi="Times New Roman" w:cs="Times New Roman"/>
          <w:sz w:val="26"/>
          <w:szCs w:val="26"/>
        </w:rPr>
        <w:t xml:space="preserve"> used for the purpose of transporting skiers </w:t>
      </w:r>
      <w:r>
        <w:rPr>
          <w:rFonts w:ascii="Times New Roman" w:hAnsi="Times New Roman" w:cs="Times New Roman"/>
          <w:sz w:val="26"/>
          <w:szCs w:val="26"/>
        </w:rPr>
        <w:t>or other recreational users</w:t>
      </w:r>
      <w:r w:rsidRPr="0032569B">
        <w:rPr>
          <w:rFonts w:ascii="Times New Roman" w:hAnsi="Times New Roman" w:cs="Times New Roman"/>
          <w:sz w:val="26"/>
          <w:szCs w:val="26"/>
        </w:rPr>
        <w:t>.</w:t>
      </w:r>
    </w:p>
    <w:p w14:paraId="70DA185E"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sidDel="00DC3A59">
        <w:rPr>
          <w:rFonts w:ascii="Times New Roman" w:hAnsi="Times New Roman" w:cs="Times New Roman"/>
          <w:sz w:val="26"/>
          <w:szCs w:val="26"/>
        </w:rPr>
        <w:t xml:space="preserve"> </w:t>
      </w:r>
      <w:r w:rsidRPr="0032569B">
        <w:rPr>
          <w:rFonts w:ascii="Times New Roman" w:hAnsi="Times New Roman" w:cs="Times New Roman"/>
          <w:sz w:val="26"/>
          <w:szCs w:val="26"/>
        </w:rPr>
        <w:t>(1</w:t>
      </w:r>
      <w:r>
        <w:rPr>
          <w:rFonts w:ascii="Times New Roman" w:hAnsi="Times New Roman" w:cs="Times New Roman"/>
          <w:sz w:val="26"/>
          <w:szCs w:val="26"/>
        </w:rPr>
        <w:t>2</w:t>
      </w:r>
      <w:r w:rsidRPr="0032569B">
        <w:rPr>
          <w:rFonts w:ascii="Times New Roman" w:hAnsi="Times New Roman" w:cs="Times New Roman"/>
          <w:sz w:val="26"/>
          <w:szCs w:val="26"/>
        </w:rPr>
        <w:t xml:space="preserve">) </w:t>
      </w:r>
      <w:r w:rsidRPr="0032569B">
        <w:rPr>
          <w:rFonts w:ascii="Times New Roman" w:hAnsi="Times New Roman" w:cs="Times New Roman"/>
          <w:smallCaps/>
          <w:sz w:val="26"/>
          <w:szCs w:val="26"/>
        </w:rPr>
        <w:t xml:space="preserve">Watershed Protection </w:t>
      </w:r>
      <w:proofErr w:type="gramStart"/>
      <w:r w:rsidRPr="0032569B">
        <w:rPr>
          <w:rFonts w:ascii="Times New Roman" w:hAnsi="Times New Roman" w:cs="Times New Roman"/>
          <w:smallCaps/>
          <w:sz w:val="26"/>
          <w:szCs w:val="26"/>
        </w:rPr>
        <w:t>Area</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term “Watershed Protection Area” means the White Pine Watershed Protection Area established by section 5(a).</w:t>
      </w:r>
    </w:p>
    <w:p w14:paraId="79E5BA1E"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(1</w:t>
      </w:r>
      <w:r>
        <w:rPr>
          <w:rFonts w:ascii="Times New Roman" w:hAnsi="Times New Roman" w:cs="Times New Roman"/>
          <w:sz w:val="26"/>
          <w:szCs w:val="26"/>
        </w:rPr>
        <w:t>3</w:t>
      </w:r>
      <w:r w:rsidRPr="0032569B">
        <w:rPr>
          <w:rFonts w:ascii="Times New Roman" w:hAnsi="Times New Roman" w:cs="Times New Roman"/>
          <w:sz w:val="26"/>
          <w:szCs w:val="26"/>
        </w:rPr>
        <w:t xml:space="preserve">) </w:t>
      </w:r>
      <w:proofErr w:type="gramStart"/>
      <w:r w:rsidRPr="0032569B">
        <w:rPr>
          <w:rFonts w:ascii="Times New Roman" w:hAnsi="Times New Roman" w:cs="Times New Roman"/>
          <w:smallCaps/>
          <w:sz w:val="26"/>
          <w:szCs w:val="26"/>
        </w:rPr>
        <w:t>State</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term “State” means the State of Utah.</w:t>
      </w:r>
    </w:p>
    <w:p w14:paraId="7D22075B" w14:textId="77777777" w:rsidR="00647E63" w:rsidRPr="0032569B" w:rsidRDefault="00647E63" w:rsidP="00647E63">
      <w:pPr>
        <w:widowControl w:val="0"/>
        <w:spacing w:after="0" w:line="360" w:lineRule="auto"/>
        <w:rPr>
          <w:rFonts w:ascii="Times New Roman" w:hAnsi="Times New Roman" w:cs="Times New Roman"/>
          <w:b/>
        </w:rPr>
      </w:pPr>
      <w:r w:rsidRPr="0032569B">
        <w:rPr>
          <w:rFonts w:ascii="Times New Roman" w:hAnsi="Times New Roman" w:cs="Times New Roman"/>
          <w:b/>
        </w:rPr>
        <w:t>SEC. 3. CENTRAL WASATCH NATIONAL CONSERVATION AND RECREATION AREA.</w:t>
      </w:r>
    </w:p>
    <w:p w14:paraId="1D813502"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proofErr w:type="gramStart"/>
      <w:r w:rsidRPr="0032569B">
        <w:rPr>
          <w:rFonts w:ascii="Times New Roman" w:hAnsi="Times New Roman" w:cs="Times New Roman"/>
          <w:smallCaps/>
          <w:sz w:val="26"/>
          <w:szCs w:val="26"/>
        </w:rPr>
        <w:t>Establishment</w:t>
      </w:r>
      <w:r w:rsidRPr="0032569B">
        <w:rPr>
          <w:rFonts w:ascii="Times New Roman" w:hAnsi="Times New Roman" w:cs="Times New Roman"/>
          <w:sz w:val="26"/>
          <w:szCs w:val="26"/>
        </w:rPr>
        <w:t>.—</w:t>
      </w:r>
      <w:proofErr w:type="gramEnd"/>
    </w:p>
    <w:p w14:paraId="00DB4674"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Pr="0032569B">
        <w:rPr>
          <w:rFonts w:ascii="Times New Roman" w:hAnsi="Times New Roman" w:cs="Times New Roman"/>
          <w:smallCaps/>
          <w:sz w:val="26"/>
          <w:szCs w:val="26"/>
        </w:rPr>
        <w:t xml:space="preserve">In </w:t>
      </w:r>
      <w:proofErr w:type="gramStart"/>
      <w:r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Subject to valid existing rights, there is established the Central Wasatch National Conservation and Recreation Area in the State.</w:t>
      </w:r>
    </w:p>
    <w:p w14:paraId="772A7082"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 xml:space="preserve">(2) </w:t>
      </w:r>
      <w:r w:rsidRPr="0032569B">
        <w:rPr>
          <w:rFonts w:ascii="Times New Roman" w:hAnsi="Times New Roman" w:cs="Times New Roman"/>
          <w:smallCaps/>
          <w:sz w:val="26"/>
          <w:szCs w:val="26"/>
        </w:rPr>
        <w:t xml:space="preserve">Area </w:t>
      </w:r>
      <w:proofErr w:type="gramStart"/>
      <w:r w:rsidRPr="0032569B">
        <w:rPr>
          <w:rFonts w:ascii="Times New Roman" w:hAnsi="Times New Roman" w:cs="Times New Roman"/>
          <w:smallCaps/>
          <w:sz w:val="26"/>
          <w:szCs w:val="26"/>
        </w:rPr>
        <w:t>Included</w:t>
      </w:r>
      <w:r w:rsidRPr="0032569B">
        <w:rPr>
          <w:rFonts w:ascii="Times New Roman" w:hAnsi="Times New Roman" w:cs="Times New Roman"/>
          <w:sz w:val="26"/>
          <w:szCs w:val="26"/>
        </w:rPr>
        <w:t>.—</w:t>
      </w:r>
      <w:proofErr w:type="gramEnd"/>
      <w:r w:rsidRPr="0032569B" w:rsidDel="006C5019">
        <w:rPr>
          <w:rFonts w:ascii="Times New Roman" w:hAnsi="Times New Roman" w:cs="Times New Roman"/>
          <w:sz w:val="26"/>
          <w:szCs w:val="26"/>
        </w:rPr>
        <w:t xml:space="preserve"> </w:t>
      </w:r>
      <w:r w:rsidRPr="0032569B">
        <w:rPr>
          <w:rFonts w:ascii="Times New Roman" w:hAnsi="Times New Roman" w:cs="Times New Roman"/>
          <w:sz w:val="26"/>
          <w:szCs w:val="26"/>
        </w:rPr>
        <w:t>The Conservation and Recreation Area shall consist of approximately __ acres of National Forest System land managed by the U.S. Forest Service, as generally depicted on the Map.</w:t>
      </w:r>
    </w:p>
    <w:p w14:paraId="322B170D"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(3) </w:t>
      </w:r>
      <w:r w:rsidRPr="0032569B">
        <w:rPr>
          <w:rFonts w:ascii="Times New Roman" w:hAnsi="Times New Roman" w:cs="Times New Roman"/>
          <w:smallCaps/>
          <w:sz w:val="26"/>
          <w:szCs w:val="26"/>
        </w:rPr>
        <w:t xml:space="preserve">Areas </w:t>
      </w:r>
      <w:proofErr w:type="gramStart"/>
      <w:r w:rsidRPr="0032569B">
        <w:rPr>
          <w:rFonts w:ascii="Times New Roman" w:hAnsi="Times New Roman" w:cs="Times New Roman"/>
          <w:smallCaps/>
          <w:sz w:val="26"/>
          <w:szCs w:val="26"/>
        </w:rPr>
        <w:t>Excluded</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Conservation and Recreation Area established under section 3 shall not include non-Federal lands.</w:t>
      </w:r>
    </w:p>
    <w:p w14:paraId="3A201B6D"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proofErr w:type="gramStart"/>
      <w:r w:rsidRPr="0032569B">
        <w:rPr>
          <w:rFonts w:ascii="Times New Roman" w:hAnsi="Times New Roman" w:cs="Times New Roman"/>
          <w:smallCaps/>
          <w:sz w:val="26"/>
          <w:szCs w:val="26"/>
        </w:rPr>
        <w:t>Purposes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purposes of the Conservation and Recreation Area are to—</w:t>
      </w:r>
    </w:p>
    <w:p w14:paraId="7CC8E5EF"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conserve and protect the ecological, natural, scenic, cultural, historical, geological, and </w:t>
      </w:r>
      <w:r>
        <w:rPr>
          <w:rFonts w:ascii="Times New Roman" w:hAnsi="Times New Roman" w:cs="Times New Roman"/>
          <w:sz w:val="26"/>
          <w:szCs w:val="26"/>
        </w:rPr>
        <w:t>biological</w:t>
      </w:r>
      <w:r w:rsidRPr="0032569B">
        <w:rPr>
          <w:rFonts w:ascii="Times New Roman" w:hAnsi="Times New Roman" w:cs="Times New Roman"/>
          <w:sz w:val="26"/>
          <w:szCs w:val="26"/>
        </w:rPr>
        <w:t xml:space="preserve"> values of the Conservation and Recreation </w:t>
      </w:r>
      <w:proofErr w:type="gramStart"/>
      <w:r w:rsidRPr="0032569B">
        <w:rPr>
          <w:rFonts w:ascii="Times New Roman" w:hAnsi="Times New Roman" w:cs="Times New Roman"/>
          <w:sz w:val="26"/>
          <w:szCs w:val="26"/>
        </w:rPr>
        <w:t>Area;</w:t>
      </w:r>
      <w:proofErr w:type="gramEnd"/>
    </w:p>
    <w:p w14:paraId="4229EAA6"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protect, enhance, and restore the water quality and watershed resources in the Conservation and Recreation </w:t>
      </w:r>
      <w:proofErr w:type="gramStart"/>
      <w:r w:rsidRPr="0032569B">
        <w:rPr>
          <w:rFonts w:ascii="Times New Roman" w:hAnsi="Times New Roman" w:cs="Times New Roman"/>
          <w:sz w:val="26"/>
          <w:szCs w:val="26"/>
        </w:rPr>
        <w:t>Area;</w:t>
      </w:r>
      <w:proofErr w:type="gramEnd"/>
    </w:p>
    <w:p w14:paraId="5D1BC0A3"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(3) facilitate a balanced, year-round recreation system with a wide variety of opportunities for residents and visitors; and</w:t>
      </w:r>
    </w:p>
    <w:p w14:paraId="0CBA215B"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(4) facilitate and accommodate improved access for a growing number of users.</w:t>
      </w:r>
    </w:p>
    <w:p w14:paraId="5B9E685D"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(c) </w:t>
      </w:r>
      <w:proofErr w:type="gramStart"/>
      <w:r w:rsidRPr="0032569B">
        <w:rPr>
          <w:rFonts w:ascii="Times New Roman" w:hAnsi="Times New Roman" w:cs="Times New Roman"/>
          <w:smallCaps/>
          <w:sz w:val="26"/>
          <w:szCs w:val="26"/>
        </w:rPr>
        <w:t>Administration</w:t>
      </w:r>
      <w:r w:rsidRPr="0032569B">
        <w:rPr>
          <w:rFonts w:ascii="Times New Roman" w:hAnsi="Times New Roman" w:cs="Times New Roman"/>
          <w:sz w:val="26"/>
          <w:szCs w:val="26"/>
        </w:rPr>
        <w:t>.—</w:t>
      </w:r>
      <w:proofErr w:type="gramEnd"/>
    </w:p>
    <w:p w14:paraId="67169C7D"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bookmarkStart w:id="0" w:name="_Hlk530060394"/>
      <w:r w:rsidRPr="0032569B">
        <w:rPr>
          <w:rFonts w:ascii="Times New Roman" w:hAnsi="Times New Roman" w:cs="Times New Roman"/>
          <w:sz w:val="26"/>
          <w:szCs w:val="26"/>
        </w:rPr>
        <w:t xml:space="preserve">(1) </w:t>
      </w:r>
      <w:r w:rsidRPr="0032569B">
        <w:rPr>
          <w:rFonts w:ascii="Times New Roman" w:hAnsi="Times New Roman" w:cs="Times New Roman"/>
          <w:smallCaps/>
          <w:sz w:val="26"/>
          <w:szCs w:val="26"/>
        </w:rPr>
        <w:t xml:space="preserve">In </w:t>
      </w:r>
      <w:proofErr w:type="gramStart"/>
      <w:r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Secretary shall administer the Conservation and Recreation Area—</w:t>
      </w:r>
    </w:p>
    <w:p w14:paraId="697E460B" w14:textId="77777777" w:rsidR="00647E63" w:rsidRPr="0032569B" w:rsidRDefault="00647E63" w:rsidP="00647E63">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(A) in a manner that conserves, protects, and enhances the purposes for which the Recreation Area is established; and</w:t>
      </w:r>
    </w:p>
    <w:p w14:paraId="2C51FDA6" w14:textId="77777777" w:rsidR="00647E63" w:rsidRPr="0032569B" w:rsidRDefault="00647E63" w:rsidP="00647E63">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(B) in accordance with—</w:t>
      </w:r>
    </w:p>
    <w:p w14:paraId="607C8120" w14:textId="77777777" w:rsidR="00647E63" w:rsidRPr="0032569B" w:rsidRDefault="00647E63" w:rsidP="00647E63">
      <w:pPr>
        <w:spacing w:after="0" w:line="360" w:lineRule="auto"/>
        <w:ind w:left="1080" w:firstLine="360"/>
        <w:contextualSpacing/>
        <w:rPr>
          <w:rFonts w:ascii="Times New Roman" w:hAnsi="Times New Roman" w:cs="Times New Roman"/>
          <w:sz w:val="26"/>
          <w:szCs w:val="26"/>
        </w:rPr>
      </w:pPr>
      <w:r w:rsidRPr="0032569B">
        <w:rPr>
          <w:rFonts w:ascii="Times New Roman" w:hAnsi="Times New Roman" w:cs="Times New Roman"/>
          <w:sz w:val="26"/>
          <w:szCs w:val="26"/>
        </w:rPr>
        <w:t>(</w:t>
      </w:r>
      <w:proofErr w:type="spellStart"/>
      <w:r w:rsidRPr="0032569B">
        <w:rPr>
          <w:rFonts w:ascii="Times New Roman" w:hAnsi="Times New Roman" w:cs="Times New Roman"/>
          <w:sz w:val="26"/>
          <w:szCs w:val="26"/>
        </w:rPr>
        <w:t>i</w:t>
      </w:r>
      <w:proofErr w:type="spellEnd"/>
      <w:r w:rsidRPr="0032569B">
        <w:rPr>
          <w:rFonts w:ascii="Times New Roman" w:hAnsi="Times New Roman" w:cs="Times New Roman"/>
          <w:sz w:val="26"/>
          <w:szCs w:val="26"/>
        </w:rPr>
        <w:t xml:space="preserve">) the laws generally applicable to the National Forest System, including the Forest </w:t>
      </w:r>
      <w:r w:rsidRPr="0032569B">
        <w:rPr>
          <w:rFonts w:ascii="Times New Roman" w:hAnsi="Times New Roman" w:cs="Times New Roman"/>
          <w:sz w:val="26"/>
          <w:szCs w:val="26"/>
        </w:rPr>
        <w:lastRenderedPageBreak/>
        <w:t>and Rangeland Renewable Resources Planning Act of 1974 (16 U.S.C. 1600 et seq.</w:t>
      </w:r>
      <w:proofErr w:type="gramStart"/>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 </w:t>
      </w:r>
    </w:p>
    <w:p w14:paraId="23728ED4" w14:textId="77777777" w:rsidR="00647E63" w:rsidRPr="0032569B" w:rsidRDefault="00647E63" w:rsidP="00647E63">
      <w:pPr>
        <w:spacing w:after="0" w:line="360" w:lineRule="auto"/>
        <w:ind w:left="1080" w:firstLine="360"/>
        <w:contextualSpacing/>
        <w:rPr>
          <w:rFonts w:ascii="Times New Roman" w:hAnsi="Times New Roman" w:cs="Times New Roman"/>
          <w:sz w:val="26"/>
          <w:szCs w:val="26"/>
        </w:rPr>
      </w:pPr>
      <w:r w:rsidRPr="0032569B">
        <w:rPr>
          <w:rFonts w:ascii="Times New Roman" w:hAnsi="Times New Roman" w:cs="Times New Roman"/>
          <w:sz w:val="26"/>
          <w:szCs w:val="26"/>
        </w:rPr>
        <w:t>(ii) this section; and</w:t>
      </w:r>
    </w:p>
    <w:p w14:paraId="7CDE2B8F" w14:textId="77777777" w:rsidR="00647E63" w:rsidRPr="0032569B" w:rsidRDefault="00647E63" w:rsidP="00647E63">
      <w:pPr>
        <w:spacing w:after="0" w:line="360" w:lineRule="auto"/>
        <w:ind w:left="1080" w:firstLine="360"/>
        <w:contextualSpacing/>
        <w:rPr>
          <w:rFonts w:ascii="Times New Roman" w:hAnsi="Times New Roman" w:cs="Times New Roman"/>
          <w:sz w:val="26"/>
          <w:szCs w:val="26"/>
        </w:rPr>
      </w:pPr>
      <w:r w:rsidRPr="0032569B">
        <w:rPr>
          <w:rFonts w:ascii="Times New Roman" w:hAnsi="Times New Roman" w:cs="Times New Roman"/>
          <w:sz w:val="26"/>
          <w:szCs w:val="26"/>
        </w:rPr>
        <w:t>(iii) any other applicable law.</w:t>
      </w:r>
    </w:p>
    <w:p w14:paraId="723A1744"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proofErr w:type="gramStart"/>
      <w:r w:rsidRPr="0032569B">
        <w:rPr>
          <w:rFonts w:ascii="Times New Roman" w:hAnsi="Times New Roman" w:cs="Times New Roman"/>
          <w:smallCaps/>
          <w:sz w:val="26"/>
          <w:szCs w:val="26"/>
        </w:rPr>
        <w:t>Uses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 </w:t>
      </w:r>
    </w:p>
    <w:p w14:paraId="399B7188" w14:textId="77777777" w:rsidR="00647E63" w:rsidRPr="0032569B" w:rsidRDefault="00647E63" w:rsidP="00647E63">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Pr="0032569B">
        <w:rPr>
          <w:rFonts w:ascii="Times New Roman" w:hAnsi="Times New Roman" w:cs="Times New Roman"/>
          <w:smallCaps/>
          <w:sz w:val="26"/>
          <w:szCs w:val="26"/>
        </w:rPr>
        <w:t xml:space="preserve">In </w:t>
      </w:r>
      <w:proofErr w:type="gramStart"/>
      <w:r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proofErr w:type="gramEnd"/>
      <w:r w:rsidRPr="0032569B">
        <w:t xml:space="preserve"> </w:t>
      </w:r>
      <w:r w:rsidRPr="0032569B">
        <w:rPr>
          <w:rFonts w:ascii="Times New Roman" w:hAnsi="Times New Roman" w:cs="Times New Roman"/>
          <w:sz w:val="26"/>
          <w:szCs w:val="26"/>
        </w:rPr>
        <w:t>The Secretary shall allow only uses of the Conservation and Recreation Area that are consistent with the purposes of the Conservation and Recreation Area, as described in subsection (b).</w:t>
      </w:r>
      <w:r w:rsidRPr="0032569B">
        <w:rPr>
          <w:rFonts w:ascii="Times New Roman" w:hAnsi="Times New Roman" w:cs="Times New Roman"/>
          <w:sz w:val="26"/>
          <w:szCs w:val="26"/>
        </w:rPr>
        <w:tab/>
      </w:r>
    </w:p>
    <w:p w14:paraId="1B5F428E" w14:textId="77777777" w:rsidR="00647E63" w:rsidRPr="0032569B" w:rsidRDefault="00647E63" w:rsidP="00647E63">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r w:rsidRPr="0032569B">
        <w:rPr>
          <w:rFonts w:ascii="Times New Roman" w:hAnsi="Times New Roman" w:cs="Times New Roman"/>
          <w:smallCaps/>
          <w:sz w:val="26"/>
          <w:szCs w:val="26"/>
        </w:rPr>
        <w:t>Motorized Vehicles And Mechanized Transport</w:t>
      </w:r>
      <w:r w:rsidRPr="0032569B">
        <w:rPr>
          <w:rFonts w:ascii="Times New Roman" w:hAnsi="Times New Roman" w:cs="Times New Roman"/>
          <w:sz w:val="26"/>
          <w:szCs w:val="26"/>
        </w:rPr>
        <w:t>.—Except as necessary for the administration of the Conservation and Recreation Area or in responding to an emergency, the use of motor vehicles and mechanical transport in the Conservation and Recreation Area shall be permitted only on roads, trails, and areas designated for such use by the management plan.</w:t>
      </w:r>
    </w:p>
    <w:p w14:paraId="3088F463" w14:textId="77777777" w:rsidR="00647E63" w:rsidRPr="0032569B" w:rsidRDefault="00647E63" w:rsidP="00647E63">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(C) </w:t>
      </w:r>
      <w:r w:rsidRPr="0032569B">
        <w:rPr>
          <w:rFonts w:ascii="Times New Roman" w:hAnsi="Times New Roman" w:cs="Times New Roman"/>
          <w:smallCaps/>
          <w:sz w:val="26"/>
          <w:szCs w:val="26"/>
        </w:rPr>
        <w:t xml:space="preserve">New </w:t>
      </w:r>
      <w:proofErr w:type="gramStart"/>
      <w:r w:rsidRPr="0032569B">
        <w:rPr>
          <w:rFonts w:ascii="Times New Roman" w:hAnsi="Times New Roman" w:cs="Times New Roman"/>
          <w:smallCaps/>
          <w:sz w:val="26"/>
          <w:szCs w:val="26"/>
        </w:rPr>
        <w:t>Roads</w:t>
      </w:r>
      <w:r w:rsidRPr="0032569B">
        <w:rPr>
          <w:rFonts w:ascii="Times New Roman" w:hAnsi="Times New Roman" w:cs="Times New Roman"/>
          <w:sz w:val="26"/>
          <w:szCs w:val="26"/>
        </w:rPr>
        <w:t>.—</w:t>
      </w:r>
      <w:proofErr w:type="gramEnd"/>
    </w:p>
    <w:p w14:paraId="111459A7" w14:textId="77777777" w:rsidR="00647E63" w:rsidRPr="0032569B" w:rsidRDefault="00647E63" w:rsidP="00647E63">
      <w:pPr>
        <w:spacing w:after="0" w:line="360" w:lineRule="auto"/>
        <w:ind w:left="1080" w:firstLine="360"/>
        <w:contextualSpacing/>
        <w:rPr>
          <w:rFonts w:ascii="Times New Roman" w:hAnsi="Times New Roman" w:cs="Times New Roman"/>
          <w:sz w:val="26"/>
          <w:szCs w:val="26"/>
        </w:rPr>
      </w:pPr>
      <w:r w:rsidRPr="0032569B">
        <w:rPr>
          <w:rFonts w:ascii="Times New Roman" w:hAnsi="Times New Roman" w:cs="Times New Roman"/>
          <w:sz w:val="26"/>
          <w:szCs w:val="26"/>
        </w:rPr>
        <w:t>(</w:t>
      </w:r>
      <w:proofErr w:type="spellStart"/>
      <w:r w:rsidRPr="0032569B">
        <w:rPr>
          <w:rFonts w:ascii="Times New Roman" w:hAnsi="Times New Roman" w:cs="Times New Roman"/>
          <w:sz w:val="26"/>
          <w:szCs w:val="26"/>
        </w:rPr>
        <w:t>i</w:t>
      </w:r>
      <w:proofErr w:type="spellEnd"/>
      <w:r w:rsidRPr="0032569B">
        <w:rPr>
          <w:rFonts w:ascii="Times New Roman" w:hAnsi="Times New Roman" w:cs="Times New Roman"/>
          <w:sz w:val="26"/>
          <w:szCs w:val="26"/>
        </w:rPr>
        <w:t xml:space="preserve">) </w:t>
      </w:r>
      <w:r w:rsidRPr="0032569B">
        <w:rPr>
          <w:rFonts w:ascii="Times New Roman" w:hAnsi="Times New Roman" w:cs="Times New Roman"/>
          <w:smallCaps/>
          <w:sz w:val="26"/>
          <w:szCs w:val="26"/>
        </w:rPr>
        <w:t>In general</w:t>
      </w:r>
      <w:r w:rsidRPr="0032569B">
        <w:rPr>
          <w:rFonts w:ascii="Times New Roman" w:hAnsi="Times New Roman" w:cs="Times New Roman"/>
          <w:sz w:val="26"/>
          <w:szCs w:val="26"/>
        </w:rPr>
        <w:t>.—Except as necessary for the administration of the Conservation and Recreation Area or in responding to an emergency, and in accordance with applicable law (including regulations), no</w:t>
      </w:r>
      <w:r>
        <w:rPr>
          <w:rFonts w:ascii="Times New Roman" w:hAnsi="Times New Roman" w:cs="Times New Roman"/>
          <w:sz w:val="26"/>
          <w:szCs w:val="26"/>
        </w:rPr>
        <w:t xml:space="preserve"> new</w:t>
      </w:r>
      <w:r w:rsidRPr="0032569B">
        <w:rPr>
          <w:rFonts w:ascii="Times New Roman" w:hAnsi="Times New Roman" w:cs="Times New Roman"/>
          <w:sz w:val="26"/>
          <w:szCs w:val="26"/>
        </w:rPr>
        <w:t xml:space="preserve"> roads shall be constructed within the Conservation and Recreation Area after the date of enactment of this Act.</w:t>
      </w:r>
    </w:p>
    <w:p w14:paraId="54C00D6B" w14:textId="77777777" w:rsidR="00647E63" w:rsidRPr="0032569B" w:rsidRDefault="00647E63" w:rsidP="00647E63">
      <w:pPr>
        <w:spacing w:after="0" w:line="360" w:lineRule="auto"/>
        <w:ind w:left="108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(ii) </w:t>
      </w:r>
      <w:r w:rsidRPr="0032569B">
        <w:rPr>
          <w:rFonts w:ascii="Times New Roman" w:hAnsi="Times New Roman" w:cs="Times New Roman"/>
          <w:smallCaps/>
          <w:sz w:val="26"/>
          <w:szCs w:val="26"/>
        </w:rPr>
        <w:t xml:space="preserve">Savings </w:t>
      </w:r>
      <w:proofErr w:type="gramStart"/>
      <w:r w:rsidRPr="0032569B">
        <w:rPr>
          <w:rFonts w:ascii="Times New Roman" w:hAnsi="Times New Roman" w:cs="Times New Roman"/>
          <w:smallCaps/>
          <w:sz w:val="26"/>
          <w:szCs w:val="26"/>
        </w:rPr>
        <w:t>clause</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Nothing in clause (</w:t>
      </w:r>
      <w:proofErr w:type="spellStart"/>
      <w:r w:rsidRPr="0032569B">
        <w:rPr>
          <w:rFonts w:ascii="Times New Roman" w:hAnsi="Times New Roman" w:cs="Times New Roman"/>
          <w:sz w:val="26"/>
          <w:szCs w:val="26"/>
        </w:rPr>
        <w:t>i</w:t>
      </w:r>
      <w:proofErr w:type="spellEnd"/>
      <w:r w:rsidRPr="0032569B">
        <w:rPr>
          <w:rFonts w:ascii="Times New Roman" w:hAnsi="Times New Roman" w:cs="Times New Roman"/>
          <w:sz w:val="26"/>
          <w:szCs w:val="26"/>
        </w:rPr>
        <w:t xml:space="preserve">) prohibits the Secretary from authorizing  </w:t>
      </w:r>
      <w:r w:rsidRPr="0032569B">
        <w:rPr>
          <w:rFonts w:ascii="Times New Roman" w:hAnsi="Times New Roman" w:cs="Times New Roman"/>
          <w:sz w:val="26"/>
          <w:szCs w:val="26"/>
        </w:rPr>
        <w:lastRenderedPageBreak/>
        <w:t xml:space="preserve">maintenance or reconstruction of a road in existence on the date of enactment of this Act. </w:t>
      </w:r>
    </w:p>
    <w:p w14:paraId="66CFB316" w14:textId="77777777" w:rsidR="00647E63" w:rsidRPr="0032569B" w:rsidRDefault="00647E63" w:rsidP="00647E63">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(D) </w:t>
      </w:r>
      <w:r w:rsidRPr="0032569B">
        <w:rPr>
          <w:rFonts w:ascii="Times New Roman" w:hAnsi="Times New Roman" w:cs="Times New Roman"/>
          <w:smallCaps/>
          <w:sz w:val="26"/>
          <w:szCs w:val="26"/>
        </w:rPr>
        <w:t>Existing Water Infrastructure</w:t>
      </w:r>
      <w:r w:rsidRPr="0032569B">
        <w:rPr>
          <w:rFonts w:ascii="Times New Roman" w:hAnsi="Times New Roman" w:cs="Times New Roman"/>
          <w:sz w:val="26"/>
          <w:szCs w:val="26"/>
        </w:rPr>
        <w:t>.—</w:t>
      </w:r>
      <w:r w:rsidRPr="0032569B">
        <w:t xml:space="preserve"> </w:t>
      </w:r>
      <w:r w:rsidRPr="0032569B">
        <w:rPr>
          <w:rFonts w:ascii="Times New Roman" w:hAnsi="Times New Roman" w:cs="Times New Roman"/>
          <w:sz w:val="26"/>
          <w:szCs w:val="26"/>
        </w:rPr>
        <w:t xml:space="preserve">The designation of the Conservation and Recreation Area shall not affect the ability of authorized users to access, operate, and maintain water infrastructure facilities within the Conservation and Recreation Area in accordance with applicable authorizations and permits. </w:t>
      </w:r>
    </w:p>
    <w:p w14:paraId="49163E70"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sidDel="00BD4979">
        <w:rPr>
          <w:rFonts w:ascii="Times New Roman" w:hAnsi="Times New Roman" w:cs="Times New Roman"/>
          <w:sz w:val="26"/>
          <w:szCs w:val="26"/>
        </w:rPr>
        <w:t xml:space="preserve"> </w:t>
      </w:r>
      <w:r w:rsidRPr="0032569B">
        <w:rPr>
          <w:rFonts w:ascii="Times New Roman" w:hAnsi="Times New Roman" w:cs="Times New Roman"/>
          <w:sz w:val="26"/>
          <w:szCs w:val="26"/>
        </w:rPr>
        <w:t>(</w:t>
      </w:r>
      <w:bookmarkEnd w:id="0"/>
      <w:r w:rsidRPr="0032569B">
        <w:rPr>
          <w:rFonts w:ascii="Times New Roman" w:hAnsi="Times New Roman" w:cs="Times New Roman"/>
          <w:sz w:val="26"/>
          <w:szCs w:val="26"/>
        </w:rPr>
        <w:t xml:space="preserve">d) </w:t>
      </w:r>
      <w:r w:rsidRPr="0032569B">
        <w:rPr>
          <w:rFonts w:ascii="Times New Roman" w:hAnsi="Times New Roman" w:cs="Times New Roman"/>
          <w:smallCaps/>
          <w:sz w:val="26"/>
          <w:szCs w:val="26"/>
        </w:rPr>
        <w:t xml:space="preserve">Management </w:t>
      </w:r>
      <w:proofErr w:type="gramStart"/>
      <w:r w:rsidRPr="0032569B">
        <w:rPr>
          <w:rFonts w:ascii="Times New Roman" w:hAnsi="Times New Roman" w:cs="Times New Roman"/>
          <w:smallCaps/>
          <w:sz w:val="26"/>
          <w:szCs w:val="26"/>
        </w:rPr>
        <w:t>Plan</w:t>
      </w:r>
      <w:r w:rsidRPr="0032569B">
        <w:rPr>
          <w:rFonts w:ascii="Times New Roman" w:hAnsi="Times New Roman" w:cs="Times New Roman"/>
          <w:sz w:val="26"/>
          <w:szCs w:val="26"/>
        </w:rPr>
        <w:t>.—</w:t>
      </w:r>
      <w:proofErr w:type="gramEnd"/>
    </w:p>
    <w:p w14:paraId="75663AA8"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Pr="0032569B">
        <w:rPr>
          <w:rFonts w:ascii="Times New Roman" w:hAnsi="Times New Roman" w:cs="Times New Roman"/>
          <w:smallCaps/>
          <w:sz w:val="26"/>
          <w:szCs w:val="26"/>
        </w:rPr>
        <w:t>In General</w:t>
      </w:r>
      <w:r w:rsidRPr="0032569B">
        <w:rPr>
          <w:rFonts w:ascii="Times New Roman" w:hAnsi="Times New Roman" w:cs="Times New Roman"/>
          <w:sz w:val="26"/>
          <w:szCs w:val="26"/>
        </w:rPr>
        <w:t>.—Not later than 3 years after the date of enactment of this Act, the Secretary shall develop as an amendment to the forest plan a comprehensive plan for the long-term</w:t>
      </w:r>
      <w:r w:rsidRPr="0032569B">
        <w:t xml:space="preserve"> </w:t>
      </w:r>
      <w:r w:rsidRPr="0032569B">
        <w:rPr>
          <w:rFonts w:ascii="Times New Roman" w:hAnsi="Times New Roman" w:cs="Times New Roman"/>
          <w:sz w:val="26"/>
          <w:szCs w:val="26"/>
        </w:rPr>
        <w:t>protection and management of the Conservation and Recreation Area</w:t>
      </w:r>
      <w:r>
        <w:rPr>
          <w:rFonts w:ascii="Times New Roman" w:hAnsi="Times New Roman" w:cs="Times New Roman"/>
          <w:sz w:val="26"/>
          <w:szCs w:val="26"/>
        </w:rPr>
        <w:t>, the Wilderness Areas in Section 4, and the White Pine Watershed Protection Area in Section 5</w:t>
      </w:r>
      <w:r w:rsidRPr="0032569B">
        <w:rPr>
          <w:rFonts w:ascii="Times New Roman" w:hAnsi="Times New Roman" w:cs="Times New Roman"/>
          <w:sz w:val="26"/>
          <w:szCs w:val="26"/>
        </w:rPr>
        <w:t>.</w:t>
      </w:r>
    </w:p>
    <w:p w14:paraId="6DE5356A"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proofErr w:type="gramStart"/>
      <w:r w:rsidRPr="0032569B">
        <w:rPr>
          <w:rFonts w:ascii="Times New Roman" w:hAnsi="Times New Roman" w:cs="Times New Roman"/>
          <w:smallCaps/>
          <w:sz w:val="26"/>
          <w:szCs w:val="26"/>
        </w:rPr>
        <w:t>Requirements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management plan shall include standards and guidelines to—</w:t>
      </w:r>
    </w:p>
    <w:p w14:paraId="0D3F236A" w14:textId="77777777" w:rsidR="00647E63" w:rsidRPr="0032569B" w:rsidRDefault="00647E63" w:rsidP="00647E63">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protect water quality and watershed </w:t>
      </w:r>
      <w:proofErr w:type="gramStart"/>
      <w:r w:rsidRPr="0032569B">
        <w:rPr>
          <w:rFonts w:ascii="Times New Roman" w:hAnsi="Times New Roman" w:cs="Times New Roman"/>
          <w:sz w:val="26"/>
          <w:szCs w:val="26"/>
        </w:rPr>
        <w:t>resources;</w:t>
      </w:r>
      <w:proofErr w:type="gramEnd"/>
    </w:p>
    <w:p w14:paraId="4A3E4F62" w14:textId="77777777" w:rsidR="00647E63" w:rsidRPr="0032569B" w:rsidRDefault="00647E63" w:rsidP="00647E63">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protect environmentally sensitive areas and evaluate such areas for special administrative </w:t>
      </w:r>
      <w:proofErr w:type="gramStart"/>
      <w:r w:rsidRPr="0032569B">
        <w:rPr>
          <w:rFonts w:ascii="Times New Roman" w:hAnsi="Times New Roman" w:cs="Times New Roman"/>
          <w:sz w:val="26"/>
          <w:szCs w:val="26"/>
        </w:rPr>
        <w:t>designations;</w:t>
      </w:r>
      <w:proofErr w:type="gramEnd"/>
    </w:p>
    <w:p w14:paraId="53782D14" w14:textId="77777777" w:rsidR="00647E63" w:rsidRPr="0032569B" w:rsidRDefault="00647E63" w:rsidP="00647E63">
      <w:pPr>
        <w:spacing w:after="0" w:line="360" w:lineRule="auto"/>
        <w:ind w:left="720" w:firstLine="360"/>
        <w:contextualSpacing/>
        <w:rPr>
          <w:rFonts w:ascii="Times New Roman" w:hAnsi="Times New Roman" w:cs="Times New Roman"/>
          <w:sz w:val="26"/>
          <w:szCs w:val="26"/>
        </w:rPr>
      </w:pPr>
      <w:r w:rsidRPr="0032569B" w:rsidDel="00C9172B">
        <w:rPr>
          <w:rFonts w:ascii="Times New Roman" w:hAnsi="Times New Roman" w:cs="Times New Roman"/>
          <w:sz w:val="26"/>
          <w:szCs w:val="26"/>
        </w:rPr>
        <w:t xml:space="preserve"> </w:t>
      </w:r>
      <w:r w:rsidRPr="0032569B">
        <w:rPr>
          <w:rFonts w:ascii="Times New Roman" w:hAnsi="Times New Roman" w:cs="Times New Roman"/>
          <w:sz w:val="26"/>
          <w:szCs w:val="26"/>
        </w:rPr>
        <w:t xml:space="preserve">(C)  provide for restoration and adaptive management of natural </w:t>
      </w:r>
      <w:proofErr w:type="gramStart"/>
      <w:r w:rsidRPr="0032569B">
        <w:rPr>
          <w:rFonts w:ascii="Times New Roman" w:hAnsi="Times New Roman" w:cs="Times New Roman"/>
          <w:sz w:val="26"/>
          <w:szCs w:val="26"/>
        </w:rPr>
        <w:t>resources;</w:t>
      </w:r>
      <w:proofErr w:type="gramEnd"/>
    </w:p>
    <w:p w14:paraId="33A48BE2" w14:textId="77777777" w:rsidR="007C2AEE" w:rsidRDefault="00647E63" w:rsidP="007C2AEE">
      <w:pPr>
        <w:spacing w:after="0" w:line="360" w:lineRule="auto"/>
        <w:ind w:left="720" w:firstLine="360"/>
        <w:contextualSpacing/>
        <w:rPr>
          <w:ins w:id="1" w:author="Ralph Becker" w:date="2021-08-14T08:53:00Z"/>
          <w:rFonts w:ascii="Times New Roman" w:hAnsi="Times New Roman" w:cs="Times New Roman"/>
          <w:sz w:val="26"/>
          <w:szCs w:val="26"/>
        </w:rPr>
      </w:pPr>
      <w:r w:rsidRPr="0032569B">
        <w:rPr>
          <w:rFonts w:ascii="Times New Roman" w:hAnsi="Times New Roman" w:cs="Times New Roman"/>
          <w:sz w:val="26"/>
          <w:szCs w:val="26"/>
        </w:rPr>
        <w:t xml:space="preserve">(D) promote public safety, including through avalanche </w:t>
      </w:r>
      <w:proofErr w:type="gramStart"/>
      <w:r w:rsidRPr="0032569B">
        <w:rPr>
          <w:rFonts w:ascii="Times New Roman" w:hAnsi="Times New Roman" w:cs="Times New Roman"/>
          <w:sz w:val="26"/>
          <w:szCs w:val="26"/>
        </w:rPr>
        <w:t>control;</w:t>
      </w:r>
      <w:proofErr w:type="gramEnd"/>
      <w:r w:rsidRPr="0032569B">
        <w:rPr>
          <w:rFonts w:ascii="Times New Roman" w:hAnsi="Times New Roman" w:cs="Times New Roman"/>
          <w:sz w:val="26"/>
          <w:szCs w:val="26"/>
        </w:rPr>
        <w:t xml:space="preserve"> </w:t>
      </w:r>
    </w:p>
    <w:p w14:paraId="4466473C" w14:textId="3586A377" w:rsidR="00647E63" w:rsidRPr="0032569B" w:rsidRDefault="007C2AEE" w:rsidP="007C2AEE">
      <w:pPr>
        <w:spacing w:after="0" w:line="360" w:lineRule="auto"/>
        <w:ind w:left="720" w:firstLine="360"/>
        <w:contextualSpacing/>
        <w:rPr>
          <w:rFonts w:ascii="Times New Roman" w:hAnsi="Times New Roman" w:cs="Times New Roman"/>
          <w:sz w:val="26"/>
          <w:szCs w:val="26"/>
        </w:rPr>
      </w:pPr>
      <w:ins w:id="2" w:author="Ralph Becker" w:date="2021-08-14T08:53:00Z">
        <w:r>
          <w:rPr>
            <w:rFonts w:ascii="Times New Roman" w:hAnsi="Times New Roman" w:cs="Times New Roman"/>
            <w:sz w:val="26"/>
            <w:szCs w:val="26"/>
          </w:rPr>
          <w:lastRenderedPageBreak/>
          <w:t xml:space="preserve">(E) </w:t>
        </w:r>
      </w:ins>
      <w:ins w:id="3" w:author="Ralph Becker" w:date="2021-08-14T08:54:00Z">
        <w:r>
          <w:rPr>
            <w:rFonts w:ascii="Times New Roman" w:hAnsi="Times New Roman" w:cs="Times New Roman"/>
            <w:sz w:val="26"/>
            <w:szCs w:val="26"/>
          </w:rPr>
          <w:t xml:space="preserve">establish visitor use management guidelines to protect the range and quality of visitor </w:t>
        </w:r>
        <w:proofErr w:type="spellStart"/>
        <w:r>
          <w:rPr>
            <w:rFonts w:ascii="Times New Roman" w:hAnsi="Times New Roman" w:cs="Times New Roman"/>
            <w:sz w:val="26"/>
            <w:szCs w:val="26"/>
          </w:rPr>
          <w:t>experienes</w:t>
        </w:r>
        <w:proofErr w:type="spellEnd"/>
        <w:r>
          <w:rPr>
            <w:rFonts w:ascii="Times New Roman" w:hAnsi="Times New Roman" w:cs="Times New Roman"/>
            <w:sz w:val="26"/>
            <w:szCs w:val="26"/>
          </w:rPr>
          <w:t xml:space="preserve">; </w:t>
        </w:r>
      </w:ins>
      <w:r w:rsidR="00647E63" w:rsidRPr="0032569B">
        <w:rPr>
          <w:rFonts w:ascii="Times New Roman" w:hAnsi="Times New Roman" w:cs="Times New Roman"/>
          <w:sz w:val="26"/>
          <w:szCs w:val="26"/>
        </w:rPr>
        <w:t>and</w:t>
      </w:r>
    </w:p>
    <w:p w14:paraId="22C7A303" w14:textId="29BA7BBD" w:rsidR="00647E63" w:rsidRPr="0032569B" w:rsidRDefault="00647E63" w:rsidP="00647E63">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w:t>
      </w:r>
      <w:ins w:id="4" w:author="Ralph Becker" w:date="2021-08-14T08:54:00Z">
        <w:r w:rsidR="007C2AEE">
          <w:rPr>
            <w:rFonts w:ascii="Times New Roman" w:hAnsi="Times New Roman" w:cs="Times New Roman"/>
            <w:sz w:val="26"/>
            <w:szCs w:val="26"/>
          </w:rPr>
          <w:t>F</w:t>
        </w:r>
      </w:ins>
      <w:del w:id="5" w:author="Ralph Becker" w:date="2021-08-14T08:54:00Z">
        <w:r w:rsidRPr="0032569B" w:rsidDel="007C2AEE">
          <w:rPr>
            <w:rFonts w:ascii="Times New Roman" w:hAnsi="Times New Roman" w:cs="Times New Roman"/>
            <w:sz w:val="26"/>
            <w:szCs w:val="26"/>
          </w:rPr>
          <w:delText>E</w:delText>
        </w:r>
      </w:del>
      <w:r w:rsidRPr="0032569B">
        <w:rPr>
          <w:rFonts w:ascii="Times New Roman" w:hAnsi="Times New Roman" w:cs="Times New Roman"/>
          <w:sz w:val="26"/>
          <w:szCs w:val="26"/>
        </w:rPr>
        <w:t>) facilitate year-round outdoor recreation.</w:t>
      </w:r>
    </w:p>
    <w:p w14:paraId="5FC5783D"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(3) </w:t>
      </w:r>
      <w:proofErr w:type="gramStart"/>
      <w:r w:rsidRPr="0032569B">
        <w:rPr>
          <w:rFonts w:ascii="Times New Roman" w:hAnsi="Times New Roman" w:cs="Times New Roman"/>
          <w:smallCaps/>
          <w:sz w:val="26"/>
          <w:szCs w:val="26"/>
        </w:rPr>
        <w:t>Consultation</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In developing the management plan, the Secretary shall consult with—</w:t>
      </w:r>
    </w:p>
    <w:p w14:paraId="35A2A74F"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appropriate State, tribal, and local governmental </w:t>
      </w:r>
      <w:proofErr w:type="gramStart"/>
      <w:r w:rsidRPr="0032569B">
        <w:rPr>
          <w:rFonts w:ascii="Times New Roman" w:hAnsi="Times New Roman" w:cs="Times New Roman"/>
          <w:sz w:val="26"/>
          <w:szCs w:val="26"/>
        </w:rPr>
        <w:t>entities;</w:t>
      </w:r>
      <w:proofErr w:type="gramEnd"/>
    </w:p>
    <w:p w14:paraId="3BF951CC"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(B) owners of lands or interests in lands within or adjacent to the Conservation and Recreation Area; and</w:t>
      </w:r>
    </w:p>
    <w:p w14:paraId="66C3DF9D"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(C) the public.</w:t>
      </w:r>
    </w:p>
    <w:p w14:paraId="03668871"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(4) </w:t>
      </w:r>
      <w:r w:rsidRPr="0032569B">
        <w:rPr>
          <w:rFonts w:ascii="Times New Roman" w:hAnsi="Times New Roman" w:cs="Times New Roman"/>
          <w:smallCaps/>
          <w:sz w:val="26"/>
          <w:szCs w:val="26"/>
        </w:rPr>
        <w:t xml:space="preserve">Incorporation Of </w:t>
      </w:r>
      <w:proofErr w:type="gramStart"/>
      <w:r w:rsidRPr="0032569B">
        <w:rPr>
          <w:rFonts w:ascii="Times New Roman" w:hAnsi="Times New Roman" w:cs="Times New Roman"/>
          <w:smallCaps/>
          <w:sz w:val="26"/>
          <w:szCs w:val="26"/>
        </w:rPr>
        <w:t>Plans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In developing the management plan, the Secretary may, to the extent consistent with this Act, incorporate any provision of—</w:t>
      </w:r>
    </w:p>
    <w:p w14:paraId="0F8D1AF0" w14:textId="77777777" w:rsidR="00647E63" w:rsidRDefault="00647E63" w:rsidP="00647E63">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the forest </w:t>
      </w:r>
      <w:proofErr w:type="gramStart"/>
      <w:r w:rsidRPr="0032569B">
        <w:rPr>
          <w:rFonts w:ascii="Times New Roman" w:hAnsi="Times New Roman" w:cs="Times New Roman"/>
          <w:sz w:val="26"/>
          <w:szCs w:val="26"/>
        </w:rPr>
        <w:t>plan;</w:t>
      </w:r>
      <w:proofErr w:type="gramEnd"/>
    </w:p>
    <w:p w14:paraId="334F3265" w14:textId="77777777" w:rsidR="00647E63" w:rsidRPr="0032569B" w:rsidRDefault="00647E63" w:rsidP="00647E63">
      <w:pPr>
        <w:spacing w:after="0" w:line="360" w:lineRule="auto"/>
        <w:ind w:left="720" w:firstLine="360"/>
        <w:contextualSpacing/>
        <w:rPr>
          <w:rFonts w:ascii="Times New Roman" w:hAnsi="Times New Roman" w:cs="Times New Roman"/>
          <w:sz w:val="26"/>
          <w:szCs w:val="26"/>
        </w:rPr>
      </w:pPr>
      <w:r>
        <w:rPr>
          <w:rFonts w:ascii="Times New Roman" w:hAnsi="Times New Roman" w:cs="Times New Roman"/>
          <w:sz w:val="26"/>
          <w:szCs w:val="26"/>
        </w:rPr>
        <w:t xml:space="preserve">(B) Uinta-Wasatch-Cache Forest Service Travel Management </w:t>
      </w:r>
      <w:proofErr w:type="gramStart"/>
      <w:r>
        <w:rPr>
          <w:rFonts w:ascii="Times New Roman" w:hAnsi="Times New Roman" w:cs="Times New Roman"/>
          <w:sz w:val="26"/>
          <w:szCs w:val="26"/>
        </w:rPr>
        <w:t>Plan;</w:t>
      </w:r>
      <w:proofErr w:type="gramEnd"/>
    </w:p>
    <w:p w14:paraId="004D11EE" w14:textId="77777777" w:rsidR="00647E63" w:rsidRPr="0032569B" w:rsidRDefault="00647E63" w:rsidP="00647E63">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Pr>
          <w:rFonts w:ascii="Times New Roman" w:hAnsi="Times New Roman" w:cs="Times New Roman"/>
          <w:sz w:val="26"/>
          <w:szCs w:val="26"/>
        </w:rPr>
        <w:t>C</w:t>
      </w:r>
      <w:r w:rsidRPr="0032569B">
        <w:rPr>
          <w:rFonts w:ascii="Times New Roman" w:hAnsi="Times New Roman" w:cs="Times New Roman"/>
          <w:sz w:val="26"/>
          <w:szCs w:val="26"/>
        </w:rPr>
        <w:t>) the Mountain Accord; or</w:t>
      </w:r>
    </w:p>
    <w:p w14:paraId="27B584A5" w14:textId="77777777" w:rsidR="00647E63" w:rsidRPr="0032569B" w:rsidRDefault="00647E63" w:rsidP="00647E63">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Pr>
          <w:rFonts w:ascii="Times New Roman" w:hAnsi="Times New Roman" w:cs="Times New Roman"/>
          <w:sz w:val="26"/>
          <w:szCs w:val="26"/>
        </w:rPr>
        <w:t>D</w:t>
      </w:r>
      <w:r w:rsidRPr="0032569B">
        <w:rPr>
          <w:rFonts w:ascii="Times New Roman" w:hAnsi="Times New Roman" w:cs="Times New Roman"/>
          <w:sz w:val="26"/>
          <w:szCs w:val="26"/>
        </w:rPr>
        <w:t>) local plans</w:t>
      </w:r>
      <w:r>
        <w:rPr>
          <w:rFonts w:ascii="Times New Roman" w:hAnsi="Times New Roman" w:cs="Times New Roman"/>
          <w:sz w:val="26"/>
          <w:szCs w:val="26"/>
        </w:rPr>
        <w:t>.</w:t>
      </w:r>
    </w:p>
    <w:p w14:paraId="79AE75B9"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(e) </w:t>
      </w:r>
      <w:r w:rsidRPr="0032569B">
        <w:rPr>
          <w:rFonts w:ascii="Times New Roman" w:hAnsi="Times New Roman" w:cs="Times New Roman"/>
          <w:smallCaps/>
          <w:sz w:val="26"/>
          <w:szCs w:val="26"/>
        </w:rPr>
        <w:t xml:space="preserve">Adjacent </w:t>
      </w:r>
      <w:proofErr w:type="gramStart"/>
      <w:r w:rsidRPr="0032569B">
        <w:rPr>
          <w:rFonts w:ascii="Times New Roman" w:hAnsi="Times New Roman" w:cs="Times New Roman"/>
          <w:smallCaps/>
          <w:sz w:val="26"/>
          <w:szCs w:val="26"/>
        </w:rPr>
        <w:t>Man</w:t>
      </w:r>
      <w:r>
        <w:rPr>
          <w:rFonts w:ascii="Times New Roman" w:hAnsi="Times New Roman" w:cs="Times New Roman"/>
          <w:smallCaps/>
          <w:sz w:val="26"/>
          <w:szCs w:val="26"/>
        </w:rPr>
        <w:t>a</w:t>
      </w:r>
      <w:r w:rsidRPr="0032569B">
        <w:rPr>
          <w:rFonts w:ascii="Times New Roman" w:hAnsi="Times New Roman" w:cs="Times New Roman"/>
          <w:smallCaps/>
          <w:sz w:val="26"/>
          <w:szCs w:val="26"/>
        </w:rPr>
        <w:t>gement</w:t>
      </w:r>
      <w:r w:rsidRPr="0032569B">
        <w:rPr>
          <w:rFonts w:ascii="Times New Roman" w:hAnsi="Times New Roman" w:cs="Times New Roman"/>
          <w:sz w:val="26"/>
          <w:szCs w:val="26"/>
        </w:rPr>
        <w:t>.—</w:t>
      </w:r>
      <w:proofErr w:type="gramEnd"/>
    </w:p>
    <w:p w14:paraId="34E722E2"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Pr="0032569B">
        <w:rPr>
          <w:rFonts w:ascii="Times New Roman" w:hAnsi="Times New Roman" w:cs="Times New Roman"/>
          <w:smallCaps/>
          <w:sz w:val="26"/>
          <w:szCs w:val="26"/>
        </w:rPr>
        <w:t xml:space="preserve">In </w:t>
      </w:r>
      <w:proofErr w:type="gramStart"/>
      <w:r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proofErr w:type="gramEnd"/>
      <w:r w:rsidRPr="0032569B">
        <w:t xml:space="preserve"> </w:t>
      </w:r>
      <w:r w:rsidRPr="0032569B">
        <w:rPr>
          <w:rFonts w:ascii="Times New Roman" w:hAnsi="Times New Roman" w:cs="Times New Roman"/>
          <w:sz w:val="26"/>
          <w:szCs w:val="26"/>
        </w:rPr>
        <w:t>Nothing in this subsection creates any protective perimeter or buffer zone around the Conservation and Recreation Area.</w:t>
      </w:r>
    </w:p>
    <w:p w14:paraId="22320880"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Pr="0032569B">
        <w:rPr>
          <w:rFonts w:ascii="Times New Roman" w:hAnsi="Times New Roman" w:cs="Times New Roman"/>
          <w:smallCaps/>
          <w:sz w:val="26"/>
          <w:szCs w:val="26"/>
        </w:rPr>
        <w:t>Activities Outside the Conservation and Recreation Area</w:t>
      </w:r>
      <w:r w:rsidRPr="0032569B">
        <w:rPr>
          <w:rFonts w:ascii="Times New Roman" w:hAnsi="Times New Roman" w:cs="Times New Roman"/>
          <w:sz w:val="26"/>
          <w:szCs w:val="26"/>
        </w:rPr>
        <w:t>.—</w:t>
      </w:r>
      <w:r w:rsidRPr="0032569B">
        <w:t xml:space="preserve"> </w:t>
      </w:r>
      <w:r w:rsidRPr="0032569B">
        <w:rPr>
          <w:rFonts w:ascii="Times New Roman" w:hAnsi="Times New Roman" w:cs="Times New Roman"/>
          <w:sz w:val="26"/>
          <w:szCs w:val="26"/>
        </w:rPr>
        <w:t xml:space="preserve">The fact that activity or use on land outside the Conservation and Recreation Area can be seen or heard within the Conservation and </w:t>
      </w:r>
      <w:r w:rsidRPr="0032569B">
        <w:rPr>
          <w:rFonts w:ascii="Times New Roman" w:hAnsi="Times New Roman" w:cs="Times New Roman"/>
          <w:sz w:val="26"/>
          <w:szCs w:val="26"/>
        </w:rPr>
        <w:lastRenderedPageBreak/>
        <w:t>Recreation Area shall not preclude the activity or use outside the Conservation and Recreation Area.</w:t>
      </w:r>
    </w:p>
    <w:p w14:paraId="747CEC84"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(f) </w:t>
      </w:r>
      <w:r w:rsidRPr="0032569B">
        <w:rPr>
          <w:rFonts w:ascii="Times New Roman" w:hAnsi="Times New Roman" w:cs="Times New Roman"/>
          <w:smallCaps/>
          <w:sz w:val="26"/>
          <w:szCs w:val="26"/>
        </w:rPr>
        <w:t>Withdrawal</w:t>
      </w:r>
      <w:r w:rsidRPr="0032569B">
        <w:rPr>
          <w:rFonts w:ascii="Times New Roman" w:hAnsi="Times New Roman" w:cs="Times New Roman"/>
          <w:sz w:val="26"/>
          <w:szCs w:val="26"/>
        </w:rPr>
        <w:t>.—</w:t>
      </w:r>
      <w:r w:rsidRPr="0032569B">
        <w:t xml:space="preserve"> </w:t>
      </w:r>
      <w:r w:rsidRPr="0032569B">
        <w:rPr>
          <w:rFonts w:ascii="Times New Roman" w:hAnsi="Times New Roman" w:cs="Times New Roman"/>
          <w:sz w:val="26"/>
          <w:szCs w:val="26"/>
        </w:rPr>
        <w:t>Subject to valid existing rights, all Federal land within the Conservation and Recreation Area, including any land or interest in land that is acquired by the United States within the Conservation and Recreation Area after the enactment of this act, is withdrawn from —</w:t>
      </w:r>
    </w:p>
    <w:p w14:paraId="778A71DF"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entry, appropriation, or disposal under the public land </w:t>
      </w:r>
      <w:proofErr w:type="gramStart"/>
      <w:r w:rsidRPr="0032569B">
        <w:rPr>
          <w:rFonts w:ascii="Times New Roman" w:hAnsi="Times New Roman" w:cs="Times New Roman"/>
          <w:sz w:val="26"/>
          <w:szCs w:val="26"/>
        </w:rPr>
        <w:t>laws;</w:t>
      </w:r>
      <w:proofErr w:type="gramEnd"/>
      <w:r w:rsidRPr="0032569B">
        <w:rPr>
          <w:rFonts w:ascii="Times New Roman" w:hAnsi="Times New Roman" w:cs="Times New Roman"/>
          <w:sz w:val="26"/>
          <w:szCs w:val="26"/>
        </w:rPr>
        <w:tab/>
      </w:r>
    </w:p>
    <w:p w14:paraId="153F63D6"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(2) location, entry, and patent under the mining laws; and</w:t>
      </w:r>
      <w:r w:rsidRPr="0032569B">
        <w:rPr>
          <w:rFonts w:ascii="Times New Roman" w:hAnsi="Times New Roman" w:cs="Times New Roman"/>
          <w:sz w:val="26"/>
          <w:szCs w:val="26"/>
        </w:rPr>
        <w:tab/>
      </w:r>
    </w:p>
    <w:p w14:paraId="3BE5CAE8"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(3) operation of the mineral leasing, mineral materials, and geothermal leasing laws.</w:t>
      </w:r>
    </w:p>
    <w:p w14:paraId="79A5E8AA"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(g) </w:t>
      </w:r>
      <w:r w:rsidRPr="0032569B">
        <w:rPr>
          <w:rFonts w:ascii="Times New Roman" w:hAnsi="Times New Roman" w:cs="Times New Roman"/>
          <w:smallCaps/>
          <w:sz w:val="26"/>
          <w:szCs w:val="26"/>
        </w:rPr>
        <w:t xml:space="preserve">Acquisition Of </w:t>
      </w:r>
      <w:proofErr w:type="gramStart"/>
      <w:r w:rsidRPr="0032569B">
        <w:rPr>
          <w:rFonts w:ascii="Times New Roman" w:hAnsi="Times New Roman" w:cs="Times New Roman"/>
          <w:smallCaps/>
          <w:sz w:val="26"/>
          <w:szCs w:val="26"/>
        </w:rPr>
        <w:t>Land</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ab/>
      </w:r>
    </w:p>
    <w:p w14:paraId="6CDBBF69"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Pr="0032569B">
        <w:rPr>
          <w:rFonts w:ascii="Times New Roman" w:hAnsi="Times New Roman" w:cs="Times New Roman"/>
          <w:smallCaps/>
          <w:sz w:val="26"/>
          <w:szCs w:val="26"/>
        </w:rPr>
        <w:t xml:space="preserve">In </w:t>
      </w:r>
      <w:proofErr w:type="gramStart"/>
      <w:r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Secretary may acquire any land or interest in land within the Conservation and Recreation Area only through exchange, donation, or purchase from a willing seller. The Secretary may not acquire any land by condemnation.</w:t>
      </w:r>
    </w:p>
    <w:p w14:paraId="454B1083"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Pr="0032569B">
        <w:rPr>
          <w:rFonts w:ascii="Times New Roman" w:hAnsi="Times New Roman" w:cs="Times New Roman"/>
          <w:smallCaps/>
          <w:sz w:val="26"/>
          <w:szCs w:val="26"/>
        </w:rPr>
        <w:t>Incorporation Of Acquired Land And Interests</w:t>
      </w:r>
      <w:r w:rsidRPr="0032569B">
        <w:rPr>
          <w:rFonts w:ascii="Times New Roman" w:hAnsi="Times New Roman" w:cs="Times New Roman"/>
          <w:sz w:val="26"/>
          <w:szCs w:val="26"/>
        </w:rPr>
        <w:t>.—</w:t>
      </w:r>
      <w:r w:rsidRPr="0032569B">
        <w:t xml:space="preserve"> </w:t>
      </w:r>
      <w:r w:rsidRPr="0032569B">
        <w:rPr>
          <w:rFonts w:ascii="Times New Roman" w:hAnsi="Times New Roman" w:cs="Times New Roman"/>
          <w:sz w:val="26"/>
          <w:szCs w:val="26"/>
        </w:rPr>
        <w:t xml:space="preserve">Any land or interest in land </w:t>
      </w:r>
      <w:r>
        <w:rPr>
          <w:rFonts w:ascii="Times New Roman" w:hAnsi="Times New Roman" w:cs="Times New Roman"/>
          <w:sz w:val="26"/>
          <w:szCs w:val="26"/>
        </w:rPr>
        <w:t xml:space="preserve">that is an inholding within or adjacent to </w:t>
      </w:r>
      <w:r w:rsidRPr="0032569B">
        <w:rPr>
          <w:rFonts w:ascii="Times New Roman" w:hAnsi="Times New Roman" w:cs="Times New Roman"/>
          <w:sz w:val="26"/>
          <w:szCs w:val="26"/>
        </w:rPr>
        <w:t>the Conservation and Recreation Area that is acquired by the United States after the date of enactment of this Act shall—</w:t>
      </w:r>
      <w:r w:rsidRPr="0032569B">
        <w:rPr>
          <w:rFonts w:ascii="Times New Roman" w:hAnsi="Times New Roman" w:cs="Times New Roman"/>
          <w:sz w:val="26"/>
          <w:szCs w:val="26"/>
        </w:rPr>
        <w:tab/>
      </w:r>
    </w:p>
    <w:p w14:paraId="6BC544AF"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become part of the Conservation and Recreation Area; and </w:t>
      </w:r>
    </w:p>
    <w:p w14:paraId="09E8D847"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(B) be managed in accordance with applicable laws, including as provided in this section.</w:t>
      </w:r>
    </w:p>
    <w:p w14:paraId="44BDC215"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(h) </w:t>
      </w:r>
      <w:r w:rsidRPr="0032569B">
        <w:rPr>
          <w:rFonts w:ascii="Times New Roman" w:hAnsi="Times New Roman" w:cs="Times New Roman"/>
          <w:smallCaps/>
          <w:sz w:val="26"/>
          <w:szCs w:val="26"/>
        </w:rPr>
        <w:t>Avalanche Control</w:t>
      </w:r>
      <w:r w:rsidRPr="0032569B">
        <w:rPr>
          <w:rFonts w:ascii="Times New Roman" w:hAnsi="Times New Roman" w:cs="Times New Roman"/>
          <w:sz w:val="26"/>
          <w:szCs w:val="26"/>
        </w:rPr>
        <w:t>.—The Secretary may allow installation of, access to, and maintenance of avalanche control devices, excluding ski lifts, within the Conservation and Recreation Area to protect public health and property in accordance with the management plan and applicable law (including regulations).</w:t>
      </w:r>
    </w:p>
    <w:p w14:paraId="3ECB7280"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proofErr w:type="spellStart"/>
      <w:r w:rsidRPr="0032569B">
        <w:rPr>
          <w:rFonts w:ascii="Times New Roman" w:hAnsi="Times New Roman" w:cs="Times New Roman"/>
          <w:sz w:val="26"/>
          <w:szCs w:val="26"/>
        </w:rPr>
        <w:t>i</w:t>
      </w:r>
      <w:proofErr w:type="spellEnd"/>
      <w:r w:rsidRPr="0032569B">
        <w:rPr>
          <w:rFonts w:ascii="Times New Roman" w:hAnsi="Times New Roman" w:cs="Times New Roman"/>
          <w:sz w:val="26"/>
          <w:szCs w:val="26"/>
        </w:rPr>
        <w:t xml:space="preserve">) </w:t>
      </w:r>
      <w:r w:rsidRPr="0032569B">
        <w:rPr>
          <w:rFonts w:ascii="Times New Roman" w:hAnsi="Times New Roman" w:cs="Times New Roman"/>
          <w:smallCaps/>
          <w:sz w:val="26"/>
          <w:szCs w:val="26"/>
        </w:rPr>
        <w:t xml:space="preserve">Ski </w:t>
      </w:r>
      <w:proofErr w:type="gramStart"/>
      <w:r w:rsidRPr="0032569B">
        <w:rPr>
          <w:rFonts w:ascii="Times New Roman" w:hAnsi="Times New Roman" w:cs="Times New Roman"/>
          <w:smallCaps/>
          <w:sz w:val="26"/>
          <w:szCs w:val="26"/>
        </w:rPr>
        <w:t>Areas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 </w:t>
      </w:r>
    </w:p>
    <w:p w14:paraId="1DF46E4C"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Pr="0032569B">
        <w:rPr>
          <w:rFonts w:ascii="Times New Roman" w:hAnsi="Times New Roman" w:cs="Times New Roman"/>
          <w:smallCaps/>
          <w:sz w:val="26"/>
          <w:szCs w:val="26"/>
        </w:rPr>
        <w:t xml:space="preserve">In </w:t>
      </w:r>
      <w:proofErr w:type="gramStart"/>
      <w:r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Ski area permit boundary expansion in the Conservation and Recreation Area shall be prohibited.</w:t>
      </w:r>
      <w:r w:rsidRPr="0032569B">
        <w:rPr>
          <w:rFonts w:ascii="Times New Roman" w:hAnsi="Times New Roman" w:cs="Times New Roman"/>
          <w:sz w:val="26"/>
          <w:szCs w:val="26"/>
        </w:rPr>
        <w:tab/>
      </w:r>
    </w:p>
    <w:p w14:paraId="45380C43"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proofErr w:type="gramStart"/>
      <w:r w:rsidRPr="0032569B">
        <w:rPr>
          <w:rFonts w:ascii="Times New Roman" w:hAnsi="Times New Roman" w:cs="Times New Roman"/>
          <w:smallCaps/>
          <w:sz w:val="26"/>
          <w:szCs w:val="26"/>
        </w:rPr>
        <w:t>Effect</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establishment of the Conservation and Recreation Area shall not affect the management of National Forest System lands within the permitted boundary of a ski area or permitted avalanche protection zone.</w:t>
      </w:r>
    </w:p>
    <w:p w14:paraId="123B3817"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(3) </w:t>
      </w:r>
      <w:r w:rsidRPr="0032569B">
        <w:rPr>
          <w:rFonts w:ascii="Times New Roman" w:hAnsi="Times New Roman" w:cs="Times New Roman"/>
          <w:smallCaps/>
          <w:sz w:val="26"/>
          <w:szCs w:val="26"/>
        </w:rPr>
        <w:t xml:space="preserve">Ski </w:t>
      </w:r>
      <w:proofErr w:type="gramStart"/>
      <w:r w:rsidRPr="0032569B">
        <w:rPr>
          <w:rFonts w:ascii="Times New Roman" w:hAnsi="Times New Roman" w:cs="Times New Roman"/>
          <w:smallCaps/>
          <w:sz w:val="26"/>
          <w:szCs w:val="26"/>
        </w:rPr>
        <w:t>Lifts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The construction of ski lifts </w:t>
      </w:r>
      <w:r>
        <w:rPr>
          <w:rFonts w:ascii="Times New Roman" w:hAnsi="Times New Roman" w:cs="Times New Roman"/>
          <w:sz w:val="26"/>
          <w:szCs w:val="26"/>
        </w:rPr>
        <w:t>shall only be allowed within permitted ski areas.</w:t>
      </w:r>
    </w:p>
    <w:p w14:paraId="04E3845B"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(j) </w:t>
      </w:r>
      <w:r w:rsidRPr="0032569B">
        <w:rPr>
          <w:rFonts w:ascii="Times New Roman" w:hAnsi="Times New Roman" w:cs="Times New Roman"/>
          <w:smallCaps/>
          <w:sz w:val="26"/>
          <w:szCs w:val="26"/>
        </w:rPr>
        <w:t>Wildland Fire</w:t>
      </w:r>
      <w:r w:rsidRPr="0032569B">
        <w:rPr>
          <w:rFonts w:ascii="Times New Roman" w:hAnsi="Times New Roman" w:cs="Times New Roman"/>
          <w:sz w:val="26"/>
          <w:szCs w:val="26"/>
        </w:rPr>
        <w:t>.—Nothing in this section prohibits the Secretary, in cooperation with other Federal, State, and local agencies, as appropriate, from conducting wildland fire operations in the Conservation and Recreation Area, including operations using aircraft or mechanized equipment.</w:t>
      </w:r>
    </w:p>
    <w:p w14:paraId="27593ACD"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(k) </w:t>
      </w:r>
      <w:r w:rsidRPr="0032569B">
        <w:rPr>
          <w:rFonts w:ascii="Times New Roman" w:hAnsi="Times New Roman" w:cs="Times New Roman"/>
          <w:smallCaps/>
          <w:sz w:val="26"/>
          <w:szCs w:val="26"/>
        </w:rPr>
        <w:t xml:space="preserve">Vegetation </w:t>
      </w:r>
      <w:proofErr w:type="gramStart"/>
      <w:r w:rsidRPr="0032569B">
        <w:rPr>
          <w:rFonts w:ascii="Times New Roman" w:hAnsi="Times New Roman" w:cs="Times New Roman"/>
          <w:smallCaps/>
          <w:sz w:val="26"/>
          <w:szCs w:val="26"/>
        </w:rPr>
        <w:t>Management</w:t>
      </w:r>
      <w:r w:rsidRPr="0032569B">
        <w:rPr>
          <w:rFonts w:ascii="Times New Roman" w:hAnsi="Times New Roman" w:cs="Times New Roman"/>
          <w:sz w:val="26"/>
          <w:szCs w:val="26"/>
        </w:rPr>
        <w:t>.—</w:t>
      </w:r>
      <w:proofErr w:type="gramEnd"/>
      <w:r w:rsidRPr="0032569B">
        <w:t xml:space="preserve"> </w:t>
      </w:r>
      <w:r w:rsidRPr="0032569B">
        <w:rPr>
          <w:rFonts w:ascii="Times New Roman" w:hAnsi="Times New Roman" w:cs="Times New Roman"/>
          <w:sz w:val="26"/>
          <w:szCs w:val="26"/>
        </w:rPr>
        <w:t xml:space="preserve">Nothing in this section prevents the Secretary from conducting vegetation management projects, including fuels reduction activities, within the Recreation Area for the </w:t>
      </w:r>
      <w:r w:rsidRPr="0032569B">
        <w:rPr>
          <w:rFonts w:ascii="Times New Roman" w:hAnsi="Times New Roman" w:cs="Times New Roman"/>
          <w:sz w:val="26"/>
          <w:szCs w:val="26"/>
        </w:rPr>
        <w:lastRenderedPageBreak/>
        <w:t>purposes of improving water quality and reducing risks from wildfire.</w:t>
      </w:r>
    </w:p>
    <w:p w14:paraId="2531969A"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(l) </w:t>
      </w:r>
      <w:proofErr w:type="gramStart"/>
      <w:r w:rsidRPr="0032569B">
        <w:rPr>
          <w:rFonts w:ascii="Times New Roman" w:hAnsi="Times New Roman" w:cs="Times New Roman"/>
          <w:smallCaps/>
          <w:sz w:val="26"/>
          <w:szCs w:val="26"/>
        </w:rPr>
        <w:t>Transportation</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ab/>
      </w:r>
    </w:p>
    <w:p w14:paraId="7A6B5A66"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Pr="0032569B">
        <w:rPr>
          <w:rFonts w:ascii="Times New Roman" w:hAnsi="Times New Roman" w:cs="Times New Roman"/>
          <w:smallCaps/>
          <w:sz w:val="26"/>
          <w:szCs w:val="26"/>
        </w:rPr>
        <w:t>General</w:t>
      </w:r>
      <w:r w:rsidRPr="0032569B">
        <w:rPr>
          <w:rFonts w:ascii="Times New Roman" w:hAnsi="Times New Roman" w:cs="Times New Roman"/>
          <w:sz w:val="26"/>
          <w:szCs w:val="26"/>
        </w:rPr>
        <w:t>.—Except as provided in subsection (c)(2)(C), nothing in this section prohibits transportation improvements and associated public amenities, including roadway improvements, public transportation, mountain transportation systems, transit stops, stations, trails, trailheads, bike lanes, restrooms, and pedestrian infrastructure within the Conservation and Recreation Area in accordance with—</w:t>
      </w:r>
    </w:p>
    <w:p w14:paraId="0377EDB3"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the management </w:t>
      </w:r>
      <w:proofErr w:type="gramStart"/>
      <w:r w:rsidRPr="0032569B">
        <w:rPr>
          <w:rFonts w:ascii="Times New Roman" w:hAnsi="Times New Roman" w:cs="Times New Roman"/>
          <w:sz w:val="26"/>
          <w:szCs w:val="26"/>
        </w:rPr>
        <w:t>plan;</w:t>
      </w:r>
      <w:proofErr w:type="gramEnd"/>
      <w:r w:rsidRPr="0032569B">
        <w:rPr>
          <w:rFonts w:ascii="Times New Roman" w:hAnsi="Times New Roman" w:cs="Times New Roman"/>
          <w:sz w:val="26"/>
          <w:szCs w:val="26"/>
        </w:rPr>
        <w:tab/>
      </w:r>
      <w:r w:rsidRPr="0032569B">
        <w:rPr>
          <w:rFonts w:ascii="Times New Roman" w:hAnsi="Times New Roman" w:cs="Times New Roman"/>
          <w:sz w:val="26"/>
          <w:szCs w:val="26"/>
        </w:rPr>
        <w:tab/>
      </w:r>
    </w:p>
    <w:p w14:paraId="2AE69C35"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(B) applicable law (including regulations); and</w:t>
      </w:r>
      <w:r w:rsidRPr="0032569B">
        <w:rPr>
          <w:rFonts w:ascii="Times New Roman" w:hAnsi="Times New Roman" w:cs="Times New Roman"/>
          <w:sz w:val="26"/>
          <w:szCs w:val="26"/>
        </w:rPr>
        <w:tab/>
      </w:r>
    </w:p>
    <w:p w14:paraId="6C036F39"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(C) the purposes described in subsection (b).</w:t>
      </w:r>
    </w:p>
    <w:p w14:paraId="5ACED2F8"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Pr="0032569B">
        <w:rPr>
          <w:rFonts w:ascii="Times New Roman" w:hAnsi="Times New Roman" w:cs="Times New Roman"/>
          <w:smallCaps/>
          <w:sz w:val="26"/>
          <w:szCs w:val="26"/>
        </w:rPr>
        <w:t>Corridors</w:t>
      </w:r>
      <w:r w:rsidRPr="0032569B">
        <w:rPr>
          <w:rFonts w:ascii="Times New Roman" w:hAnsi="Times New Roman" w:cs="Times New Roman"/>
          <w:sz w:val="26"/>
          <w:szCs w:val="26"/>
        </w:rPr>
        <w:t>.—Transportation corridors shall be preserved in accordance with 23 C.F.R. § 774(11)(</w:t>
      </w:r>
      <w:proofErr w:type="spellStart"/>
      <w:r w:rsidRPr="0032569B">
        <w:rPr>
          <w:rFonts w:ascii="Times New Roman" w:hAnsi="Times New Roman" w:cs="Times New Roman"/>
          <w:sz w:val="26"/>
          <w:szCs w:val="26"/>
        </w:rPr>
        <w:t>i</w:t>
      </w:r>
      <w:proofErr w:type="spellEnd"/>
      <w:r w:rsidRPr="0032569B">
        <w:rPr>
          <w:rFonts w:ascii="Times New Roman" w:hAnsi="Times New Roman" w:cs="Times New Roman"/>
          <w:sz w:val="26"/>
          <w:szCs w:val="26"/>
        </w:rPr>
        <w:t>) and 49 U.S.C. § 5323(q) within the easements, rights-of-way, and areas of established use (including cut and fill slopes) on Little Cottonwood Canyon Road (State Road 210) and Big Cottonwood Canyon Road (State Road 190).</w:t>
      </w:r>
      <w:r w:rsidRPr="0032569B">
        <w:rPr>
          <w:rFonts w:ascii="Times New Roman" w:hAnsi="Times New Roman" w:cs="Times New Roman"/>
          <w:sz w:val="26"/>
          <w:szCs w:val="26"/>
        </w:rPr>
        <w:tab/>
      </w:r>
    </w:p>
    <w:p w14:paraId="4B805846"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Pr="0032569B">
        <w:rPr>
          <w:rFonts w:ascii="Times New Roman" w:hAnsi="Times New Roman" w:cs="Times New Roman"/>
          <w:smallCaps/>
          <w:sz w:val="26"/>
          <w:szCs w:val="26"/>
        </w:rPr>
        <w:t>Adjustments</w:t>
      </w:r>
      <w:r w:rsidRPr="0032569B">
        <w:rPr>
          <w:rFonts w:ascii="Times New Roman" w:hAnsi="Times New Roman" w:cs="Times New Roman"/>
          <w:sz w:val="26"/>
          <w:szCs w:val="26"/>
        </w:rPr>
        <w:t>.—Adjustments to the corridors may be made through a public engagement process in accordance with the National Environmental Policy Act of 1969 (42 U.S.C. §4321 et seq.) if applicable and consistent with the purposes described in subsection (b).</w:t>
      </w:r>
    </w:p>
    <w:p w14:paraId="15C749A7"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 xml:space="preserve">(B) </w:t>
      </w:r>
      <w:r w:rsidRPr="0032569B">
        <w:rPr>
          <w:rFonts w:ascii="Times New Roman" w:hAnsi="Times New Roman" w:cs="Times New Roman"/>
          <w:smallCaps/>
          <w:sz w:val="26"/>
          <w:szCs w:val="26"/>
        </w:rPr>
        <w:t>Application Of Law</w:t>
      </w:r>
      <w:r w:rsidRPr="0032569B">
        <w:rPr>
          <w:rFonts w:ascii="Times New Roman" w:hAnsi="Times New Roman" w:cs="Times New Roman"/>
          <w:sz w:val="26"/>
          <w:szCs w:val="26"/>
        </w:rPr>
        <w:t>.—Nothing in this section shall affect the designation of Federal land within the Conservation and Recreation Area for purposes of section 303 of title 49, United States Code, and section 138 of title 23, United States Code.</w:t>
      </w:r>
      <w:r w:rsidRPr="0032569B">
        <w:rPr>
          <w:rFonts w:ascii="Times New Roman" w:hAnsi="Times New Roman" w:cs="Times New Roman"/>
          <w:sz w:val="26"/>
          <w:szCs w:val="26"/>
        </w:rPr>
        <w:tab/>
      </w:r>
    </w:p>
    <w:p w14:paraId="19614571"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(3) </w:t>
      </w:r>
      <w:r w:rsidRPr="0032569B">
        <w:rPr>
          <w:rFonts w:ascii="Times New Roman" w:hAnsi="Times New Roman" w:cs="Times New Roman"/>
          <w:smallCaps/>
          <w:sz w:val="26"/>
          <w:szCs w:val="26"/>
        </w:rPr>
        <w:t>Federal Action</w:t>
      </w:r>
      <w:r w:rsidRPr="0032569B">
        <w:rPr>
          <w:rFonts w:ascii="Times New Roman" w:hAnsi="Times New Roman" w:cs="Times New Roman"/>
          <w:sz w:val="26"/>
          <w:szCs w:val="26"/>
        </w:rPr>
        <w:t>.—To the extent future transportation infrastructure requires federal action, the Secretary of Agriculture and the Secretary of Transportation shall coordinate actions in the Conservation and Recreation Area when fulfilling their obligations under the National Environmental Policy Act of 1969 (42 U.S.C. § 4321 et seq.).</w:t>
      </w:r>
      <w:r w:rsidRPr="0032569B">
        <w:rPr>
          <w:rFonts w:ascii="Times New Roman" w:hAnsi="Times New Roman" w:cs="Times New Roman"/>
          <w:sz w:val="26"/>
          <w:szCs w:val="26"/>
        </w:rPr>
        <w:tab/>
      </w:r>
    </w:p>
    <w:p w14:paraId="43B1B540"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(4) </w:t>
      </w:r>
      <w:r w:rsidRPr="0032569B">
        <w:rPr>
          <w:rFonts w:ascii="Times New Roman" w:hAnsi="Times New Roman" w:cs="Times New Roman"/>
          <w:smallCaps/>
          <w:sz w:val="26"/>
          <w:szCs w:val="26"/>
        </w:rPr>
        <w:t xml:space="preserve">Utah Department Of </w:t>
      </w:r>
      <w:proofErr w:type="gramStart"/>
      <w:r w:rsidRPr="0032569B">
        <w:rPr>
          <w:rFonts w:ascii="Times New Roman" w:hAnsi="Times New Roman" w:cs="Times New Roman"/>
          <w:smallCaps/>
          <w:sz w:val="26"/>
          <w:szCs w:val="26"/>
        </w:rPr>
        <w:t>Transportation</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Nothing in this section is intended to—</w:t>
      </w:r>
    </w:p>
    <w:p w14:paraId="138330BE"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limit the Utah Department of Transportation from providing avalanche control, maintenance, and safety improvement activities on current and future transportation </w:t>
      </w:r>
      <w:proofErr w:type="gramStart"/>
      <w:r w:rsidRPr="0032569B">
        <w:rPr>
          <w:rFonts w:ascii="Times New Roman" w:hAnsi="Times New Roman" w:cs="Times New Roman"/>
          <w:sz w:val="26"/>
          <w:szCs w:val="26"/>
        </w:rPr>
        <w:t>facilities;</w:t>
      </w:r>
      <w:proofErr w:type="gramEnd"/>
    </w:p>
    <w:p w14:paraId="2AF1B05B"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diminish or otherwise affect any easement, right-of-way (including those established by historic use or construction), or other property rights held by or for the benefit of the Utah Department of </w:t>
      </w:r>
      <w:proofErr w:type="gramStart"/>
      <w:r w:rsidRPr="0032569B">
        <w:rPr>
          <w:rFonts w:ascii="Times New Roman" w:hAnsi="Times New Roman" w:cs="Times New Roman"/>
          <w:sz w:val="26"/>
          <w:szCs w:val="26"/>
        </w:rPr>
        <w:t>Transportation;</w:t>
      </w:r>
      <w:proofErr w:type="gramEnd"/>
      <w:r w:rsidRPr="0032569B">
        <w:rPr>
          <w:rFonts w:ascii="Times New Roman" w:hAnsi="Times New Roman" w:cs="Times New Roman"/>
          <w:sz w:val="26"/>
          <w:szCs w:val="26"/>
        </w:rPr>
        <w:tab/>
      </w:r>
    </w:p>
    <w:p w14:paraId="150769E7"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(C) add to the Utah Department of Transportation’s permitting process for maintenance or improvement of any existing transportation facilities; or</w:t>
      </w:r>
      <w:r w:rsidRPr="0032569B">
        <w:rPr>
          <w:rFonts w:ascii="Times New Roman" w:hAnsi="Times New Roman" w:cs="Times New Roman"/>
          <w:sz w:val="26"/>
          <w:szCs w:val="26"/>
        </w:rPr>
        <w:tab/>
      </w:r>
      <w:r w:rsidRPr="0032569B">
        <w:rPr>
          <w:rFonts w:ascii="Times New Roman" w:hAnsi="Times New Roman" w:cs="Times New Roman"/>
          <w:sz w:val="26"/>
          <w:szCs w:val="26"/>
        </w:rPr>
        <w:tab/>
      </w:r>
    </w:p>
    <w:p w14:paraId="58768A66"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(D) affect existing or future appropriations authorized by 23 U.S.C. § 107(d), 204(f), or 317.</w:t>
      </w:r>
    </w:p>
    <w:p w14:paraId="56A84FD5"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(m) </w:t>
      </w:r>
      <w:proofErr w:type="gramStart"/>
      <w:r w:rsidRPr="0032569B">
        <w:rPr>
          <w:rFonts w:ascii="Times New Roman" w:hAnsi="Times New Roman" w:cs="Times New Roman"/>
          <w:smallCaps/>
          <w:sz w:val="26"/>
          <w:szCs w:val="26"/>
        </w:rPr>
        <w:t>Facilities</w:t>
      </w:r>
      <w:r w:rsidRPr="0032569B">
        <w:rPr>
          <w:rFonts w:ascii="Times New Roman" w:hAnsi="Times New Roman" w:cs="Times New Roman"/>
          <w:sz w:val="26"/>
          <w:szCs w:val="26"/>
        </w:rPr>
        <w:t>.—</w:t>
      </w:r>
      <w:proofErr w:type="gramEnd"/>
      <w:r w:rsidRPr="0032569B" w:rsidDel="00D70C32">
        <w:rPr>
          <w:rFonts w:ascii="Times New Roman" w:hAnsi="Times New Roman" w:cs="Times New Roman"/>
          <w:sz w:val="26"/>
          <w:szCs w:val="26"/>
        </w:rPr>
        <w:t xml:space="preserve"> </w:t>
      </w:r>
    </w:p>
    <w:p w14:paraId="120B83FC" w14:textId="77777777" w:rsidR="00647E63" w:rsidRPr="0032569B" w:rsidRDefault="00647E63" w:rsidP="00647E63">
      <w:pPr>
        <w:spacing w:after="0" w:line="360" w:lineRule="auto"/>
        <w:ind w:left="360" w:firstLine="45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Pr="0032569B">
        <w:rPr>
          <w:rFonts w:ascii="Times New Roman" w:hAnsi="Times New Roman" w:cs="Times New Roman"/>
          <w:smallCaps/>
          <w:sz w:val="26"/>
          <w:szCs w:val="26"/>
        </w:rPr>
        <w:t xml:space="preserve">Existing </w:t>
      </w:r>
      <w:proofErr w:type="gramStart"/>
      <w:r w:rsidRPr="0032569B">
        <w:rPr>
          <w:rFonts w:ascii="Times New Roman" w:hAnsi="Times New Roman" w:cs="Times New Roman"/>
          <w:smallCaps/>
          <w:sz w:val="26"/>
          <w:szCs w:val="26"/>
        </w:rPr>
        <w:t>Facilities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Nothing in this section affects the operation or maintenance of a facility located within the Conservation and Recreation Area in existence as of the date of enactment of this Act.</w:t>
      </w:r>
    </w:p>
    <w:p w14:paraId="5ED319B6"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Pr="0032569B">
        <w:rPr>
          <w:rFonts w:ascii="Times New Roman" w:hAnsi="Times New Roman" w:cs="Times New Roman"/>
          <w:smallCaps/>
          <w:sz w:val="26"/>
          <w:szCs w:val="26"/>
        </w:rPr>
        <w:t xml:space="preserve">New </w:t>
      </w:r>
      <w:proofErr w:type="gramStart"/>
      <w:r w:rsidRPr="0032569B">
        <w:rPr>
          <w:rFonts w:ascii="Times New Roman" w:hAnsi="Times New Roman" w:cs="Times New Roman"/>
          <w:smallCaps/>
          <w:sz w:val="26"/>
          <w:szCs w:val="26"/>
        </w:rPr>
        <w:t>Facilities.—</w:t>
      </w:r>
      <w:proofErr w:type="gramEnd"/>
      <w:r w:rsidRPr="0032569B">
        <w:rPr>
          <w:rFonts w:ascii="Times New Roman" w:hAnsi="Times New Roman" w:cs="Times New Roman"/>
          <w:sz w:val="26"/>
          <w:szCs w:val="26"/>
        </w:rPr>
        <w:t>The Secretary may authorize the expansion of an existing facility or the construction of a new facility within the Conservation and Recreation Area in accordance with—</w:t>
      </w:r>
    </w:p>
    <w:p w14:paraId="638E39AD" w14:textId="77777777" w:rsidR="00647E63" w:rsidRPr="0032569B" w:rsidRDefault="00647E63" w:rsidP="00647E63">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this </w:t>
      </w:r>
      <w:proofErr w:type="gramStart"/>
      <w:r w:rsidRPr="0032569B">
        <w:rPr>
          <w:rFonts w:ascii="Times New Roman" w:hAnsi="Times New Roman" w:cs="Times New Roman"/>
          <w:sz w:val="26"/>
          <w:szCs w:val="26"/>
        </w:rPr>
        <w:t>section;</w:t>
      </w:r>
      <w:proofErr w:type="gramEnd"/>
      <w:r w:rsidRPr="0032569B">
        <w:rPr>
          <w:rFonts w:ascii="Times New Roman" w:hAnsi="Times New Roman" w:cs="Times New Roman"/>
          <w:sz w:val="26"/>
          <w:szCs w:val="26"/>
        </w:rPr>
        <w:t xml:space="preserve"> </w:t>
      </w:r>
    </w:p>
    <w:p w14:paraId="62478487" w14:textId="77777777" w:rsidR="00647E63" w:rsidRPr="0032569B" w:rsidRDefault="00647E63" w:rsidP="00647E63">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the management </w:t>
      </w:r>
      <w:proofErr w:type="gramStart"/>
      <w:r w:rsidRPr="0032569B">
        <w:rPr>
          <w:rFonts w:ascii="Times New Roman" w:hAnsi="Times New Roman" w:cs="Times New Roman"/>
          <w:sz w:val="26"/>
          <w:szCs w:val="26"/>
        </w:rPr>
        <w:t>plan;</w:t>
      </w:r>
      <w:proofErr w:type="gramEnd"/>
    </w:p>
    <w:p w14:paraId="6CB41159" w14:textId="77777777" w:rsidR="00647E63" w:rsidRPr="0032569B" w:rsidRDefault="00647E63" w:rsidP="00647E63">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(C) applicable law (including regulations); and</w:t>
      </w:r>
    </w:p>
    <w:p w14:paraId="530A6929" w14:textId="77777777" w:rsidR="00647E63" w:rsidRPr="0032569B" w:rsidRDefault="00647E63" w:rsidP="00647E63">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(D) the purposes described in subsection (b).</w:t>
      </w:r>
    </w:p>
    <w:p w14:paraId="51711E0A"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(n) </w:t>
      </w:r>
      <w:r w:rsidRPr="0032569B">
        <w:rPr>
          <w:rFonts w:ascii="Times New Roman" w:hAnsi="Times New Roman" w:cs="Times New Roman"/>
          <w:smallCaps/>
          <w:sz w:val="26"/>
          <w:szCs w:val="26"/>
        </w:rPr>
        <w:t xml:space="preserve">Effect On Private Property </w:t>
      </w:r>
      <w:proofErr w:type="gramStart"/>
      <w:r w:rsidRPr="0032569B">
        <w:rPr>
          <w:rFonts w:ascii="Times New Roman" w:hAnsi="Times New Roman" w:cs="Times New Roman"/>
          <w:smallCaps/>
          <w:sz w:val="26"/>
          <w:szCs w:val="26"/>
        </w:rPr>
        <w:t>Rights</w:t>
      </w:r>
      <w:r w:rsidRPr="0032569B">
        <w:rPr>
          <w:rFonts w:ascii="Times New Roman" w:hAnsi="Times New Roman" w:cs="Times New Roman"/>
          <w:sz w:val="26"/>
          <w:szCs w:val="26"/>
        </w:rPr>
        <w:t>.—</w:t>
      </w:r>
      <w:proofErr w:type="gramEnd"/>
      <w:r w:rsidRPr="0032569B">
        <w:t xml:space="preserve"> </w:t>
      </w:r>
      <w:r w:rsidRPr="0032569B">
        <w:rPr>
          <w:rFonts w:ascii="Times New Roman" w:hAnsi="Times New Roman" w:cs="Times New Roman"/>
          <w:sz w:val="26"/>
          <w:szCs w:val="26"/>
        </w:rPr>
        <w:t>Nothing in this section—</w:t>
      </w:r>
    </w:p>
    <w:p w14:paraId="7B9A3ECB"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(1) Requires any private property owner to allow public access (including Federal, State, or local government access) to private property; or</w:t>
      </w:r>
      <w:r w:rsidRPr="0032569B" w:rsidDel="00D84A72">
        <w:rPr>
          <w:rFonts w:ascii="Times New Roman" w:hAnsi="Times New Roman" w:cs="Times New Roman"/>
          <w:sz w:val="26"/>
          <w:szCs w:val="26"/>
        </w:rPr>
        <w:t xml:space="preserve"> </w:t>
      </w:r>
    </w:p>
    <w:p w14:paraId="6767F7CA" w14:textId="77777777" w:rsidR="00647E63" w:rsidRPr="0032569B" w:rsidRDefault="00647E63" w:rsidP="00647E6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(2) Modifies any provision of Federal, State, or local law with respect to public access to or use of private land.</w:t>
      </w:r>
    </w:p>
    <w:p w14:paraId="1A99FEF0" w14:textId="77777777" w:rsidR="00647E63" w:rsidRPr="0032569B" w:rsidRDefault="00647E63" w:rsidP="00647E63">
      <w:pPr>
        <w:autoSpaceDE w:val="0"/>
        <w:autoSpaceDN w:val="0"/>
        <w:adjustRightInd w:val="0"/>
        <w:spacing w:after="0" w:line="360" w:lineRule="auto"/>
        <w:ind w:left="360"/>
        <w:rPr>
          <w:rFonts w:ascii="Times New Roman" w:hAnsi="Times New Roman" w:cs="Times New Roman"/>
          <w:sz w:val="26"/>
          <w:szCs w:val="26"/>
        </w:rPr>
      </w:pPr>
      <w:r w:rsidRPr="0032569B">
        <w:rPr>
          <w:rFonts w:ascii="Times New Roman" w:hAnsi="Times New Roman" w:cs="Times New Roman"/>
          <w:sz w:val="26"/>
          <w:szCs w:val="26"/>
        </w:rPr>
        <w:t xml:space="preserve">(o) </w:t>
      </w:r>
      <w:r w:rsidRPr="0032569B">
        <w:rPr>
          <w:rFonts w:ascii="Times New Roman" w:hAnsi="Times New Roman" w:cs="Times New Roman"/>
          <w:smallCaps/>
          <w:sz w:val="26"/>
          <w:szCs w:val="26"/>
        </w:rPr>
        <w:t xml:space="preserve">Authorized </w:t>
      </w:r>
      <w:proofErr w:type="gramStart"/>
      <w:r w:rsidRPr="0032569B">
        <w:rPr>
          <w:rFonts w:ascii="Times New Roman" w:hAnsi="Times New Roman" w:cs="Times New Roman"/>
          <w:smallCaps/>
          <w:sz w:val="26"/>
          <w:szCs w:val="26"/>
        </w:rPr>
        <w:t>Activities</w:t>
      </w:r>
      <w:r w:rsidRPr="0032569B">
        <w:rPr>
          <w:rFonts w:ascii="Times New Roman" w:hAnsi="Times New Roman" w:cs="Times New Roman"/>
          <w:sz w:val="26"/>
          <w:szCs w:val="26"/>
        </w:rPr>
        <w:t>.—</w:t>
      </w:r>
      <w:proofErr w:type="gramEnd"/>
    </w:p>
    <w:p w14:paraId="20D60F03" w14:textId="77777777" w:rsidR="00647E63" w:rsidRPr="0032569B" w:rsidRDefault="00647E63" w:rsidP="00647E63">
      <w:pPr>
        <w:autoSpaceDE w:val="0"/>
        <w:autoSpaceDN w:val="0"/>
        <w:adjustRightInd w:val="0"/>
        <w:spacing w:after="0" w:line="360" w:lineRule="auto"/>
        <w:ind w:left="360" w:firstLine="360"/>
        <w:rPr>
          <w:rFonts w:ascii="Times New Roman" w:hAnsi="Times New Roman" w:cs="Times New Roman"/>
          <w:sz w:val="26"/>
          <w:szCs w:val="26"/>
        </w:rPr>
      </w:pPr>
      <w:r w:rsidRPr="0032569B">
        <w:rPr>
          <w:rFonts w:ascii="Times New Roman" w:hAnsi="Times New Roman" w:cs="Times New Roman"/>
          <w:sz w:val="26"/>
          <w:szCs w:val="26"/>
        </w:rPr>
        <w:t xml:space="preserve">(1) IN GENERAL.—The Secretary may allow any activities that have been authorized by permit as of </w:t>
      </w:r>
      <w:r w:rsidRPr="0032569B">
        <w:rPr>
          <w:rFonts w:ascii="Times New Roman" w:hAnsi="Times New Roman" w:cs="Times New Roman"/>
          <w:sz w:val="26"/>
          <w:szCs w:val="26"/>
        </w:rPr>
        <w:lastRenderedPageBreak/>
        <w:t>the date of enactment of this Act to continue within the Conservation and Recreation Area, in accordance with applicable law (including regulations) and subject to such terms and conditions as the Secretary may require.</w:t>
      </w:r>
    </w:p>
    <w:p w14:paraId="4F0AA70D" w14:textId="77777777" w:rsidR="00647E63" w:rsidRPr="0032569B" w:rsidRDefault="00647E63" w:rsidP="00647E63">
      <w:pPr>
        <w:autoSpaceDE w:val="0"/>
        <w:autoSpaceDN w:val="0"/>
        <w:adjustRightInd w:val="0"/>
        <w:spacing w:after="0" w:line="360" w:lineRule="auto"/>
        <w:ind w:left="360" w:firstLine="360"/>
        <w:rPr>
          <w:rFonts w:ascii="Times New Roman" w:hAnsi="Times New Roman" w:cs="Times New Roman"/>
          <w:sz w:val="26"/>
          <w:szCs w:val="26"/>
        </w:rPr>
      </w:pPr>
      <w:r w:rsidRPr="0032569B">
        <w:rPr>
          <w:rFonts w:ascii="Times New Roman" w:hAnsi="Times New Roman" w:cs="Times New Roman"/>
          <w:sz w:val="26"/>
          <w:szCs w:val="26"/>
        </w:rPr>
        <w:t xml:space="preserve">(2) </w:t>
      </w:r>
      <w:proofErr w:type="gramStart"/>
      <w:r w:rsidRPr="0032569B">
        <w:rPr>
          <w:rFonts w:ascii="Times New Roman" w:hAnsi="Times New Roman" w:cs="Times New Roman"/>
          <w:sz w:val="26"/>
          <w:szCs w:val="26"/>
        </w:rPr>
        <w:t>PERMITTING.—</w:t>
      </w:r>
      <w:proofErr w:type="gramEnd"/>
      <w:r w:rsidRPr="0032569B">
        <w:rPr>
          <w:rFonts w:ascii="Times New Roman" w:hAnsi="Times New Roman" w:cs="Times New Roman"/>
          <w:sz w:val="26"/>
          <w:szCs w:val="26"/>
        </w:rPr>
        <w:t>The designation of the Conservation and Recreation Area by subsection (a) shall not affect the renewal or reissuance of permits for the activities covered under subparagraph (1) after the date of enactment of this Act.</w:t>
      </w:r>
    </w:p>
    <w:p w14:paraId="66B78A11" w14:textId="77777777" w:rsidR="00647E63" w:rsidRPr="0032569B" w:rsidRDefault="00647E63" w:rsidP="00647E63">
      <w:pPr>
        <w:widowControl w:val="0"/>
        <w:spacing w:after="0" w:line="360" w:lineRule="auto"/>
        <w:jc w:val="both"/>
        <w:rPr>
          <w:rFonts w:ascii="Times New Roman" w:hAnsi="Times New Roman" w:cs="Times New Roman"/>
          <w:b/>
        </w:rPr>
      </w:pPr>
      <w:r w:rsidRPr="0032569B">
        <w:rPr>
          <w:rFonts w:ascii="Times New Roman" w:hAnsi="Times New Roman" w:cs="Times New Roman"/>
          <w:b/>
        </w:rPr>
        <w:t>SEC. 4. WILDERNESS.</w:t>
      </w:r>
    </w:p>
    <w:p w14:paraId="2A38A10B"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Pr="0032569B">
        <w:rPr>
          <w:rFonts w:ascii="Times New Roman" w:hAnsi="Times New Roman" w:cs="Times New Roman"/>
          <w:smallCaps/>
          <w:sz w:val="26"/>
          <w:szCs w:val="26"/>
        </w:rPr>
        <w:t xml:space="preserve">Boundary </w:t>
      </w:r>
      <w:proofErr w:type="gramStart"/>
      <w:r w:rsidRPr="0032569B">
        <w:rPr>
          <w:rFonts w:ascii="Times New Roman" w:hAnsi="Times New Roman" w:cs="Times New Roman"/>
          <w:smallCaps/>
          <w:sz w:val="26"/>
          <w:szCs w:val="26"/>
        </w:rPr>
        <w:t>Modifications</w:t>
      </w:r>
      <w:r w:rsidRPr="0032569B">
        <w:rPr>
          <w:rFonts w:ascii="Times New Roman" w:hAnsi="Times New Roman" w:cs="Times New Roman"/>
          <w:sz w:val="26"/>
          <w:szCs w:val="26"/>
        </w:rPr>
        <w:t>.—</w:t>
      </w:r>
      <w:proofErr w:type="gramEnd"/>
    </w:p>
    <w:p w14:paraId="5986E7EE"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Pr="0032569B">
        <w:rPr>
          <w:rFonts w:ascii="Times New Roman" w:hAnsi="Times New Roman" w:cs="Times New Roman"/>
          <w:smallCaps/>
          <w:sz w:val="26"/>
          <w:szCs w:val="26"/>
        </w:rPr>
        <w:t xml:space="preserve">Mount Olympus And Twin Peaks Wilderness </w:t>
      </w:r>
      <w:proofErr w:type="gramStart"/>
      <w:r w:rsidRPr="0032569B">
        <w:rPr>
          <w:rFonts w:ascii="Times New Roman" w:hAnsi="Times New Roman" w:cs="Times New Roman"/>
          <w:smallCaps/>
          <w:sz w:val="26"/>
          <w:szCs w:val="26"/>
        </w:rPr>
        <w:t>Areas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Section 102(a) of the Utah Wilderness Act of 1984 (Public Law 98-428; 98 Stat. 1658; 16 U.S.C. 1132 note) is amended— </w:t>
      </w:r>
    </w:p>
    <w:p w14:paraId="277C737F" w14:textId="77777777" w:rsidR="00647E63" w:rsidRPr="0032569B" w:rsidRDefault="00647E63" w:rsidP="00647E63">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(A) in paragraph (3) by—</w:t>
      </w:r>
    </w:p>
    <w:p w14:paraId="6C67A766" w14:textId="77777777" w:rsidR="00647E63" w:rsidRPr="0032569B" w:rsidRDefault="00647E63" w:rsidP="00647E63">
      <w:pPr>
        <w:spacing w:after="0" w:line="360" w:lineRule="auto"/>
        <w:ind w:left="13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proofErr w:type="spellStart"/>
      <w:r w:rsidRPr="0032569B">
        <w:rPr>
          <w:rFonts w:ascii="Times New Roman" w:hAnsi="Times New Roman" w:cs="Times New Roman"/>
          <w:sz w:val="26"/>
          <w:szCs w:val="26"/>
        </w:rPr>
        <w:t>i</w:t>
      </w:r>
      <w:proofErr w:type="spellEnd"/>
      <w:r w:rsidRPr="0032569B">
        <w:rPr>
          <w:rFonts w:ascii="Times New Roman" w:hAnsi="Times New Roman" w:cs="Times New Roman"/>
          <w:sz w:val="26"/>
          <w:szCs w:val="26"/>
        </w:rPr>
        <w:t>) striking “sixteen thousand acres” and inserting “____”; and</w:t>
      </w:r>
    </w:p>
    <w:p w14:paraId="5F8DF335" w14:textId="77777777" w:rsidR="00647E63" w:rsidRPr="0032569B" w:rsidRDefault="00647E63" w:rsidP="00647E63">
      <w:pPr>
        <w:spacing w:after="0" w:line="360" w:lineRule="auto"/>
        <w:ind w:left="1350" w:firstLine="360"/>
        <w:contextualSpacing/>
        <w:rPr>
          <w:rFonts w:ascii="Times New Roman" w:hAnsi="Times New Roman" w:cs="Times New Roman"/>
          <w:sz w:val="26"/>
          <w:szCs w:val="26"/>
        </w:rPr>
      </w:pPr>
      <w:r w:rsidRPr="0032569B">
        <w:rPr>
          <w:rFonts w:ascii="Times New Roman" w:hAnsi="Times New Roman" w:cs="Times New Roman"/>
          <w:sz w:val="26"/>
          <w:szCs w:val="26"/>
        </w:rPr>
        <w:t>(ii) striking “, dated August 1984” and inserting “and dated ____, 20</w:t>
      </w:r>
      <w:r>
        <w:rPr>
          <w:rFonts w:ascii="Times New Roman" w:hAnsi="Times New Roman" w:cs="Times New Roman"/>
          <w:sz w:val="26"/>
          <w:szCs w:val="26"/>
        </w:rPr>
        <w:t>2_</w:t>
      </w:r>
      <w:proofErr w:type="gramStart"/>
      <w:r w:rsidRPr="0032569B">
        <w:rPr>
          <w:rFonts w:ascii="Times New Roman" w:hAnsi="Times New Roman" w:cs="Times New Roman"/>
          <w:sz w:val="26"/>
          <w:szCs w:val="26"/>
        </w:rPr>
        <w:t>”;</w:t>
      </w:r>
      <w:proofErr w:type="gramEnd"/>
    </w:p>
    <w:p w14:paraId="63B81B88" w14:textId="77777777" w:rsidR="00647E63" w:rsidRPr="0032569B" w:rsidRDefault="00647E63" w:rsidP="00647E63">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(B) in paragraph (4) by—</w:t>
      </w:r>
    </w:p>
    <w:p w14:paraId="29052419" w14:textId="77777777" w:rsidR="00647E63" w:rsidRPr="0032569B" w:rsidRDefault="00647E63" w:rsidP="00647E63">
      <w:pPr>
        <w:spacing w:after="0" w:line="360" w:lineRule="auto"/>
        <w:ind w:left="13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proofErr w:type="spellStart"/>
      <w:r w:rsidRPr="0032569B">
        <w:rPr>
          <w:rFonts w:ascii="Times New Roman" w:hAnsi="Times New Roman" w:cs="Times New Roman"/>
          <w:sz w:val="26"/>
          <w:szCs w:val="26"/>
        </w:rPr>
        <w:t>i</w:t>
      </w:r>
      <w:proofErr w:type="spellEnd"/>
      <w:r w:rsidRPr="0032569B">
        <w:rPr>
          <w:rFonts w:ascii="Times New Roman" w:hAnsi="Times New Roman" w:cs="Times New Roman"/>
          <w:sz w:val="26"/>
          <w:szCs w:val="26"/>
        </w:rPr>
        <w:t>) striking “thirteen thousand one hundred acres” and inserting “____”; and</w:t>
      </w:r>
    </w:p>
    <w:p w14:paraId="454697F1" w14:textId="77777777" w:rsidR="00647E63" w:rsidRPr="0032569B" w:rsidRDefault="00647E63" w:rsidP="00647E63">
      <w:pPr>
        <w:spacing w:after="0" w:line="360" w:lineRule="auto"/>
        <w:ind w:left="1350" w:firstLine="360"/>
        <w:contextualSpacing/>
        <w:rPr>
          <w:rFonts w:ascii="Times New Roman" w:hAnsi="Times New Roman" w:cs="Times New Roman"/>
          <w:sz w:val="26"/>
          <w:szCs w:val="26"/>
        </w:rPr>
      </w:pPr>
      <w:r w:rsidRPr="0032569B">
        <w:rPr>
          <w:rFonts w:ascii="Times New Roman" w:hAnsi="Times New Roman" w:cs="Times New Roman"/>
          <w:sz w:val="26"/>
          <w:szCs w:val="26"/>
        </w:rPr>
        <w:t>(ii) striking “, dated June 1984” and inserting “and dated ____, 20</w:t>
      </w:r>
      <w:r>
        <w:rPr>
          <w:rFonts w:ascii="Times New Roman" w:hAnsi="Times New Roman" w:cs="Times New Roman"/>
          <w:sz w:val="26"/>
          <w:szCs w:val="26"/>
        </w:rPr>
        <w:t>2__</w:t>
      </w:r>
      <w:r w:rsidRPr="0032569B">
        <w:rPr>
          <w:rFonts w:ascii="Times New Roman" w:hAnsi="Times New Roman" w:cs="Times New Roman"/>
          <w:sz w:val="26"/>
          <w:szCs w:val="26"/>
        </w:rPr>
        <w:t>”.</w:t>
      </w:r>
    </w:p>
    <w:p w14:paraId="403FCF9E"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Pr="0032569B">
        <w:rPr>
          <w:rFonts w:ascii="Times New Roman" w:hAnsi="Times New Roman" w:cs="Times New Roman"/>
          <w:smallCaps/>
          <w:sz w:val="26"/>
          <w:szCs w:val="26"/>
        </w:rPr>
        <w:t xml:space="preserve">Lone Peak </w:t>
      </w:r>
      <w:proofErr w:type="gramStart"/>
      <w:r w:rsidRPr="0032569B">
        <w:rPr>
          <w:rFonts w:ascii="Times New Roman" w:hAnsi="Times New Roman" w:cs="Times New Roman"/>
          <w:smallCaps/>
          <w:sz w:val="26"/>
          <w:szCs w:val="26"/>
        </w:rPr>
        <w:t>Wilderness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 Section 2(</w:t>
      </w:r>
      <w:proofErr w:type="spellStart"/>
      <w:r w:rsidRPr="0032569B">
        <w:rPr>
          <w:rFonts w:ascii="Times New Roman" w:hAnsi="Times New Roman" w:cs="Times New Roman"/>
          <w:sz w:val="26"/>
          <w:szCs w:val="26"/>
        </w:rPr>
        <w:t>i</w:t>
      </w:r>
      <w:proofErr w:type="spellEnd"/>
      <w:r w:rsidRPr="0032569B">
        <w:rPr>
          <w:rFonts w:ascii="Times New Roman" w:hAnsi="Times New Roman" w:cs="Times New Roman"/>
          <w:sz w:val="26"/>
          <w:szCs w:val="26"/>
        </w:rPr>
        <w:t xml:space="preserve">) of the Endangered American Wilderness Act of 1978 </w:t>
      </w:r>
      <w:r w:rsidRPr="0032569B">
        <w:rPr>
          <w:rFonts w:ascii="Times New Roman" w:hAnsi="Times New Roman" w:cs="Times New Roman"/>
          <w:sz w:val="26"/>
          <w:szCs w:val="26"/>
        </w:rPr>
        <w:lastRenderedPageBreak/>
        <w:t>(P.L. 95-237; 92 Stat. 42; 16 U.S.C. 1132 note) is amended by—</w:t>
      </w:r>
    </w:p>
    <w:p w14:paraId="6B0CBCC8" w14:textId="77777777" w:rsidR="00647E63" w:rsidRPr="0032569B" w:rsidRDefault="00647E63" w:rsidP="00647E63">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(A) striking “twenty-nine thousand five hundred and sixty-seven acres” and inserting “____”; and</w:t>
      </w:r>
    </w:p>
    <w:p w14:paraId="62B3436F" w14:textId="77777777" w:rsidR="00647E63" w:rsidRPr="0032569B" w:rsidRDefault="00647E63" w:rsidP="00647E63">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(B) inserting “and dated ____, 20</w:t>
      </w:r>
      <w:r>
        <w:rPr>
          <w:rFonts w:ascii="Times New Roman" w:hAnsi="Times New Roman" w:cs="Times New Roman"/>
          <w:sz w:val="26"/>
          <w:szCs w:val="26"/>
        </w:rPr>
        <w:t>2__</w:t>
      </w:r>
      <w:r w:rsidRPr="0032569B">
        <w:rPr>
          <w:rFonts w:ascii="Times New Roman" w:hAnsi="Times New Roman" w:cs="Times New Roman"/>
          <w:sz w:val="26"/>
          <w:szCs w:val="26"/>
        </w:rPr>
        <w:t>” after “on a map entitled ‘Lone Peak Wilderness—Proposed’”.</w:t>
      </w:r>
    </w:p>
    <w:p w14:paraId="122EE00E"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r w:rsidRPr="0032569B">
        <w:rPr>
          <w:rFonts w:ascii="Times New Roman" w:hAnsi="Times New Roman" w:cs="Times New Roman"/>
          <w:smallCaps/>
          <w:sz w:val="26"/>
          <w:szCs w:val="26"/>
        </w:rPr>
        <w:t xml:space="preserve">Establishment Of Grandeur Peak - Mount Aire </w:t>
      </w:r>
      <w:proofErr w:type="gramStart"/>
      <w:r w:rsidRPr="0032569B">
        <w:rPr>
          <w:rFonts w:ascii="Times New Roman" w:hAnsi="Times New Roman" w:cs="Times New Roman"/>
          <w:smallCaps/>
          <w:sz w:val="26"/>
          <w:szCs w:val="26"/>
        </w:rPr>
        <w:t>Wilderness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 Section 102(a) of the Utah Wilderness Act of 1984 (Public Law 98-428; 98 Stat. 1657; 16 U.S.C. 1132 note) is amended—</w:t>
      </w:r>
    </w:p>
    <w:p w14:paraId="2B562DB0"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in paragraph 11, by striking “and” at the </w:t>
      </w:r>
      <w:proofErr w:type="gramStart"/>
      <w:r w:rsidRPr="0032569B">
        <w:rPr>
          <w:rFonts w:ascii="Times New Roman" w:hAnsi="Times New Roman" w:cs="Times New Roman"/>
          <w:sz w:val="26"/>
          <w:szCs w:val="26"/>
        </w:rPr>
        <w:t>end;</w:t>
      </w:r>
      <w:proofErr w:type="gramEnd"/>
    </w:p>
    <w:p w14:paraId="2423800C"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(2) in paragraph 12, by striking the period at the end and inserting “; and”; and</w:t>
      </w:r>
    </w:p>
    <w:p w14:paraId="00F40E4D"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(3) by adding at the </w:t>
      </w:r>
      <w:proofErr w:type="gramStart"/>
      <w:r w:rsidRPr="0032569B">
        <w:rPr>
          <w:rFonts w:ascii="Times New Roman" w:hAnsi="Times New Roman" w:cs="Times New Roman"/>
          <w:sz w:val="26"/>
          <w:szCs w:val="26"/>
        </w:rPr>
        <w:t>end</w:t>
      </w:r>
      <w:proofErr w:type="gramEnd"/>
      <w:r w:rsidRPr="0032569B">
        <w:rPr>
          <w:rFonts w:ascii="Times New Roman" w:hAnsi="Times New Roman" w:cs="Times New Roman"/>
          <w:sz w:val="26"/>
          <w:szCs w:val="26"/>
        </w:rPr>
        <w:t xml:space="preserve"> the following: </w:t>
      </w:r>
    </w:p>
    <w:p w14:paraId="2DD54D75"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“(13) certain land in the Uinta-Wasatch-Cache National Forest comprising approximately ____ acres, as generally depicted on the map entitled ‘Proposed Central Wasatch National Conservation and Recreation Area Map’ and dated ____, 20</w:t>
      </w:r>
      <w:r>
        <w:rPr>
          <w:rFonts w:ascii="Times New Roman" w:hAnsi="Times New Roman" w:cs="Times New Roman"/>
          <w:sz w:val="26"/>
          <w:szCs w:val="26"/>
        </w:rPr>
        <w:t>2__</w:t>
      </w:r>
      <w:r w:rsidRPr="0032569B">
        <w:rPr>
          <w:rFonts w:ascii="Times New Roman" w:hAnsi="Times New Roman" w:cs="Times New Roman"/>
          <w:sz w:val="26"/>
          <w:szCs w:val="26"/>
        </w:rPr>
        <w:t>, which shall be known as the Grandeur Peak – Mount Aire Wilderness.”</w:t>
      </w:r>
    </w:p>
    <w:p w14:paraId="6B093ECB"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(c) </w:t>
      </w:r>
      <w:r w:rsidRPr="0032569B">
        <w:rPr>
          <w:rFonts w:ascii="Times New Roman" w:hAnsi="Times New Roman" w:cs="Times New Roman"/>
          <w:smallCaps/>
          <w:sz w:val="26"/>
          <w:szCs w:val="26"/>
        </w:rPr>
        <w:t>Administration Of Land</w:t>
      </w:r>
      <w:r w:rsidRPr="0032569B">
        <w:rPr>
          <w:rFonts w:ascii="Times New Roman" w:hAnsi="Times New Roman" w:cs="Times New Roman"/>
          <w:sz w:val="26"/>
          <w:szCs w:val="26"/>
        </w:rPr>
        <w:t xml:space="preserve">.—Until the date on which the management plan takes effect, the Federal land excluded from the boundaries of the Mount Olympus, Twin Peaks, and Lone Peak Wilderness Areas by this section shall be administered in accordance with the </w:t>
      </w:r>
      <w:r w:rsidRPr="0032569B">
        <w:rPr>
          <w:rFonts w:ascii="Times New Roman" w:hAnsi="Times New Roman" w:cs="Times New Roman"/>
          <w:sz w:val="26"/>
          <w:szCs w:val="26"/>
        </w:rPr>
        <w:lastRenderedPageBreak/>
        <w:t>provisions of the forest plan applicable to the adjacent non-wilderness land.</w:t>
      </w:r>
    </w:p>
    <w:p w14:paraId="5CBAED6A" w14:textId="77777777" w:rsidR="00647E63" w:rsidRPr="0032569B" w:rsidRDefault="00647E63" w:rsidP="00647E63">
      <w:pPr>
        <w:widowControl w:val="0"/>
        <w:spacing w:after="0" w:line="360" w:lineRule="auto"/>
        <w:jc w:val="both"/>
        <w:rPr>
          <w:rFonts w:ascii="Times New Roman" w:hAnsi="Times New Roman" w:cs="Times New Roman"/>
          <w:b/>
        </w:rPr>
      </w:pPr>
      <w:r w:rsidRPr="0032569B">
        <w:rPr>
          <w:rFonts w:ascii="Times New Roman" w:hAnsi="Times New Roman" w:cs="Times New Roman"/>
          <w:b/>
        </w:rPr>
        <w:t>SEC. 5. WHITE PINE WATERSHED PROTECTION AREA.</w:t>
      </w:r>
    </w:p>
    <w:p w14:paraId="0A32E0E4"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 (a) </w:t>
      </w:r>
      <w:proofErr w:type="gramStart"/>
      <w:r w:rsidRPr="0032569B">
        <w:rPr>
          <w:rFonts w:ascii="Times New Roman" w:hAnsi="Times New Roman" w:cs="Times New Roman"/>
          <w:smallCaps/>
          <w:sz w:val="26"/>
          <w:szCs w:val="26"/>
        </w:rPr>
        <w:t>Establishment</w:t>
      </w:r>
      <w:r w:rsidRPr="0032569B">
        <w:rPr>
          <w:rFonts w:ascii="Times New Roman" w:hAnsi="Times New Roman" w:cs="Times New Roman"/>
          <w:sz w:val="26"/>
          <w:szCs w:val="26"/>
        </w:rPr>
        <w:t>.—</w:t>
      </w:r>
      <w:proofErr w:type="gramEnd"/>
    </w:p>
    <w:p w14:paraId="5CEA3516"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Pr="0032569B">
        <w:rPr>
          <w:rFonts w:ascii="Times New Roman" w:hAnsi="Times New Roman" w:cs="Times New Roman"/>
          <w:smallCaps/>
          <w:sz w:val="26"/>
          <w:szCs w:val="26"/>
        </w:rPr>
        <w:t xml:space="preserve">In </w:t>
      </w:r>
      <w:proofErr w:type="gramStart"/>
      <w:r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proofErr w:type="gramEnd"/>
      <w:r w:rsidRPr="0032569B">
        <w:t xml:space="preserve"> </w:t>
      </w:r>
      <w:r w:rsidRPr="0032569B">
        <w:rPr>
          <w:rFonts w:ascii="Times New Roman" w:hAnsi="Times New Roman" w:cs="Times New Roman"/>
          <w:sz w:val="26"/>
          <w:szCs w:val="26"/>
        </w:rPr>
        <w:t xml:space="preserve">Subject to valid existing rights, there is established the White Pine Watershed Protection Area in the State. </w:t>
      </w:r>
    </w:p>
    <w:p w14:paraId="200377EB"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Pr="0032569B">
        <w:rPr>
          <w:rFonts w:ascii="Times New Roman" w:hAnsi="Times New Roman" w:cs="Times New Roman"/>
          <w:smallCaps/>
          <w:sz w:val="26"/>
          <w:szCs w:val="26"/>
        </w:rPr>
        <w:t>Area Included</w:t>
      </w:r>
      <w:r w:rsidRPr="0032569B">
        <w:rPr>
          <w:rFonts w:ascii="Times New Roman" w:hAnsi="Times New Roman" w:cs="Times New Roman"/>
          <w:sz w:val="26"/>
          <w:szCs w:val="26"/>
        </w:rPr>
        <w:t>.—The Watershed Protection Area shall be comprised of approximately 1,800 acres of National Forest System land in the Wasatch-Cache National Forest, as generally depicted on the Conservation and Recreation Area map as ”Watershed Protection Area”.</w:t>
      </w:r>
    </w:p>
    <w:p w14:paraId="401C2D91"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proofErr w:type="gramStart"/>
      <w:r w:rsidRPr="0032569B">
        <w:rPr>
          <w:rFonts w:ascii="Times New Roman" w:hAnsi="Times New Roman" w:cs="Times New Roman"/>
          <w:smallCaps/>
          <w:sz w:val="26"/>
          <w:szCs w:val="26"/>
        </w:rPr>
        <w:t>Purposes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purposes of the Watershed Protection Area are to—</w:t>
      </w:r>
    </w:p>
    <w:p w14:paraId="140CDA30"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(1) ensure the protection and preservation of the natural values and characteristics of the Watershed Protection Area, including outstanding water quality, scenery, and fish and wildlife habitat; and</w:t>
      </w:r>
    </w:p>
    <w:p w14:paraId="4C1B13FE"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(2) consistent with paragraph (1), to provide for the conservation of the recreation, historic, scientific, and cultural resources within the Watershed Protection Area.</w:t>
      </w:r>
    </w:p>
    <w:p w14:paraId="45DAC5B9"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(c) </w:t>
      </w:r>
      <w:proofErr w:type="gramStart"/>
      <w:r w:rsidRPr="0032569B">
        <w:rPr>
          <w:rFonts w:ascii="Times New Roman" w:hAnsi="Times New Roman" w:cs="Times New Roman"/>
          <w:smallCaps/>
          <w:sz w:val="26"/>
          <w:szCs w:val="26"/>
        </w:rPr>
        <w:t>Administration</w:t>
      </w:r>
      <w:r w:rsidRPr="0032569B">
        <w:rPr>
          <w:rFonts w:ascii="Times New Roman" w:hAnsi="Times New Roman" w:cs="Times New Roman"/>
          <w:sz w:val="26"/>
          <w:szCs w:val="26"/>
        </w:rPr>
        <w:t>.—</w:t>
      </w:r>
      <w:proofErr w:type="gramEnd"/>
    </w:p>
    <w:p w14:paraId="74E02ADD"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Pr="0032569B">
        <w:rPr>
          <w:rFonts w:ascii="Times New Roman" w:hAnsi="Times New Roman" w:cs="Times New Roman"/>
          <w:smallCaps/>
          <w:sz w:val="26"/>
          <w:szCs w:val="26"/>
        </w:rPr>
        <w:t xml:space="preserve">In </w:t>
      </w:r>
      <w:proofErr w:type="gramStart"/>
      <w:r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Secretary shall administer the Watershed Protection Area in accordance with—</w:t>
      </w:r>
    </w:p>
    <w:p w14:paraId="56D94643" w14:textId="77777777" w:rsidR="00647E63" w:rsidRPr="0032569B" w:rsidRDefault="00647E63" w:rsidP="00647E63">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the laws generally applicable to the National Forest System, including the Forest and </w:t>
      </w:r>
      <w:r w:rsidRPr="0032569B">
        <w:rPr>
          <w:rFonts w:ascii="Times New Roman" w:hAnsi="Times New Roman" w:cs="Times New Roman"/>
          <w:sz w:val="26"/>
          <w:szCs w:val="26"/>
        </w:rPr>
        <w:lastRenderedPageBreak/>
        <w:t>Rangeland Renewable Resources Planning Act of 1974 (16 U.S.C. 1600 et seq.</w:t>
      </w:r>
      <w:proofErr w:type="gramStart"/>
      <w:r w:rsidRPr="0032569B">
        <w:rPr>
          <w:rFonts w:ascii="Times New Roman" w:hAnsi="Times New Roman" w:cs="Times New Roman"/>
          <w:sz w:val="26"/>
          <w:szCs w:val="26"/>
        </w:rPr>
        <w:t>);</w:t>
      </w:r>
      <w:proofErr w:type="gramEnd"/>
    </w:p>
    <w:p w14:paraId="68695A6B" w14:textId="77777777" w:rsidR="00647E63" w:rsidRPr="0032569B" w:rsidRDefault="00647E63" w:rsidP="00647E63">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(B) this section; and</w:t>
      </w:r>
    </w:p>
    <w:p w14:paraId="2CBEB229" w14:textId="77777777" w:rsidR="00647E63" w:rsidRPr="0032569B" w:rsidRDefault="00647E63" w:rsidP="00647E63">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(C) any other applicable law.</w:t>
      </w:r>
    </w:p>
    <w:p w14:paraId="2AC588F7"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Pr="0032569B">
        <w:rPr>
          <w:rFonts w:ascii="Times New Roman" w:hAnsi="Times New Roman" w:cs="Times New Roman"/>
          <w:smallCaps/>
          <w:sz w:val="26"/>
          <w:szCs w:val="26"/>
        </w:rPr>
        <w:t xml:space="preserve">Authorized </w:t>
      </w:r>
      <w:proofErr w:type="gramStart"/>
      <w:r w:rsidRPr="0032569B">
        <w:rPr>
          <w:rFonts w:ascii="Times New Roman" w:hAnsi="Times New Roman" w:cs="Times New Roman"/>
          <w:smallCaps/>
          <w:sz w:val="26"/>
          <w:szCs w:val="26"/>
        </w:rPr>
        <w:t>Uses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Secretary shall only allow uses of the Watershed Protection Area that the Secretary determines will further the purposes of the Watershed Protection Area, as described in subsection (b).</w:t>
      </w:r>
    </w:p>
    <w:p w14:paraId="77243CCD"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(3) </w:t>
      </w:r>
      <w:r w:rsidRPr="0032569B">
        <w:rPr>
          <w:rFonts w:ascii="Times New Roman" w:hAnsi="Times New Roman" w:cs="Times New Roman"/>
          <w:smallCaps/>
          <w:sz w:val="26"/>
          <w:szCs w:val="26"/>
        </w:rPr>
        <w:t xml:space="preserve">Prohibited </w:t>
      </w:r>
      <w:proofErr w:type="gramStart"/>
      <w:r w:rsidRPr="0032569B">
        <w:rPr>
          <w:rFonts w:ascii="Times New Roman" w:hAnsi="Times New Roman" w:cs="Times New Roman"/>
          <w:smallCaps/>
          <w:sz w:val="26"/>
          <w:szCs w:val="26"/>
        </w:rPr>
        <w:t>Activities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 Subject to valid existing rights, the following activities shall be prohibited on National Forest System land in the Watershed Protection Area—</w:t>
      </w:r>
    </w:p>
    <w:p w14:paraId="443D72D8"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(A) the use of motor vehicles and mechanical transport, except for—</w:t>
      </w:r>
    </w:p>
    <w:p w14:paraId="046B9161" w14:textId="77777777" w:rsidR="00647E63" w:rsidRPr="0032569B" w:rsidRDefault="00647E63" w:rsidP="00647E63">
      <w:pPr>
        <w:spacing w:after="0" w:line="360" w:lineRule="auto"/>
        <w:ind w:left="12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proofErr w:type="spellStart"/>
      <w:r w:rsidRPr="0032569B">
        <w:rPr>
          <w:rFonts w:ascii="Times New Roman" w:hAnsi="Times New Roman" w:cs="Times New Roman"/>
          <w:sz w:val="26"/>
          <w:szCs w:val="26"/>
        </w:rPr>
        <w:t>i</w:t>
      </w:r>
      <w:proofErr w:type="spellEnd"/>
      <w:r w:rsidRPr="0032569B">
        <w:rPr>
          <w:rFonts w:ascii="Times New Roman" w:hAnsi="Times New Roman" w:cs="Times New Roman"/>
          <w:sz w:val="26"/>
          <w:szCs w:val="26"/>
        </w:rPr>
        <w:t xml:space="preserve">) administrative </w:t>
      </w:r>
      <w:proofErr w:type="gramStart"/>
      <w:r w:rsidRPr="0032569B">
        <w:rPr>
          <w:rFonts w:ascii="Times New Roman" w:hAnsi="Times New Roman" w:cs="Times New Roman"/>
          <w:sz w:val="26"/>
          <w:szCs w:val="26"/>
        </w:rPr>
        <w:t>purposes;</w:t>
      </w:r>
      <w:proofErr w:type="gramEnd"/>
      <w:r w:rsidRPr="0032569B">
        <w:rPr>
          <w:rFonts w:ascii="Times New Roman" w:hAnsi="Times New Roman" w:cs="Times New Roman"/>
          <w:sz w:val="26"/>
          <w:szCs w:val="26"/>
        </w:rPr>
        <w:t xml:space="preserve"> </w:t>
      </w:r>
    </w:p>
    <w:p w14:paraId="2DB4DF9A" w14:textId="77777777" w:rsidR="00647E63" w:rsidRPr="0032569B" w:rsidRDefault="00647E63" w:rsidP="00647E63">
      <w:pPr>
        <w:spacing w:after="0" w:line="360" w:lineRule="auto"/>
        <w:ind w:left="1260" w:firstLine="360"/>
        <w:contextualSpacing/>
        <w:rPr>
          <w:rFonts w:ascii="Times New Roman" w:hAnsi="Times New Roman" w:cs="Times New Roman"/>
          <w:sz w:val="26"/>
          <w:szCs w:val="26"/>
        </w:rPr>
      </w:pPr>
      <w:r w:rsidRPr="0032569B">
        <w:rPr>
          <w:rFonts w:ascii="Times New Roman" w:hAnsi="Times New Roman" w:cs="Times New Roman"/>
          <w:sz w:val="26"/>
          <w:szCs w:val="26"/>
        </w:rPr>
        <w:t>(ii) responding to an emergency; or</w:t>
      </w:r>
    </w:p>
    <w:p w14:paraId="0EF2D49D" w14:textId="77777777" w:rsidR="00647E63" w:rsidRPr="0032569B" w:rsidRDefault="00647E63" w:rsidP="00647E63">
      <w:pPr>
        <w:spacing w:after="0" w:line="360" w:lineRule="auto"/>
        <w:ind w:left="12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(iii) the landing of helicopters for recreational purposes. </w:t>
      </w:r>
    </w:p>
    <w:p w14:paraId="14D35152"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the construction or installation, after the date of enactment of this Act, of permanent structures; provided that the Secretary may authorize the modification or reconstruction of permanent structures and facilities located within the Watershed Protection Area on the date of enactment of this Act; </w:t>
      </w:r>
    </w:p>
    <w:p w14:paraId="09E378CE"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(C) the construction of new roads; and </w:t>
      </w:r>
    </w:p>
    <w:p w14:paraId="769E2B48" w14:textId="77777777" w:rsidR="00647E63" w:rsidRPr="0032569B" w:rsidRDefault="00647E63" w:rsidP="00647E63">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(D) commercial timber harvesting.</w:t>
      </w:r>
    </w:p>
    <w:p w14:paraId="2CEF6F0E"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 xml:space="preserve">(4) </w:t>
      </w:r>
      <w:r w:rsidRPr="0032569B">
        <w:rPr>
          <w:rFonts w:ascii="Times New Roman" w:hAnsi="Times New Roman" w:cs="Times New Roman"/>
          <w:smallCaps/>
          <w:sz w:val="26"/>
          <w:szCs w:val="26"/>
        </w:rPr>
        <w:t>Existing Water Infrastructure</w:t>
      </w:r>
      <w:r w:rsidRPr="0032569B">
        <w:rPr>
          <w:rFonts w:ascii="Times New Roman" w:hAnsi="Times New Roman" w:cs="Times New Roman"/>
          <w:sz w:val="26"/>
          <w:szCs w:val="26"/>
        </w:rPr>
        <w:t>.—Nothing in this section shall be construed to limit motorized access or road maintenance by local municipalities, water districts, water systems, or public or private utilities for those activities necessary to the continued viability of water resource facilities or to prevent the degradation of the water supply in the Watershed Protection Area.</w:t>
      </w:r>
    </w:p>
    <w:p w14:paraId="78843656"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(d) </w:t>
      </w:r>
      <w:r w:rsidRPr="0032569B">
        <w:rPr>
          <w:rFonts w:ascii="Times New Roman" w:hAnsi="Times New Roman" w:cs="Times New Roman"/>
          <w:smallCaps/>
          <w:sz w:val="26"/>
          <w:szCs w:val="26"/>
        </w:rPr>
        <w:t xml:space="preserve">No Effect On Non-Federal </w:t>
      </w:r>
      <w:proofErr w:type="gramStart"/>
      <w:r w:rsidRPr="0032569B">
        <w:rPr>
          <w:rFonts w:ascii="Times New Roman" w:hAnsi="Times New Roman" w:cs="Times New Roman"/>
          <w:smallCaps/>
          <w:sz w:val="26"/>
          <w:szCs w:val="26"/>
        </w:rPr>
        <w:t>Land</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Nothing in this section affects the ownership, management, use, or improvement of non-federal land or interests in land, including water rights.</w:t>
      </w:r>
    </w:p>
    <w:p w14:paraId="032581AC" w14:textId="77777777" w:rsidR="00647E63"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(e) </w:t>
      </w:r>
      <w:proofErr w:type="gramStart"/>
      <w:r w:rsidRPr="0032569B">
        <w:rPr>
          <w:rFonts w:ascii="Times New Roman" w:hAnsi="Times New Roman" w:cs="Times New Roman"/>
          <w:smallCaps/>
          <w:sz w:val="26"/>
          <w:szCs w:val="26"/>
        </w:rPr>
        <w:t>Access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Nothing in this section modifies any laws or regulations that require or allow the Secretary to provide the owners of private property within the Watershed Protection Area access to their property.</w:t>
      </w:r>
    </w:p>
    <w:p w14:paraId="50EC63D9"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Pr>
          <w:rFonts w:ascii="Times New Roman" w:hAnsi="Times New Roman" w:cs="Times New Roman"/>
          <w:sz w:val="26"/>
          <w:szCs w:val="26"/>
        </w:rPr>
        <w:t xml:space="preserve">(f) </w:t>
      </w:r>
      <w:r w:rsidRPr="008F3D90">
        <w:rPr>
          <w:rFonts w:ascii="Times New Roman" w:eastAsia="Times New Roman" w:hAnsi="Times New Roman" w:cs="Times New Roman"/>
          <w:color w:val="222222"/>
          <w:sz w:val="26"/>
          <w:szCs w:val="26"/>
        </w:rPr>
        <w:t>ADMINISTRATION  AND ENFORCEMENT - Within 30 days of enactment of this Act, the Secretary shall issue such closure orders as necessary to enforce the purposes, limitations, and requirements of this Act for administration of the White Pine Watershed Protection Area in accordance with 16 U.S.C. 551 and 36 CFR 261 Subpart B.”</w:t>
      </w:r>
    </w:p>
    <w:p w14:paraId="17BF56CD" w14:textId="77777777" w:rsidR="00647E63" w:rsidRPr="0032569B" w:rsidRDefault="00647E63" w:rsidP="00647E63">
      <w:pPr>
        <w:widowControl w:val="0"/>
        <w:spacing w:after="0" w:line="360" w:lineRule="auto"/>
        <w:jc w:val="both"/>
        <w:rPr>
          <w:rFonts w:ascii="Times New Roman" w:hAnsi="Times New Roman" w:cs="Times New Roman"/>
          <w:b/>
        </w:rPr>
      </w:pPr>
      <w:r w:rsidRPr="0032569B">
        <w:rPr>
          <w:rFonts w:ascii="Times New Roman" w:hAnsi="Times New Roman" w:cs="Times New Roman"/>
          <w:b/>
        </w:rPr>
        <w:t>SEC. 6. GENERAL PROVISIONS.</w:t>
      </w:r>
    </w:p>
    <w:p w14:paraId="2271AE39"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Pr="0032569B">
        <w:rPr>
          <w:rFonts w:ascii="Times New Roman" w:hAnsi="Times New Roman" w:cs="Times New Roman"/>
          <w:smallCaps/>
          <w:sz w:val="26"/>
          <w:szCs w:val="26"/>
        </w:rPr>
        <w:t xml:space="preserve">Conflict Of </w:t>
      </w:r>
      <w:proofErr w:type="gramStart"/>
      <w:r w:rsidRPr="0032569B">
        <w:rPr>
          <w:rFonts w:ascii="Times New Roman" w:hAnsi="Times New Roman" w:cs="Times New Roman"/>
          <w:smallCaps/>
          <w:sz w:val="26"/>
          <w:szCs w:val="26"/>
        </w:rPr>
        <w:t>Laws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If there is a conflict between a provision of section 3 and a provision of section 4 or 5, the more restrictive provision shall control.</w:t>
      </w:r>
    </w:p>
    <w:p w14:paraId="7E357993"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sidDel="00A106BF">
        <w:rPr>
          <w:rFonts w:ascii="Times New Roman" w:hAnsi="Times New Roman" w:cs="Times New Roman"/>
          <w:sz w:val="26"/>
          <w:szCs w:val="26"/>
        </w:rPr>
        <w:t xml:space="preserve"> </w:t>
      </w:r>
      <w:r w:rsidRPr="0032569B">
        <w:rPr>
          <w:rFonts w:ascii="Times New Roman" w:hAnsi="Times New Roman" w:cs="Times New Roman"/>
          <w:sz w:val="26"/>
          <w:szCs w:val="26"/>
        </w:rPr>
        <w:t xml:space="preserve">(b) </w:t>
      </w:r>
      <w:r w:rsidRPr="0032569B">
        <w:rPr>
          <w:rFonts w:ascii="Times New Roman" w:hAnsi="Times New Roman" w:cs="Times New Roman"/>
          <w:smallCaps/>
          <w:sz w:val="26"/>
          <w:szCs w:val="26"/>
        </w:rPr>
        <w:t xml:space="preserve">Water </w:t>
      </w:r>
      <w:proofErr w:type="gramStart"/>
      <w:r w:rsidRPr="0032569B">
        <w:rPr>
          <w:rFonts w:ascii="Times New Roman" w:hAnsi="Times New Roman" w:cs="Times New Roman"/>
          <w:smallCaps/>
          <w:sz w:val="26"/>
          <w:szCs w:val="26"/>
        </w:rPr>
        <w:t>Rights</w:t>
      </w:r>
      <w:r w:rsidRPr="0032569B">
        <w:rPr>
          <w:rFonts w:ascii="Times New Roman" w:hAnsi="Times New Roman" w:cs="Times New Roman"/>
          <w:sz w:val="26"/>
          <w:szCs w:val="26"/>
        </w:rPr>
        <w:t>.—</w:t>
      </w:r>
      <w:proofErr w:type="gramEnd"/>
    </w:p>
    <w:p w14:paraId="6485F76F" w14:textId="77777777" w:rsidR="00647E63" w:rsidRPr="0032569B" w:rsidRDefault="00647E63" w:rsidP="00647E63">
      <w:pPr>
        <w:spacing w:after="0" w:line="360" w:lineRule="auto"/>
        <w:ind w:left="54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proofErr w:type="gramStart"/>
      <w:r w:rsidRPr="0032569B">
        <w:rPr>
          <w:rFonts w:ascii="Times New Roman" w:hAnsi="Times New Roman" w:cs="Times New Roman"/>
          <w:smallCaps/>
          <w:sz w:val="26"/>
          <w:szCs w:val="26"/>
        </w:rPr>
        <w:t>Effect</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Nothing in this Act—</w:t>
      </w:r>
    </w:p>
    <w:p w14:paraId="0272410F" w14:textId="77777777" w:rsidR="00647E63" w:rsidRPr="0032569B" w:rsidRDefault="00647E63" w:rsidP="00647E63">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(A) shall constitute either an express or implied reservation by the United States of any water or water rights with respect to the Conservation and Recreation Area; or</w:t>
      </w:r>
    </w:p>
    <w:p w14:paraId="743686DB" w14:textId="77777777" w:rsidR="00647E63" w:rsidRPr="0032569B" w:rsidRDefault="00647E63" w:rsidP="00647E63">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(B) affect any water rights in the State existing on the date of enactment of this Act, including any water rights held by the United States.</w:t>
      </w:r>
    </w:p>
    <w:p w14:paraId="6AE0786B" w14:textId="77777777" w:rsidR="00647E63" w:rsidRPr="0032569B" w:rsidRDefault="00647E63" w:rsidP="00647E63">
      <w:pPr>
        <w:spacing w:after="0" w:line="360" w:lineRule="auto"/>
        <w:ind w:left="54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Pr="0032569B">
        <w:rPr>
          <w:rFonts w:ascii="Times New Roman" w:hAnsi="Times New Roman" w:cs="Times New Roman"/>
          <w:smallCaps/>
          <w:sz w:val="26"/>
          <w:szCs w:val="26"/>
        </w:rPr>
        <w:t xml:space="preserve">Utah Water </w:t>
      </w:r>
      <w:proofErr w:type="gramStart"/>
      <w:r w:rsidRPr="0032569B">
        <w:rPr>
          <w:rFonts w:ascii="Times New Roman" w:hAnsi="Times New Roman" w:cs="Times New Roman"/>
          <w:smallCaps/>
          <w:sz w:val="26"/>
          <w:szCs w:val="26"/>
        </w:rPr>
        <w:t>Law</w:t>
      </w:r>
      <w:r w:rsidRPr="0032569B">
        <w:rPr>
          <w:rFonts w:ascii="Times New Roman" w:hAnsi="Times New Roman" w:cs="Times New Roman"/>
          <w:sz w:val="26"/>
          <w:szCs w:val="26"/>
        </w:rPr>
        <w:t>.—</w:t>
      </w:r>
      <w:proofErr w:type="gramEnd"/>
      <w:r w:rsidRPr="0032569B">
        <w:t xml:space="preserve"> </w:t>
      </w:r>
      <w:r w:rsidRPr="0032569B">
        <w:rPr>
          <w:rFonts w:ascii="Times New Roman" w:hAnsi="Times New Roman" w:cs="Times New Roman"/>
          <w:sz w:val="26"/>
          <w:szCs w:val="26"/>
        </w:rPr>
        <w:t>The Secretary shall follow the procedural and substantive requirements of the State in order to obtain and hold any water rights not in existence on the date of enactment of this Act.</w:t>
      </w:r>
    </w:p>
    <w:p w14:paraId="40789130"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(c) </w:t>
      </w:r>
      <w:r w:rsidRPr="0032569B">
        <w:rPr>
          <w:rFonts w:ascii="Times New Roman" w:hAnsi="Times New Roman" w:cs="Times New Roman"/>
          <w:smallCaps/>
          <w:sz w:val="26"/>
          <w:szCs w:val="26"/>
        </w:rPr>
        <w:t xml:space="preserve">Fish And </w:t>
      </w:r>
      <w:proofErr w:type="gramStart"/>
      <w:r w:rsidRPr="0032569B">
        <w:rPr>
          <w:rFonts w:ascii="Times New Roman" w:hAnsi="Times New Roman" w:cs="Times New Roman"/>
          <w:smallCaps/>
          <w:sz w:val="26"/>
          <w:szCs w:val="26"/>
        </w:rPr>
        <w:t>Wildlife</w:t>
      </w:r>
      <w:r w:rsidRPr="0032569B">
        <w:rPr>
          <w:rFonts w:ascii="Times New Roman" w:hAnsi="Times New Roman" w:cs="Times New Roman"/>
          <w:sz w:val="26"/>
          <w:szCs w:val="26"/>
        </w:rPr>
        <w:t>.—</w:t>
      </w:r>
      <w:proofErr w:type="gramEnd"/>
      <w:r w:rsidRPr="0032569B">
        <w:t xml:space="preserve"> </w:t>
      </w:r>
      <w:r w:rsidRPr="0032569B">
        <w:rPr>
          <w:rFonts w:ascii="Times New Roman" w:hAnsi="Times New Roman" w:cs="Times New Roman"/>
          <w:sz w:val="26"/>
          <w:szCs w:val="26"/>
        </w:rPr>
        <w:t>Nothing in this section affects the jurisdiction of the State with respect to the management of fish and wildlife on Federal land in the State.</w:t>
      </w:r>
    </w:p>
    <w:p w14:paraId="6C66C310"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(d) </w:t>
      </w:r>
      <w:r w:rsidRPr="0032569B">
        <w:rPr>
          <w:rFonts w:ascii="Times New Roman" w:hAnsi="Times New Roman" w:cs="Times New Roman"/>
          <w:smallCaps/>
          <w:sz w:val="26"/>
          <w:szCs w:val="26"/>
        </w:rPr>
        <w:t>Fees</w:t>
      </w:r>
      <w:r w:rsidRPr="0032569B">
        <w:rPr>
          <w:rFonts w:ascii="Times New Roman" w:hAnsi="Times New Roman" w:cs="Times New Roman"/>
          <w:sz w:val="26"/>
          <w:szCs w:val="26"/>
        </w:rPr>
        <w:t>.—Notwithstanding any other provision of law, the Forest Service is authorized to assess reasonable fees for admission to and the use and occupancy of the National Forest System lands within the Conservation and Recreation Area</w:t>
      </w:r>
      <w:r>
        <w:rPr>
          <w:rFonts w:ascii="Times New Roman" w:hAnsi="Times New Roman" w:cs="Times New Roman"/>
          <w:sz w:val="26"/>
          <w:szCs w:val="26"/>
        </w:rPr>
        <w:t>, White Pine Watershed Management Area, and adjacent Wilderness Areas</w:t>
      </w:r>
      <w:r w:rsidRPr="0032569B">
        <w:rPr>
          <w:rFonts w:ascii="Times New Roman" w:hAnsi="Times New Roman" w:cs="Times New Roman"/>
          <w:sz w:val="26"/>
          <w:szCs w:val="26"/>
        </w:rPr>
        <w:t>. Any admission fees and fees assessed for recreational activities shall be applied to operations, maintenance and improvements of recreation and transportation infrastructure within the Conservation and Recreation Area and implemented only after public notice and a period of not less than 60 days for public comment.</w:t>
      </w:r>
    </w:p>
    <w:p w14:paraId="3D563AD8" w14:textId="77777777" w:rsidR="00647E63" w:rsidRPr="0032569B" w:rsidRDefault="00647E63" w:rsidP="00647E63">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 xml:space="preserve">(e) </w:t>
      </w:r>
      <w:r w:rsidRPr="0032569B">
        <w:rPr>
          <w:rFonts w:ascii="Times New Roman" w:hAnsi="Times New Roman" w:cs="Times New Roman"/>
          <w:smallCaps/>
          <w:sz w:val="26"/>
          <w:szCs w:val="26"/>
        </w:rPr>
        <w:t>Maps And Legal Descriptions</w:t>
      </w:r>
      <w:r w:rsidRPr="0032569B">
        <w:rPr>
          <w:rFonts w:ascii="Times New Roman" w:hAnsi="Times New Roman" w:cs="Times New Roman"/>
          <w:sz w:val="26"/>
          <w:szCs w:val="26"/>
        </w:rPr>
        <w:t>.</w:t>
      </w:r>
    </w:p>
    <w:p w14:paraId="301C3807"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Pr="0032569B">
        <w:rPr>
          <w:rFonts w:ascii="Times New Roman" w:hAnsi="Times New Roman" w:cs="Times New Roman"/>
          <w:smallCaps/>
          <w:sz w:val="26"/>
          <w:szCs w:val="26"/>
        </w:rPr>
        <w:t xml:space="preserve">In </w:t>
      </w:r>
      <w:proofErr w:type="gramStart"/>
      <w:r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proofErr w:type="gramEnd"/>
      <w:r w:rsidRPr="0032569B">
        <w:t xml:space="preserve"> </w:t>
      </w:r>
      <w:r w:rsidRPr="0032569B">
        <w:rPr>
          <w:rFonts w:ascii="Times New Roman" w:hAnsi="Times New Roman" w:cs="Times New Roman"/>
          <w:sz w:val="26"/>
          <w:szCs w:val="26"/>
        </w:rPr>
        <w:t>As soon as practicable after the date of enactment of this act, the Secretary shall file a map and legal description of the Recreation Area with—</w:t>
      </w:r>
    </w:p>
    <w:p w14:paraId="459E29ED" w14:textId="77777777" w:rsidR="00647E63" w:rsidRPr="0032569B" w:rsidRDefault="00647E63" w:rsidP="00647E63">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(A) The Committee on Energy and Natural Resources of the Senate; and</w:t>
      </w:r>
    </w:p>
    <w:p w14:paraId="5FBB4A94" w14:textId="77777777" w:rsidR="00647E63" w:rsidRPr="0032569B" w:rsidRDefault="00647E63" w:rsidP="00647E63">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(B) the Committee on Natural Resources of the House of Representatives.</w:t>
      </w:r>
    </w:p>
    <w:p w14:paraId="2F28F5AB"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Pr="0032569B">
        <w:rPr>
          <w:rFonts w:ascii="Times New Roman" w:hAnsi="Times New Roman" w:cs="Times New Roman"/>
          <w:smallCaps/>
          <w:sz w:val="26"/>
          <w:szCs w:val="26"/>
        </w:rPr>
        <w:t>Force of Law</w:t>
      </w:r>
      <w:r w:rsidRPr="0032569B">
        <w:rPr>
          <w:rFonts w:ascii="Times New Roman" w:hAnsi="Times New Roman" w:cs="Times New Roman"/>
          <w:sz w:val="26"/>
          <w:szCs w:val="26"/>
        </w:rPr>
        <w:t>.—</w:t>
      </w:r>
      <w:r w:rsidRPr="0032569B">
        <w:t xml:space="preserve"> </w:t>
      </w:r>
      <w:r w:rsidRPr="0032569B">
        <w:rPr>
          <w:rFonts w:ascii="Times New Roman" w:hAnsi="Times New Roman" w:cs="Times New Roman"/>
          <w:sz w:val="26"/>
          <w:szCs w:val="26"/>
        </w:rPr>
        <w:t>The map and legal descriptions filed under subsection (A) shall have the same force and effect as if included in this section, except that the Secretary may correct errors in the legal description and map.</w:t>
      </w:r>
    </w:p>
    <w:p w14:paraId="51657C29" w14:textId="77777777" w:rsidR="00647E63" w:rsidRPr="0032569B" w:rsidRDefault="00647E63" w:rsidP="00647E63">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(3) </w:t>
      </w:r>
      <w:r w:rsidRPr="0032569B">
        <w:rPr>
          <w:rFonts w:ascii="Times New Roman" w:hAnsi="Times New Roman" w:cs="Times New Roman"/>
          <w:smallCaps/>
          <w:sz w:val="26"/>
          <w:szCs w:val="26"/>
        </w:rPr>
        <w:t xml:space="preserve">Public </w:t>
      </w:r>
      <w:proofErr w:type="gramStart"/>
      <w:r w:rsidRPr="0032569B">
        <w:rPr>
          <w:rFonts w:ascii="Times New Roman" w:hAnsi="Times New Roman" w:cs="Times New Roman"/>
          <w:smallCaps/>
          <w:sz w:val="26"/>
          <w:szCs w:val="26"/>
        </w:rPr>
        <w:t>Availability</w:t>
      </w:r>
      <w:r w:rsidRPr="0032569B">
        <w:rPr>
          <w:rFonts w:ascii="Times New Roman" w:hAnsi="Times New Roman" w:cs="Times New Roman"/>
          <w:sz w:val="26"/>
          <w:szCs w:val="26"/>
        </w:rPr>
        <w:t>.—</w:t>
      </w:r>
      <w:proofErr w:type="gramEnd"/>
      <w:r w:rsidRPr="0032569B">
        <w:t xml:space="preserve"> </w:t>
      </w:r>
      <w:r w:rsidRPr="0032569B">
        <w:rPr>
          <w:rFonts w:ascii="Times New Roman" w:hAnsi="Times New Roman" w:cs="Times New Roman"/>
          <w:sz w:val="26"/>
          <w:szCs w:val="26"/>
        </w:rPr>
        <w:t>The map and legal descriptions filed under subsection (A) shall be on file and available for public inspection in the appropriate offices of the Forest Service.</w:t>
      </w:r>
    </w:p>
    <w:p w14:paraId="3D58FEF8" w14:textId="69121B3F" w:rsidR="00647E63" w:rsidRPr="0032569B" w:rsidRDefault="00647E63" w:rsidP="00647E63">
      <w:pPr>
        <w:widowControl w:val="0"/>
        <w:spacing w:after="0" w:line="360" w:lineRule="auto"/>
        <w:contextualSpacing/>
        <w:jc w:val="both"/>
        <w:rPr>
          <w:rFonts w:ascii="Times New Roman" w:hAnsi="Times New Roman" w:cs="Times New Roman"/>
          <w:b/>
        </w:rPr>
      </w:pPr>
      <w:r w:rsidRPr="0032569B">
        <w:rPr>
          <w:rFonts w:ascii="Times New Roman" w:hAnsi="Times New Roman" w:cs="Times New Roman"/>
          <w:b/>
        </w:rPr>
        <w:t xml:space="preserve">SEC. </w:t>
      </w:r>
      <w:r>
        <w:rPr>
          <w:rFonts w:ascii="Times New Roman" w:hAnsi="Times New Roman" w:cs="Times New Roman"/>
          <w:b/>
        </w:rPr>
        <w:t>7.</w:t>
      </w:r>
      <w:r w:rsidRPr="0032569B">
        <w:rPr>
          <w:rFonts w:ascii="Times New Roman" w:hAnsi="Times New Roman" w:cs="Times New Roman"/>
          <w:b/>
        </w:rPr>
        <w:t xml:space="preserve"> AUTHORIZATION OF APPROPRIATIONS.</w:t>
      </w:r>
    </w:p>
    <w:p w14:paraId="1A3A5447" w14:textId="77777777" w:rsidR="00647E63" w:rsidRPr="0032569B" w:rsidRDefault="00647E63" w:rsidP="00647E63">
      <w:pPr>
        <w:pStyle w:val="ListParagraph"/>
        <w:numPr>
          <w:ilvl w:val="0"/>
          <w:numId w:val="1"/>
        </w:numPr>
        <w:spacing w:after="0" w:line="360" w:lineRule="auto"/>
        <w:ind w:left="0" w:firstLine="360"/>
        <w:rPr>
          <w:sz w:val="26"/>
          <w:szCs w:val="26"/>
        </w:rPr>
      </w:pPr>
      <w:r w:rsidRPr="0032569B">
        <w:rPr>
          <w:rFonts w:ascii="Times New Roman" w:hAnsi="Times New Roman" w:cs="Times New Roman"/>
          <w:smallCaps/>
          <w:sz w:val="26"/>
          <w:szCs w:val="26"/>
        </w:rPr>
        <w:t xml:space="preserve">Authorization Of </w:t>
      </w:r>
      <w:proofErr w:type="gramStart"/>
      <w:r w:rsidRPr="0032569B">
        <w:rPr>
          <w:rFonts w:ascii="Times New Roman" w:hAnsi="Times New Roman" w:cs="Times New Roman"/>
          <w:smallCaps/>
          <w:sz w:val="26"/>
          <w:szCs w:val="26"/>
        </w:rPr>
        <w:t>Appropriations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There is authorized to be appropriated to the Secretary to carry out this Act ___ for each of fiscal years 20</w:t>
      </w:r>
      <w:r>
        <w:rPr>
          <w:rFonts w:ascii="Times New Roman" w:hAnsi="Times New Roman" w:cs="Times New Roman"/>
          <w:sz w:val="26"/>
          <w:szCs w:val="26"/>
        </w:rPr>
        <w:t>21</w:t>
      </w:r>
      <w:r w:rsidRPr="0032569B">
        <w:rPr>
          <w:rFonts w:ascii="Times New Roman" w:hAnsi="Times New Roman" w:cs="Times New Roman"/>
          <w:sz w:val="26"/>
          <w:szCs w:val="26"/>
        </w:rPr>
        <w:t xml:space="preserve"> through ___.</w:t>
      </w:r>
    </w:p>
    <w:p w14:paraId="5EE445A2" w14:textId="77777777" w:rsidR="006A4E4F" w:rsidRDefault="006A4E4F"/>
    <w:sectPr w:rsidR="006A4E4F" w:rsidSect="001D18F3">
      <w:headerReference w:type="default" r:id="rId7"/>
      <w:footerReference w:type="default" r:id="rId8"/>
      <w:pgSz w:w="12240" w:h="15840"/>
      <w:pgMar w:top="1440" w:right="2790" w:bottom="1440" w:left="342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DC0A" w14:textId="77777777" w:rsidR="00433D58" w:rsidRDefault="00433D58">
      <w:pPr>
        <w:spacing w:after="0" w:line="240" w:lineRule="auto"/>
      </w:pPr>
      <w:r>
        <w:separator/>
      </w:r>
    </w:p>
  </w:endnote>
  <w:endnote w:type="continuationSeparator" w:id="0">
    <w:p w14:paraId="3358AA73" w14:textId="77777777" w:rsidR="00433D58" w:rsidRDefault="0043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073201"/>
      <w:docPartObj>
        <w:docPartGallery w:val="Page Numbers (Bottom of Page)"/>
        <w:docPartUnique/>
      </w:docPartObj>
    </w:sdtPr>
    <w:sdtEndPr>
      <w:rPr>
        <w:noProof/>
      </w:rPr>
    </w:sdtEndPr>
    <w:sdtContent>
      <w:p w14:paraId="327C5B14" w14:textId="77777777" w:rsidR="002100B4" w:rsidRDefault="00647E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BED9A4" w14:textId="77777777" w:rsidR="002100B4" w:rsidRDefault="00433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7CDB" w14:textId="77777777" w:rsidR="00433D58" w:rsidRDefault="00433D58">
      <w:pPr>
        <w:spacing w:after="0" w:line="240" w:lineRule="auto"/>
      </w:pPr>
      <w:r>
        <w:separator/>
      </w:r>
    </w:p>
  </w:footnote>
  <w:footnote w:type="continuationSeparator" w:id="0">
    <w:p w14:paraId="2F4CEBA8" w14:textId="77777777" w:rsidR="00433D58" w:rsidRDefault="00433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8528" w14:textId="3AD86CCB" w:rsidR="002100B4" w:rsidRPr="00862BA0" w:rsidRDefault="00433D58" w:rsidP="00E43DD5">
    <w:pPr>
      <w:pStyle w:val="Header"/>
      <w:jc w:val="center"/>
      <w:rPr>
        <w:rFonts w:ascii="Times New Roman" w:hAnsi="Times New Roman" w:cs="Times New Roman"/>
        <w:b/>
        <w:color w:val="FF0000"/>
        <w:sz w:val="24"/>
        <w:szCs w:val="24"/>
      </w:rPr>
    </w:pPr>
    <w:sdt>
      <w:sdtPr>
        <w:rPr>
          <w:rFonts w:ascii="Times New Roman" w:hAnsi="Times New Roman" w:cs="Times New Roman"/>
          <w:b/>
          <w:color w:val="FF0000"/>
          <w:sz w:val="24"/>
          <w:szCs w:val="24"/>
        </w:rPr>
        <w:id w:val="765276136"/>
        <w:docPartObj>
          <w:docPartGallery w:val="Watermarks"/>
          <w:docPartUnique/>
        </w:docPartObj>
      </w:sdtPr>
      <w:sdtEndPr/>
      <w:sdtContent>
        <w:r>
          <w:rPr>
            <w:rFonts w:ascii="Times New Roman" w:hAnsi="Times New Roman" w:cs="Times New Roman"/>
            <w:b/>
            <w:noProof/>
            <w:color w:val="FF0000"/>
            <w:sz w:val="24"/>
            <w:szCs w:val="24"/>
          </w:rPr>
          <w:pict w14:anchorId="2F01D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7283" o:spid="_x0000_s2049" type="#_x0000_t136" alt="" style="position:absolute;left:0;text-align:left;margin-left:0;margin-top:0;width:265.65pt;height:159.4pt;rotation:315;z-index:-251658752;mso-wrap-edited:f;mso-width-percent:0;mso-height-percent:0;mso-position-horizontal:center;mso-position-horizontal-relative:margin;mso-position-vertical:center;mso-position-vertical-relative:margin;mso-width-percent:0;mso-height-percent:0" o:allowincell="f" fillcolor="#ff9b9b" stroked="f">
              <v:fill opacity=".5"/>
              <v:textpath style="font-family:&quot;Calibri&quot;;font-size:1pt" string="DRAFT"/>
              <w10:wrap anchorx="margin" anchory="margin"/>
            </v:shape>
          </w:pict>
        </w:r>
      </w:sdtContent>
    </w:sdt>
    <w:r w:rsidR="00647E63">
      <w:rPr>
        <w:rFonts w:ascii="Times New Roman" w:hAnsi="Times New Roman" w:cs="Times New Roman"/>
        <w:b/>
        <w:color w:val="FF0000"/>
        <w:sz w:val="24"/>
        <w:szCs w:val="24"/>
      </w:rPr>
      <w:t>10/27/2020</w:t>
    </w:r>
    <w:r w:rsidR="00647E63" w:rsidRPr="00862BA0">
      <w:rPr>
        <w:rFonts w:ascii="Times New Roman" w:hAnsi="Times New Roman" w:cs="Times New Roman"/>
        <w:b/>
        <w:color w:val="FF0000"/>
        <w:sz w:val="24"/>
        <w:szCs w:val="24"/>
      </w:rPr>
      <w:t xml:space="preserve"> </w:t>
    </w:r>
    <w:r w:rsidR="00647E63">
      <w:rPr>
        <w:rFonts w:ascii="Times New Roman" w:hAnsi="Times New Roman" w:cs="Times New Roman"/>
        <w:b/>
        <w:color w:val="FF0000"/>
        <w:sz w:val="24"/>
        <w:szCs w:val="24"/>
      </w:rPr>
      <w:t>P</w:t>
    </w:r>
    <w:r w:rsidR="00030D05">
      <w:rPr>
        <w:rFonts w:ascii="Times New Roman" w:hAnsi="Times New Roman" w:cs="Times New Roman"/>
        <w:b/>
        <w:color w:val="FF0000"/>
        <w:sz w:val="24"/>
        <w:szCs w:val="24"/>
      </w:rPr>
      <w:t>ublic</w:t>
    </w:r>
    <w:r w:rsidR="00647E63">
      <w:rPr>
        <w:rFonts w:ascii="Times New Roman" w:hAnsi="Times New Roman" w:cs="Times New Roman"/>
        <w:b/>
        <w:color w:val="FF0000"/>
        <w:sz w:val="24"/>
        <w:szCs w:val="24"/>
      </w:rPr>
      <w:t xml:space="preserve"> D</w:t>
    </w:r>
    <w:r w:rsidR="00030D05">
      <w:rPr>
        <w:rFonts w:ascii="Times New Roman" w:hAnsi="Times New Roman" w:cs="Times New Roman"/>
        <w:b/>
        <w:color w:val="FF0000"/>
        <w:sz w:val="24"/>
        <w:szCs w:val="24"/>
      </w:rPr>
      <w:t>iscussion</w:t>
    </w:r>
    <w:r w:rsidR="00647E63" w:rsidRPr="00862BA0">
      <w:rPr>
        <w:rFonts w:ascii="Times New Roman" w:hAnsi="Times New Roman" w:cs="Times New Roman"/>
        <w:b/>
        <w:color w:val="FF0000"/>
        <w:sz w:val="24"/>
        <w:szCs w:val="24"/>
      </w:rPr>
      <w:t xml:space="preserve"> D</w:t>
    </w:r>
    <w:r w:rsidR="00030D05">
      <w:rPr>
        <w:rFonts w:ascii="Times New Roman" w:hAnsi="Times New Roman" w:cs="Times New Roman"/>
        <w:b/>
        <w:color w:val="FF0000"/>
        <w:sz w:val="24"/>
        <w:szCs w:val="24"/>
      </w:rPr>
      <w:t>raft</w:t>
    </w:r>
    <w:r w:rsidR="00146B65">
      <w:rPr>
        <w:rFonts w:ascii="Times New Roman" w:hAnsi="Times New Roman" w:cs="Times New Roman"/>
        <w:b/>
        <w:color w:val="FF0000"/>
        <w:sz w:val="24"/>
        <w:szCs w:val="24"/>
      </w:rPr>
      <w:t xml:space="preserve"> + VUM</w:t>
    </w:r>
    <w:r w:rsidR="00030D05">
      <w:rPr>
        <w:rFonts w:ascii="Times New Roman" w:hAnsi="Times New Roman" w:cs="Times New Roman"/>
        <w:b/>
        <w:color w:val="FF0000"/>
        <w:sz w:val="24"/>
        <w:szCs w:val="24"/>
      </w:rPr>
      <w:t xml:space="preserve"> Provision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4D59"/>
    <w:multiLevelType w:val="hybridMultilevel"/>
    <w:tmpl w:val="72CA3EE8"/>
    <w:lvl w:ilvl="0" w:tplc="9E3ABB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lph Becker">
    <w15:presenceInfo w15:providerId="Windows Live" w15:userId="409e721a678cf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63"/>
    <w:rsid w:val="00030D05"/>
    <w:rsid w:val="001244C7"/>
    <w:rsid w:val="00143CC9"/>
    <w:rsid w:val="00146B65"/>
    <w:rsid w:val="002448DB"/>
    <w:rsid w:val="003977FD"/>
    <w:rsid w:val="00433D58"/>
    <w:rsid w:val="00441636"/>
    <w:rsid w:val="00453799"/>
    <w:rsid w:val="00647E63"/>
    <w:rsid w:val="006A4E4F"/>
    <w:rsid w:val="007C2AEE"/>
    <w:rsid w:val="007D39E8"/>
    <w:rsid w:val="007F1319"/>
    <w:rsid w:val="00906794"/>
    <w:rsid w:val="00B01345"/>
    <w:rsid w:val="00B42CFB"/>
    <w:rsid w:val="00B42E85"/>
    <w:rsid w:val="00B665B2"/>
    <w:rsid w:val="00BB04FF"/>
    <w:rsid w:val="00F6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F5F248"/>
  <w15:chartTrackingRefBased/>
  <w15:docId w15:val="{A8CAE6C5-78EB-4784-A477-93D4552F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6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7E63"/>
    <w:rPr>
      <w:sz w:val="16"/>
      <w:szCs w:val="16"/>
    </w:rPr>
  </w:style>
  <w:style w:type="paragraph" w:styleId="CommentText">
    <w:name w:val="annotation text"/>
    <w:basedOn w:val="Normal"/>
    <w:link w:val="CommentTextChar"/>
    <w:uiPriority w:val="99"/>
    <w:unhideWhenUsed/>
    <w:rsid w:val="00647E63"/>
    <w:pPr>
      <w:spacing w:line="240" w:lineRule="auto"/>
    </w:pPr>
    <w:rPr>
      <w:sz w:val="20"/>
      <w:szCs w:val="20"/>
    </w:rPr>
  </w:style>
  <w:style w:type="character" w:customStyle="1" w:styleId="CommentTextChar">
    <w:name w:val="Comment Text Char"/>
    <w:basedOn w:val="DefaultParagraphFont"/>
    <w:link w:val="CommentText"/>
    <w:uiPriority w:val="99"/>
    <w:rsid w:val="00647E63"/>
    <w:rPr>
      <w:rFonts w:asciiTheme="minorHAnsi" w:hAnsiTheme="minorHAnsi"/>
      <w:sz w:val="20"/>
      <w:szCs w:val="20"/>
    </w:rPr>
  </w:style>
  <w:style w:type="paragraph" w:styleId="ListParagraph">
    <w:name w:val="List Paragraph"/>
    <w:basedOn w:val="Normal"/>
    <w:link w:val="ListParagraphChar"/>
    <w:uiPriority w:val="34"/>
    <w:qFormat/>
    <w:rsid w:val="00647E63"/>
    <w:pPr>
      <w:ind w:left="720"/>
      <w:contextualSpacing/>
    </w:pPr>
  </w:style>
  <w:style w:type="paragraph" w:styleId="Header">
    <w:name w:val="header"/>
    <w:basedOn w:val="Normal"/>
    <w:link w:val="HeaderChar"/>
    <w:uiPriority w:val="99"/>
    <w:unhideWhenUsed/>
    <w:rsid w:val="0064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E63"/>
    <w:rPr>
      <w:rFonts w:asciiTheme="minorHAnsi" w:hAnsiTheme="minorHAnsi"/>
      <w:sz w:val="22"/>
    </w:rPr>
  </w:style>
  <w:style w:type="paragraph" w:styleId="Footer">
    <w:name w:val="footer"/>
    <w:basedOn w:val="Normal"/>
    <w:link w:val="FooterChar"/>
    <w:uiPriority w:val="99"/>
    <w:unhideWhenUsed/>
    <w:rsid w:val="0064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E63"/>
    <w:rPr>
      <w:rFonts w:asciiTheme="minorHAnsi" w:hAnsiTheme="minorHAnsi"/>
      <w:sz w:val="22"/>
    </w:rPr>
  </w:style>
  <w:style w:type="character" w:customStyle="1" w:styleId="ListParagraphChar">
    <w:name w:val="List Paragraph Char"/>
    <w:basedOn w:val="DefaultParagraphFont"/>
    <w:link w:val="ListParagraph"/>
    <w:uiPriority w:val="34"/>
    <w:rsid w:val="00647E63"/>
    <w:rPr>
      <w:rFonts w:asciiTheme="minorHAnsi" w:hAnsiTheme="minorHAnsi"/>
      <w:sz w:val="22"/>
    </w:rPr>
  </w:style>
  <w:style w:type="character" w:styleId="LineNumber">
    <w:name w:val="line number"/>
    <w:basedOn w:val="DefaultParagraphFont"/>
    <w:uiPriority w:val="99"/>
    <w:semiHidden/>
    <w:unhideWhenUsed/>
    <w:rsid w:val="00647E63"/>
  </w:style>
  <w:style w:type="paragraph" w:styleId="BalloonText">
    <w:name w:val="Balloon Text"/>
    <w:basedOn w:val="Normal"/>
    <w:link w:val="BalloonTextChar"/>
    <w:uiPriority w:val="99"/>
    <w:semiHidden/>
    <w:unhideWhenUsed/>
    <w:rsid w:val="00441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6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1636"/>
    <w:rPr>
      <w:b/>
      <w:bCs/>
    </w:rPr>
  </w:style>
  <w:style w:type="character" w:customStyle="1" w:styleId="CommentSubjectChar">
    <w:name w:val="Comment Subject Char"/>
    <w:basedOn w:val="CommentTextChar"/>
    <w:link w:val="CommentSubject"/>
    <w:uiPriority w:val="99"/>
    <w:semiHidden/>
    <w:rsid w:val="00441636"/>
    <w:rPr>
      <w:rFonts w:asciiTheme="minorHAnsi" w:hAnsiTheme="minorHAnsi"/>
      <w:b/>
      <w:bCs/>
      <w:sz w:val="20"/>
      <w:szCs w:val="20"/>
    </w:rPr>
  </w:style>
  <w:style w:type="paragraph" w:styleId="Revision">
    <w:name w:val="Revision"/>
    <w:hidden/>
    <w:uiPriority w:val="99"/>
    <w:semiHidden/>
    <w:rsid w:val="00441636"/>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3204</Words>
  <Characters>18267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Becker</dc:creator>
  <cp:keywords/>
  <dc:description/>
  <cp:lastModifiedBy>Ralph Becker</cp:lastModifiedBy>
  <cp:revision>2</cp:revision>
  <dcterms:created xsi:type="dcterms:W3CDTF">2021-08-14T15:08:00Z</dcterms:created>
  <dcterms:modified xsi:type="dcterms:W3CDTF">2021-08-14T15:08:00Z</dcterms:modified>
</cp:coreProperties>
</file>