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A70B" w14:textId="77777777" w:rsidR="00F01640" w:rsidRDefault="00F01640" w:rsidP="00F016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F6E1C15" wp14:editId="2E382699">
            <wp:extent cx="3018209" cy="880109"/>
            <wp:effectExtent l="0" t="0" r="0" b="0"/>
            <wp:docPr id="10"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7"/>
                    <a:srcRect/>
                    <a:stretch>
                      <a:fillRect/>
                    </a:stretch>
                  </pic:blipFill>
                  <pic:spPr>
                    <a:xfrm>
                      <a:off x="0" y="0"/>
                      <a:ext cx="3018209" cy="880109"/>
                    </a:xfrm>
                    <a:prstGeom prst="rect">
                      <a:avLst/>
                    </a:prstGeom>
                    <a:ln/>
                  </pic:spPr>
                </pic:pic>
              </a:graphicData>
            </a:graphic>
          </wp:inline>
        </w:drawing>
      </w:r>
    </w:p>
    <w:p w14:paraId="3BA73660" w14:textId="77777777" w:rsidR="00F01640" w:rsidRDefault="00F01640" w:rsidP="00F01640">
      <w:pPr>
        <w:rPr>
          <w:rFonts w:ascii="Times New Roman" w:eastAsia="Times New Roman" w:hAnsi="Times New Roman" w:cs="Times New Roman"/>
          <w:b/>
          <w:sz w:val="28"/>
          <w:szCs w:val="28"/>
        </w:rPr>
      </w:pPr>
    </w:p>
    <w:p w14:paraId="18DDD180" w14:textId="77777777" w:rsidR="00F01640" w:rsidRDefault="00F01640" w:rsidP="00F016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10BAE010" w14:textId="6D38FB52" w:rsidR="00F01640" w:rsidRDefault="00F01640" w:rsidP="00F016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Legislative/Land Tenure Committee</w:t>
      </w:r>
    </w:p>
    <w:p w14:paraId="6C328101" w14:textId="5A146091" w:rsidR="00F01640" w:rsidRDefault="00F01640" w:rsidP="00F016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August 18, 2021</w:t>
      </w:r>
    </w:p>
    <w:p w14:paraId="688BF03B" w14:textId="3A26F742" w:rsidR="00F01640" w:rsidRDefault="00F01640" w:rsidP="00F016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 a.m. – 11:00 a.m.</w:t>
      </w:r>
    </w:p>
    <w:p w14:paraId="5B8C04CA" w14:textId="162CDADD" w:rsidR="00F01640" w:rsidRDefault="00F01640" w:rsidP="00F01640">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Notice is hereby given that the Central Wasatch Commission </w:t>
      </w:r>
      <w:r w:rsidR="00C81173">
        <w:rPr>
          <w:rFonts w:ascii="Times New Roman" w:eastAsia="Times New Roman" w:hAnsi="Times New Roman" w:cs="Times New Roman"/>
          <w:sz w:val="24"/>
          <w:szCs w:val="24"/>
        </w:rPr>
        <w:t xml:space="preserve">Legislative/Land Tenure </w:t>
      </w:r>
      <w:r>
        <w:rPr>
          <w:rFonts w:ascii="Times New Roman" w:eastAsia="Times New Roman" w:hAnsi="Times New Roman" w:cs="Times New Roman"/>
          <w:sz w:val="24"/>
          <w:szCs w:val="24"/>
        </w:rPr>
        <w:t xml:space="preserve">will hold a meeting at approximately </w:t>
      </w:r>
      <w:r w:rsidR="00C81173">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:00 </w:t>
      </w:r>
      <w:r w:rsidR="00C811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.M., or soon thereafter, on </w:t>
      </w:r>
      <w:r w:rsidR="00C81173">
        <w:rPr>
          <w:rFonts w:ascii="Times New Roman" w:eastAsia="Times New Roman" w:hAnsi="Times New Roman" w:cs="Times New Roman"/>
          <w:sz w:val="24"/>
          <w:szCs w:val="24"/>
        </w:rPr>
        <w:t>Wednesday</w:t>
      </w:r>
      <w:r>
        <w:rPr>
          <w:rFonts w:ascii="Times New Roman" w:eastAsia="Times New Roman" w:hAnsi="Times New Roman" w:cs="Times New Roman"/>
          <w:sz w:val="24"/>
          <w:szCs w:val="24"/>
        </w:rPr>
        <w:t xml:space="preserve">, </w:t>
      </w:r>
      <w:r w:rsidR="00C81173">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 xml:space="preserve"> </w:t>
      </w:r>
      <w:r w:rsidR="00C81173">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2021. In view of the current Covid-19 pandemic, this session will occur electronically, without a physical anchor location, as authorized by UTAH CODE ANN. 52-4-207(4). </w:t>
      </w:r>
      <w:r>
        <w:rPr>
          <w:rFonts w:ascii="Times New Roman" w:eastAsia="Times New Roman" w:hAnsi="Times New Roman" w:cs="Times New Roman"/>
          <w:b/>
          <w:sz w:val="24"/>
          <w:szCs w:val="24"/>
          <w:u w:val="single"/>
        </w:rPr>
        <w:t xml:space="preserve">The public may register for the meeting through the following link. Once registered, meeting attendees will receive an email with a personal meeting access link. </w:t>
      </w:r>
    </w:p>
    <w:p w14:paraId="25A08ECE" w14:textId="3FC3381A" w:rsidR="00F01640" w:rsidRDefault="00145851" w:rsidP="00F01640">
      <w:pPr>
        <w:spacing w:before="240" w:after="240"/>
        <w:rPr>
          <w:rFonts w:ascii="Times New Roman" w:eastAsia="Times New Roman" w:hAnsi="Times New Roman" w:cs="Times New Roman"/>
          <w:sz w:val="24"/>
          <w:szCs w:val="24"/>
        </w:rPr>
      </w:pPr>
      <w:hyperlink r:id="rId8" w:history="1">
        <w:r w:rsidR="00C11223" w:rsidRPr="00A24BF7">
          <w:rPr>
            <w:rStyle w:val="Hyperlink"/>
            <w:rFonts w:ascii="Times New Roman" w:eastAsia="Times New Roman" w:hAnsi="Times New Roman" w:cs="Times New Roman"/>
            <w:sz w:val="24"/>
            <w:szCs w:val="24"/>
          </w:rPr>
          <w:t>https://us06web.zoom.us/meeting/register/tZwuceiprjwqH9WEVIw_1BfW6V1gI3BLbUxQ</w:t>
        </w:r>
      </w:hyperlink>
    </w:p>
    <w:p w14:paraId="1B932B03" w14:textId="77777777" w:rsidR="00F01640" w:rsidRDefault="00F01640" w:rsidP="00F01640">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77E5D213" w14:textId="5DC055AD" w:rsidR="00F01640" w:rsidRDefault="00C81173" w:rsidP="00F01640">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F01640">
        <w:rPr>
          <w:rFonts w:ascii="Times New Roman" w:eastAsia="Times New Roman" w:hAnsi="Times New Roman" w:cs="Times New Roman"/>
          <w:b/>
          <w:sz w:val="24"/>
          <w:szCs w:val="24"/>
        </w:rPr>
        <w:t xml:space="preserve">:00 </w:t>
      </w:r>
      <w:r>
        <w:rPr>
          <w:rFonts w:ascii="Times New Roman" w:eastAsia="Times New Roman" w:hAnsi="Times New Roman" w:cs="Times New Roman"/>
          <w:b/>
          <w:sz w:val="24"/>
          <w:szCs w:val="24"/>
        </w:rPr>
        <w:t>A</w:t>
      </w:r>
      <w:r w:rsidR="00F01640">
        <w:rPr>
          <w:rFonts w:ascii="Times New Roman" w:eastAsia="Times New Roman" w:hAnsi="Times New Roman" w:cs="Times New Roman"/>
          <w:b/>
          <w:sz w:val="24"/>
          <w:szCs w:val="24"/>
        </w:rPr>
        <w:t>.M.</w:t>
      </w:r>
      <w:r w:rsidR="00F01640">
        <w:rPr>
          <w:rFonts w:ascii="Times New Roman" w:eastAsia="Times New Roman" w:hAnsi="Times New Roman" w:cs="Times New Roman"/>
          <w:b/>
          <w:sz w:val="24"/>
          <w:szCs w:val="24"/>
        </w:rPr>
        <w:tab/>
      </w:r>
      <w:r w:rsidR="00F01640">
        <w:rPr>
          <w:rFonts w:ascii="Times New Roman" w:eastAsia="Times New Roman" w:hAnsi="Times New Roman" w:cs="Times New Roman"/>
          <w:b/>
          <w:sz w:val="24"/>
          <w:szCs w:val="24"/>
          <w:u w:val="single"/>
        </w:rPr>
        <w:t xml:space="preserve">Opening </w:t>
      </w:r>
    </w:p>
    <w:p w14:paraId="46B927C0" w14:textId="56DAAD15" w:rsidR="00F01640" w:rsidRDefault="002775FC" w:rsidP="00F01640">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Jenny Wilson</w:t>
      </w:r>
      <w:r w:rsidR="00F01640">
        <w:rPr>
          <w:rFonts w:ascii="Times New Roman" w:eastAsia="Times New Roman" w:hAnsi="Times New Roman" w:cs="Times New Roman"/>
          <w:color w:val="000000"/>
          <w:sz w:val="24"/>
          <w:szCs w:val="24"/>
        </w:rPr>
        <w:t xml:space="preserve"> will conduct the meeting as the Chair of the </w:t>
      </w:r>
      <w:r>
        <w:rPr>
          <w:rFonts w:ascii="Times New Roman" w:eastAsia="Times New Roman" w:hAnsi="Times New Roman" w:cs="Times New Roman"/>
          <w:color w:val="000000"/>
          <w:sz w:val="24"/>
          <w:szCs w:val="24"/>
        </w:rPr>
        <w:t>Legislative/Land Tenure Committee</w:t>
      </w:r>
      <w:r w:rsidR="00F01640">
        <w:rPr>
          <w:rFonts w:ascii="Times New Roman" w:eastAsia="Times New Roman" w:hAnsi="Times New Roman" w:cs="Times New Roman"/>
          <w:color w:val="000000"/>
          <w:sz w:val="24"/>
          <w:szCs w:val="24"/>
        </w:rPr>
        <w:t>.</w:t>
      </w:r>
    </w:p>
    <w:p w14:paraId="4836CC89" w14:textId="19C7E15D" w:rsidR="00F01640" w:rsidRDefault="002775FC" w:rsidP="00F01640">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Jenny Wilson</w:t>
      </w:r>
      <w:r w:rsidR="00F01640">
        <w:rPr>
          <w:rFonts w:ascii="Times New Roman" w:eastAsia="Times New Roman" w:hAnsi="Times New Roman" w:cs="Times New Roman"/>
          <w:color w:val="000000"/>
          <w:sz w:val="24"/>
          <w:szCs w:val="24"/>
        </w:rPr>
        <w:t xml:space="preserve"> will read the Determination Letter referencing electronic meeting as per legislative requirements. </w:t>
      </w:r>
    </w:p>
    <w:p w14:paraId="44935192" w14:textId="16D3C7F5" w:rsidR="00C11223" w:rsidRDefault="00C11223" w:rsidP="00C11223">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(Action)</w:t>
      </w:r>
      <w:r>
        <w:rPr>
          <w:rFonts w:ascii="Times New Roman" w:eastAsia="Times New Roman" w:hAnsi="Times New Roman" w:cs="Times New Roman"/>
          <w:sz w:val="24"/>
          <w:szCs w:val="24"/>
        </w:rPr>
        <w:t xml:space="preserve"> The Committee will consider approving the minutes of the February 12, </w:t>
      </w:r>
      <w:r w:rsidR="00A77AC7">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committee meeting.</w:t>
      </w:r>
    </w:p>
    <w:p w14:paraId="493AD997" w14:textId="024F24C0" w:rsidR="00F01640" w:rsidRDefault="00C11223" w:rsidP="00F01640">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10</w:t>
      </w:r>
      <w:r w:rsidR="00F01640">
        <w:rPr>
          <w:rFonts w:ascii="Times New Roman" w:eastAsia="Times New Roman" w:hAnsi="Times New Roman" w:cs="Times New Roman"/>
          <w:b/>
          <w:sz w:val="24"/>
          <w:szCs w:val="24"/>
        </w:rPr>
        <w:t xml:space="preserve">:05 </w:t>
      </w:r>
      <w:r>
        <w:rPr>
          <w:rFonts w:ascii="Times New Roman" w:eastAsia="Times New Roman" w:hAnsi="Times New Roman" w:cs="Times New Roman"/>
          <w:b/>
          <w:sz w:val="24"/>
          <w:szCs w:val="24"/>
        </w:rPr>
        <w:t>A</w:t>
      </w:r>
      <w:r w:rsidR="00F01640">
        <w:rPr>
          <w:rFonts w:ascii="Times New Roman" w:eastAsia="Times New Roman" w:hAnsi="Times New Roman" w:cs="Times New Roman"/>
          <w:b/>
          <w:sz w:val="24"/>
          <w:szCs w:val="24"/>
        </w:rPr>
        <w:t>.M.</w:t>
      </w:r>
      <w:r w:rsidR="00F01640">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Discussion and Action Items</w:t>
      </w:r>
    </w:p>
    <w:p w14:paraId="1AFA2023" w14:textId="77777777" w:rsidR="006508B8" w:rsidRPr="006508B8" w:rsidRDefault="006508B8" w:rsidP="006508B8">
      <w:pPr>
        <w:pStyle w:val="ListParagraph"/>
        <w:numPr>
          <w:ilvl w:val="0"/>
          <w:numId w:val="8"/>
        </w:numPr>
        <w:rPr>
          <w:rFonts w:ascii="Times New Roman" w:eastAsia="Times New Roman" w:hAnsi="Times New Roman" w:cs="Times New Roman"/>
          <w:color w:val="000000"/>
          <w:sz w:val="24"/>
          <w:szCs w:val="24"/>
        </w:rPr>
      </w:pPr>
      <w:r w:rsidRPr="006508B8">
        <w:rPr>
          <w:rFonts w:ascii="Times New Roman" w:eastAsia="Times New Roman" w:hAnsi="Times New Roman" w:cs="Times New Roman"/>
          <w:color w:val="000000"/>
          <w:sz w:val="24"/>
          <w:szCs w:val="24"/>
        </w:rPr>
        <w:t>Review of Legislative Land Tenure Committee work &amp; direction</w:t>
      </w:r>
    </w:p>
    <w:p w14:paraId="08AFA4A0" w14:textId="77777777" w:rsidR="006508B8" w:rsidRPr="006508B8" w:rsidRDefault="006508B8" w:rsidP="006508B8">
      <w:pPr>
        <w:pStyle w:val="ListParagraph"/>
        <w:numPr>
          <w:ilvl w:val="0"/>
          <w:numId w:val="8"/>
        </w:numPr>
        <w:rPr>
          <w:rFonts w:ascii="Times New Roman" w:eastAsia="Times New Roman" w:hAnsi="Times New Roman" w:cs="Times New Roman"/>
          <w:color w:val="000000"/>
          <w:sz w:val="24"/>
          <w:szCs w:val="24"/>
        </w:rPr>
      </w:pPr>
      <w:r w:rsidRPr="006508B8">
        <w:rPr>
          <w:rFonts w:ascii="Times New Roman" w:eastAsia="Times New Roman" w:hAnsi="Times New Roman" w:cs="Times New Roman"/>
          <w:color w:val="000000"/>
          <w:sz w:val="24"/>
          <w:szCs w:val="24"/>
        </w:rPr>
        <w:t>Review of 10/27/2020 Legislative Draft and Public Comments</w:t>
      </w:r>
    </w:p>
    <w:p w14:paraId="554B53A8" w14:textId="51D7F379" w:rsidR="006508B8" w:rsidRPr="006508B8" w:rsidRDefault="006508B8" w:rsidP="006508B8">
      <w:pPr>
        <w:pStyle w:val="ListParagraph"/>
        <w:numPr>
          <w:ilvl w:val="0"/>
          <w:numId w:val="8"/>
        </w:numPr>
        <w:rPr>
          <w:rFonts w:ascii="Times New Roman" w:eastAsia="Times New Roman" w:hAnsi="Times New Roman" w:cs="Times New Roman"/>
          <w:color w:val="000000"/>
          <w:sz w:val="24"/>
          <w:szCs w:val="24"/>
        </w:rPr>
      </w:pPr>
      <w:r w:rsidRPr="006508B8">
        <w:rPr>
          <w:rFonts w:ascii="Times New Roman" w:eastAsia="Times New Roman" w:hAnsi="Times New Roman" w:cs="Times New Roman"/>
          <w:color w:val="000000"/>
          <w:sz w:val="24"/>
          <w:szCs w:val="24"/>
        </w:rPr>
        <w:t xml:space="preserve">Consider </w:t>
      </w:r>
      <w:r>
        <w:rPr>
          <w:rFonts w:ascii="Times New Roman" w:eastAsia="Times New Roman" w:hAnsi="Times New Roman" w:cs="Times New Roman"/>
          <w:color w:val="000000"/>
          <w:sz w:val="24"/>
          <w:szCs w:val="24"/>
        </w:rPr>
        <w:t>p</w:t>
      </w:r>
      <w:r w:rsidRPr="006508B8">
        <w:rPr>
          <w:rFonts w:ascii="Times New Roman" w:eastAsia="Times New Roman" w:hAnsi="Times New Roman" w:cs="Times New Roman"/>
          <w:color w:val="000000"/>
          <w:sz w:val="24"/>
          <w:szCs w:val="24"/>
        </w:rPr>
        <w:t xml:space="preserve">otential </w:t>
      </w:r>
      <w:r>
        <w:rPr>
          <w:rFonts w:ascii="Times New Roman" w:eastAsia="Times New Roman" w:hAnsi="Times New Roman" w:cs="Times New Roman"/>
          <w:color w:val="000000"/>
          <w:sz w:val="24"/>
          <w:szCs w:val="24"/>
        </w:rPr>
        <w:t>c</w:t>
      </w:r>
      <w:r w:rsidRPr="006508B8">
        <w:rPr>
          <w:rFonts w:ascii="Times New Roman" w:eastAsia="Times New Roman" w:hAnsi="Times New Roman" w:cs="Times New Roman"/>
          <w:color w:val="000000"/>
          <w:sz w:val="24"/>
          <w:szCs w:val="24"/>
        </w:rPr>
        <w:t xml:space="preserve">hanges to </w:t>
      </w:r>
      <w:r>
        <w:rPr>
          <w:rFonts w:ascii="Times New Roman" w:eastAsia="Times New Roman" w:hAnsi="Times New Roman" w:cs="Times New Roman"/>
          <w:color w:val="000000"/>
          <w:sz w:val="24"/>
          <w:szCs w:val="24"/>
        </w:rPr>
        <w:t>d</w:t>
      </w:r>
      <w:r w:rsidRPr="006508B8">
        <w:rPr>
          <w:rFonts w:ascii="Times New Roman" w:eastAsia="Times New Roman" w:hAnsi="Times New Roman" w:cs="Times New Roman"/>
          <w:color w:val="000000"/>
          <w:sz w:val="24"/>
          <w:szCs w:val="24"/>
        </w:rPr>
        <w:t xml:space="preserve">raft </w:t>
      </w:r>
      <w:r>
        <w:rPr>
          <w:rFonts w:ascii="Times New Roman" w:eastAsia="Times New Roman" w:hAnsi="Times New Roman" w:cs="Times New Roman"/>
          <w:color w:val="000000"/>
          <w:sz w:val="24"/>
          <w:szCs w:val="24"/>
        </w:rPr>
        <w:t>l</w:t>
      </w:r>
      <w:r w:rsidRPr="006508B8">
        <w:rPr>
          <w:rFonts w:ascii="Times New Roman" w:eastAsia="Times New Roman" w:hAnsi="Times New Roman" w:cs="Times New Roman"/>
          <w:color w:val="000000"/>
          <w:sz w:val="24"/>
          <w:szCs w:val="24"/>
        </w:rPr>
        <w:t xml:space="preserve">egislation and any </w:t>
      </w:r>
      <w:r>
        <w:rPr>
          <w:rFonts w:ascii="Times New Roman" w:eastAsia="Times New Roman" w:hAnsi="Times New Roman" w:cs="Times New Roman"/>
          <w:color w:val="000000"/>
          <w:sz w:val="24"/>
          <w:szCs w:val="24"/>
        </w:rPr>
        <w:t>r</w:t>
      </w:r>
      <w:r w:rsidRPr="006508B8">
        <w:rPr>
          <w:rFonts w:ascii="Times New Roman" w:eastAsia="Times New Roman" w:hAnsi="Times New Roman" w:cs="Times New Roman"/>
          <w:color w:val="000000"/>
          <w:sz w:val="24"/>
          <w:szCs w:val="24"/>
        </w:rPr>
        <w:t>ecommendations to CWC Board</w:t>
      </w:r>
    </w:p>
    <w:p w14:paraId="0F24F4AB" w14:textId="42C69FE5" w:rsidR="00F01640" w:rsidRDefault="00C11223" w:rsidP="00F016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10</w:t>
      </w:r>
      <w:r w:rsidR="00F0164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00F0164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A</w:t>
      </w:r>
      <w:r w:rsidR="00F01640">
        <w:rPr>
          <w:rFonts w:ascii="Times New Roman" w:eastAsia="Times New Roman" w:hAnsi="Times New Roman" w:cs="Times New Roman"/>
          <w:b/>
          <w:sz w:val="24"/>
          <w:szCs w:val="24"/>
        </w:rPr>
        <w:t>.M.</w:t>
      </w:r>
      <w:r w:rsidR="00F01640">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Public Comment</w:t>
      </w:r>
    </w:p>
    <w:p w14:paraId="58F0EDF4" w14:textId="6AC49CA4" w:rsidR="00C11223" w:rsidRPr="00C11223" w:rsidRDefault="00C11223" w:rsidP="00F016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10:55 A.M.</w:t>
      </w:r>
      <w:r>
        <w:rPr>
          <w:rFonts w:ascii="Times New Roman" w:eastAsia="Times New Roman" w:hAnsi="Times New Roman" w:cs="Times New Roman"/>
          <w:b/>
          <w:sz w:val="24"/>
          <w:szCs w:val="24"/>
        </w:rPr>
        <w:tab/>
      </w:r>
      <w:r w:rsidRPr="00C11223">
        <w:rPr>
          <w:rFonts w:ascii="Times New Roman" w:eastAsia="Times New Roman" w:hAnsi="Times New Roman" w:cs="Times New Roman"/>
          <w:b/>
          <w:sz w:val="24"/>
          <w:szCs w:val="24"/>
          <w:u w:val="single"/>
        </w:rPr>
        <w:t>Next Steps and Follow-Up</w:t>
      </w:r>
    </w:p>
    <w:p w14:paraId="63131D06" w14:textId="0D10DD29" w:rsidR="00F01640" w:rsidRDefault="00F01640" w:rsidP="00F01640">
      <w:pPr>
        <w:pBdr>
          <w:bottom w:val="single" w:sz="12" w:space="1" w:color="auto"/>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11:00 A.M.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 xml:space="preserve">Adjourn </w:t>
      </w:r>
      <w:r w:rsidR="00C11223">
        <w:rPr>
          <w:rFonts w:ascii="Times New Roman" w:eastAsia="Times New Roman" w:hAnsi="Times New Roman" w:cs="Times New Roman"/>
          <w:b/>
          <w:sz w:val="24"/>
          <w:szCs w:val="24"/>
          <w:u w:val="single"/>
        </w:rPr>
        <w:t xml:space="preserve">Committee </w:t>
      </w:r>
      <w:r>
        <w:rPr>
          <w:rFonts w:ascii="Times New Roman" w:eastAsia="Times New Roman" w:hAnsi="Times New Roman" w:cs="Times New Roman"/>
          <w:b/>
          <w:sz w:val="24"/>
          <w:szCs w:val="24"/>
          <w:u w:val="single"/>
        </w:rPr>
        <w:t>Meeting</w:t>
      </w:r>
    </w:p>
    <w:p w14:paraId="70836FCC" w14:textId="77777777" w:rsidR="00A77AC7" w:rsidRPr="00A77AC7" w:rsidRDefault="00A77AC7" w:rsidP="00A77AC7">
      <w:pPr>
        <w:spacing w:after="0" w:line="240" w:lineRule="auto"/>
        <w:rPr>
          <w:rFonts w:ascii="Times New Roman" w:eastAsia="Times New Roman" w:hAnsi="Times New Roman" w:cs="Times New Roman"/>
          <w:sz w:val="24"/>
          <w:szCs w:val="24"/>
        </w:rPr>
      </w:pPr>
    </w:p>
    <w:p w14:paraId="6C2A3E31" w14:textId="2CB2C04D" w:rsidR="00A77AC7" w:rsidRPr="00A77AC7" w:rsidRDefault="00A77AC7" w:rsidP="00A77AC7">
      <w:pPr>
        <w:spacing w:before="200" w:after="240" w:line="240" w:lineRule="auto"/>
        <w:jc w:val="both"/>
        <w:rPr>
          <w:rFonts w:ascii="Georgia" w:eastAsia="Times New Roman" w:hAnsi="Georgia" w:cs="Times New Roman"/>
          <w:sz w:val="20"/>
          <w:szCs w:val="20"/>
        </w:rPr>
      </w:pPr>
      <w:r w:rsidRPr="00A77AC7">
        <w:rPr>
          <w:rFonts w:ascii="Georgia" w:eastAsia="Times New Roman" w:hAnsi="Georgia" w:cs="Arial"/>
          <w:b/>
          <w:bCs/>
          <w:color w:val="000000"/>
          <w:sz w:val="20"/>
          <w:szCs w:val="20"/>
        </w:rPr>
        <w:t>Please take notice that a quorum</w:t>
      </w:r>
      <w:r w:rsidR="00B60337">
        <w:rPr>
          <w:rFonts w:ascii="Georgia" w:eastAsia="Times New Roman" w:hAnsi="Georgia" w:cs="Arial"/>
          <w:b/>
          <w:bCs/>
          <w:color w:val="000000"/>
          <w:sz w:val="20"/>
          <w:szCs w:val="20"/>
        </w:rPr>
        <w:t xml:space="preserve"> </w:t>
      </w:r>
      <w:proofErr w:type="gramStart"/>
      <w:r w:rsidR="00B60337">
        <w:rPr>
          <w:rFonts w:ascii="Georgia" w:eastAsia="Times New Roman" w:hAnsi="Georgia" w:cs="Arial"/>
          <w:b/>
          <w:bCs/>
          <w:color w:val="000000"/>
          <w:sz w:val="20"/>
          <w:szCs w:val="20"/>
        </w:rPr>
        <w:t xml:space="preserve">of </w:t>
      </w:r>
      <w:r w:rsidRPr="00A77AC7">
        <w:rPr>
          <w:rFonts w:ascii="Georgia" w:eastAsia="Times New Roman" w:hAnsi="Georgia" w:cs="Arial"/>
          <w:b/>
          <w:bCs/>
          <w:color w:val="000000"/>
          <w:sz w:val="20"/>
          <w:szCs w:val="20"/>
        </w:rPr>
        <w:t xml:space="preserve"> the</w:t>
      </w:r>
      <w:proofErr w:type="gramEnd"/>
      <w:r w:rsidRPr="00A77AC7">
        <w:rPr>
          <w:rFonts w:ascii="Georgia" w:eastAsia="Times New Roman" w:hAnsi="Georgia" w:cs="Arial"/>
          <w:b/>
          <w:bCs/>
          <w:color w:val="000000"/>
          <w:sz w:val="20"/>
          <w:szCs w:val="20"/>
        </w:rPr>
        <w:t xml:space="preserve"> Board of Commissioners (</w:t>
      </w:r>
      <w:r w:rsidRPr="00A77AC7">
        <w:rPr>
          <w:rFonts w:ascii="Georgia" w:eastAsia="Times New Roman" w:hAnsi="Georgia" w:cs="Arial"/>
          <w:b/>
          <w:bCs/>
          <w:i/>
          <w:iCs/>
          <w:color w:val="000000"/>
          <w:sz w:val="20"/>
          <w:szCs w:val="20"/>
        </w:rPr>
        <w:t xml:space="preserve">the “Board”) </w:t>
      </w:r>
      <w:r w:rsidRPr="00A77AC7">
        <w:rPr>
          <w:rFonts w:ascii="Georgia" w:eastAsia="Times New Roman" w:hAnsi="Georgia" w:cs="Arial"/>
          <w:b/>
          <w:bCs/>
          <w:color w:val="000000"/>
          <w:sz w:val="20"/>
          <w:szCs w:val="20"/>
        </w:rPr>
        <w:t>of the Central Wasatch Commission (</w:t>
      </w:r>
      <w:r w:rsidRPr="00A77AC7">
        <w:rPr>
          <w:rFonts w:ascii="Georgia" w:eastAsia="Times New Roman" w:hAnsi="Georgia" w:cs="Arial"/>
          <w:b/>
          <w:bCs/>
          <w:i/>
          <w:iCs/>
          <w:color w:val="000000"/>
          <w:sz w:val="20"/>
          <w:szCs w:val="20"/>
        </w:rPr>
        <w:t xml:space="preserve">the “CWC”) </w:t>
      </w:r>
      <w:r w:rsidRPr="00A77AC7">
        <w:rPr>
          <w:rFonts w:ascii="Georgia" w:eastAsia="Times New Roman" w:hAnsi="Georgia" w:cs="Arial"/>
          <w:b/>
          <w:bCs/>
          <w:color w:val="000000"/>
          <w:sz w:val="20"/>
          <w:szCs w:val="20"/>
        </w:rPr>
        <w:t xml:space="preserve">may attend the meeting of the Board’s </w:t>
      </w:r>
      <w:r w:rsidRPr="00A77AC7">
        <w:rPr>
          <w:rFonts w:ascii="Georgia" w:eastAsia="Times New Roman" w:hAnsi="Georgia" w:cs="Arial"/>
          <w:b/>
          <w:bCs/>
          <w:color w:val="000000"/>
          <w:sz w:val="20"/>
          <w:szCs w:val="20"/>
        </w:rPr>
        <w:t>Legislation Committee</w:t>
      </w:r>
      <w:r w:rsidRPr="00A77AC7">
        <w:rPr>
          <w:rFonts w:ascii="Georgia" w:eastAsia="Times New Roman" w:hAnsi="Georgia" w:cs="Arial"/>
          <w:b/>
          <w:bCs/>
          <w:color w:val="000000"/>
          <w:sz w:val="20"/>
          <w:szCs w:val="20"/>
        </w:rPr>
        <w:t xml:space="preserve"> Scheduled for Tuesday,</w:t>
      </w:r>
      <w:r w:rsidRPr="00A77AC7">
        <w:rPr>
          <w:rFonts w:ascii="Georgia" w:eastAsia="Times New Roman" w:hAnsi="Georgia" w:cs="Arial"/>
          <w:b/>
          <w:bCs/>
          <w:color w:val="000000"/>
          <w:sz w:val="20"/>
          <w:szCs w:val="20"/>
        </w:rPr>
        <w:t xml:space="preserve"> August 18, 2021. </w:t>
      </w:r>
      <w:r w:rsidRPr="00A77AC7">
        <w:rPr>
          <w:rFonts w:ascii="Georgia" w:eastAsia="Times New Roman" w:hAnsi="Georgia" w:cs="Arial"/>
          <w:b/>
          <w:bCs/>
          <w:color w:val="000000"/>
          <w:sz w:val="20"/>
          <w:szCs w:val="20"/>
        </w:rPr>
        <w:t xml:space="preserve"> The agenda for that meeting of the Committee is accessible here: Utah Public Notice Website</w:t>
      </w:r>
      <w:r w:rsidR="00B60337">
        <w:rPr>
          <w:rFonts w:ascii="Georgia" w:eastAsia="Times New Roman" w:hAnsi="Georgia" w:cs="Arial"/>
          <w:b/>
          <w:bCs/>
          <w:color w:val="000000"/>
          <w:sz w:val="20"/>
          <w:szCs w:val="20"/>
        </w:rPr>
        <w:t xml:space="preserve"> and CWC website. </w:t>
      </w:r>
    </w:p>
    <w:p w14:paraId="7F625A3E" w14:textId="77777777" w:rsidR="00F01640" w:rsidRPr="00A77AC7" w:rsidRDefault="00F01640" w:rsidP="00F01640">
      <w:pPr>
        <w:widowControl w:val="0"/>
        <w:jc w:val="both"/>
        <w:rPr>
          <w:rFonts w:ascii="Georgia" w:eastAsia="Times New Roman" w:hAnsi="Georgia" w:cs="Times New Roman"/>
          <w:sz w:val="20"/>
          <w:szCs w:val="20"/>
        </w:rPr>
      </w:pPr>
      <w:r w:rsidRPr="00A77AC7">
        <w:rPr>
          <w:rFonts w:ascii="Georgia" w:eastAsia="Times New Roman" w:hAnsi="Georgia" w:cs="Times New Roman"/>
          <w:sz w:val="20"/>
          <w:szCs w:val="20"/>
        </w:rPr>
        <w:t>CERTIFICATE OF POSTING:</w:t>
      </w:r>
    </w:p>
    <w:p w14:paraId="7B2CFCDF" w14:textId="159FD254" w:rsidR="00F01640" w:rsidRPr="00A77AC7" w:rsidRDefault="00F01640" w:rsidP="00F01640">
      <w:pPr>
        <w:widowControl w:val="0"/>
        <w:jc w:val="both"/>
        <w:rPr>
          <w:rFonts w:ascii="Georgia" w:eastAsia="Times New Roman" w:hAnsi="Georgia" w:cs="Times New Roman"/>
          <w:sz w:val="20"/>
          <w:szCs w:val="20"/>
        </w:rPr>
      </w:pPr>
      <w:r w:rsidRPr="00A77AC7">
        <w:rPr>
          <w:rFonts w:ascii="Georgia" w:eastAsia="Times New Roman" w:hAnsi="Georgia" w:cs="Times New Roman"/>
          <w:sz w:val="20"/>
          <w:szCs w:val="20"/>
        </w:rPr>
        <w:t>At or before 10:00 a.m. on August 17, 2021, the undersigned hereby certifies that the above notice and agenda was:</w:t>
      </w:r>
    </w:p>
    <w:p w14:paraId="07EDFD10" w14:textId="77777777" w:rsidR="00F01640" w:rsidRPr="00A77AC7" w:rsidRDefault="00F01640" w:rsidP="00F01640">
      <w:pPr>
        <w:widowControl w:val="0"/>
        <w:numPr>
          <w:ilvl w:val="0"/>
          <w:numId w:val="3"/>
        </w:numPr>
        <w:pBdr>
          <w:top w:val="nil"/>
          <w:left w:val="nil"/>
          <w:bottom w:val="nil"/>
          <w:right w:val="nil"/>
          <w:between w:val="nil"/>
        </w:pBdr>
        <w:spacing w:after="0" w:line="276" w:lineRule="auto"/>
        <w:jc w:val="both"/>
        <w:rPr>
          <w:rFonts w:ascii="Georgia" w:eastAsia="Times New Roman" w:hAnsi="Georgia" w:cs="Times New Roman"/>
          <w:color w:val="000000"/>
          <w:sz w:val="20"/>
          <w:szCs w:val="20"/>
        </w:rPr>
      </w:pPr>
      <w:r w:rsidRPr="00A77AC7">
        <w:rPr>
          <w:rFonts w:ascii="Georgia" w:eastAsia="Times New Roman" w:hAnsi="Georgia" w:cs="Times New Roman"/>
          <w:color w:val="000000"/>
          <w:sz w:val="20"/>
          <w:szCs w:val="20"/>
        </w:rPr>
        <w:t>Posted on the Utah Public Notice Website created under UTAH CODE ANN. 63F-1-70; and</w:t>
      </w:r>
    </w:p>
    <w:p w14:paraId="501200A4" w14:textId="554D509A" w:rsidR="00F01640" w:rsidRDefault="00F01640" w:rsidP="00F01640">
      <w:pPr>
        <w:widowControl w:val="0"/>
        <w:numPr>
          <w:ilvl w:val="0"/>
          <w:numId w:val="3"/>
        </w:numPr>
        <w:pBdr>
          <w:top w:val="nil"/>
          <w:left w:val="nil"/>
          <w:bottom w:val="nil"/>
          <w:right w:val="nil"/>
          <w:between w:val="nil"/>
        </w:pBdr>
        <w:spacing w:after="0" w:line="276" w:lineRule="auto"/>
        <w:jc w:val="both"/>
        <w:rPr>
          <w:rFonts w:ascii="Georgia" w:eastAsia="Times New Roman" w:hAnsi="Georgia" w:cs="Times New Roman"/>
          <w:color w:val="000000"/>
          <w:sz w:val="20"/>
          <w:szCs w:val="20"/>
        </w:rPr>
      </w:pPr>
      <w:r w:rsidRPr="00A77AC7">
        <w:rPr>
          <w:rFonts w:ascii="Georgia" w:eastAsia="Times New Roman" w:hAnsi="Georgia" w:cs="Times New Roman"/>
          <w:color w:val="000000"/>
          <w:sz w:val="20"/>
          <w:szCs w:val="20"/>
        </w:rPr>
        <w:t xml:space="preserve">Provided to the Salt Lake Tribune and/or Deseret News and to a local media correspondent. </w:t>
      </w:r>
    </w:p>
    <w:p w14:paraId="121A0967" w14:textId="77777777" w:rsidR="00A77AC7" w:rsidRPr="00A77AC7" w:rsidRDefault="00A77AC7" w:rsidP="00A77AC7">
      <w:pPr>
        <w:widowControl w:val="0"/>
        <w:pBdr>
          <w:top w:val="nil"/>
          <w:left w:val="nil"/>
          <w:bottom w:val="nil"/>
          <w:right w:val="nil"/>
          <w:between w:val="nil"/>
        </w:pBdr>
        <w:spacing w:after="0" w:line="276" w:lineRule="auto"/>
        <w:ind w:left="720"/>
        <w:jc w:val="both"/>
        <w:rPr>
          <w:rFonts w:ascii="Georgia" w:eastAsia="Times New Roman" w:hAnsi="Georgia" w:cs="Times New Roman"/>
          <w:color w:val="000000"/>
          <w:sz w:val="20"/>
          <w:szCs w:val="20"/>
        </w:rPr>
      </w:pPr>
    </w:p>
    <w:p w14:paraId="5DAF6566" w14:textId="77777777" w:rsidR="00F01640" w:rsidRPr="00A77AC7" w:rsidRDefault="00F01640" w:rsidP="00F01640">
      <w:pPr>
        <w:widowControl w:val="0"/>
        <w:jc w:val="both"/>
        <w:rPr>
          <w:rFonts w:ascii="Georgia" w:eastAsia="Times New Roman" w:hAnsi="Georgia" w:cs="Times New Roman"/>
          <w:sz w:val="20"/>
          <w:szCs w:val="20"/>
        </w:rPr>
      </w:pPr>
      <w:r w:rsidRPr="00A77AC7">
        <w:rPr>
          <w:rFonts w:ascii="Georgia" w:eastAsia="Times New Roman" w:hAnsi="Georgia" w:cs="Times New Roman"/>
          <w:sz w:val="20"/>
          <w:szCs w:val="20"/>
        </w:rPr>
        <w:t>This meeting is being conducted only electronically without a physical location as authorized (see Letter of Determination of the Chair of the Stakeholders Council of the Central Wasatch Commission following). The audio recording and transcript of the meeting will be posted for public review. Members of the Commission will/may participate electronically. Meetings may be closed for reasons allowed by statute.</w:t>
      </w:r>
    </w:p>
    <w:p w14:paraId="2CD1E162" w14:textId="77777777" w:rsidR="00F01640" w:rsidRPr="00A77AC7" w:rsidRDefault="00F01640" w:rsidP="00F01640">
      <w:pPr>
        <w:widowControl w:val="0"/>
        <w:jc w:val="both"/>
        <w:rPr>
          <w:rFonts w:ascii="Georgia" w:eastAsia="Times New Roman" w:hAnsi="Georgia" w:cs="Times New Roman"/>
          <w:sz w:val="20"/>
          <w:szCs w:val="20"/>
        </w:rPr>
      </w:pPr>
      <w:r w:rsidRPr="00A77AC7">
        <w:rPr>
          <w:rFonts w:ascii="Georgia" w:eastAsia="Times New Roman" w:hAnsi="Georgia" w:cs="Times New Roman"/>
          <w:sz w:val="20"/>
          <w:szCs w:val="20"/>
        </w:rPr>
        <w:t xml:space="preserve">Final action may be taken in relation to any topic listed on the agenda, including but not limited to adoption, rejection, amendment, addition of conditions and variations of options discussed. </w:t>
      </w:r>
    </w:p>
    <w:p w14:paraId="0AC03297" w14:textId="77777777" w:rsidR="00F01640" w:rsidRPr="00A77AC7" w:rsidRDefault="00F01640" w:rsidP="00F01640">
      <w:pPr>
        <w:widowControl w:val="0"/>
        <w:jc w:val="both"/>
        <w:rPr>
          <w:rFonts w:ascii="Georgia" w:eastAsia="Times New Roman" w:hAnsi="Georgia" w:cs="Times New Roman"/>
          <w:sz w:val="20"/>
          <w:szCs w:val="20"/>
        </w:rPr>
      </w:pPr>
      <w:r w:rsidRPr="00A77AC7">
        <w:rPr>
          <w:rFonts w:ascii="Georgia" w:eastAsia="Times New Roman" w:hAnsi="Georgia"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0A6170FF" w14:textId="77777777" w:rsidR="00F01640" w:rsidRPr="00A77AC7" w:rsidRDefault="00F01640" w:rsidP="00F01640">
      <w:pPr>
        <w:widowControl w:val="0"/>
        <w:pBdr>
          <w:bottom w:val="single" w:sz="12" w:space="1" w:color="000000"/>
        </w:pBdr>
        <w:jc w:val="both"/>
        <w:rPr>
          <w:rFonts w:ascii="Georgia" w:eastAsia="Times New Roman" w:hAnsi="Georgia" w:cs="Times New Roman"/>
          <w:sz w:val="20"/>
          <w:szCs w:val="20"/>
        </w:rPr>
      </w:pPr>
      <w:r w:rsidRPr="00A77AC7">
        <w:rPr>
          <w:rFonts w:ascii="Georgia" w:eastAsia="Times New Roman" w:hAnsi="Georgia" w:cs="Times New Roman"/>
          <w:sz w:val="20"/>
          <w:szCs w:val="20"/>
        </w:rPr>
        <w:t xml:space="preserve">Kaye Mickelson: Central Wasatch Commission Administrator </w:t>
      </w:r>
    </w:p>
    <w:p w14:paraId="4E4E4F8E" w14:textId="77777777" w:rsidR="00F01640" w:rsidRDefault="00F01640" w:rsidP="006508B8">
      <w:pPr>
        <w:rPr>
          <w:rFonts w:ascii="Times New Roman" w:eastAsia="Times New Roman" w:hAnsi="Times New Roman" w:cs="Times New Roman"/>
          <w:sz w:val="24"/>
          <w:szCs w:val="24"/>
        </w:rPr>
      </w:pPr>
    </w:p>
    <w:p w14:paraId="2D4EE79C" w14:textId="2FA7BF80" w:rsidR="00F01640" w:rsidRDefault="00F01640" w:rsidP="00F016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Determination of the Chair of the Legislative/Land Tenure Committee </w:t>
      </w:r>
    </w:p>
    <w:p w14:paraId="47180A29" w14:textId="77777777" w:rsidR="00F01640" w:rsidRDefault="00F01640" w:rsidP="00F016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Central Wasatch Commission </w:t>
      </w:r>
    </w:p>
    <w:p w14:paraId="004AB378" w14:textId="77777777" w:rsidR="00F01640" w:rsidRDefault="00F01640" w:rsidP="00F016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Concerning an Electronic Meeting Anchor Location</w:t>
      </w:r>
    </w:p>
    <w:p w14:paraId="721EF526" w14:textId="10A51A80" w:rsidR="00F01640" w:rsidRDefault="00F01640" w:rsidP="00F016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w:t>
      </w:r>
      <w:r>
        <w:rPr>
          <w:rFonts w:ascii="Times New Roman" w:eastAsia="Times New Roman" w:hAnsi="Times New Roman" w:cs="Times New Roman"/>
          <w:smallCaps/>
          <w:sz w:val="24"/>
          <w:szCs w:val="24"/>
        </w:rPr>
        <w:t>Utah Code Ann.</w:t>
      </w:r>
      <w:r>
        <w:rPr>
          <w:rFonts w:ascii="Times New Roman" w:eastAsia="Times New Roman" w:hAnsi="Times New Roman" w:cs="Times New Roman"/>
          <w:sz w:val="24"/>
          <w:szCs w:val="24"/>
        </w:rPr>
        <w:t xml:space="preserve"> 52-4-207(4), I, as the Chair of the Legislative/Land Tenure Committee of the Central Wasatch Commission (“</w:t>
      </w:r>
      <w:r>
        <w:rPr>
          <w:rFonts w:ascii="Times New Roman" w:eastAsia="Times New Roman" w:hAnsi="Times New Roman" w:cs="Times New Roman"/>
          <w:i/>
          <w:sz w:val="24"/>
          <w:szCs w:val="24"/>
        </w:rPr>
        <w:t>CWC</w:t>
      </w:r>
      <w:r>
        <w:rPr>
          <w:rFonts w:ascii="Times New Roman" w:eastAsia="Times New Roman" w:hAnsi="Times New Roman" w:cs="Times New Roman"/>
          <w:sz w:val="24"/>
          <w:szCs w:val="24"/>
        </w:rPr>
        <w:t xml:space="preserve">”), hereby determine that conducting Legislative/Land Tenure Committee meetings at any time during the next 30 days at an anchor location presents a substantial risk to the health and safety of those who may be present at the anchor location. Although the overall incidence of COVID-19 cases has diminished </w:t>
      </w:r>
      <w:r w:rsidR="00A77AC7">
        <w:rPr>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the past several months, the pandemic remains and the recent rise of more infectious variants of the virus merits continued vigilance to avoid another surge in cases which could again threaten to overwhelm Utah’s healthcare system.</w:t>
      </w:r>
    </w:p>
    <w:p w14:paraId="28AFA05A" w14:textId="2B8E4090" w:rsidR="00F01640" w:rsidRDefault="00F01640" w:rsidP="00F016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w:t>
      </w:r>
      <w:r w:rsidR="006503BB">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 xml:space="preserve"> </w:t>
      </w:r>
      <w:r w:rsidR="006503BB">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2021 </w:t>
      </w:r>
    </w:p>
    <w:p w14:paraId="74A765BF" w14:textId="406D6B82" w:rsidR="00F01640" w:rsidRDefault="00F01640" w:rsidP="00F01640">
      <w:pPr>
        <w:jc w:val="both"/>
        <w:rPr>
          <w:rFonts w:ascii="Times New Roman" w:eastAsia="Times New Roman" w:hAnsi="Times New Roman" w:cs="Times New Roman"/>
          <w:sz w:val="24"/>
          <w:szCs w:val="24"/>
        </w:rPr>
      </w:pPr>
      <w:r>
        <w:rPr>
          <w:rFonts w:ascii="Pacifico" w:eastAsia="Pacifico" w:hAnsi="Pacifico" w:cs="Pacifico"/>
          <w:sz w:val="36"/>
          <w:szCs w:val="36"/>
        </w:rPr>
        <w:t>Jenny Wilson</w:t>
      </w:r>
      <w:r>
        <w:rPr>
          <w:rFonts w:ascii="Times New Roman" w:eastAsia="Times New Roman" w:hAnsi="Times New Roman" w:cs="Times New Roman"/>
          <w:sz w:val="24"/>
          <w:szCs w:val="24"/>
        </w:rPr>
        <w:t xml:space="preserve">: Jenny Wilson: Central Wasatch Commission Legislative/Land Tenure Committee Chair </w:t>
      </w:r>
    </w:p>
    <w:p w14:paraId="54F75469" w14:textId="77777777" w:rsidR="00F01640" w:rsidRDefault="00F01640" w:rsidP="00F01640"/>
    <w:p w14:paraId="395BFBFE" w14:textId="77777777" w:rsidR="00BE4B47" w:rsidRDefault="00BE4B47"/>
    <w:sectPr w:rsidR="00BE4B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6E96" w14:textId="77777777" w:rsidR="00145851" w:rsidRDefault="00145851">
      <w:pPr>
        <w:spacing w:after="0" w:line="240" w:lineRule="auto"/>
      </w:pPr>
      <w:r>
        <w:separator/>
      </w:r>
    </w:p>
  </w:endnote>
  <w:endnote w:type="continuationSeparator" w:id="0">
    <w:p w14:paraId="14BD5167" w14:textId="77777777" w:rsidR="00145851" w:rsidRDefault="0014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cific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562F" w14:textId="77777777" w:rsidR="006F1887" w:rsidRDefault="0014585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DE3F" w14:textId="77777777" w:rsidR="006F1887" w:rsidRDefault="0014585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9E12" w14:textId="77777777" w:rsidR="006F1887" w:rsidRDefault="0014585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7959" w14:textId="77777777" w:rsidR="00145851" w:rsidRDefault="00145851">
      <w:pPr>
        <w:spacing w:after="0" w:line="240" w:lineRule="auto"/>
      </w:pPr>
      <w:r>
        <w:separator/>
      </w:r>
    </w:p>
  </w:footnote>
  <w:footnote w:type="continuationSeparator" w:id="0">
    <w:p w14:paraId="63CE34D6" w14:textId="77777777" w:rsidR="00145851" w:rsidRDefault="0014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94AC" w14:textId="77777777" w:rsidR="006F1887" w:rsidRDefault="0014585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77C4" w14:textId="77777777" w:rsidR="006F1887" w:rsidRDefault="0014585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E35F" w14:textId="77777777" w:rsidR="006F1887" w:rsidRDefault="0014585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CB"/>
    <w:multiLevelType w:val="multilevel"/>
    <w:tmpl w:val="84540488"/>
    <w:lvl w:ilvl="0">
      <w:start w:val="1"/>
      <w:numFmt w:val="decimal"/>
      <w:lvlText w:val="%1."/>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 w15:restartNumberingAfterBreak="0">
    <w:nsid w:val="27E66A3E"/>
    <w:multiLevelType w:val="hybridMultilevel"/>
    <w:tmpl w:val="232A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5687C"/>
    <w:multiLevelType w:val="multilevel"/>
    <w:tmpl w:val="57AE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E96547"/>
    <w:multiLevelType w:val="multilevel"/>
    <w:tmpl w:val="4C665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D9788E"/>
    <w:multiLevelType w:val="multilevel"/>
    <w:tmpl w:val="4364D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F13DAF"/>
    <w:multiLevelType w:val="multilevel"/>
    <w:tmpl w:val="2A124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142759"/>
    <w:multiLevelType w:val="multilevel"/>
    <w:tmpl w:val="826E1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D80B3A"/>
    <w:multiLevelType w:val="multilevel"/>
    <w:tmpl w:val="A51ED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5"/>
  </w:num>
  <w:num w:numId="6">
    <w:abstractNumId w:val="6"/>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40"/>
    <w:rsid w:val="00145851"/>
    <w:rsid w:val="002775FC"/>
    <w:rsid w:val="006503BB"/>
    <w:rsid w:val="006508B8"/>
    <w:rsid w:val="008F0469"/>
    <w:rsid w:val="00A77AC7"/>
    <w:rsid w:val="00B60337"/>
    <w:rsid w:val="00BE4B47"/>
    <w:rsid w:val="00C11223"/>
    <w:rsid w:val="00C81173"/>
    <w:rsid w:val="00F0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F171"/>
  <w15:chartTrackingRefBased/>
  <w15:docId w15:val="{D7D6068D-6A08-4E94-B500-A7168642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4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223"/>
    <w:rPr>
      <w:color w:val="0563C1" w:themeColor="hyperlink"/>
      <w:u w:val="single"/>
    </w:rPr>
  </w:style>
  <w:style w:type="character" w:styleId="UnresolvedMention">
    <w:name w:val="Unresolved Mention"/>
    <w:basedOn w:val="DefaultParagraphFont"/>
    <w:uiPriority w:val="99"/>
    <w:semiHidden/>
    <w:unhideWhenUsed/>
    <w:rsid w:val="00C11223"/>
    <w:rPr>
      <w:color w:val="605E5C"/>
      <w:shd w:val="clear" w:color="auto" w:fill="E1DFDD"/>
    </w:rPr>
  </w:style>
  <w:style w:type="paragraph" w:styleId="ListParagraph">
    <w:name w:val="List Paragraph"/>
    <w:basedOn w:val="Normal"/>
    <w:uiPriority w:val="34"/>
    <w:qFormat/>
    <w:rsid w:val="0065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ZwuceiprjwqH9WEVIw_1BfW6V1gI3BLbUxQ"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Kaye MICKELSON</cp:lastModifiedBy>
  <cp:revision>5</cp:revision>
  <dcterms:created xsi:type="dcterms:W3CDTF">2021-08-06T15:49:00Z</dcterms:created>
  <dcterms:modified xsi:type="dcterms:W3CDTF">2021-08-12T21:04:00Z</dcterms:modified>
</cp:coreProperties>
</file>