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E8412" w14:textId="77777777" w:rsidR="00F22814" w:rsidRDefault="00F22814" w:rsidP="00F22814">
      <w:pPr>
        <w:tabs>
          <w:tab w:val="left" w:pos="180"/>
        </w:tabs>
        <w:spacing w:after="0"/>
        <w:jc w:val="center"/>
        <w:rPr>
          <w:rFonts w:ascii="Century Schoolbook" w:hAnsi="Century Schoolbook" w:cs="Times New Roman"/>
          <w:b/>
          <w:sz w:val="36"/>
          <w:szCs w:val="36"/>
        </w:rPr>
      </w:pPr>
      <w:r>
        <w:rPr>
          <w:rFonts w:ascii="Century Schoolbook" w:hAnsi="Century Schoolbook" w:cs="Times New Roman"/>
          <w:b/>
          <w:sz w:val="36"/>
          <w:szCs w:val="36"/>
        </w:rPr>
        <w:t>Town of Mantua Planning and Zoning Agenda</w:t>
      </w:r>
    </w:p>
    <w:p w14:paraId="2C3D6495" w14:textId="74A5486B" w:rsidR="00F22814" w:rsidRDefault="00F22814" w:rsidP="00F22814">
      <w:pPr>
        <w:spacing w:after="0"/>
        <w:jc w:val="center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August 12, 2021</w:t>
      </w:r>
    </w:p>
    <w:p w14:paraId="4A486AE4" w14:textId="77777777" w:rsidR="00F22814" w:rsidRDefault="00F22814" w:rsidP="00F22814">
      <w:pPr>
        <w:spacing w:after="0"/>
        <w:jc w:val="center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6:30 pm at Town Hall</w:t>
      </w:r>
    </w:p>
    <w:p w14:paraId="57398099" w14:textId="77777777" w:rsidR="00F22814" w:rsidRDefault="00F22814" w:rsidP="00F22814">
      <w:pPr>
        <w:spacing w:after="0"/>
        <w:jc w:val="center"/>
        <w:rPr>
          <w:rFonts w:ascii="Century Schoolbook" w:hAnsi="Century Schoolbook"/>
          <w:sz w:val="20"/>
          <w:szCs w:val="20"/>
        </w:rPr>
      </w:pPr>
      <w:r>
        <w:rPr>
          <w:rFonts w:ascii="Century Schoolbook" w:hAnsi="Century Schoolbook"/>
          <w:sz w:val="20"/>
          <w:szCs w:val="20"/>
        </w:rPr>
        <w:t>Total input period on agenda item not to exceed 10 minutes including Council Comments</w:t>
      </w:r>
    </w:p>
    <w:p w14:paraId="54074A44" w14:textId="77777777" w:rsidR="00F22814" w:rsidRDefault="00F22814" w:rsidP="00F22814">
      <w:pPr>
        <w:spacing w:after="0"/>
        <w:jc w:val="center"/>
        <w:rPr>
          <w:rFonts w:ascii="Century Schoolbook" w:hAnsi="Century Schoolbook"/>
          <w:sz w:val="20"/>
          <w:szCs w:val="20"/>
        </w:rPr>
      </w:pPr>
    </w:p>
    <w:p w14:paraId="36B906FE" w14:textId="77777777" w:rsidR="00F22814" w:rsidRDefault="00F22814" w:rsidP="00F2281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  <w:b/>
          <w:bCs/>
        </w:rPr>
        <w:t>Invocation</w:t>
      </w:r>
      <w:r>
        <w:rPr>
          <w:rFonts w:ascii="Century Schoolbook" w:hAnsi="Century Schoolbook" w:cstheme="minorHAnsi"/>
        </w:rPr>
        <w:t xml:space="preserve"> </w:t>
      </w:r>
      <w:r>
        <w:rPr>
          <w:rFonts w:ascii="Century Schoolbook" w:hAnsi="Century Schoolbook" w:cstheme="minorHAnsi"/>
          <w:b/>
          <w:bCs/>
        </w:rPr>
        <w:t>or Thought</w:t>
      </w:r>
      <w:r>
        <w:rPr>
          <w:rFonts w:ascii="Century Schoolbook" w:hAnsi="Century Schoolbook" w:cstheme="minorHAnsi"/>
        </w:rPr>
        <w:t xml:space="preserve">: </w:t>
      </w:r>
    </w:p>
    <w:p w14:paraId="734E1483" w14:textId="77777777" w:rsidR="00F22814" w:rsidRDefault="00F22814" w:rsidP="00F22814">
      <w:pPr>
        <w:tabs>
          <w:tab w:val="left" w:pos="7545"/>
        </w:tabs>
        <w:spacing w:after="0"/>
        <w:rPr>
          <w:rFonts w:ascii="Century Schoolbook" w:hAnsi="Century Schoolbook" w:cstheme="minorHAnsi"/>
          <w:b/>
          <w:bCs/>
          <w:sz w:val="24"/>
          <w:szCs w:val="24"/>
        </w:rPr>
      </w:pPr>
      <w:r>
        <w:rPr>
          <w:rFonts w:ascii="Century Schoolbook" w:hAnsi="Century Schoolbook" w:cstheme="minorHAnsi"/>
          <w:b/>
          <w:bCs/>
          <w:sz w:val="24"/>
          <w:szCs w:val="24"/>
        </w:rPr>
        <w:t>Pledge of Allegiance</w:t>
      </w:r>
    </w:p>
    <w:p w14:paraId="1575E86B" w14:textId="77777777" w:rsidR="00F22814" w:rsidRDefault="00F22814" w:rsidP="00F22814">
      <w:pPr>
        <w:tabs>
          <w:tab w:val="left" w:pos="7545"/>
        </w:tabs>
        <w:spacing w:after="0"/>
        <w:rPr>
          <w:rFonts w:ascii="Century Schoolbook" w:hAnsi="Century Schoolbook" w:cstheme="minorHAnsi"/>
          <w:b/>
          <w:bCs/>
          <w:sz w:val="24"/>
          <w:szCs w:val="24"/>
        </w:rPr>
      </w:pPr>
    </w:p>
    <w:p w14:paraId="67620A0A" w14:textId="4EB7283A" w:rsidR="00F22814" w:rsidRDefault="00F22814" w:rsidP="00F22814">
      <w:pPr>
        <w:tabs>
          <w:tab w:val="left" w:pos="7545"/>
        </w:tabs>
        <w:spacing w:after="0"/>
        <w:rPr>
          <w:rFonts w:ascii="Century Schoolbook" w:hAnsi="Century Schoolbook" w:cstheme="minorHAnsi"/>
          <w:b/>
          <w:bCs/>
          <w:sz w:val="24"/>
          <w:szCs w:val="24"/>
        </w:rPr>
      </w:pPr>
      <w:r>
        <w:rPr>
          <w:rFonts w:ascii="Century Schoolbook" w:hAnsi="Century Schoolbook" w:cstheme="minorHAnsi"/>
          <w:b/>
          <w:bCs/>
          <w:sz w:val="24"/>
          <w:szCs w:val="24"/>
        </w:rPr>
        <w:t>Approve minutes for Planning and Zoning Meeting held on July 8, 2021</w:t>
      </w:r>
    </w:p>
    <w:p w14:paraId="3728122D" w14:textId="4F343E9F" w:rsidR="00F22814" w:rsidRDefault="00F22814" w:rsidP="00F22814">
      <w:pPr>
        <w:tabs>
          <w:tab w:val="left" w:pos="7545"/>
        </w:tabs>
        <w:spacing w:after="0"/>
        <w:rPr>
          <w:rFonts w:ascii="Century Schoolbook" w:hAnsi="Century Schoolbook" w:cstheme="minorHAnsi"/>
          <w:b/>
          <w:bCs/>
          <w:sz w:val="24"/>
          <w:szCs w:val="24"/>
        </w:rPr>
      </w:pPr>
    </w:p>
    <w:p w14:paraId="22534283" w14:textId="122D908C" w:rsidR="001C0E9D" w:rsidRDefault="001C0E9D" w:rsidP="00F22814">
      <w:pPr>
        <w:tabs>
          <w:tab w:val="left" w:pos="7545"/>
        </w:tabs>
        <w:spacing w:after="0"/>
        <w:rPr>
          <w:rFonts w:ascii="Century Schoolbook" w:hAnsi="Century Schoolbook" w:cstheme="minorHAnsi"/>
          <w:b/>
          <w:bCs/>
          <w:sz w:val="24"/>
          <w:szCs w:val="24"/>
        </w:rPr>
      </w:pPr>
      <w:r>
        <w:rPr>
          <w:rFonts w:ascii="Century Schoolbook" w:hAnsi="Century Schoolbook" w:cstheme="minorHAnsi"/>
          <w:b/>
          <w:bCs/>
          <w:sz w:val="24"/>
          <w:szCs w:val="24"/>
        </w:rPr>
        <w:t>Discussion Items:</w:t>
      </w:r>
    </w:p>
    <w:p w14:paraId="790EFD22" w14:textId="20E12A47" w:rsidR="001C0E9D" w:rsidRDefault="001C0E9D" w:rsidP="00F22814">
      <w:pPr>
        <w:tabs>
          <w:tab w:val="left" w:pos="7545"/>
        </w:tabs>
        <w:spacing w:after="0"/>
        <w:rPr>
          <w:rFonts w:ascii="Century Schoolbook" w:hAnsi="Century Schoolbook" w:cstheme="minorHAnsi"/>
          <w:sz w:val="24"/>
          <w:szCs w:val="24"/>
        </w:rPr>
      </w:pPr>
      <w:r>
        <w:rPr>
          <w:rFonts w:ascii="Century Schoolbook" w:hAnsi="Century Schoolbook" w:cstheme="minorHAnsi"/>
          <w:sz w:val="24"/>
          <w:szCs w:val="24"/>
        </w:rPr>
        <w:t xml:space="preserve">Dave Neidert – Review </w:t>
      </w:r>
      <w:r w:rsidR="002D70A1">
        <w:rPr>
          <w:rFonts w:ascii="Century Schoolbook" w:hAnsi="Century Schoolbook" w:cstheme="minorHAnsi"/>
          <w:sz w:val="24"/>
          <w:szCs w:val="24"/>
        </w:rPr>
        <w:t xml:space="preserve">Addition </w:t>
      </w:r>
      <w:r>
        <w:rPr>
          <w:rFonts w:ascii="Century Schoolbook" w:hAnsi="Century Schoolbook" w:cstheme="minorHAnsi"/>
          <w:sz w:val="24"/>
          <w:szCs w:val="24"/>
        </w:rPr>
        <w:t>Concept</w:t>
      </w:r>
    </w:p>
    <w:p w14:paraId="791FAA80" w14:textId="4EB0175F" w:rsidR="001D7761" w:rsidRPr="001C0E9D" w:rsidRDefault="001D7761" w:rsidP="00F22814">
      <w:pPr>
        <w:tabs>
          <w:tab w:val="left" w:pos="7545"/>
        </w:tabs>
        <w:spacing w:after="0"/>
        <w:rPr>
          <w:rFonts w:ascii="Century Schoolbook" w:hAnsi="Century Schoolbook" w:cstheme="minorHAnsi"/>
          <w:sz w:val="24"/>
          <w:szCs w:val="24"/>
        </w:rPr>
      </w:pPr>
      <w:r>
        <w:rPr>
          <w:rFonts w:ascii="Century Schoolbook" w:hAnsi="Century Schoolbook" w:cstheme="minorHAnsi"/>
          <w:sz w:val="24"/>
          <w:szCs w:val="24"/>
        </w:rPr>
        <w:t>Chere Joyner – Tad Brown Property</w:t>
      </w:r>
    </w:p>
    <w:p w14:paraId="174E1B72" w14:textId="641D74E0" w:rsidR="00F22814" w:rsidRDefault="00677D74" w:rsidP="00F22814">
      <w:pPr>
        <w:tabs>
          <w:tab w:val="left" w:pos="7545"/>
        </w:tabs>
        <w:spacing w:after="0"/>
        <w:rPr>
          <w:rFonts w:ascii="Century Schoolbook" w:hAnsi="Century Schoolbook" w:cstheme="minorHAnsi"/>
          <w:sz w:val="24"/>
          <w:szCs w:val="24"/>
        </w:rPr>
      </w:pPr>
      <w:r>
        <w:rPr>
          <w:rFonts w:ascii="Century Schoolbook" w:hAnsi="Century Schoolbook" w:cstheme="minorHAnsi"/>
          <w:sz w:val="24"/>
          <w:szCs w:val="24"/>
        </w:rPr>
        <w:t>Darla Jones – Water Rights</w:t>
      </w:r>
    </w:p>
    <w:p w14:paraId="59198E9D" w14:textId="6B0CC1F0" w:rsidR="007F502F" w:rsidRDefault="007F502F" w:rsidP="00F22814">
      <w:pPr>
        <w:tabs>
          <w:tab w:val="left" w:pos="7545"/>
        </w:tabs>
        <w:spacing w:after="0"/>
        <w:rPr>
          <w:rFonts w:ascii="Century Schoolbook" w:hAnsi="Century Schoolbook" w:cstheme="minorHAnsi"/>
          <w:sz w:val="24"/>
          <w:szCs w:val="24"/>
        </w:rPr>
      </w:pPr>
      <w:r>
        <w:rPr>
          <w:rFonts w:ascii="Century Schoolbook" w:hAnsi="Century Schoolbook" w:cstheme="minorHAnsi"/>
          <w:sz w:val="24"/>
          <w:szCs w:val="24"/>
        </w:rPr>
        <w:t>Daniel Olsen – Lot Line Adjustment</w:t>
      </w:r>
    </w:p>
    <w:p w14:paraId="63790302" w14:textId="108DC35D" w:rsidR="00A1601C" w:rsidRDefault="00A1601C" w:rsidP="00F22814">
      <w:pPr>
        <w:tabs>
          <w:tab w:val="left" w:pos="7545"/>
        </w:tabs>
        <w:spacing w:after="0"/>
        <w:rPr>
          <w:rFonts w:ascii="Century Schoolbook" w:hAnsi="Century Schoolbook" w:cstheme="minorHAnsi"/>
          <w:sz w:val="24"/>
          <w:szCs w:val="24"/>
        </w:rPr>
      </w:pPr>
      <w:r>
        <w:rPr>
          <w:rFonts w:ascii="Century Schoolbook" w:hAnsi="Century Schoolbook" w:cstheme="minorHAnsi"/>
          <w:sz w:val="24"/>
          <w:szCs w:val="24"/>
        </w:rPr>
        <w:t xml:space="preserve">Matt Sjogren &amp; Erin Morgan – Follow up </w:t>
      </w:r>
      <w:r w:rsidR="00EE4A8D">
        <w:rPr>
          <w:rFonts w:ascii="Century Schoolbook" w:hAnsi="Century Schoolbook" w:cstheme="minorHAnsi"/>
          <w:sz w:val="24"/>
          <w:szCs w:val="24"/>
        </w:rPr>
        <w:t>Glen Beltz</w:t>
      </w:r>
      <w:r>
        <w:rPr>
          <w:rFonts w:ascii="Century Schoolbook" w:hAnsi="Century Schoolbook" w:cstheme="minorHAnsi"/>
          <w:sz w:val="24"/>
          <w:szCs w:val="24"/>
        </w:rPr>
        <w:t xml:space="preserve"> Property</w:t>
      </w:r>
    </w:p>
    <w:p w14:paraId="24774AEF" w14:textId="77777777" w:rsidR="007F502F" w:rsidRPr="00677D74" w:rsidRDefault="007F502F" w:rsidP="00F22814">
      <w:pPr>
        <w:tabs>
          <w:tab w:val="left" w:pos="7545"/>
        </w:tabs>
        <w:spacing w:after="0"/>
        <w:rPr>
          <w:rFonts w:ascii="Century Schoolbook" w:hAnsi="Century Schoolbook" w:cstheme="minorHAnsi"/>
          <w:sz w:val="24"/>
          <w:szCs w:val="24"/>
        </w:rPr>
      </w:pPr>
    </w:p>
    <w:p w14:paraId="2A7FA8C0" w14:textId="77777777" w:rsidR="00F22814" w:rsidRDefault="00F22814" w:rsidP="00F2281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  <w:b/>
          <w:bCs/>
        </w:rPr>
        <w:t>Action Items</w:t>
      </w:r>
      <w:r>
        <w:rPr>
          <w:rFonts w:ascii="Century Schoolbook" w:hAnsi="Century Schoolbook" w:cstheme="minorHAnsi"/>
        </w:rPr>
        <w:t>:</w:t>
      </w:r>
    </w:p>
    <w:p w14:paraId="1FC7272F" w14:textId="77777777" w:rsidR="00F22814" w:rsidRDefault="00F22814" w:rsidP="00F22814"/>
    <w:p w14:paraId="2053D0D4" w14:textId="401FD1F9" w:rsidR="00F22814" w:rsidRPr="007E3BEB" w:rsidRDefault="00F22814" w:rsidP="00F22814">
      <w:r w:rsidRPr="007E3BEB">
        <w:rPr>
          <w:b/>
          <w:bCs/>
        </w:rPr>
        <w:t>Public Comment:</w:t>
      </w:r>
      <w:r>
        <w:rPr>
          <w:b/>
          <w:bCs/>
        </w:rPr>
        <w:t xml:space="preserve"> </w:t>
      </w:r>
      <w:r>
        <w:t>3-minute limit per person (per Utah Code, Commission will receive input only no decision can be made)</w:t>
      </w:r>
    </w:p>
    <w:p w14:paraId="4A7F159A" w14:textId="77777777" w:rsidR="00F22814" w:rsidRPr="007E3BEB" w:rsidRDefault="00F22814" w:rsidP="00F22814">
      <w:pPr>
        <w:rPr>
          <w:b/>
          <w:bCs/>
        </w:rPr>
      </w:pPr>
      <w:r w:rsidRPr="007E3BEB">
        <w:rPr>
          <w:b/>
          <w:bCs/>
        </w:rPr>
        <w:t>Comments from Council Liaison Pam Eaves</w:t>
      </w:r>
    </w:p>
    <w:p w14:paraId="086CA4D1" w14:textId="77777777" w:rsidR="00F22814" w:rsidRDefault="00F22814" w:rsidP="00F22814">
      <w:pPr>
        <w:rPr>
          <w:b/>
          <w:bCs/>
        </w:rPr>
      </w:pPr>
      <w:r w:rsidRPr="007E3BEB">
        <w:rPr>
          <w:b/>
          <w:bCs/>
        </w:rPr>
        <w:t>Comments from Commission Members</w:t>
      </w:r>
    </w:p>
    <w:p w14:paraId="4AFBA0AB" w14:textId="77777777" w:rsidR="00F22814" w:rsidRPr="007E3BEB" w:rsidRDefault="00F22814" w:rsidP="00F22814">
      <w:pPr>
        <w:rPr>
          <w:b/>
          <w:bCs/>
        </w:rPr>
      </w:pPr>
      <w:r>
        <w:rPr>
          <w:b/>
          <w:bCs/>
        </w:rPr>
        <w:t>Adjourn</w:t>
      </w:r>
    </w:p>
    <w:p w14:paraId="1C37C6E5" w14:textId="480B850B" w:rsidR="00F25764" w:rsidRDefault="00EE4A8D"/>
    <w:p w14:paraId="7CFBDCE5" w14:textId="65563E97" w:rsidR="00F22814" w:rsidRDefault="00F22814"/>
    <w:p w14:paraId="3DA2D04C" w14:textId="0DE66759" w:rsidR="00F22814" w:rsidRDefault="00F22814" w:rsidP="00F22814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Certificate of Posting                                                                                                                                                                                                          The foregoing agenda was sent to the Box Elder News Journal, posted on the Public Notice Website and posted in Town of Mantua City Office on August </w:t>
      </w:r>
      <w:r w:rsidR="00130481">
        <w:rPr>
          <w:sz w:val="20"/>
          <w:szCs w:val="20"/>
        </w:rPr>
        <w:t>9</w:t>
      </w:r>
      <w:r>
        <w:rPr>
          <w:sz w:val="20"/>
          <w:szCs w:val="20"/>
        </w:rPr>
        <w:t>, 2021</w:t>
      </w:r>
    </w:p>
    <w:p w14:paraId="2A1DC3B6" w14:textId="77777777" w:rsidR="00F22814" w:rsidRDefault="00F22814" w:rsidP="00F22814">
      <w:pPr>
        <w:spacing w:after="0"/>
        <w:jc w:val="center"/>
      </w:pPr>
      <w:r>
        <w:rPr>
          <w:sz w:val="20"/>
          <w:szCs w:val="20"/>
        </w:rPr>
        <w:t>Shayla HammerStone - Town Recorder</w:t>
      </w:r>
    </w:p>
    <w:p w14:paraId="38AC1B5F" w14:textId="77777777" w:rsidR="00F22814" w:rsidRDefault="00F22814"/>
    <w:sectPr w:rsidR="00F228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814"/>
    <w:rsid w:val="00130481"/>
    <w:rsid w:val="001C0E9D"/>
    <w:rsid w:val="001D7761"/>
    <w:rsid w:val="002D70A1"/>
    <w:rsid w:val="00677D74"/>
    <w:rsid w:val="007F502F"/>
    <w:rsid w:val="00A1601C"/>
    <w:rsid w:val="00C42DDB"/>
    <w:rsid w:val="00E14855"/>
    <w:rsid w:val="00EE4A8D"/>
    <w:rsid w:val="00F22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16641"/>
  <w15:chartTrackingRefBased/>
  <w15:docId w15:val="{BC462C78-B12F-453B-9E95-7AEF6A809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2814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168</Words>
  <Characters>959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Palmer</dc:creator>
  <cp:keywords/>
  <dc:description/>
  <cp:lastModifiedBy>Jan Palmer</cp:lastModifiedBy>
  <cp:revision>11</cp:revision>
  <dcterms:created xsi:type="dcterms:W3CDTF">2021-07-15T15:46:00Z</dcterms:created>
  <dcterms:modified xsi:type="dcterms:W3CDTF">2021-08-11T16:05:00Z</dcterms:modified>
</cp:coreProperties>
</file>