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83F0C" w14:textId="18A1A9D9" w:rsidR="00AF2A6C" w:rsidRPr="00AF2A6C" w:rsidRDefault="00AF2A6C" w:rsidP="00AF2A6C">
      <w:pPr>
        <w:rPr>
          <w:color w:val="000000" w:themeColor="text1"/>
        </w:rPr>
      </w:pPr>
      <w:r w:rsidRPr="00AF2A6C">
        <w:rPr>
          <w:color w:val="000000" w:themeColor="text1"/>
        </w:rPr>
        <w:t>MINUTES OF THE</w:t>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t>June 14, 2021</w:t>
      </w:r>
      <w:r w:rsidRPr="00AF2A6C">
        <w:rPr>
          <w:color w:val="000000" w:themeColor="text1"/>
        </w:rPr>
        <w:tab/>
      </w:r>
    </w:p>
    <w:p w14:paraId="07E7A9F2" w14:textId="77777777" w:rsidR="00AF2A6C" w:rsidRPr="00AF2A6C" w:rsidRDefault="00AF2A6C" w:rsidP="00AF2A6C">
      <w:pPr>
        <w:rPr>
          <w:color w:val="000000" w:themeColor="text1"/>
        </w:rPr>
      </w:pPr>
      <w:r w:rsidRPr="00AF2A6C">
        <w:rPr>
          <w:color w:val="000000" w:themeColor="text1"/>
        </w:rPr>
        <w:t>LAND, USE AND DEVELOPMENT MEETING</w:t>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r>
      <w:r w:rsidRPr="00AF2A6C">
        <w:rPr>
          <w:color w:val="000000" w:themeColor="text1"/>
        </w:rPr>
        <w:tab/>
        <w:t>6:30 PM</w:t>
      </w:r>
    </w:p>
    <w:p w14:paraId="5D6F62AF" w14:textId="77777777" w:rsidR="00AF2A6C" w:rsidRPr="00AF2A6C" w:rsidRDefault="00AF2A6C" w:rsidP="00AF2A6C">
      <w:pPr>
        <w:rPr>
          <w:color w:val="000000" w:themeColor="text1"/>
        </w:rPr>
      </w:pPr>
      <w:r w:rsidRPr="00AF2A6C">
        <w:rPr>
          <w:color w:val="000000" w:themeColor="text1"/>
        </w:rPr>
        <w:t>OF THE TOWN OF CLARKSTON</w:t>
      </w:r>
    </w:p>
    <w:p w14:paraId="1529AF24" w14:textId="77777777" w:rsidR="00AF2A6C" w:rsidRPr="00AF2A6C" w:rsidRDefault="00AF2A6C" w:rsidP="00AF2A6C">
      <w:pPr>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0900AF">
      <w:pPr>
        <w:rPr>
          <w:color w:val="000000" w:themeColor="text1"/>
        </w:rPr>
      </w:pPr>
    </w:p>
    <w:p w14:paraId="48E64A58" w14:textId="77777777" w:rsidR="000900AF" w:rsidRDefault="000900AF" w:rsidP="000900AF">
      <w:r>
        <w:t xml:space="preserve">Clarkston Land, Use and Development Meeting held at the Clarkston Town Hall, 50 South Main, </w:t>
      </w:r>
      <w:proofErr w:type="gramStart"/>
      <w:r>
        <w:t>Clarkston</w:t>
      </w:r>
      <w:proofErr w:type="gramEnd"/>
      <w:r>
        <w:t>,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3188988C" w:rsidR="00AB54DE" w:rsidRDefault="007F3AF2" w:rsidP="00DC442B">
      <w:pPr>
        <w:rPr>
          <w:color w:val="000000" w:themeColor="text1"/>
        </w:rPr>
      </w:pPr>
      <w:r>
        <w:rPr>
          <w:color w:val="000000" w:themeColor="text1"/>
        </w:rPr>
        <w:tab/>
      </w:r>
      <w:r>
        <w:rPr>
          <w:color w:val="000000" w:themeColor="text1"/>
        </w:rPr>
        <w:tab/>
        <w:t>Councilmember: absent</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5AA724AC" w:rsidR="005E3D4C" w:rsidRDefault="000900AF" w:rsidP="00E20616">
      <w:pPr>
        <w:rPr>
          <w:color w:val="000000" w:themeColor="text1"/>
        </w:rPr>
      </w:pPr>
      <w:r>
        <w:rPr>
          <w:color w:val="000000" w:themeColor="text1"/>
        </w:rPr>
        <w:t>Public A</w:t>
      </w:r>
      <w:r w:rsidR="00837298">
        <w:rPr>
          <w:color w:val="000000" w:themeColor="text1"/>
        </w:rPr>
        <w:t xml:space="preserve">ttendance: </w:t>
      </w:r>
      <w:r w:rsidR="007F3AF2">
        <w:rPr>
          <w:color w:val="000000" w:themeColor="text1"/>
        </w:rPr>
        <w:t xml:space="preserve">Tim and Stacy Goodey, Mike Balls </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244A50C3" w14:textId="77777777" w:rsidR="00791F3E" w:rsidRDefault="00791F3E" w:rsidP="00791F3E">
      <w:pPr>
        <w:pStyle w:val="ListParagraph"/>
        <w:rPr>
          <w:color w:val="000000" w:themeColor="text1"/>
          <w:u w:val="single"/>
        </w:rPr>
      </w:pPr>
    </w:p>
    <w:p w14:paraId="0F66A3B1" w14:textId="77777777" w:rsidR="00AF2A6C" w:rsidRDefault="00A41C2B" w:rsidP="00AF2A6C">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837298">
        <w:rPr>
          <w:color w:val="000000" w:themeColor="text1"/>
        </w:rPr>
        <w:t>:</w:t>
      </w:r>
      <w:r w:rsidR="007F3AF2">
        <w:rPr>
          <w:color w:val="000000" w:themeColor="text1"/>
        </w:rPr>
        <w:t>05</w:t>
      </w:r>
      <w:r>
        <w:rPr>
          <w:color w:val="000000" w:themeColor="text1"/>
        </w:rPr>
        <w:t xml:space="preserve"> </w:t>
      </w:r>
      <w:r w:rsidRPr="00784D30">
        <w:rPr>
          <w:color w:val="000000" w:themeColor="text1"/>
        </w:rPr>
        <w:t>pm.</w:t>
      </w:r>
      <w:r w:rsidR="004B562B">
        <w:rPr>
          <w:color w:val="000000" w:themeColor="text1"/>
        </w:rPr>
        <w:t xml:space="preserve">  </w:t>
      </w:r>
    </w:p>
    <w:p w14:paraId="6C454391" w14:textId="49178E12" w:rsidR="00132992" w:rsidRPr="00AF2A6C" w:rsidRDefault="007F3AF2" w:rsidP="00AF2A6C">
      <w:pPr>
        <w:pStyle w:val="ListParagraph"/>
        <w:rPr>
          <w:color w:val="000000" w:themeColor="text1"/>
        </w:rPr>
      </w:pPr>
      <w:r>
        <w:t>The minutes from May 10</w:t>
      </w:r>
      <w:r w:rsidRPr="007F3AF2">
        <w:rPr>
          <w:vertAlign w:val="superscript"/>
        </w:rPr>
        <w:t>th</w:t>
      </w:r>
      <w:r>
        <w:t xml:space="preserve"> will be approved at the next meeting. </w:t>
      </w:r>
      <w:r w:rsidR="00F14A13">
        <w:t xml:space="preserve"> </w:t>
      </w: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3A09C7FF" w14:textId="77777777" w:rsidR="00791F3E" w:rsidRDefault="00791F3E" w:rsidP="00791F3E">
      <w:pPr>
        <w:pStyle w:val="ListParagraph"/>
        <w:rPr>
          <w:color w:val="000000" w:themeColor="text1"/>
          <w:u w:val="single"/>
        </w:rPr>
      </w:pPr>
    </w:p>
    <w:p w14:paraId="67535EBB" w14:textId="77777777" w:rsidR="00AF2A6C" w:rsidRDefault="007F3AF2" w:rsidP="00AF2A6C">
      <w:pPr>
        <w:ind w:left="720"/>
        <w:rPr>
          <w:color w:val="000000" w:themeColor="text1"/>
        </w:rPr>
      </w:pPr>
      <w:r>
        <w:rPr>
          <w:color w:val="000000" w:themeColor="text1"/>
          <w:u w:val="single"/>
        </w:rPr>
        <w:t xml:space="preserve">Tim and Stacy Goodey Land Development </w:t>
      </w:r>
      <w:r w:rsidR="002C6392">
        <w:rPr>
          <w:color w:val="000000" w:themeColor="text1"/>
          <w:u w:val="single"/>
        </w:rPr>
        <w:t xml:space="preserve">Inquiry </w:t>
      </w:r>
      <w:r w:rsidR="00E5752F">
        <w:rPr>
          <w:color w:val="000000" w:themeColor="text1"/>
        </w:rPr>
        <w:t xml:space="preserve">– </w:t>
      </w:r>
      <w:r w:rsidR="004F3BAC">
        <w:rPr>
          <w:color w:val="000000" w:themeColor="text1"/>
        </w:rPr>
        <w:t>Chairman W. Coop</w:t>
      </w:r>
      <w:r w:rsidR="002C6392">
        <w:rPr>
          <w:color w:val="000000" w:themeColor="text1"/>
        </w:rPr>
        <w:t xml:space="preserve">er recognized </w:t>
      </w:r>
      <w:r>
        <w:rPr>
          <w:color w:val="000000" w:themeColor="text1"/>
        </w:rPr>
        <w:t xml:space="preserve">the </w:t>
      </w:r>
      <w:proofErr w:type="spellStart"/>
      <w:r>
        <w:rPr>
          <w:color w:val="000000" w:themeColor="text1"/>
        </w:rPr>
        <w:t>Goodeys</w:t>
      </w:r>
      <w:proofErr w:type="spellEnd"/>
      <w:r w:rsidR="004F3BAC">
        <w:rPr>
          <w:color w:val="000000" w:themeColor="text1"/>
        </w:rPr>
        <w:t xml:space="preserve"> for a</w:t>
      </w:r>
      <w:r w:rsidR="002C6392">
        <w:rPr>
          <w:color w:val="000000" w:themeColor="text1"/>
        </w:rPr>
        <w:t xml:space="preserve">n inquiry about </w:t>
      </w:r>
      <w:r>
        <w:rPr>
          <w:color w:val="000000" w:themeColor="text1"/>
        </w:rPr>
        <w:t>land development. Mr. Goodey was inquiring about parcel #15-028-0056 on state highway 142 heading out of town towards Trenton. The parcel is within Clarkston Town city limits. He had a subdivision drawing dated back to 2007 from the previous owner of the lot. The previous owner was working with the town to have the property rezoned because it was in the greenbelt. Mr. Goodey thought it was the only piece of property in the greenbelt</w:t>
      </w:r>
      <w:r w:rsidR="00AF2A6C">
        <w:rPr>
          <w:color w:val="000000" w:themeColor="text1"/>
        </w:rPr>
        <w:t xml:space="preserve"> within the city limits</w:t>
      </w:r>
      <w:r>
        <w:rPr>
          <w:color w:val="000000" w:themeColor="text1"/>
        </w:rPr>
        <w:t xml:space="preserve">. The </w:t>
      </w:r>
      <w:proofErr w:type="spellStart"/>
      <w:r>
        <w:rPr>
          <w:color w:val="000000" w:themeColor="text1"/>
        </w:rPr>
        <w:t>Goodeys</w:t>
      </w:r>
      <w:proofErr w:type="spellEnd"/>
      <w:r>
        <w:rPr>
          <w:color w:val="000000" w:themeColor="text1"/>
        </w:rPr>
        <w:t xml:space="preserve"> bought the property a few years ago with the intent of trying to do something similar and break it up into lots for future use. They wanted to inquire about what it would take to do that, including road specifications</w:t>
      </w:r>
      <w:r w:rsidR="00AF2A6C">
        <w:rPr>
          <w:color w:val="000000" w:themeColor="text1"/>
        </w:rPr>
        <w:t xml:space="preserve">. The current drawing </w:t>
      </w:r>
      <w:r>
        <w:rPr>
          <w:color w:val="000000" w:themeColor="text1"/>
        </w:rPr>
        <w:t xml:space="preserve">was based on 5/8 </w:t>
      </w:r>
      <w:r w:rsidR="00AF2A6C">
        <w:rPr>
          <w:color w:val="000000" w:themeColor="text1"/>
        </w:rPr>
        <w:t xml:space="preserve">acre </w:t>
      </w:r>
      <w:r>
        <w:rPr>
          <w:color w:val="000000" w:themeColor="text1"/>
        </w:rPr>
        <w:t>lots</w:t>
      </w:r>
      <w:r w:rsidR="00AF2A6C">
        <w:rPr>
          <w:color w:val="000000" w:themeColor="text1"/>
        </w:rPr>
        <w:t>;</w:t>
      </w:r>
      <w:r>
        <w:rPr>
          <w:color w:val="000000" w:themeColor="text1"/>
        </w:rPr>
        <w:t xml:space="preserve"> he didn’t know what the minimum size is now. Commissioner B. Godfrey stated that minimum lot size in that area </w:t>
      </w:r>
      <w:r w:rsidR="00AF2A6C">
        <w:rPr>
          <w:color w:val="000000" w:themeColor="text1"/>
        </w:rPr>
        <w:t xml:space="preserve">is </w:t>
      </w:r>
      <w:r>
        <w:rPr>
          <w:color w:val="000000" w:themeColor="text1"/>
        </w:rPr>
        <w:t xml:space="preserve">half an acre. The </w:t>
      </w:r>
      <w:proofErr w:type="spellStart"/>
      <w:r>
        <w:rPr>
          <w:color w:val="000000" w:themeColor="text1"/>
        </w:rPr>
        <w:t>Goodeys</w:t>
      </w:r>
      <w:proofErr w:type="spellEnd"/>
      <w:r>
        <w:rPr>
          <w:color w:val="000000" w:themeColor="text1"/>
        </w:rPr>
        <w:t xml:space="preserve"> have spok</w:t>
      </w:r>
      <w:r w:rsidR="00AF2A6C">
        <w:rPr>
          <w:color w:val="000000" w:themeColor="text1"/>
        </w:rPr>
        <w:t>en with Councilmember N. Sparks, and she told Mrs. Goodey the lot sizes</w:t>
      </w:r>
      <w:r>
        <w:rPr>
          <w:color w:val="000000" w:themeColor="text1"/>
        </w:rPr>
        <w:t xml:space="preserve">. </w:t>
      </w:r>
    </w:p>
    <w:p w14:paraId="5BA18FF3" w14:textId="77777777" w:rsidR="00AF2A6C" w:rsidRDefault="00AF2A6C" w:rsidP="00AF2A6C">
      <w:pPr>
        <w:ind w:left="720"/>
        <w:rPr>
          <w:color w:val="000000" w:themeColor="text1"/>
        </w:rPr>
      </w:pPr>
    </w:p>
    <w:p w14:paraId="1B334CA7" w14:textId="16B8135A" w:rsidR="001A643B" w:rsidRDefault="00E25D3B" w:rsidP="00AF2A6C">
      <w:pPr>
        <w:ind w:left="720"/>
        <w:rPr>
          <w:color w:val="000000" w:themeColor="text1"/>
        </w:rPr>
      </w:pPr>
      <w:r>
        <w:rPr>
          <w:color w:val="000000" w:themeColor="text1"/>
        </w:rPr>
        <w:t xml:space="preserve">The </w:t>
      </w:r>
      <w:r w:rsidR="007F3AF2">
        <w:rPr>
          <w:color w:val="000000" w:themeColor="text1"/>
        </w:rPr>
        <w:t>Commission studied the drawi</w:t>
      </w:r>
      <w:r w:rsidR="00AF2A6C">
        <w:rPr>
          <w:color w:val="000000" w:themeColor="text1"/>
        </w:rPr>
        <w:t xml:space="preserve">ng and talked </w:t>
      </w:r>
      <w:r w:rsidR="007F3AF2">
        <w:rPr>
          <w:color w:val="000000" w:themeColor="text1"/>
        </w:rPr>
        <w:t>about frontage</w:t>
      </w:r>
      <w:r w:rsidR="00AF2A6C">
        <w:rPr>
          <w:color w:val="000000" w:themeColor="text1"/>
        </w:rPr>
        <w:t>s</w:t>
      </w:r>
      <w:r w:rsidR="007F3AF2">
        <w:rPr>
          <w:color w:val="000000" w:themeColor="text1"/>
        </w:rPr>
        <w:t xml:space="preserve"> and the fact that the town does not allow cul-de-sacs. Mr. Goodey said that the problem with running a road all the way through is that it is in the county, the city limit ends on the other side of the property. He asked about having a T turnaround. Commissioner R. Calderwood </w:t>
      </w:r>
      <w:r>
        <w:rPr>
          <w:color w:val="000000" w:themeColor="text1"/>
        </w:rPr>
        <w:t xml:space="preserve">suggested </w:t>
      </w:r>
      <w:r w:rsidR="007F3AF2">
        <w:rPr>
          <w:color w:val="000000" w:themeColor="text1"/>
        </w:rPr>
        <w:t>plan</w:t>
      </w:r>
      <w:r>
        <w:rPr>
          <w:color w:val="000000" w:themeColor="text1"/>
        </w:rPr>
        <w:t>ning</w:t>
      </w:r>
      <w:r w:rsidR="007F3AF2">
        <w:rPr>
          <w:color w:val="000000" w:themeColor="text1"/>
        </w:rPr>
        <w:t xml:space="preserve"> on having the road go all the way through. It was the Commissioners thoughts that, in the future, the property behind the </w:t>
      </w:r>
      <w:proofErr w:type="spellStart"/>
      <w:r w:rsidR="007F3AF2">
        <w:rPr>
          <w:color w:val="000000" w:themeColor="text1"/>
        </w:rPr>
        <w:t>Goodey’s</w:t>
      </w:r>
      <w:proofErr w:type="spellEnd"/>
      <w:r w:rsidR="007F3AF2">
        <w:rPr>
          <w:color w:val="000000" w:themeColor="text1"/>
        </w:rPr>
        <w:t xml:space="preserve"> parcel </w:t>
      </w:r>
      <w:r w:rsidR="001A643B">
        <w:rPr>
          <w:color w:val="000000" w:themeColor="text1"/>
        </w:rPr>
        <w:t>could</w:t>
      </w:r>
      <w:r w:rsidR="007F3AF2">
        <w:rPr>
          <w:color w:val="000000" w:themeColor="text1"/>
        </w:rPr>
        <w:t xml:space="preserve"> be annexed in at some point. </w:t>
      </w:r>
      <w:r w:rsidR="001A643B">
        <w:rPr>
          <w:color w:val="000000" w:themeColor="text1"/>
        </w:rPr>
        <w:t>Cha</w:t>
      </w:r>
      <w:r w:rsidR="00AF2A6C">
        <w:rPr>
          <w:color w:val="000000" w:themeColor="text1"/>
        </w:rPr>
        <w:t xml:space="preserve">irman W. Cooper stated that the </w:t>
      </w:r>
      <w:proofErr w:type="spellStart"/>
      <w:r w:rsidR="00AF2A6C">
        <w:rPr>
          <w:color w:val="000000" w:themeColor="text1"/>
        </w:rPr>
        <w:t>Goodeys</w:t>
      </w:r>
      <w:proofErr w:type="spellEnd"/>
      <w:r w:rsidR="001A643B">
        <w:rPr>
          <w:color w:val="000000" w:themeColor="text1"/>
        </w:rPr>
        <w:t xml:space="preserve"> can go online and find the subdivision requirements. </w:t>
      </w:r>
      <w:r w:rsidR="007F3AF2">
        <w:rPr>
          <w:color w:val="000000" w:themeColor="text1"/>
        </w:rPr>
        <w:t>S</w:t>
      </w:r>
      <w:r w:rsidR="001A643B">
        <w:rPr>
          <w:color w:val="000000" w:themeColor="text1"/>
        </w:rPr>
        <w:t>ome of the criteria includes</w:t>
      </w:r>
      <w:r w:rsidR="007F3AF2">
        <w:rPr>
          <w:color w:val="000000" w:themeColor="text1"/>
        </w:rPr>
        <w:t xml:space="preserve"> roads, drainage</w:t>
      </w:r>
      <w:r w:rsidR="001A643B">
        <w:rPr>
          <w:color w:val="000000" w:themeColor="text1"/>
        </w:rPr>
        <w:t xml:space="preserve"> system for all the homes</w:t>
      </w:r>
      <w:r w:rsidR="007F3AF2">
        <w:rPr>
          <w:color w:val="000000" w:themeColor="text1"/>
        </w:rPr>
        <w:t xml:space="preserve">, </w:t>
      </w:r>
      <w:r w:rsidR="001A643B">
        <w:rPr>
          <w:color w:val="000000" w:themeColor="text1"/>
        </w:rPr>
        <w:t xml:space="preserve">and </w:t>
      </w:r>
      <w:r w:rsidR="007F3AF2">
        <w:rPr>
          <w:color w:val="000000" w:themeColor="text1"/>
        </w:rPr>
        <w:t>show</w:t>
      </w:r>
      <w:r w:rsidR="001A643B">
        <w:rPr>
          <w:color w:val="000000" w:themeColor="text1"/>
        </w:rPr>
        <w:t>ing</w:t>
      </w:r>
      <w:r w:rsidR="007F3AF2">
        <w:rPr>
          <w:color w:val="000000" w:themeColor="text1"/>
        </w:rPr>
        <w:t xml:space="preserve"> where the water line is going in for each of the homes.</w:t>
      </w:r>
      <w:r w:rsidR="001A643B">
        <w:rPr>
          <w:color w:val="000000" w:themeColor="text1"/>
        </w:rPr>
        <w:t xml:space="preserve"> These requirements are outlined in Clarkston Town Code 11-2-1A and 11-2-2.</w:t>
      </w:r>
      <w:r w:rsidR="007F3AF2">
        <w:rPr>
          <w:color w:val="000000" w:themeColor="text1"/>
        </w:rPr>
        <w:t xml:space="preserve">     </w:t>
      </w:r>
    </w:p>
    <w:p w14:paraId="5628EA80" w14:textId="77777777" w:rsidR="001A643B" w:rsidRDefault="001A643B" w:rsidP="00E5752F">
      <w:pPr>
        <w:ind w:left="720"/>
        <w:rPr>
          <w:color w:val="000000" w:themeColor="text1"/>
        </w:rPr>
      </w:pPr>
    </w:p>
    <w:p w14:paraId="53F72528" w14:textId="77777777" w:rsidR="001A643B" w:rsidRPr="001A643B" w:rsidRDefault="007F3AF2" w:rsidP="001A643B">
      <w:pPr>
        <w:ind w:left="720"/>
        <w:rPr>
          <w:i/>
          <w:color w:val="000000" w:themeColor="text1"/>
        </w:rPr>
      </w:pPr>
      <w:r w:rsidRPr="001A643B">
        <w:rPr>
          <w:i/>
          <w:color w:val="000000" w:themeColor="text1"/>
        </w:rPr>
        <w:t xml:space="preserve"> </w:t>
      </w:r>
      <w:r w:rsidR="001A643B" w:rsidRPr="001A643B">
        <w:rPr>
          <w:i/>
          <w:color w:val="000000" w:themeColor="text1"/>
        </w:rPr>
        <w:t>11-2-1: PROCEDURE FOR SUBMISSION:</w:t>
      </w:r>
    </w:p>
    <w:p w14:paraId="4B596279" w14:textId="77777777" w:rsidR="001A643B" w:rsidRPr="001A643B" w:rsidRDefault="001A643B" w:rsidP="001A643B">
      <w:pPr>
        <w:ind w:left="720"/>
        <w:rPr>
          <w:i/>
          <w:color w:val="000000" w:themeColor="text1"/>
        </w:rPr>
      </w:pPr>
      <w:r w:rsidRPr="001A643B">
        <w:rPr>
          <w:i/>
          <w:color w:val="000000" w:themeColor="text1"/>
        </w:rPr>
        <w:t xml:space="preserve">   A.   Sketch Plan: </w:t>
      </w:r>
      <w:proofErr w:type="spellStart"/>
      <w:r w:rsidRPr="001A643B">
        <w:rPr>
          <w:i/>
          <w:color w:val="000000" w:themeColor="text1"/>
        </w:rPr>
        <w:t>Subdividers</w:t>
      </w:r>
      <w:proofErr w:type="spellEnd"/>
      <w:r w:rsidRPr="001A643B">
        <w:rPr>
          <w:i/>
          <w:color w:val="000000" w:themeColor="text1"/>
        </w:rPr>
        <w:t xml:space="preserve"> shall submit a sketch plan to the planning commission of a preliminary plat. The sketch plan is intended to enable the </w:t>
      </w:r>
      <w:proofErr w:type="spellStart"/>
      <w:r w:rsidRPr="001A643B">
        <w:rPr>
          <w:i/>
          <w:color w:val="000000" w:themeColor="text1"/>
        </w:rPr>
        <w:t>subdivider</w:t>
      </w:r>
      <w:proofErr w:type="spellEnd"/>
      <w:r w:rsidRPr="001A643B">
        <w:rPr>
          <w:i/>
          <w:color w:val="000000" w:themeColor="text1"/>
        </w:rPr>
        <w:t xml:space="preserve"> and the planning commission to have an informal preliminary review of the site plan for general scope and conditions which might affect the plan. The sketch </w:t>
      </w:r>
      <w:r w:rsidRPr="001A643B">
        <w:rPr>
          <w:i/>
          <w:color w:val="000000" w:themeColor="text1"/>
        </w:rPr>
        <w:lastRenderedPageBreak/>
        <w:t xml:space="preserve">plan shall include the elements listed in section </w:t>
      </w:r>
      <w:hyperlink r:id="rId8" w:anchor="JD_11-2-2" w:history="1">
        <w:r w:rsidRPr="001A643B">
          <w:rPr>
            <w:rStyle w:val="Hyperlink"/>
            <w:i/>
          </w:rPr>
          <w:t>11-2-2</w:t>
        </w:r>
      </w:hyperlink>
      <w:r w:rsidRPr="001A643B">
        <w:rPr>
          <w:i/>
          <w:color w:val="000000" w:themeColor="text1"/>
        </w:rPr>
        <w:t xml:space="preserve"> of this chapter. For large areas where development is anticipated over an extended period of years, the sketch plan shall show the area for which preliminary plat approval will be requested for the first stage of development and also show a concept sketch map of the entire property and its environs. The concept sketch map will be a guide to the planning commission and </w:t>
      </w:r>
      <w:proofErr w:type="spellStart"/>
      <w:r w:rsidRPr="001A643B">
        <w:rPr>
          <w:i/>
          <w:color w:val="000000" w:themeColor="text1"/>
        </w:rPr>
        <w:t>subdivider</w:t>
      </w:r>
      <w:proofErr w:type="spellEnd"/>
      <w:r w:rsidRPr="001A643B">
        <w:rPr>
          <w:i/>
          <w:color w:val="000000" w:themeColor="text1"/>
        </w:rPr>
        <w:t xml:space="preserve">, but will have no official standing or approval. It shall be amended or modified from time to time by the </w:t>
      </w:r>
      <w:proofErr w:type="spellStart"/>
      <w:r w:rsidRPr="001A643B">
        <w:rPr>
          <w:i/>
          <w:color w:val="000000" w:themeColor="text1"/>
        </w:rPr>
        <w:t>subdivider</w:t>
      </w:r>
      <w:proofErr w:type="spellEnd"/>
      <w:r w:rsidRPr="001A643B">
        <w:rPr>
          <w:i/>
          <w:color w:val="000000" w:themeColor="text1"/>
        </w:rPr>
        <w:t>, as deemed appropriate, after sketch plan or preliminary plat approval of stages of development by the planning commission.</w:t>
      </w:r>
    </w:p>
    <w:p w14:paraId="1342A985" w14:textId="486E9A79" w:rsidR="00E5752F" w:rsidRDefault="004F3BAC" w:rsidP="00E5752F">
      <w:pPr>
        <w:ind w:left="720"/>
        <w:rPr>
          <w:color w:val="000000" w:themeColor="text1"/>
        </w:rPr>
      </w:pPr>
      <w:r>
        <w:rPr>
          <w:color w:val="000000" w:themeColor="text1"/>
        </w:rPr>
        <w:t xml:space="preserve"> </w:t>
      </w:r>
    </w:p>
    <w:p w14:paraId="7E0AB5F4" w14:textId="77777777" w:rsidR="001A643B" w:rsidRPr="001A643B" w:rsidRDefault="001A643B" w:rsidP="001A643B">
      <w:pPr>
        <w:ind w:left="720"/>
        <w:rPr>
          <w:i/>
          <w:color w:val="000000" w:themeColor="text1"/>
        </w:rPr>
      </w:pPr>
      <w:r w:rsidRPr="001A643B">
        <w:rPr>
          <w:i/>
          <w:color w:val="000000" w:themeColor="text1"/>
        </w:rPr>
        <w:t>11-2-2: SKETCH PLAN:</w:t>
      </w:r>
    </w:p>
    <w:p w14:paraId="7BF35A02" w14:textId="77777777" w:rsidR="001A643B" w:rsidRPr="001A643B" w:rsidRDefault="001A643B" w:rsidP="001A643B">
      <w:pPr>
        <w:ind w:left="720"/>
        <w:rPr>
          <w:i/>
          <w:color w:val="000000" w:themeColor="text1"/>
        </w:rPr>
      </w:pPr>
      <w:r w:rsidRPr="001A643B">
        <w:rPr>
          <w:i/>
          <w:color w:val="000000" w:themeColor="text1"/>
        </w:rPr>
        <w:t xml:space="preserve">   A.   Included Items: The </w:t>
      </w:r>
      <w:proofErr w:type="spellStart"/>
      <w:r w:rsidRPr="001A643B">
        <w:rPr>
          <w:i/>
          <w:color w:val="000000" w:themeColor="text1"/>
        </w:rPr>
        <w:t>subdivider</w:t>
      </w:r>
      <w:proofErr w:type="spellEnd"/>
      <w:r w:rsidRPr="001A643B">
        <w:rPr>
          <w:i/>
          <w:color w:val="000000" w:themeColor="text1"/>
        </w:rPr>
        <w:t xml:space="preserve"> shall submit three (3) copies of a sketch plan to the planning commission for review and discussion on site plan, general scope and conditions. The sketch plan shall include all of the following items:</w:t>
      </w:r>
    </w:p>
    <w:p w14:paraId="41D0EF0B" w14:textId="77777777" w:rsidR="001A643B" w:rsidRPr="001A643B" w:rsidRDefault="001A643B" w:rsidP="001A643B">
      <w:pPr>
        <w:ind w:left="720"/>
        <w:rPr>
          <w:i/>
          <w:color w:val="000000" w:themeColor="text1"/>
        </w:rPr>
      </w:pPr>
      <w:r w:rsidRPr="001A643B">
        <w:rPr>
          <w:i/>
          <w:color w:val="000000" w:themeColor="text1"/>
        </w:rPr>
        <w:t>      1.   A map showing the general location of the subdivision and the approximate acreage included.</w:t>
      </w:r>
    </w:p>
    <w:p w14:paraId="076F5DA1" w14:textId="77777777" w:rsidR="001A643B" w:rsidRPr="001A643B" w:rsidRDefault="001A643B" w:rsidP="001A643B">
      <w:pPr>
        <w:ind w:left="720"/>
        <w:rPr>
          <w:i/>
          <w:color w:val="000000" w:themeColor="text1"/>
        </w:rPr>
      </w:pPr>
      <w:r w:rsidRPr="001A643B">
        <w:rPr>
          <w:i/>
          <w:color w:val="000000" w:themeColor="text1"/>
        </w:rPr>
        <w:t xml:space="preserve">      2.   All property under the control of the </w:t>
      </w:r>
      <w:proofErr w:type="spellStart"/>
      <w:r w:rsidRPr="001A643B">
        <w:rPr>
          <w:i/>
          <w:color w:val="000000" w:themeColor="text1"/>
        </w:rPr>
        <w:t>subdivider</w:t>
      </w:r>
      <w:proofErr w:type="spellEnd"/>
      <w:r w:rsidRPr="001A643B">
        <w:rPr>
          <w:i/>
          <w:color w:val="000000" w:themeColor="text1"/>
        </w:rPr>
        <w:t xml:space="preserve">, even though only a portion is being subdivided, shall be shown. Where the plat submitted covers only a part of the </w:t>
      </w:r>
      <w:proofErr w:type="spellStart"/>
      <w:r w:rsidRPr="001A643B">
        <w:rPr>
          <w:i/>
          <w:color w:val="000000" w:themeColor="text1"/>
        </w:rPr>
        <w:t>subdivider's</w:t>
      </w:r>
      <w:proofErr w:type="spellEnd"/>
      <w:r w:rsidRPr="001A643B">
        <w:rPr>
          <w:i/>
          <w:color w:val="000000" w:themeColor="text1"/>
        </w:rPr>
        <w:t xml:space="preserve"> tract, the prospective street system of the parts which will not be initially platted shall also be shown. All street systems shall be considered in the light of existing master street plans or other planning commission studies.</w:t>
      </w:r>
    </w:p>
    <w:p w14:paraId="56679ACA" w14:textId="77777777" w:rsidR="001A643B" w:rsidRPr="001A643B" w:rsidRDefault="001A643B" w:rsidP="001A643B">
      <w:pPr>
        <w:ind w:left="720"/>
        <w:rPr>
          <w:i/>
          <w:color w:val="000000" w:themeColor="text1"/>
        </w:rPr>
      </w:pPr>
      <w:r w:rsidRPr="001A643B">
        <w:rPr>
          <w:i/>
          <w:color w:val="000000" w:themeColor="text1"/>
        </w:rPr>
        <w:t>      3.   Tentative plans for water and sewer shall be shown.</w:t>
      </w:r>
    </w:p>
    <w:p w14:paraId="5FAA2527" w14:textId="77777777" w:rsidR="001A643B" w:rsidRPr="001A643B" w:rsidRDefault="001A643B" w:rsidP="001A643B">
      <w:pPr>
        <w:ind w:left="720"/>
        <w:rPr>
          <w:i/>
          <w:color w:val="000000" w:themeColor="text1"/>
        </w:rPr>
      </w:pPr>
      <w:r w:rsidRPr="001A643B">
        <w:rPr>
          <w:i/>
          <w:color w:val="000000" w:themeColor="text1"/>
        </w:rPr>
        <w:t xml:space="preserve">      4.   The names of the owner, </w:t>
      </w:r>
      <w:proofErr w:type="spellStart"/>
      <w:r w:rsidRPr="001A643B">
        <w:rPr>
          <w:i/>
          <w:color w:val="000000" w:themeColor="text1"/>
        </w:rPr>
        <w:t>subdivider</w:t>
      </w:r>
      <w:proofErr w:type="spellEnd"/>
      <w:r w:rsidRPr="001A643B">
        <w:rPr>
          <w:i/>
          <w:color w:val="000000" w:themeColor="text1"/>
        </w:rPr>
        <w:t>, if other than the owner, and the engineer or designer of the subdivision.</w:t>
      </w:r>
    </w:p>
    <w:p w14:paraId="1D6026FB" w14:textId="77777777" w:rsidR="001A643B" w:rsidRDefault="001A643B" w:rsidP="001A643B">
      <w:pPr>
        <w:ind w:left="720"/>
        <w:rPr>
          <w:i/>
          <w:color w:val="000000" w:themeColor="text1"/>
        </w:rPr>
      </w:pPr>
      <w:r w:rsidRPr="001A643B">
        <w:rPr>
          <w:i/>
          <w:color w:val="000000" w:themeColor="text1"/>
        </w:rPr>
        <w:t>      5.   Date of preparation, scale and north arrow.</w:t>
      </w:r>
    </w:p>
    <w:p w14:paraId="555E0113" w14:textId="77777777" w:rsidR="001A643B" w:rsidRPr="001A643B" w:rsidRDefault="001A643B" w:rsidP="001A643B">
      <w:pPr>
        <w:ind w:left="720"/>
        <w:rPr>
          <w:i/>
          <w:color w:val="000000" w:themeColor="text1"/>
        </w:rPr>
      </w:pPr>
    </w:p>
    <w:p w14:paraId="0CC42E8C" w14:textId="77777777" w:rsidR="001A643B" w:rsidRPr="001A643B" w:rsidRDefault="001A643B" w:rsidP="001A643B">
      <w:pPr>
        <w:ind w:left="720"/>
        <w:rPr>
          <w:i/>
          <w:color w:val="000000" w:themeColor="text1"/>
        </w:rPr>
      </w:pPr>
      <w:r w:rsidRPr="001A643B">
        <w:rPr>
          <w:i/>
          <w:color w:val="000000" w:themeColor="text1"/>
        </w:rPr>
        <w:t>   </w:t>
      </w:r>
      <w:proofErr w:type="gramStart"/>
      <w:r w:rsidRPr="001A643B">
        <w:rPr>
          <w:i/>
          <w:color w:val="000000" w:themeColor="text1"/>
        </w:rPr>
        <w:t>B.   Scope Of Sketch Plan</w:t>
      </w:r>
      <w:proofErr w:type="gramEnd"/>
      <w:r w:rsidRPr="001A643B">
        <w:rPr>
          <w:i/>
          <w:color w:val="000000" w:themeColor="text1"/>
        </w:rPr>
        <w:t xml:space="preserve">: The sketch plan will be a guide to the planning commission and </w:t>
      </w:r>
      <w:proofErr w:type="spellStart"/>
      <w:r w:rsidRPr="001A643B">
        <w:rPr>
          <w:i/>
          <w:color w:val="000000" w:themeColor="text1"/>
        </w:rPr>
        <w:t>subdivider</w:t>
      </w:r>
      <w:proofErr w:type="spellEnd"/>
      <w:r w:rsidRPr="001A643B">
        <w:rPr>
          <w:i/>
          <w:color w:val="000000" w:themeColor="text1"/>
        </w:rPr>
        <w:t xml:space="preserve">, but will have no official standing or approval. The purpose and intent of the sketch plan is to coordinate activities and responsibilities of the planning commission, </w:t>
      </w:r>
      <w:proofErr w:type="spellStart"/>
      <w:r w:rsidRPr="001A643B">
        <w:rPr>
          <w:i/>
          <w:color w:val="000000" w:themeColor="text1"/>
        </w:rPr>
        <w:t>subdivider</w:t>
      </w:r>
      <w:proofErr w:type="spellEnd"/>
      <w:r w:rsidRPr="001A643B">
        <w:rPr>
          <w:i/>
          <w:color w:val="000000" w:themeColor="text1"/>
        </w:rPr>
        <w:t xml:space="preserve"> and other interested parties so that a clear understanding of the entire scope of the project subdivision is understood before the </w:t>
      </w:r>
      <w:proofErr w:type="spellStart"/>
      <w:r w:rsidRPr="001A643B">
        <w:rPr>
          <w:i/>
          <w:color w:val="000000" w:themeColor="text1"/>
        </w:rPr>
        <w:t>subdivider</w:t>
      </w:r>
      <w:proofErr w:type="spellEnd"/>
      <w:r w:rsidRPr="001A643B">
        <w:rPr>
          <w:i/>
          <w:color w:val="000000" w:themeColor="text1"/>
        </w:rPr>
        <w:t xml:space="preserve"> begins work on a preliminary plat. (Ord., 5-15-1975)</w:t>
      </w:r>
    </w:p>
    <w:p w14:paraId="4E67D662" w14:textId="77777777" w:rsidR="001A643B" w:rsidRDefault="001A643B" w:rsidP="00E5752F">
      <w:pPr>
        <w:ind w:left="720"/>
        <w:rPr>
          <w:color w:val="000000" w:themeColor="text1"/>
        </w:rPr>
      </w:pPr>
    </w:p>
    <w:p w14:paraId="000E39D7" w14:textId="039FE436" w:rsidR="00E5752F" w:rsidRDefault="001A643B" w:rsidP="00E5752F">
      <w:pPr>
        <w:ind w:left="720"/>
        <w:rPr>
          <w:color w:val="000000" w:themeColor="text1"/>
        </w:rPr>
      </w:pPr>
      <w:r>
        <w:rPr>
          <w:color w:val="000000" w:themeColor="text1"/>
        </w:rPr>
        <w:t>Commissioner R. Calderwood also referenced 11-4-3G and H, which states:</w:t>
      </w:r>
    </w:p>
    <w:p w14:paraId="22E37E99" w14:textId="77777777" w:rsidR="001A643B" w:rsidRDefault="001A643B" w:rsidP="00E5752F">
      <w:pPr>
        <w:ind w:left="720"/>
        <w:rPr>
          <w:color w:val="000000" w:themeColor="text1"/>
        </w:rPr>
      </w:pPr>
    </w:p>
    <w:p w14:paraId="2016A7BF" w14:textId="6F6E15F8" w:rsidR="001A643B" w:rsidRPr="001A643B" w:rsidRDefault="001A643B" w:rsidP="00E5752F">
      <w:pPr>
        <w:ind w:left="720"/>
        <w:rPr>
          <w:i/>
          <w:color w:val="000000" w:themeColor="text1"/>
        </w:rPr>
      </w:pPr>
      <w:r w:rsidRPr="001A643B">
        <w:rPr>
          <w:i/>
          <w:color w:val="000000" w:themeColor="text1"/>
        </w:rPr>
        <w:t>11-4-3: STREET IMPROVEMENTS:</w:t>
      </w:r>
    </w:p>
    <w:p w14:paraId="7A62CDF0" w14:textId="77777777" w:rsidR="001A643B" w:rsidRDefault="001A643B" w:rsidP="001A643B">
      <w:pPr>
        <w:ind w:left="720"/>
        <w:rPr>
          <w:i/>
          <w:color w:val="000000" w:themeColor="text1"/>
        </w:rPr>
      </w:pPr>
      <w:r w:rsidRPr="001A643B">
        <w:rPr>
          <w:i/>
          <w:color w:val="000000" w:themeColor="text1"/>
        </w:rPr>
        <w:t xml:space="preserve"> G.   Arrangement: The arrangement of streets in new subdivisions shall make provision for the continuation of the existing streets in adjoining areas and shall provide access to </w:t>
      </w:r>
      <w:proofErr w:type="spellStart"/>
      <w:r w:rsidRPr="001A643B">
        <w:rPr>
          <w:i/>
          <w:color w:val="000000" w:themeColor="text1"/>
        </w:rPr>
        <w:t>unsubdivided</w:t>
      </w:r>
      <w:proofErr w:type="spellEnd"/>
      <w:r w:rsidRPr="001A643B">
        <w:rPr>
          <w:i/>
          <w:color w:val="000000" w:themeColor="text1"/>
        </w:rPr>
        <w:t xml:space="preserve"> adjoining areas insofar as such continuation or access shall be deemed necessary by the Planning Commission.</w:t>
      </w:r>
    </w:p>
    <w:p w14:paraId="6EA1EF16" w14:textId="77777777" w:rsidR="001A643B" w:rsidRPr="001A643B" w:rsidRDefault="001A643B" w:rsidP="001A643B">
      <w:pPr>
        <w:ind w:left="720"/>
        <w:rPr>
          <w:i/>
          <w:color w:val="000000" w:themeColor="text1"/>
        </w:rPr>
      </w:pPr>
    </w:p>
    <w:p w14:paraId="3B8364C7" w14:textId="33F8E625" w:rsidR="001A643B" w:rsidRPr="001A643B" w:rsidRDefault="001A643B" w:rsidP="001A643B">
      <w:pPr>
        <w:ind w:left="720"/>
        <w:rPr>
          <w:i/>
          <w:color w:val="000000" w:themeColor="text1"/>
        </w:rPr>
      </w:pPr>
      <w:r w:rsidRPr="001A643B">
        <w:rPr>
          <w:i/>
          <w:color w:val="000000" w:themeColor="text1"/>
        </w:rPr>
        <w:t xml:space="preserve"> H.   New Streets; Connect </w:t>
      </w:r>
      <w:proofErr w:type="gramStart"/>
      <w:r w:rsidRPr="001A643B">
        <w:rPr>
          <w:i/>
          <w:color w:val="000000" w:themeColor="text1"/>
        </w:rPr>
        <w:t>With</w:t>
      </w:r>
      <w:proofErr w:type="gramEnd"/>
      <w:r w:rsidRPr="001A643B">
        <w:rPr>
          <w:i/>
          <w:color w:val="000000" w:themeColor="text1"/>
        </w:rPr>
        <w:t xml:space="preserve"> Existing: New streets must connect with existing public streets.</w:t>
      </w:r>
    </w:p>
    <w:p w14:paraId="5949B94A" w14:textId="77777777" w:rsidR="001A643B" w:rsidRDefault="001A643B" w:rsidP="00E5752F">
      <w:pPr>
        <w:ind w:left="720"/>
        <w:rPr>
          <w:color w:val="000000" w:themeColor="text1"/>
        </w:rPr>
      </w:pPr>
    </w:p>
    <w:p w14:paraId="45D472AF" w14:textId="76A4E318" w:rsidR="00724D42" w:rsidRDefault="001A643B" w:rsidP="00E5752F">
      <w:pPr>
        <w:ind w:left="720"/>
        <w:rPr>
          <w:color w:val="000000" w:themeColor="text1"/>
        </w:rPr>
      </w:pPr>
      <w:r>
        <w:rPr>
          <w:color w:val="000000" w:themeColor="text1"/>
        </w:rPr>
        <w:t xml:space="preserve">Discussion about road requirements ensued. </w:t>
      </w:r>
      <w:r w:rsidR="00AF2A6C">
        <w:rPr>
          <w:color w:val="000000" w:themeColor="text1"/>
        </w:rPr>
        <w:t>Mr. Goodey stated that he knew they would have to pave and go so many</w:t>
      </w:r>
      <w:r w:rsidR="00E25D3B">
        <w:rPr>
          <w:color w:val="000000" w:themeColor="text1"/>
        </w:rPr>
        <w:t xml:space="preserve"> feet for right of way. He</w:t>
      </w:r>
      <w:r>
        <w:rPr>
          <w:color w:val="000000" w:themeColor="text1"/>
        </w:rPr>
        <w:t xml:space="preserve"> asked about </w:t>
      </w:r>
      <w:r w:rsidR="00AF2A6C">
        <w:rPr>
          <w:color w:val="000000" w:themeColor="text1"/>
        </w:rPr>
        <w:t xml:space="preserve">doing </w:t>
      </w:r>
      <w:r>
        <w:rPr>
          <w:color w:val="000000" w:themeColor="text1"/>
        </w:rPr>
        <w:t>double chip</w:t>
      </w:r>
      <w:r w:rsidR="00AF2A6C">
        <w:rPr>
          <w:color w:val="000000" w:themeColor="text1"/>
        </w:rPr>
        <w:t xml:space="preserve">. </w:t>
      </w:r>
      <w:r>
        <w:rPr>
          <w:color w:val="000000" w:themeColor="text1"/>
        </w:rPr>
        <w:t xml:space="preserve">Chairman W. Cooper stated that the town has adopted new </w:t>
      </w:r>
      <w:r w:rsidR="00AF2A6C">
        <w:rPr>
          <w:color w:val="000000" w:themeColor="text1"/>
        </w:rPr>
        <w:t xml:space="preserve">standards for </w:t>
      </w:r>
      <w:r>
        <w:rPr>
          <w:color w:val="000000" w:themeColor="text1"/>
        </w:rPr>
        <w:t xml:space="preserve">roads, including </w:t>
      </w:r>
      <w:r w:rsidR="00245D66">
        <w:rPr>
          <w:color w:val="000000" w:themeColor="text1"/>
        </w:rPr>
        <w:t xml:space="preserve">paving and </w:t>
      </w:r>
      <w:r>
        <w:rPr>
          <w:color w:val="000000" w:themeColor="text1"/>
        </w:rPr>
        <w:t xml:space="preserve">30 feet on both sides from the road to the property line making it a 90 foot roadway. The sketch currently shows a 40 foot roadway. Mr. Goodey </w:t>
      </w:r>
      <w:r w:rsidR="00724D42">
        <w:rPr>
          <w:color w:val="000000" w:themeColor="text1"/>
        </w:rPr>
        <w:t>thought</w:t>
      </w:r>
      <w:r>
        <w:rPr>
          <w:color w:val="000000" w:themeColor="text1"/>
        </w:rPr>
        <w:t xml:space="preserve"> that some roads in town are 66 feet. </w:t>
      </w:r>
      <w:r w:rsidR="00724D42" w:rsidRPr="00724D42">
        <w:rPr>
          <w:color w:val="000000" w:themeColor="text1"/>
        </w:rPr>
        <w:t xml:space="preserve">Commissioner M. Kelley stated that </w:t>
      </w:r>
      <w:r w:rsidR="00724D42">
        <w:rPr>
          <w:color w:val="000000" w:themeColor="text1"/>
        </w:rPr>
        <w:t xml:space="preserve">300 S is 66 feet, but </w:t>
      </w:r>
      <w:r w:rsidR="00724D42" w:rsidRPr="00724D42">
        <w:rPr>
          <w:color w:val="000000" w:themeColor="text1"/>
        </w:rPr>
        <w:t>most of the roads are 99 feet in town. Comm</w:t>
      </w:r>
      <w:r w:rsidR="00724D42">
        <w:rPr>
          <w:color w:val="000000" w:themeColor="text1"/>
        </w:rPr>
        <w:t>issioner R. Calderwood concurred</w:t>
      </w:r>
      <w:r w:rsidR="00724D42" w:rsidRPr="00724D42">
        <w:rPr>
          <w:color w:val="000000" w:themeColor="text1"/>
        </w:rPr>
        <w:t xml:space="preserve"> the </w:t>
      </w:r>
      <w:r w:rsidR="00724D42">
        <w:rPr>
          <w:color w:val="000000" w:themeColor="text1"/>
        </w:rPr>
        <w:t xml:space="preserve">current right-of-way is </w:t>
      </w:r>
      <w:r w:rsidR="00724D42" w:rsidRPr="00724D42">
        <w:rPr>
          <w:color w:val="000000" w:themeColor="text1"/>
        </w:rPr>
        <w:t xml:space="preserve">99 </w:t>
      </w:r>
      <w:r w:rsidR="00724D42">
        <w:rPr>
          <w:color w:val="000000" w:themeColor="text1"/>
        </w:rPr>
        <w:t>fee</w:t>
      </w:r>
      <w:r w:rsidR="00724D42" w:rsidRPr="00724D42">
        <w:rPr>
          <w:color w:val="000000" w:themeColor="text1"/>
        </w:rPr>
        <w:t>t</w:t>
      </w:r>
      <w:r w:rsidR="00724D42">
        <w:rPr>
          <w:color w:val="000000" w:themeColor="text1"/>
        </w:rPr>
        <w:t>.</w:t>
      </w:r>
      <w:r w:rsidR="00724D42" w:rsidRPr="00724D42">
        <w:rPr>
          <w:color w:val="000000" w:themeColor="text1"/>
        </w:rPr>
        <w:t xml:space="preserve"> </w:t>
      </w:r>
    </w:p>
    <w:p w14:paraId="3BB298CE" w14:textId="77777777" w:rsidR="00AF2A6C" w:rsidRDefault="00AF2A6C" w:rsidP="00E5752F">
      <w:pPr>
        <w:ind w:left="720"/>
        <w:rPr>
          <w:color w:val="000000" w:themeColor="text1"/>
        </w:rPr>
      </w:pPr>
    </w:p>
    <w:p w14:paraId="0336D9A8" w14:textId="154CA624" w:rsidR="001A643B" w:rsidRDefault="00724D42" w:rsidP="00E5752F">
      <w:pPr>
        <w:ind w:left="720"/>
        <w:rPr>
          <w:color w:val="000000" w:themeColor="text1"/>
        </w:rPr>
      </w:pPr>
      <w:r>
        <w:rPr>
          <w:color w:val="000000" w:themeColor="text1"/>
        </w:rPr>
        <w:t>C</w:t>
      </w:r>
      <w:r w:rsidR="00AF2A6C">
        <w:rPr>
          <w:color w:val="000000" w:themeColor="text1"/>
        </w:rPr>
        <w:t>hairman W. Cooper said</w:t>
      </w:r>
      <w:r w:rsidR="001A643B">
        <w:rPr>
          <w:color w:val="000000" w:themeColor="text1"/>
        </w:rPr>
        <w:t xml:space="preserve"> during the process he would</w:t>
      </w:r>
      <w:r w:rsidR="00AF2A6C">
        <w:rPr>
          <w:color w:val="000000" w:themeColor="text1"/>
        </w:rPr>
        <w:t xml:space="preserve"> have to get approval from the t</w:t>
      </w:r>
      <w:r w:rsidR="001A643B">
        <w:rPr>
          <w:color w:val="000000" w:themeColor="text1"/>
        </w:rPr>
        <w:t>own’s water, roads, and fire departments. Determinations would have to be made on placement of a fire hydrant, if needed.</w:t>
      </w:r>
      <w:r>
        <w:rPr>
          <w:color w:val="000000" w:themeColor="text1"/>
        </w:rPr>
        <w:t xml:space="preserve"> These </w:t>
      </w:r>
      <w:r>
        <w:rPr>
          <w:color w:val="000000" w:themeColor="text1"/>
        </w:rPr>
        <w:lastRenderedPageBreak/>
        <w:t xml:space="preserve">things should all be laid out on the sketch plan. Mr. Goodey stated that there were some test holes dug at the time the plans were originally drawn up, but he didn’t know if any of that got recorded.  </w:t>
      </w:r>
      <w:r w:rsidR="001A643B">
        <w:rPr>
          <w:color w:val="000000" w:themeColor="text1"/>
        </w:rPr>
        <w:t xml:space="preserve"> </w:t>
      </w:r>
    </w:p>
    <w:p w14:paraId="7F8DEEBF" w14:textId="77777777" w:rsidR="001A643B" w:rsidRDefault="001A643B" w:rsidP="00E5752F">
      <w:pPr>
        <w:ind w:left="720"/>
        <w:rPr>
          <w:color w:val="000000" w:themeColor="text1"/>
        </w:rPr>
      </w:pPr>
    </w:p>
    <w:p w14:paraId="02904F2A" w14:textId="77777777" w:rsidR="005D2E0F" w:rsidRDefault="001A643B" w:rsidP="005D2E0F">
      <w:pPr>
        <w:ind w:left="720"/>
        <w:rPr>
          <w:color w:val="000000" w:themeColor="text1"/>
        </w:rPr>
      </w:pPr>
      <w:r>
        <w:rPr>
          <w:color w:val="000000" w:themeColor="text1"/>
        </w:rPr>
        <w:t>Chairman W. Cooper asked if Mr. Good</w:t>
      </w:r>
      <w:r w:rsidR="00724D42">
        <w:rPr>
          <w:color w:val="000000" w:themeColor="text1"/>
        </w:rPr>
        <w:t>ey was going act as</w:t>
      </w:r>
      <w:r>
        <w:rPr>
          <w:color w:val="000000" w:themeColor="text1"/>
        </w:rPr>
        <w:t xml:space="preserve"> the developer on the project or hire someone. He said that he hadn’t gotten that far yet; he was just exp</w:t>
      </w:r>
      <w:r w:rsidR="00724D42">
        <w:rPr>
          <w:color w:val="000000" w:themeColor="text1"/>
        </w:rPr>
        <w:t>loring</w:t>
      </w:r>
      <w:r>
        <w:rPr>
          <w:color w:val="000000" w:themeColor="text1"/>
        </w:rPr>
        <w:t xml:space="preserve"> how to move forward. </w:t>
      </w:r>
      <w:r w:rsidR="00724D42">
        <w:rPr>
          <w:color w:val="000000" w:themeColor="text1"/>
        </w:rPr>
        <w:t>Cha</w:t>
      </w:r>
      <w:r w:rsidR="005D2E0F">
        <w:rPr>
          <w:color w:val="000000" w:themeColor="text1"/>
        </w:rPr>
        <w:t>irman W. Cooper stated that following the code</w:t>
      </w:r>
      <w:r w:rsidR="00724D42">
        <w:rPr>
          <w:color w:val="000000" w:themeColor="text1"/>
        </w:rPr>
        <w:t xml:space="preserve"> will guide him through the process. Inspections would have to take place as he goes. </w:t>
      </w:r>
      <w:r>
        <w:rPr>
          <w:color w:val="000000" w:themeColor="text1"/>
        </w:rPr>
        <w:t>Mr. Goodey asked who performs the inspections.</w:t>
      </w:r>
      <w:r w:rsidR="005D2E0F">
        <w:rPr>
          <w:color w:val="000000" w:themeColor="text1"/>
        </w:rPr>
        <w:t xml:space="preserve"> Chairman W. Cooper stated </w:t>
      </w:r>
      <w:r>
        <w:rPr>
          <w:color w:val="000000" w:themeColor="text1"/>
        </w:rPr>
        <w:t xml:space="preserve">Clarkson Town contracts with Hyde Park </w:t>
      </w:r>
      <w:r w:rsidR="00724D42">
        <w:rPr>
          <w:color w:val="000000" w:themeColor="text1"/>
        </w:rPr>
        <w:t xml:space="preserve">City </w:t>
      </w:r>
      <w:r>
        <w:rPr>
          <w:color w:val="000000" w:themeColor="text1"/>
        </w:rPr>
        <w:t xml:space="preserve">for all inspections. Darrin </w:t>
      </w:r>
      <w:proofErr w:type="spellStart"/>
      <w:r>
        <w:rPr>
          <w:color w:val="000000" w:themeColor="text1"/>
        </w:rPr>
        <w:t>Hancey</w:t>
      </w:r>
      <w:proofErr w:type="spellEnd"/>
      <w:r>
        <w:rPr>
          <w:color w:val="000000" w:themeColor="text1"/>
        </w:rPr>
        <w:t xml:space="preserve">, from Hyde Park, would be over the building inspections, but our town water and road departments would be over inspecting those things. </w:t>
      </w:r>
    </w:p>
    <w:p w14:paraId="414D4C02" w14:textId="77777777" w:rsidR="005D2E0F" w:rsidRDefault="005D2E0F" w:rsidP="005D2E0F">
      <w:pPr>
        <w:ind w:left="720"/>
        <w:rPr>
          <w:color w:val="000000" w:themeColor="text1"/>
        </w:rPr>
      </w:pPr>
    </w:p>
    <w:p w14:paraId="6FC33DB3" w14:textId="52ECFED6" w:rsidR="00744345" w:rsidRDefault="001A643B" w:rsidP="005D2E0F">
      <w:pPr>
        <w:ind w:left="720"/>
        <w:rPr>
          <w:color w:val="000000" w:themeColor="text1"/>
        </w:rPr>
      </w:pPr>
      <w:r>
        <w:rPr>
          <w:color w:val="000000" w:themeColor="text1"/>
        </w:rPr>
        <w:t>Mr. Goo</w:t>
      </w:r>
      <w:r w:rsidR="00AF2A6C">
        <w:rPr>
          <w:color w:val="000000" w:themeColor="text1"/>
        </w:rPr>
        <w:t>dey was interested in what the t</w:t>
      </w:r>
      <w:r>
        <w:rPr>
          <w:color w:val="000000" w:themeColor="text1"/>
        </w:rPr>
        <w:t xml:space="preserve">own’s current impact fees were. He was provided a copy of those. </w:t>
      </w:r>
      <w:r w:rsidR="00E25D3B">
        <w:rPr>
          <w:color w:val="000000" w:themeColor="text1"/>
        </w:rPr>
        <w:t>He then</w:t>
      </w:r>
      <w:r>
        <w:rPr>
          <w:color w:val="000000" w:themeColor="text1"/>
        </w:rPr>
        <w:t xml:space="preserve"> inquired about wh</w:t>
      </w:r>
      <w:r w:rsidR="00E25D3B">
        <w:rPr>
          <w:color w:val="000000" w:themeColor="text1"/>
        </w:rPr>
        <w:t>at the procedure would be if he</w:t>
      </w:r>
      <w:r>
        <w:rPr>
          <w:color w:val="000000" w:themeColor="text1"/>
        </w:rPr>
        <w:t xml:space="preserve"> do</w:t>
      </w:r>
      <w:r w:rsidR="00E25D3B">
        <w:rPr>
          <w:color w:val="000000" w:themeColor="text1"/>
        </w:rPr>
        <w:t>es</w:t>
      </w:r>
      <w:r>
        <w:rPr>
          <w:color w:val="000000" w:themeColor="text1"/>
        </w:rPr>
        <w:t>n’t put all of the homes in at once.</w:t>
      </w:r>
      <w:r w:rsidR="00AF2A6C">
        <w:rPr>
          <w:color w:val="000000" w:themeColor="text1"/>
        </w:rPr>
        <w:t xml:space="preserve"> Would the t</w:t>
      </w:r>
      <w:r>
        <w:rPr>
          <w:color w:val="000000" w:themeColor="text1"/>
        </w:rPr>
        <w:t xml:space="preserve">own </w:t>
      </w:r>
      <w:r w:rsidR="00724D42">
        <w:rPr>
          <w:color w:val="000000" w:themeColor="text1"/>
        </w:rPr>
        <w:t>put water</w:t>
      </w:r>
      <w:r>
        <w:rPr>
          <w:color w:val="000000" w:themeColor="text1"/>
        </w:rPr>
        <w:t xml:space="preserve"> meter</w:t>
      </w:r>
      <w:r w:rsidR="00724D42">
        <w:rPr>
          <w:color w:val="000000" w:themeColor="text1"/>
        </w:rPr>
        <w:t>s in</w:t>
      </w:r>
      <w:r>
        <w:rPr>
          <w:color w:val="000000" w:themeColor="text1"/>
        </w:rPr>
        <w:t xml:space="preserve"> and not charge impact fees until a home was put in? </w:t>
      </w:r>
      <w:r w:rsidR="00724D42">
        <w:rPr>
          <w:color w:val="000000" w:themeColor="text1"/>
        </w:rPr>
        <w:t xml:space="preserve">He has heard of cities that stub the water in but then don’t charge the impact fees until a home is actually put there. Commissioner R. Calderwood said that usually cities that do that put a lien on the property. Whoever buys the lot pays the lien. The monies have to be paid one way or another. Commissioner B. Godfrey stated that the developer would have to put the water lines in and the water barrels, and then whoever buys it pays all the impact fees. Commissioner R. Calderwood stated the ordinance on the water line states it must be looped. </w:t>
      </w:r>
    </w:p>
    <w:p w14:paraId="46E5EFC4" w14:textId="77777777" w:rsidR="00744345" w:rsidRDefault="00744345" w:rsidP="00E5752F">
      <w:pPr>
        <w:ind w:left="720"/>
        <w:rPr>
          <w:color w:val="000000" w:themeColor="text1"/>
        </w:rPr>
      </w:pPr>
    </w:p>
    <w:p w14:paraId="637DAE0B" w14:textId="695D30C4" w:rsidR="00744345" w:rsidRDefault="00744345" w:rsidP="00E5752F">
      <w:pPr>
        <w:ind w:left="720"/>
        <w:rPr>
          <w:i/>
          <w:color w:val="000000" w:themeColor="text1"/>
        </w:rPr>
      </w:pPr>
      <w:r w:rsidRPr="00744345">
        <w:rPr>
          <w:i/>
          <w:color w:val="000000" w:themeColor="text1"/>
        </w:rPr>
        <w:t>11-4-4: WATER SYSTEM:</w:t>
      </w:r>
    </w:p>
    <w:p w14:paraId="678AD587" w14:textId="77777777" w:rsidR="00744345" w:rsidRDefault="00744345" w:rsidP="00E5752F">
      <w:pPr>
        <w:ind w:left="720"/>
        <w:rPr>
          <w:i/>
          <w:color w:val="000000" w:themeColor="text1"/>
        </w:rPr>
      </w:pPr>
    </w:p>
    <w:p w14:paraId="7C562485" w14:textId="7553D469" w:rsidR="001A643B" w:rsidRDefault="00744345" w:rsidP="00E5752F">
      <w:pPr>
        <w:ind w:left="720"/>
        <w:rPr>
          <w:i/>
          <w:color w:val="000000" w:themeColor="text1"/>
        </w:rPr>
      </w:pPr>
      <w:r w:rsidRPr="00744345">
        <w:rPr>
          <w:i/>
          <w:color w:val="000000" w:themeColor="text1"/>
        </w:rPr>
        <w:t xml:space="preserve">E.   Looping </w:t>
      </w:r>
      <w:proofErr w:type="gramStart"/>
      <w:r w:rsidRPr="00744345">
        <w:rPr>
          <w:i/>
          <w:color w:val="000000" w:themeColor="text1"/>
        </w:rPr>
        <w:t>Of</w:t>
      </w:r>
      <w:proofErr w:type="gramEnd"/>
      <w:r w:rsidRPr="00744345">
        <w:rPr>
          <w:i/>
          <w:color w:val="000000" w:themeColor="text1"/>
        </w:rPr>
        <w:t xml:space="preserve"> Lines: All water lines shall be looped rather than dead ended, except in the case of cul-de-sacs and temporary dead end streets.</w:t>
      </w:r>
      <w:r w:rsidR="001A643B" w:rsidRPr="00744345">
        <w:rPr>
          <w:i/>
          <w:color w:val="000000" w:themeColor="text1"/>
        </w:rPr>
        <w:t xml:space="preserve">  </w:t>
      </w:r>
    </w:p>
    <w:p w14:paraId="160E0A4E" w14:textId="77777777" w:rsidR="00744345" w:rsidRDefault="00744345" w:rsidP="00E5752F">
      <w:pPr>
        <w:ind w:left="720"/>
        <w:rPr>
          <w:i/>
          <w:color w:val="000000" w:themeColor="text1"/>
        </w:rPr>
      </w:pPr>
    </w:p>
    <w:p w14:paraId="3919D697" w14:textId="122C833A" w:rsidR="00744345" w:rsidRDefault="00744345" w:rsidP="00E5752F">
      <w:pPr>
        <w:ind w:left="720"/>
        <w:rPr>
          <w:color w:val="000000" w:themeColor="text1"/>
        </w:rPr>
      </w:pPr>
      <w:r>
        <w:rPr>
          <w:color w:val="000000" w:themeColor="text1"/>
        </w:rPr>
        <w:t>Commissioner M. Kelly asked how he goes about the actual subdividing. Mr. Goodey stated that the County can change the legal description of the lots. Commissioner B. Godfrey said that once the plans get approved you take it in and the County will record it. Mr. Goodey said that from that time forward you pay property tax on each individual lot rather than just a greenbelt fee. They become actual building lots at that point. Commissioner M. Kelly asked how it was different as a greenbelt. Mr. Goodey said that back in the day when the town was</w:t>
      </w:r>
      <w:r w:rsidR="005D2E0F">
        <w:rPr>
          <w:color w:val="000000" w:themeColor="text1"/>
        </w:rPr>
        <w:t xml:space="preserve"> being laid out the farmers who</w:t>
      </w:r>
      <w:r>
        <w:rPr>
          <w:color w:val="000000" w:themeColor="text1"/>
        </w:rPr>
        <w:t xml:space="preserve"> owned it didn’t want to pay property tax on the individual lots, so they pushed to have it kept in the greenbelt because they had no intentions of ever doing anything with it. They have long since passed away. Chairman W. Cooper said that property tax is much different as greenbelt than as residential lots. </w:t>
      </w:r>
    </w:p>
    <w:p w14:paraId="4BA1EB07" w14:textId="77777777" w:rsidR="00744345" w:rsidRDefault="00744345" w:rsidP="00E5752F">
      <w:pPr>
        <w:ind w:left="720"/>
        <w:rPr>
          <w:color w:val="000000" w:themeColor="text1"/>
        </w:rPr>
      </w:pPr>
    </w:p>
    <w:p w14:paraId="63CE78DB" w14:textId="1EEFF647" w:rsidR="00744345" w:rsidRDefault="00744345" w:rsidP="005D2E0F">
      <w:pPr>
        <w:ind w:left="720"/>
        <w:rPr>
          <w:color w:val="000000" w:themeColor="text1"/>
        </w:rPr>
      </w:pPr>
      <w:r>
        <w:rPr>
          <w:color w:val="000000" w:themeColor="text1"/>
        </w:rPr>
        <w:t xml:space="preserve">Mr. Goodey asked what the procedure would be to allow for a smaller roadway. </w:t>
      </w:r>
      <w:r w:rsidR="005D2E0F">
        <w:rPr>
          <w:color w:val="000000" w:themeColor="text1"/>
        </w:rPr>
        <w:t xml:space="preserve">The Commission looked at where the current right-of-ways are and discussed how it might fit into the town’s master plan. </w:t>
      </w:r>
      <w:r>
        <w:rPr>
          <w:color w:val="000000" w:themeColor="text1"/>
        </w:rPr>
        <w:t>The</w:t>
      </w:r>
      <w:r w:rsidR="005D2E0F">
        <w:rPr>
          <w:color w:val="000000" w:themeColor="text1"/>
        </w:rPr>
        <w:t>y talked about</w:t>
      </w:r>
      <w:r>
        <w:rPr>
          <w:color w:val="000000" w:themeColor="text1"/>
        </w:rPr>
        <w:t xml:space="preserve"> it </w:t>
      </w:r>
      <w:r w:rsidR="005D2E0F">
        <w:rPr>
          <w:color w:val="000000" w:themeColor="text1"/>
        </w:rPr>
        <w:t xml:space="preserve">being </w:t>
      </w:r>
      <w:r>
        <w:rPr>
          <w:color w:val="000000" w:themeColor="text1"/>
        </w:rPr>
        <w:t xml:space="preserve">considered inner block, but not completely sure what, if </w:t>
      </w:r>
      <w:r w:rsidR="005D2E0F">
        <w:rPr>
          <w:color w:val="000000" w:themeColor="text1"/>
        </w:rPr>
        <w:t>any, changes</w:t>
      </w:r>
      <w:r>
        <w:rPr>
          <w:color w:val="000000" w:themeColor="text1"/>
        </w:rPr>
        <w:t xml:space="preserve"> would be allowed. Commissioner B. Godfrey said the original drawing showed a 40 foot roadway. He didn’t think we should go that small but felt the 90 foot right-of-way was very large. Chairman W. Cooper said that </w:t>
      </w:r>
      <w:r w:rsidR="005D2E0F">
        <w:rPr>
          <w:color w:val="000000" w:themeColor="text1"/>
        </w:rPr>
        <w:t xml:space="preserve">is the downside of doing your own road because it takes up so much of the property. City roads take half from each side, so it affects two properties not just one. He said </w:t>
      </w:r>
      <w:r>
        <w:rPr>
          <w:color w:val="000000" w:themeColor="text1"/>
        </w:rPr>
        <w:t xml:space="preserve">the road right-of-way on the backside may also take up some of the space of the property. Mr. Goodey felt that the drawing already showed the allowance for that road. He was asked if that was a ditch that showed on the map running the </w:t>
      </w:r>
      <w:r w:rsidR="005D2E0F">
        <w:rPr>
          <w:color w:val="000000" w:themeColor="text1"/>
        </w:rPr>
        <w:t>full length</w:t>
      </w:r>
      <w:r>
        <w:rPr>
          <w:color w:val="000000" w:themeColor="text1"/>
        </w:rPr>
        <w:t xml:space="preserve"> of the parcel. Mr. Goodey stated that it was, and said that is why they originally went with a cul-de-sac so they wouldn’t have to bury a </w:t>
      </w:r>
      <w:r w:rsidR="005D2E0F">
        <w:rPr>
          <w:color w:val="000000" w:themeColor="text1"/>
        </w:rPr>
        <w:t>whole block of irrigation system. They talked about the city’s master plan and when the road right-of-ways get deeded back to the town. C</w:t>
      </w:r>
      <w:r>
        <w:rPr>
          <w:color w:val="000000" w:themeColor="text1"/>
        </w:rPr>
        <w:t xml:space="preserve">ommissioner R. Calderwood said it will probably be deeded when the subdivision is recorded. He asked </w:t>
      </w:r>
      <w:r w:rsidR="00E25D3B">
        <w:rPr>
          <w:color w:val="000000" w:themeColor="text1"/>
        </w:rPr>
        <w:t>if</w:t>
      </w:r>
      <w:r>
        <w:rPr>
          <w:color w:val="000000" w:themeColor="text1"/>
        </w:rPr>
        <w:t xml:space="preserve"> the canal company would need a right-of-way back into the ditch. They would probably have a say </w:t>
      </w:r>
      <w:r>
        <w:rPr>
          <w:color w:val="000000" w:themeColor="text1"/>
        </w:rPr>
        <w:lastRenderedPageBreak/>
        <w:t xml:space="preserve">in this as well. Mr. Goodey said they do come in and burn that ditch every spring. Commissioner R. Calderwood felt that </w:t>
      </w:r>
      <w:r w:rsidR="005D2E0F">
        <w:rPr>
          <w:color w:val="000000" w:themeColor="text1"/>
        </w:rPr>
        <w:t>would end</w:t>
      </w:r>
      <w:r>
        <w:rPr>
          <w:color w:val="000000" w:themeColor="text1"/>
        </w:rPr>
        <w:t xml:space="preserve"> up putting the lots in the</w:t>
      </w:r>
      <w:r w:rsidR="005D2E0F">
        <w:rPr>
          <w:color w:val="000000" w:themeColor="text1"/>
        </w:rPr>
        <w:t xml:space="preserve"> parcel on two roads. The property is in the master plan and, though it may not be in any of our lifetimes, we do need to be thinking about the future. Chairman W. Cooper cited an example from Hyde Park they didn’t think they would ever put a road in but twenty years later they did put a road in. The properties there ended up with a road in the front and a road in the back. Commissioner R. Calderwood said the question would be if the current sketch is in line with the town’s master plan.   </w:t>
      </w:r>
    </w:p>
    <w:p w14:paraId="16A6C7C5" w14:textId="77777777" w:rsidR="00744345" w:rsidRDefault="00744345" w:rsidP="00E5752F">
      <w:pPr>
        <w:ind w:left="720"/>
        <w:rPr>
          <w:color w:val="000000" w:themeColor="text1"/>
        </w:rPr>
      </w:pPr>
    </w:p>
    <w:p w14:paraId="72CDEB9F" w14:textId="2C1CA380" w:rsidR="0053387E" w:rsidRDefault="00744345" w:rsidP="00E5752F">
      <w:pPr>
        <w:ind w:left="720"/>
        <w:rPr>
          <w:color w:val="000000" w:themeColor="text1"/>
        </w:rPr>
      </w:pPr>
      <w:r>
        <w:rPr>
          <w:color w:val="000000" w:themeColor="text1"/>
        </w:rPr>
        <w:t xml:space="preserve">Chairman W. Cooper summarized that Mr. Goodey would want to start off with a sketch that showed water and electricity, whether that would be poles or go underground. </w:t>
      </w:r>
      <w:r w:rsidR="005D2E0F">
        <w:rPr>
          <w:color w:val="000000" w:themeColor="text1"/>
        </w:rPr>
        <w:t xml:space="preserve">Mr. Goodey said there would be water, power, and gas; one of them would have to come underground. Commissioner M. Kelly mentioned he would also have to get it surveyed. Commissioner B. Godfrey said that the preliminaries would be finding out if all of this is even doable. Mr. Goodey concurred with that. Commissioner B. Godfrey thought the first thing to figure out is, if this is going to be a cul-de-sac, </w:t>
      </w:r>
      <w:r w:rsidR="00E25D3B">
        <w:rPr>
          <w:color w:val="000000" w:themeColor="text1"/>
        </w:rPr>
        <w:t xml:space="preserve">and if </w:t>
      </w:r>
      <w:r w:rsidR="005D2E0F">
        <w:rPr>
          <w:color w:val="000000" w:themeColor="text1"/>
        </w:rPr>
        <w:t xml:space="preserve">the road </w:t>
      </w:r>
      <w:r w:rsidR="00E25D3B">
        <w:rPr>
          <w:color w:val="000000" w:themeColor="text1"/>
        </w:rPr>
        <w:t xml:space="preserve">can </w:t>
      </w:r>
      <w:r w:rsidR="005D2E0F">
        <w:rPr>
          <w:color w:val="000000" w:themeColor="text1"/>
        </w:rPr>
        <w:t>be 66 feet or does it have to be 99 feet. Commissioner M. Kelly thought that he had seen that the town does not allow cul-de-sacs. Commissioner R. Calderwood said that emergency vehicles would need to have enough room for access and to turn around. Mr. Goodey wondered if you could leave it as a cul-de-sac but leave right-of-way to take the road all the way through. Commissioner R. Calderwood stated it would need to be part of the plan. Chairman W. Cooper read 11-1-6 Lot Frontage:</w:t>
      </w:r>
    </w:p>
    <w:p w14:paraId="126AD8F1" w14:textId="77777777" w:rsidR="0053387E" w:rsidRDefault="0053387E" w:rsidP="005D2E0F">
      <w:pPr>
        <w:rPr>
          <w:color w:val="000000" w:themeColor="text1"/>
        </w:rPr>
      </w:pPr>
    </w:p>
    <w:p w14:paraId="281158B0" w14:textId="33E1A170" w:rsidR="0053387E" w:rsidRPr="0053387E" w:rsidRDefault="0053387E" w:rsidP="00E5752F">
      <w:pPr>
        <w:ind w:left="720"/>
        <w:rPr>
          <w:i/>
          <w:color w:val="000000" w:themeColor="text1"/>
        </w:rPr>
      </w:pPr>
      <w:r w:rsidRPr="0053387E">
        <w:rPr>
          <w:i/>
          <w:color w:val="000000" w:themeColor="text1"/>
        </w:rPr>
        <w:t>11-1-6: DEFINITIONS:</w:t>
      </w:r>
    </w:p>
    <w:p w14:paraId="3C842830" w14:textId="77777777" w:rsidR="0053387E" w:rsidRPr="0053387E" w:rsidRDefault="0053387E" w:rsidP="00E5752F">
      <w:pPr>
        <w:ind w:left="720"/>
        <w:rPr>
          <w:i/>
          <w:color w:val="000000" w:themeColor="text1"/>
        </w:rPr>
      </w:pPr>
    </w:p>
    <w:p w14:paraId="6AB2A646" w14:textId="0EEBD4F8" w:rsidR="0053387E" w:rsidRDefault="0053387E" w:rsidP="00E5752F">
      <w:pPr>
        <w:ind w:left="720"/>
        <w:rPr>
          <w:i/>
          <w:color w:val="000000" w:themeColor="text1"/>
        </w:rPr>
      </w:pPr>
      <w:r w:rsidRPr="0053387E">
        <w:rPr>
          <w:i/>
          <w:color w:val="000000" w:themeColor="text1"/>
        </w:rPr>
        <w:t>LOT FRONTAGE: The distance along the front of the lot bordering a street as required in the various zones; except on a cul-de-sac where it shall be a minimum of thirty feet (30') at the front lot line, with compliance to minimum side yard requirements.</w:t>
      </w:r>
    </w:p>
    <w:p w14:paraId="541979D4" w14:textId="77777777" w:rsidR="005D2E0F" w:rsidRDefault="005D2E0F" w:rsidP="00E5752F">
      <w:pPr>
        <w:ind w:left="720"/>
        <w:rPr>
          <w:i/>
          <w:color w:val="000000" w:themeColor="text1"/>
        </w:rPr>
      </w:pPr>
    </w:p>
    <w:p w14:paraId="480D8ECD" w14:textId="68990379" w:rsidR="005D2E0F" w:rsidRDefault="005D2E0F" w:rsidP="00E5752F">
      <w:pPr>
        <w:ind w:left="720"/>
        <w:rPr>
          <w:color w:val="000000" w:themeColor="text1"/>
        </w:rPr>
      </w:pPr>
      <w:r>
        <w:rPr>
          <w:color w:val="000000" w:themeColor="text1"/>
        </w:rPr>
        <w:t xml:space="preserve">Mr. Goodey felt that was the same as other lots. Commissioner M. Kelly confirmed the setback from the front lot line is thirty feet and twenty from the back. The </w:t>
      </w:r>
      <w:proofErr w:type="spellStart"/>
      <w:r>
        <w:rPr>
          <w:color w:val="000000" w:themeColor="text1"/>
        </w:rPr>
        <w:t>sideyards</w:t>
      </w:r>
      <w:proofErr w:type="spellEnd"/>
      <w:r>
        <w:rPr>
          <w:color w:val="000000" w:themeColor="text1"/>
        </w:rPr>
        <w:t xml:space="preserve"> are five and fifteen feet in R-1. Chairman W. Cooper added the height requirement is no taller than thirty-five feet. </w:t>
      </w:r>
    </w:p>
    <w:p w14:paraId="785B3380" w14:textId="77777777" w:rsidR="005D2E0F" w:rsidRDefault="005D2E0F" w:rsidP="00E5752F">
      <w:pPr>
        <w:ind w:left="720"/>
        <w:rPr>
          <w:color w:val="000000" w:themeColor="text1"/>
        </w:rPr>
      </w:pPr>
    </w:p>
    <w:p w14:paraId="7063AA8E" w14:textId="3D37443B" w:rsidR="005D2E0F" w:rsidRDefault="005D2E0F" w:rsidP="005D2E0F">
      <w:pPr>
        <w:ind w:left="720"/>
        <w:rPr>
          <w:color w:val="000000" w:themeColor="text1"/>
        </w:rPr>
      </w:pPr>
      <w:r>
        <w:rPr>
          <w:color w:val="000000" w:themeColor="text1"/>
        </w:rPr>
        <w:t xml:space="preserve">Mr. Goodey wanted to clarify that their suggestion would be putting the utilities on the drawing and redraw the road. He said the main thing is the concepts have to agree before you can start surveying. The Commission agreed. Chairman W. Cooper asked Commissioner R. Calderwood how the looped water line would work if it was going off of one line. Commissioner R. Calderwood stated that it would go in a block pattern, down 300 E to 100 S back to 200 E. Mr. Goodey asked about the water line that dead ends at the Arnolds. Commissioner R. Calderwood said that what has happened in the past does not mean that is what happens in the future. He said that there is a lot of problems with that line. Commissioner M. Kelly said that you can still pull off of both side of a water line and other Commissioners agreed. Again, Commissioner R. Calderwood felt the town’s master plan would need to be taken into consideration.  </w:t>
      </w:r>
    </w:p>
    <w:p w14:paraId="19192322" w14:textId="77777777" w:rsidR="005D2E0F" w:rsidRDefault="005D2E0F" w:rsidP="005D2E0F">
      <w:pPr>
        <w:ind w:left="720"/>
        <w:rPr>
          <w:color w:val="000000" w:themeColor="text1"/>
        </w:rPr>
      </w:pPr>
    </w:p>
    <w:p w14:paraId="44B1E15E" w14:textId="424DBAF7" w:rsidR="00962852" w:rsidRDefault="005D2E0F" w:rsidP="005D2E0F">
      <w:pPr>
        <w:ind w:left="720"/>
        <w:rPr>
          <w:color w:val="000000" w:themeColor="text1"/>
        </w:rPr>
      </w:pPr>
      <w:r>
        <w:rPr>
          <w:color w:val="000000" w:themeColor="text1"/>
        </w:rPr>
        <w:t xml:space="preserve">Chairman W. Cooper asked who was </w:t>
      </w:r>
      <w:r w:rsidR="00962852">
        <w:rPr>
          <w:color w:val="000000" w:themeColor="text1"/>
        </w:rPr>
        <w:t xml:space="preserve">over </w:t>
      </w:r>
      <w:r>
        <w:rPr>
          <w:color w:val="000000" w:themeColor="text1"/>
        </w:rPr>
        <w:t>the water department. He was informed it is Bryan Goodsell. He wondered if he would know about the water. Comm</w:t>
      </w:r>
      <w:r w:rsidR="00962852">
        <w:rPr>
          <w:color w:val="000000" w:themeColor="text1"/>
        </w:rPr>
        <w:t xml:space="preserve">issioner R. Calderwood cited 11-4-4, saying it looked like everything would need to go through the town engineer. Mr. Goodey asked who the town engineer was and was told it was Sunrise Engineering. They would have to </w:t>
      </w:r>
      <w:r w:rsidR="008B4179">
        <w:rPr>
          <w:color w:val="000000" w:themeColor="text1"/>
        </w:rPr>
        <w:t xml:space="preserve">be included in </w:t>
      </w:r>
      <w:r w:rsidR="00962852">
        <w:rPr>
          <w:color w:val="000000" w:themeColor="text1"/>
        </w:rPr>
        <w:t>the water</w:t>
      </w:r>
      <w:r w:rsidR="008B4179">
        <w:rPr>
          <w:color w:val="000000" w:themeColor="text1"/>
        </w:rPr>
        <w:t xml:space="preserve"> planning</w:t>
      </w:r>
      <w:r w:rsidR="00962852">
        <w:rPr>
          <w:color w:val="000000" w:themeColor="text1"/>
        </w:rPr>
        <w:t xml:space="preserve">. </w:t>
      </w:r>
    </w:p>
    <w:p w14:paraId="7E194350" w14:textId="77777777" w:rsidR="00962852" w:rsidRDefault="00962852" w:rsidP="005D2E0F">
      <w:pPr>
        <w:ind w:left="720"/>
        <w:rPr>
          <w:color w:val="000000" w:themeColor="text1"/>
        </w:rPr>
      </w:pPr>
    </w:p>
    <w:p w14:paraId="2A384BBA" w14:textId="77777777" w:rsidR="00962852" w:rsidRDefault="00962852" w:rsidP="005D2E0F">
      <w:pPr>
        <w:ind w:left="720"/>
        <w:rPr>
          <w:color w:val="000000" w:themeColor="text1"/>
        </w:rPr>
      </w:pPr>
    </w:p>
    <w:p w14:paraId="1447EE0B" w14:textId="77777777" w:rsidR="00962852" w:rsidRDefault="00962852" w:rsidP="005D2E0F">
      <w:pPr>
        <w:ind w:left="720"/>
        <w:rPr>
          <w:color w:val="000000" w:themeColor="text1"/>
        </w:rPr>
      </w:pPr>
    </w:p>
    <w:p w14:paraId="3197160E" w14:textId="77777777" w:rsidR="00962852" w:rsidRPr="00962852" w:rsidRDefault="005D2E0F" w:rsidP="00962852">
      <w:pPr>
        <w:ind w:left="720"/>
        <w:rPr>
          <w:i/>
          <w:color w:val="000000" w:themeColor="text1"/>
        </w:rPr>
      </w:pPr>
      <w:r w:rsidRPr="00962852">
        <w:rPr>
          <w:i/>
          <w:color w:val="000000" w:themeColor="text1"/>
        </w:rPr>
        <w:lastRenderedPageBreak/>
        <w:t xml:space="preserve"> </w:t>
      </w:r>
      <w:r w:rsidR="00962852" w:rsidRPr="00962852">
        <w:rPr>
          <w:i/>
          <w:color w:val="000000" w:themeColor="text1"/>
        </w:rPr>
        <w:t>11-4-4: WATER SYSTEM:</w:t>
      </w:r>
    </w:p>
    <w:p w14:paraId="0C35E47E" w14:textId="77777777" w:rsidR="00962852" w:rsidRPr="00962852" w:rsidRDefault="00962852" w:rsidP="00962852">
      <w:pPr>
        <w:ind w:left="720"/>
        <w:rPr>
          <w:i/>
          <w:color w:val="000000" w:themeColor="text1"/>
        </w:rPr>
      </w:pPr>
      <w:r w:rsidRPr="00962852">
        <w:rPr>
          <w:i/>
          <w:color w:val="000000" w:themeColor="text1"/>
        </w:rPr>
        <w:t>   A.   Cast Iron Pipe: All culinary water pipe shall be cast iron unless otherwise approved by the town engineer and town council.</w:t>
      </w:r>
    </w:p>
    <w:p w14:paraId="0A8B5B3E" w14:textId="77777777" w:rsidR="00962852" w:rsidRDefault="00962852" w:rsidP="00962852">
      <w:pPr>
        <w:ind w:left="720"/>
        <w:rPr>
          <w:i/>
          <w:color w:val="000000" w:themeColor="text1"/>
        </w:rPr>
      </w:pPr>
      <w:r w:rsidRPr="00962852">
        <w:rPr>
          <w:i/>
          <w:color w:val="000000" w:themeColor="text1"/>
        </w:rPr>
        <w:t>   B.   Line Size: Minimum line size for mains and laterals shall be six inches (6"), except for cul-de-sacs where fire hydrants are not needed, a four inch (4") line size will be allowed. Pipe sizes larger than six inches (6") may be required where an extension to roads within a subdivision is anticipated, thereby requiring service from a water line in the original subdivision. The town engineer shall determine the size of lines greater than six inches (6") in diameter. Service lines shall be installed to the property line of all lots within the subdivision.</w:t>
      </w:r>
    </w:p>
    <w:p w14:paraId="5976DA43" w14:textId="77777777" w:rsidR="00962852" w:rsidRDefault="00962852" w:rsidP="00962852">
      <w:pPr>
        <w:ind w:left="720"/>
        <w:rPr>
          <w:i/>
          <w:color w:val="000000" w:themeColor="text1"/>
        </w:rPr>
      </w:pPr>
    </w:p>
    <w:p w14:paraId="291601FB" w14:textId="6CC406B8" w:rsidR="00962852" w:rsidRDefault="00962852" w:rsidP="00962852">
      <w:pPr>
        <w:ind w:left="720"/>
        <w:rPr>
          <w:color w:val="000000" w:themeColor="text1"/>
        </w:rPr>
      </w:pPr>
      <w:r>
        <w:rPr>
          <w:color w:val="000000" w:themeColor="text1"/>
        </w:rPr>
        <w:t xml:space="preserve">As far as power, the </w:t>
      </w:r>
      <w:proofErr w:type="spellStart"/>
      <w:r>
        <w:rPr>
          <w:color w:val="000000" w:themeColor="text1"/>
        </w:rPr>
        <w:t>Goodeys</w:t>
      </w:r>
      <w:proofErr w:type="spellEnd"/>
      <w:r>
        <w:rPr>
          <w:color w:val="000000" w:themeColor="text1"/>
        </w:rPr>
        <w:t xml:space="preserve"> would need to contact Rocky Mountain Power and ask what it would take to bring the power in underground. Chairman W. Cooper asked if the town requires street lights anymore. Mr. Goodey thought there was one close by on the corner but didn’t know if others were needed. Deputy Clerk H. Jones was asked to find out about street lamps. Chairman W. Cooper thought the next step was to get all of this onto a sketch with the help of Sunrise Engineering. Mr. Goodey asked if anything can go in the same trench. Commissioner R. Calderwood said that they all have to be separate. Commissioner M. Kelly said that when he built his place he just told the lady at Rocky Mountain Power what he wanted and she designed it. He just approved what they did. Rocky Mountain Power laid it all out and then he presented it to the town. It was mentioned that Mr. Goodey would also want to contact Dominion Energy </w:t>
      </w:r>
      <w:r w:rsidR="00E25D3B">
        <w:rPr>
          <w:color w:val="000000" w:themeColor="text1"/>
        </w:rPr>
        <w:t>about</w:t>
      </w:r>
      <w:r>
        <w:rPr>
          <w:color w:val="000000" w:themeColor="text1"/>
        </w:rPr>
        <w:t xml:space="preserve"> how to handle the natural gas. </w:t>
      </w:r>
    </w:p>
    <w:p w14:paraId="38CECA56" w14:textId="77777777" w:rsidR="00962852" w:rsidRDefault="00962852" w:rsidP="00962852">
      <w:pPr>
        <w:ind w:left="720"/>
        <w:rPr>
          <w:color w:val="000000" w:themeColor="text1"/>
        </w:rPr>
      </w:pPr>
    </w:p>
    <w:p w14:paraId="3FA022D8" w14:textId="61CC179C" w:rsidR="00962852" w:rsidRDefault="00962852" w:rsidP="00962852">
      <w:pPr>
        <w:ind w:left="720"/>
        <w:rPr>
          <w:color w:val="000000" w:themeColor="text1"/>
        </w:rPr>
      </w:pPr>
      <w:r>
        <w:rPr>
          <w:color w:val="000000" w:themeColor="text1"/>
        </w:rPr>
        <w:t xml:space="preserve">Commissioner B. Godfrey felt the road was still the biggest issue and needed to be taken care of before incurring the costs of getting the utility companies involved. Commissioner R. Calderwood stated that the development of 300 E should be included in the plan. Commissioner B. Godfrey asked if it was known what was said about this original sketch, if it came in front of the town before. The Deputy Clerk did not know. She was asked to look it up. Chairman W. Cooper said that he knows that it was originally rejected but did not know why. Mr. Goodey said he didn’t know if it had been accepted or rejected but he did know the economy got bad and that was a factor. Commissioner B. Godfrey also thought it had been rejected but didn’t know if it was something that could have been taken care of. It was still felt that the road right-of-ways were off and the lots may have to be rearranged to meet all of the size requirements.  </w:t>
      </w:r>
    </w:p>
    <w:p w14:paraId="6DB2B115" w14:textId="77777777" w:rsidR="00962852" w:rsidRDefault="00962852" w:rsidP="00962852">
      <w:pPr>
        <w:ind w:left="720"/>
        <w:rPr>
          <w:color w:val="000000" w:themeColor="text1"/>
        </w:rPr>
      </w:pPr>
    </w:p>
    <w:p w14:paraId="7B4064AB" w14:textId="7D3D6EC5" w:rsidR="00962852" w:rsidRDefault="00962852" w:rsidP="00962852">
      <w:pPr>
        <w:ind w:left="720"/>
        <w:rPr>
          <w:color w:val="000000" w:themeColor="text1"/>
        </w:rPr>
      </w:pPr>
      <w:r>
        <w:rPr>
          <w:color w:val="000000" w:themeColor="text1"/>
        </w:rPr>
        <w:t>Chairman W. Cooper said that Mr. Goodey could talk to the utilities and the engineer, and the Commission would find out about the roads and get back to them.</w:t>
      </w:r>
    </w:p>
    <w:p w14:paraId="3D3AD8B3" w14:textId="77777777" w:rsidR="00E25D3B" w:rsidRDefault="00E25D3B" w:rsidP="00962852">
      <w:pPr>
        <w:ind w:left="720"/>
        <w:rPr>
          <w:color w:val="000000" w:themeColor="text1"/>
        </w:rPr>
      </w:pPr>
    </w:p>
    <w:p w14:paraId="6F5CD2CB" w14:textId="5E9A4843" w:rsidR="00E25D3B" w:rsidRPr="00E25D3B" w:rsidRDefault="00E25D3B" w:rsidP="00E25D3B">
      <w:pPr>
        <w:ind w:left="720"/>
        <w:rPr>
          <w:color w:val="000000" w:themeColor="text1"/>
        </w:rPr>
      </w:pPr>
      <w:r w:rsidRPr="00E25D3B">
        <w:rPr>
          <w:color w:val="000000" w:themeColor="text1"/>
        </w:rPr>
        <w:t>Commi</w:t>
      </w:r>
      <w:r>
        <w:rPr>
          <w:color w:val="000000" w:themeColor="text1"/>
        </w:rPr>
        <w:t xml:space="preserve">ssioner B. Godfrey </w:t>
      </w:r>
      <w:r w:rsidRPr="00E25D3B">
        <w:rPr>
          <w:color w:val="000000" w:themeColor="text1"/>
        </w:rPr>
        <w:t xml:space="preserve">asked if the </w:t>
      </w:r>
      <w:proofErr w:type="spellStart"/>
      <w:r w:rsidRPr="00E25D3B">
        <w:rPr>
          <w:color w:val="000000" w:themeColor="text1"/>
        </w:rPr>
        <w:t>Goodeys</w:t>
      </w:r>
      <w:proofErr w:type="spellEnd"/>
      <w:r w:rsidRPr="00E25D3B">
        <w:rPr>
          <w:color w:val="000000" w:themeColor="text1"/>
        </w:rPr>
        <w:t xml:space="preserve"> bring everything in and it’s all okay, where does the clearance from the city come from to say if there is enough water for one home or one hundred </w:t>
      </w:r>
      <w:proofErr w:type="gramStart"/>
      <w:r w:rsidRPr="00E25D3B">
        <w:rPr>
          <w:color w:val="000000" w:themeColor="text1"/>
        </w:rPr>
        <w:t>homes?</w:t>
      </w:r>
      <w:proofErr w:type="gramEnd"/>
      <w:r w:rsidRPr="00E25D3B">
        <w:rPr>
          <w:color w:val="000000" w:themeColor="text1"/>
        </w:rPr>
        <w:t xml:space="preserve"> Chairman W. Cooper agreed that was something the Commission needed to know. Commissioner R. Calderwood stated that would be done by the city engineer. He thought that was part of the procedure for submission as outlined in the subdivision code. Commissioner B. Godfrey felt that the drawing the </w:t>
      </w:r>
      <w:proofErr w:type="spellStart"/>
      <w:r w:rsidRPr="00E25D3B">
        <w:rPr>
          <w:color w:val="000000" w:themeColor="text1"/>
        </w:rPr>
        <w:t>Goodeys</w:t>
      </w:r>
      <w:proofErr w:type="spellEnd"/>
      <w:r w:rsidRPr="00E25D3B">
        <w:rPr>
          <w:color w:val="000000" w:themeColor="text1"/>
        </w:rPr>
        <w:t xml:space="preserve"> brought in tonight was a preliminary sketch. He felt like we ought to be able to let him know if there was enough water for the project before they spent much more money on it. Chairman W. Cooper and Commissioner R. Calderwood thought it would be up to them to decide to spend more money or not. They felt it was up to the </w:t>
      </w:r>
      <w:proofErr w:type="spellStart"/>
      <w:r w:rsidRPr="00E25D3B">
        <w:rPr>
          <w:color w:val="000000" w:themeColor="text1"/>
        </w:rPr>
        <w:t>Goodeys</w:t>
      </w:r>
      <w:proofErr w:type="spellEnd"/>
      <w:r w:rsidRPr="00E25D3B">
        <w:rPr>
          <w:color w:val="000000" w:themeColor="text1"/>
        </w:rPr>
        <w:t xml:space="preserve"> to do due diligence. Whether the town has enough water for the project or not would be up to the Town Council or the city engineer. Just because the Commission approves it doesn’t mean it is going to go through. The Commission is just saying we approve what they have done up to this point, based on the knowledge we have. That is why they need to go talk to the water and the power and these other things. That isn’t the Commissioners’ responsibility. Commissioner B. Godfrey felt like people should know before putting money </w:t>
      </w:r>
      <w:r w:rsidRPr="00E25D3B">
        <w:rPr>
          <w:color w:val="000000" w:themeColor="text1"/>
        </w:rPr>
        <w:lastRenderedPageBreak/>
        <w:t xml:space="preserve">into it if there is even water resources available. Commissioner R. Calderwood said that would fall under 11-2-3B: </w:t>
      </w:r>
    </w:p>
    <w:p w14:paraId="570F97C0" w14:textId="77777777" w:rsidR="00E25D3B" w:rsidRPr="00E25D3B" w:rsidRDefault="00E25D3B" w:rsidP="00E25D3B">
      <w:pPr>
        <w:ind w:left="720"/>
        <w:rPr>
          <w:color w:val="000000" w:themeColor="text1"/>
        </w:rPr>
      </w:pPr>
    </w:p>
    <w:p w14:paraId="0C3D9112" w14:textId="77777777" w:rsidR="00E25D3B" w:rsidRPr="00E25D3B" w:rsidRDefault="00E25D3B" w:rsidP="00E25D3B">
      <w:pPr>
        <w:ind w:left="720"/>
        <w:rPr>
          <w:i/>
          <w:color w:val="000000" w:themeColor="text1"/>
        </w:rPr>
      </w:pPr>
      <w:r w:rsidRPr="00E25D3B">
        <w:rPr>
          <w:color w:val="000000" w:themeColor="text1"/>
        </w:rPr>
        <w:t xml:space="preserve"> </w:t>
      </w:r>
      <w:r w:rsidRPr="00E25D3B">
        <w:rPr>
          <w:color w:val="000000" w:themeColor="text1"/>
        </w:rPr>
        <w:tab/>
      </w:r>
      <w:r w:rsidRPr="00E25D3B">
        <w:rPr>
          <w:i/>
          <w:color w:val="000000" w:themeColor="text1"/>
        </w:rPr>
        <w:t>11-2-3: PRELIMINARY PLAT:</w:t>
      </w:r>
    </w:p>
    <w:p w14:paraId="30F31DBB" w14:textId="77777777" w:rsidR="00E25D3B" w:rsidRPr="00E25D3B" w:rsidRDefault="00E25D3B" w:rsidP="00E25D3B">
      <w:pPr>
        <w:ind w:left="720"/>
        <w:rPr>
          <w:i/>
          <w:color w:val="000000" w:themeColor="text1"/>
        </w:rPr>
      </w:pPr>
    </w:p>
    <w:p w14:paraId="79C85FA1" w14:textId="77777777" w:rsidR="00E25D3B" w:rsidRPr="00E25D3B" w:rsidRDefault="00E25D3B" w:rsidP="00E25D3B">
      <w:pPr>
        <w:ind w:left="720"/>
        <w:rPr>
          <w:i/>
          <w:color w:val="000000" w:themeColor="text1"/>
        </w:rPr>
      </w:pPr>
      <w:r w:rsidRPr="00E25D3B">
        <w:rPr>
          <w:i/>
          <w:color w:val="000000" w:themeColor="text1"/>
        </w:rPr>
        <w:t> </w:t>
      </w:r>
      <w:r w:rsidRPr="00E25D3B">
        <w:rPr>
          <w:i/>
          <w:color w:val="000000" w:themeColor="text1"/>
        </w:rPr>
        <w:tab/>
        <w:t>B.   Existing Conditions:</w:t>
      </w:r>
    </w:p>
    <w:p w14:paraId="17099562" w14:textId="77777777" w:rsidR="00E25D3B" w:rsidRPr="00E25D3B" w:rsidRDefault="00E25D3B" w:rsidP="00E25D3B">
      <w:pPr>
        <w:ind w:left="720"/>
        <w:rPr>
          <w:i/>
          <w:color w:val="000000" w:themeColor="text1"/>
        </w:rPr>
      </w:pPr>
      <w:r w:rsidRPr="00E25D3B">
        <w:rPr>
          <w:i/>
          <w:color w:val="000000" w:themeColor="text1"/>
        </w:rPr>
        <w:t>      </w:t>
      </w:r>
      <w:r w:rsidRPr="00E25D3B">
        <w:rPr>
          <w:i/>
          <w:color w:val="000000" w:themeColor="text1"/>
        </w:rPr>
        <w:tab/>
      </w:r>
      <w:r w:rsidRPr="00E25D3B">
        <w:rPr>
          <w:i/>
          <w:color w:val="000000" w:themeColor="text1"/>
        </w:rPr>
        <w:tab/>
        <w:t>1.   The location of the nearest legal monument.</w:t>
      </w:r>
    </w:p>
    <w:p w14:paraId="65B487AC" w14:textId="77777777" w:rsidR="00E25D3B" w:rsidRPr="00E25D3B" w:rsidRDefault="00E25D3B" w:rsidP="00E25D3B">
      <w:pPr>
        <w:ind w:left="720"/>
        <w:rPr>
          <w:i/>
          <w:color w:val="000000" w:themeColor="text1"/>
        </w:rPr>
      </w:pPr>
      <w:r w:rsidRPr="00E25D3B">
        <w:rPr>
          <w:i/>
          <w:color w:val="000000" w:themeColor="text1"/>
        </w:rPr>
        <w:t>      </w:t>
      </w:r>
      <w:r w:rsidRPr="00E25D3B">
        <w:rPr>
          <w:i/>
          <w:color w:val="000000" w:themeColor="text1"/>
        </w:rPr>
        <w:tab/>
      </w:r>
      <w:r w:rsidRPr="00E25D3B">
        <w:rPr>
          <w:i/>
          <w:color w:val="000000" w:themeColor="text1"/>
        </w:rPr>
        <w:tab/>
        <w:t>2.   The boundary of the proposed subdivision and the acreage included.</w:t>
      </w:r>
    </w:p>
    <w:p w14:paraId="59C5BEBB" w14:textId="77777777" w:rsidR="00E25D3B" w:rsidRPr="00E25D3B" w:rsidRDefault="00E25D3B" w:rsidP="00E25D3B">
      <w:pPr>
        <w:ind w:left="2520" w:hanging="720"/>
        <w:rPr>
          <w:i/>
          <w:color w:val="000000" w:themeColor="text1"/>
        </w:rPr>
      </w:pPr>
      <w:r w:rsidRPr="00E25D3B">
        <w:rPr>
          <w:i/>
          <w:color w:val="000000" w:themeColor="text1"/>
        </w:rPr>
        <w:t xml:space="preserve">      3.   All property under the control of the </w:t>
      </w:r>
      <w:proofErr w:type="spellStart"/>
      <w:r w:rsidRPr="00E25D3B">
        <w:rPr>
          <w:i/>
          <w:color w:val="000000" w:themeColor="text1"/>
        </w:rPr>
        <w:t>subdivider</w:t>
      </w:r>
      <w:proofErr w:type="spellEnd"/>
      <w:r w:rsidRPr="00E25D3B">
        <w:rPr>
          <w:i/>
          <w:color w:val="000000" w:themeColor="text1"/>
        </w:rPr>
        <w:t xml:space="preserve">, even though only a portion is being subdivided. Where the plat submitted covers only a part of the </w:t>
      </w:r>
      <w:proofErr w:type="spellStart"/>
      <w:r w:rsidRPr="00E25D3B">
        <w:rPr>
          <w:i/>
          <w:color w:val="000000" w:themeColor="text1"/>
        </w:rPr>
        <w:t>subdivider's</w:t>
      </w:r>
      <w:proofErr w:type="spellEnd"/>
      <w:r w:rsidRPr="00E25D3B">
        <w:rPr>
          <w:i/>
          <w:color w:val="000000" w:themeColor="text1"/>
        </w:rPr>
        <w:t xml:space="preserve"> tract, a sketch of the prospective street system of the </w:t>
      </w:r>
      <w:proofErr w:type="spellStart"/>
      <w:r w:rsidRPr="00E25D3B">
        <w:rPr>
          <w:i/>
          <w:color w:val="000000" w:themeColor="text1"/>
        </w:rPr>
        <w:t>unplatted</w:t>
      </w:r>
      <w:proofErr w:type="spellEnd"/>
      <w:r w:rsidRPr="00E25D3B">
        <w:rPr>
          <w:i/>
          <w:color w:val="000000" w:themeColor="text1"/>
        </w:rPr>
        <w:t xml:space="preserve"> parts of the </w:t>
      </w:r>
      <w:proofErr w:type="spellStart"/>
      <w:r w:rsidRPr="00E25D3B">
        <w:rPr>
          <w:i/>
          <w:color w:val="000000" w:themeColor="text1"/>
        </w:rPr>
        <w:t>subdivider's</w:t>
      </w:r>
      <w:proofErr w:type="spellEnd"/>
      <w:r w:rsidRPr="00E25D3B">
        <w:rPr>
          <w:i/>
          <w:color w:val="000000" w:themeColor="text1"/>
        </w:rPr>
        <w:t xml:space="preserve"> land shall be submitted, and the street system of the part submitted shall be considered in the light of existing master street plans or other planning commission studies.</w:t>
      </w:r>
    </w:p>
    <w:p w14:paraId="1232DF55" w14:textId="77777777" w:rsidR="00E25D3B" w:rsidRPr="00E25D3B" w:rsidRDefault="00E25D3B" w:rsidP="00E25D3B">
      <w:pPr>
        <w:ind w:left="2520" w:hanging="720"/>
        <w:rPr>
          <w:i/>
          <w:color w:val="000000" w:themeColor="text1"/>
        </w:rPr>
      </w:pPr>
      <w:r w:rsidRPr="00E25D3B">
        <w:rPr>
          <w:i/>
          <w:color w:val="000000" w:themeColor="text1"/>
        </w:rPr>
        <w:t>      4.   The location, width and names of all existing streets within two hundred feet (200') of the subdivision and of all prior platted streets or other public ways, railroad and utility rights of way, parks, and other public open spaces, permanent buildings and structures, houses or permanent easements and section and corporation lines, within and adjacent to the tract.</w:t>
      </w:r>
    </w:p>
    <w:p w14:paraId="44AE79B9" w14:textId="77777777" w:rsidR="00E25D3B" w:rsidRPr="00E25D3B" w:rsidRDefault="00E25D3B" w:rsidP="00E25D3B">
      <w:pPr>
        <w:ind w:left="2520" w:hanging="720"/>
        <w:rPr>
          <w:i/>
          <w:color w:val="000000" w:themeColor="text1"/>
        </w:rPr>
      </w:pPr>
      <w:r w:rsidRPr="00E25D3B">
        <w:rPr>
          <w:i/>
          <w:color w:val="000000" w:themeColor="text1"/>
        </w:rPr>
        <w:t>      5.   The location of all wells, proposed, active and abandoned, and of all reservoirs within the tract and to a distance of at least one hundred feet (100') beyond the tract boundaries.</w:t>
      </w:r>
    </w:p>
    <w:p w14:paraId="748090BC" w14:textId="77777777" w:rsidR="00E25D3B" w:rsidRPr="00E25D3B" w:rsidRDefault="00E25D3B" w:rsidP="00E25D3B">
      <w:pPr>
        <w:ind w:left="2520" w:hanging="720"/>
        <w:rPr>
          <w:i/>
          <w:color w:val="000000" w:themeColor="text1"/>
        </w:rPr>
      </w:pPr>
      <w:r w:rsidRPr="00E25D3B">
        <w:rPr>
          <w:i/>
          <w:color w:val="000000" w:themeColor="text1"/>
        </w:rPr>
        <w:t>      6.   Existing sewers, water mains, culverts or other underground facilities within the tract and to a distance of at least one hundred feet (100') beyond the tract boundaries, indicating pipe sizes, grades, manholes and exact location.</w:t>
      </w:r>
    </w:p>
    <w:p w14:paraId="033D7709" w14:textId="77777777" w:rsidR="00E25D3B" w:rsidRPr="00E25D3B" w:rsidRDefault="00E25D3B" w:rsidP="00E25D3B">
      <w:pPr>
        <w:ind w:left="2520" w:hanging="720"/>
        <w:rPr>
          <w:i/>
          <w:color w:val="000000" w:themeColor="text1"/>
        </w:rPr>
      </w:pPr>
      <w:r w:rsidRPr="00E25D3B">
        <w:rPr>
          <w:i/>
          <w:color w:val="000000" w:themeColor="text1"/>
        </w:rPr>
        <w:t>      7.   Existing ditches, canals, natural drainage channels and open waterways and proposed realignments.</w:t>
      </w:r>
    </w:p>
    <w:p w14:paraId="680C35C3" w14:textId="77777777" w:rsidR="00E25D3B" w:rsidRPr="00E25D3B" w:rsidRDefault="00E25D3B" w:rsidP="00E25D3B">
      <w:pPr>
        <w:ind w:left="2520" w:hanging="720"/>
        <w:rPr>
          <w:i/>
          <w:color w:val="000000" w:themeColor="text1"/>
        </w:rPr>
      </w:pPr>
      <w:r w:rsidRPr="00E25D3B">
        <w:rPr>
          <w:i/>
          <w:color w:val="000000" w:themeColor="text1"/>
        </w:rPr>
        <w:t>      </w:t>
      </w:r>
      <w:r w:rsidRPr="00E25D3B">
        <w:rPr>
          <w:i/>
          <w:color w:val="000000" w:themeColor="text1"/>
        </w:rPr>
        <w:tab/>
      </w:r>
      <w:r w:rsidRPr="00E25D3B">
        <w:rPr>
          <w:i/>
          <w:color w:val="000000" w:themeColor="text1"/>
        </w:rPr>
        <w:tab/>
        <w:t xml:space="preserve">8.   Boundary lines of adjacent tracts of </w:t>
      </w:r>
      <w:proofErr w:type="spellStart"/>
      <w:r w:rsidRPr="00E25D3B">
        <w:rPr>
          <w:i/>
          <w:color w:val="000000" w:themeColor="text1"/>
        </w:rPr>
        <w:t>unsubdivided</w:t>
      </w:r>
      <w:proofErr w:type="spellEnd"/>
      <w:r w:rsidRPr="00E25D3B">
        <w:rPr>
          <w:i/>
          <w:color w:val="000000" w:themeColor="text1"/>
        </w:rPr>
        <w:t xml:space="preserve"> land, showing ownership where possible.</w:t>
      </w:r>
    </w:p>
    <w:p w14:paraId="37775B1A" w14:textId="77777777" w:rsidR="00E25D3B" w:rsidRPr="00E25D3B" w:rsidRDefault="00E25D3B" w:rsidP="00E25D3B">
      <w:pPr>
        <w:ind w:left="2520" w:hanging="720"/>
        <w:rPr>
          <w:i/>
          <w:color w:val="000000" w:themeColor="text1"/>
        </w:rPr>
      </w:pPr>
      <w:r w:rsidRPr="00E25D3B">
        <w:rPr>
          <w:i/>
          <w:color w:val="000000" w:themeColor="text1"/>
        </w:rPr>
        <w:t>      9.   Contour at vertical intervals of not more than two feet (2') excepting in mountainous or otherwise steep areas where a more practical interval would be warranted.</w:t>
      </w:r>
    </w:p>
    <w:p w14:paraId="78EEB614" w14:textId="77777777" w:rsidR="00E25D3B" w:rsidRPr="00E25D3B" w:rsidRDefault="00E25D3B" w:rsidP="00E25D3B">
      <w:pPr>
        <w:ind w:left="720"/>
        <w:rPr>
          <w:color w:val="000000" w:themeColor="text1"/>
        </w:rPr>
      </w:pPr>
    </w:p>
    <w:p w14:paraId="78CC21F6" w14:textId="7635EDAD" w:rsidR="00E25D3B" w:rsidRPr="00E25D3B" w:rsidRDefault="00E25D3B" w:rsidP="00E25D3B">
      <w:pPr>
        <w:ind w:left="720"/>
        <w:rPr>
          <w:color w:val="000000" w:themeColor="text1"/>
        </w:rPr>
      </w:pPr>
      <w:r w:rsidRPr="00E25D3B">
        <w:rPr>
          <w:color w:val="000000" w:themeColor="text1"/>
        </w:rPr>
        <w:t>Commissioner B. Godfrey stated that he understood all that he just felt like they needed to throw that out there when people come in; that they need to let them know they should check with the Town Council and see if it is even feasible. Chairman W. Cooper said they could do that but whoever is submitting a plan needs to have a sketch plan so that we can see what it is they want to do. Commissioner B. Godfrey wanted to know if Mr. Goodey would need to do another sketch plan. Chairman W. Cooper said yes, he need</w:t>
      </w:r>
      <w:r>
        <w:rPr>
          <w:color w:val="000000" w:themeColor="text1"/>
        </w:rPr>
        <w:t>ed</w:t>
      </w:r>
      <w:r w:rsidRPr="00E25D3B">
        <w:rPr>
          <w:color w:val="000000" w:themeColor="text1"/>
        </w:rPr>
        <w:t xml:space="preserve"> to have one with everything on it that was talked about. He said that since there is not a moratorium on water right now, we have to assume that there is enough water for </w:t>
      </w:r>
      <w:r>
        <w:rPr>
          <w:color w:val="000000" w:themeColor="text1"/>
        </w:rPr>
        <w:t>anyone who is building, u</w:t>
      </w:r>
      <w:r w:rsidRPr="00E25D3B">
        <w:rPr>
          <w:color w:val="000000" w:themeColor="text1"/>
        </w:rPr>
        <w:t xml:space="preserve">ntil someone tells us otherwise. The Commissioners felt they would want to know that information before drawing up plans, if it was them. Chairman W. Cooper said we aren’t telling </w:t>
      </w:r>
      <w:r w:rsidR="002215C8">
        <w:rPr>
          <w:color w:val="000000" w:themeColor="text1"/>
        </w:rPr>
        <w:t xml:space="preserve">them </w:t>
      </w:r>
      <w:r w:rsidRPr="00E25D3B">
        <w:rPr>
          <w:color w:val="000000" w:themeColor="text1"/>
        </w:rPr>
        <w:t xml:space="preserve">whether there is enough water or not, that has to come from the city. All the commission is doing is approving what he is </w:t>
      </w:r>
      <w:r w:rsidR="002215C8">
        <w:rPr>
          <w:color w:val="000000" w:themeColor="text1"/>
        </w:rPr>
        <w:t>bringing to them, as far as preliminary</w:t>
      </w:r>
      <w:r w:rsidRPr="00E25D3B">
        <w:rPr>
          <w:color w:val="000000" w:themeColor="text1"/>
        </w:rPr>
        <w:t xml:space="preserve"> materials. It would then be the city’s responsibility to say whether or not they have the water for eight homes. Commissioner M. Kelly asked if that would be Sunrise Engineering and the others confirmed that it was. Commissioner R. Calderwood stated that it would have to go along with the water master plan. </w:t>
      </w:r>
    </w:p>
    <w:p w14:paraId="4A3FCE95" w14:textId="77777777" w:rsidR="00E25D3B" w:rsidRPr="00E25D3B" w:rsidRDefault="00E25D3B" w:rsidP="00E25D3B">
      <w:pPr>
        <w:ind w:left="720"/>
        <w:rPr>
          <w:color w:val="000000" w:themeColor="text1"/>
        </w:rPr>
      </w:pPr>
    </w:p>
    <w:p w14:paraId="15981C54" w14:textId="7870E150" w:rsidR="00E25D3B" w:rsidRPr="00962852" w:rsidRDefault="00E25D3B" w:rsidP="002215C8">
      <w:pPr>
        <w:ind w:left="720"/>
        <w:rPr>
          <w:color w:val="000000" w:themeColor="text1"/>
        </w:rPr>
      </w:pPr>
      <w:r w:rsidRPr="00E25D3B">
        <w:rPr>
          <w:color w:val="000000" w:themeColor="text1"/>
        </w:rPr>
        <w:t xml:space="preserve">Commissioner B. Godfrey asked if the town has gone away from chip and seal roads and they have to be blacktop now. Commissioner W. Cooper stated that the roads must be a full asphalt road. Commissioner B. Godfrey said that was very different from chip and seal. Other Commissioners confirmed that it is a greater expense to put that type of a road in. Commissioner R. Calderwood said that the Commission would need to </w:t>
      </w:r>
      <w:r w:rsidRPr="00E25D3B">
        <w:rPr>
          <w:color w:val="000000" w:themeColor="text1"/>
        </w:rPr>
        <w:lastRenderedPageBreak/>
        <w:t>be careful because if they allow less than standard that opens the door for other developers to do the same. Commissioner B. Godfrey s</w:t>
      </w:r>
      <w:r w:rsidR="002215C8">
        <w:rPr>
          <w:color w:val="000000" w:themeColor="text1"/>
        </w:rPr>
        <w:t xml:space="preserve">tated </w:t>
      </w:r>
      <w:r w:rsidRPr="00E25D3B">
        <w:rPr>
          <w:color w:val="000000" w:themeColor="text1"/>
        </w:rPr>
        <w:t xml:space="preserve">that is the problem we have had up to this point. Chairman W. Cooper concurred that the set standard should be followed. </w:t>
      </w:r>
    </w:p>
    <w:p w14:paraId="6F818CF4" w14:textId="7D3298B4" w:rsidR="001A643B" w:rsidRPr="00E5752F" w:rsidRDefault="001A643B" w:rsidP="005D2E0F">
      <w:pPr>
        <w:rPr>
          <w:color w:val="000000" w:themeColor="text1"/>
        </w:rPr>
      </w:pPr>
    </w:p>
    <w:p w14:paraId="182CA957" w14:textId="305B6AA5" w:rsidR="003B50D9" w:rsidRDefault="001A643B" w:rsidP="00C11DAF">
      <w:pPr>
        <w:ind w:left="720"/>
        <w:rPr>
          <w:color w:val="000000" w:themeColor="text1"/>
        </w:rPr>
      </w:pPr>
      <w:r>
        <w:rPr>
          <w:color w:val="000000" w:themeColor="text1"/>
          <w:u w:val="single"/>
        </w:rPr>
        <w:t>Mike Balls</w:t>
      </w:r>
      <w:r w:rsidR="00E5752F" w:rsidRPr="00E5752F">
        <w:rPr>
          <w:color w:val="000000" w:themeColor="text1"/>
          <w:u w:val="single"/>
        </w:rPr>
        <w:t xml:space="preserve"> – </w:t>
      </w:r>
      <w:r>
        <w:rPr>
          <w:color w:val="000000" w:themeColor="text1"/>
          <w:u w:val="single"/>
        </w:rPr>
        <w:t>Zoning Clearance</w:t>
      </w:r>
      <w:r w:rsidR="004F3BAC">
        <w:rPr>
          <w:color w:val="000000" w:themeColor="text1"/>
          <w:u w:val="single"/>
        </w:rPr>
        <w:t xml:space="preserve"> – </w:t>
      </w:r>
      <w:r w:rsidR="003B50D9">
        <w:rPr>
          <w:color w:val="000000" w:themeColor="text1"/>
          <w:u w:val="single"/>
        </w:rPr>
        <w:t>15 S 200 W</w:t>
      </w:r>
      <w:r w:rsidR="004F3BAC">
        <w:rPr>
          <w:color w:val="000000" w:themeColor="text1"/>
          <w:u w:val="single"/>
        </w:rPr>
        <w:t xml:space="preserve"> </w:t>
      </w:r>
      <w:r w:rsidR="004F3BAC">
        <w:rPr>
          <w:color w:val="000000" w:themeColor="text1"/>
        </w:rPr>
        <w:t>– Chairman W. Cooper recognized M</w:t>
      </w:r>
      <w:r w:rsidR="0053387E">
        <w:rPr>
          <w:color w:val="000000" w:themeColor="text1"/>
        </w:rPr>
        <w:t xml:space="preserve">ike Balls </w:t>
      </w:r>
      <w:r w:rsidR="004F3BAC">
        <w:rPr>
          <w:color w:val="000000" w:themeColor="text1"/>
        </w:rPr>
        <w:t xml:space="preserve">for a </w:t>
      </w:r>
      <w:r w:rsidR="0053387E">
        <w:rPr>
          <w:color w:val="000000" w:themeColor="text1"/>
        </w:rPr>
        <w:t>zoning clearance. Mr. Balls placed a shed two feet from his property line but, because it slopes toward the property line</w:t>
      </w:r>
      <w:r w:rsidR="003B50D9">
        <w:rPr>
          <w:color w:val="000000" w:themeColor="text1"/>
        </w:rPr>
        <w:t>,</w:t>
      </w:r>
      <w:r w:rsidR="0053387E">
        <w:rPr>
          <w:color w:val="000000" w:themeColor="text1"/>
        </w:rPr>
        <w:t xml:space="preserve"> it should be five feet from the property line. The LUDM Commi</w:t>
      </w:r>
      <w:r w:rsidR="003B50D9">
        <w:rPr>
          <w:color w:val="000000" w:themeColor="text1"/>
        </w:rPr>
        <w:t>ssion is requesting that he slid</w:t>
      </w:r>
      <w:r w:rsidR="00751F7E">
        <w:rPr>
          <w:color w:val="000000" w:themeColor="text1"/>
        </w:rPr>
        <w:t>e</w:t>
      </w:r>
      <w:r w:rsidR="0053387E">
        <w:rPr>
          <w:color w:val="000000" w:themeColor="text1"/>
        </w:rPr>
        <w:t xml:space="preserve"> his shed three feet to the south. </w:t>
      </w:r>
      <w:r w:rsidR="003B50D9">
        <w:rPr>
          <w:color w:val="000000" w:themeColor="text1"/>
        </w:rPr>
        <w:t xml:space="preserve">Commissioner B. Godfrey asked if it was a temporary shed. </w:t>
      </w:r>
      <w:r w:rsidR="0053387E">
        <w:rPr>
          <w:color w:val="000000" w:themeColor="text1"/>
        </w:rPr>
        <w:t>He stated that the shed was on skids and gravel. Mr. Balls stated that his concern with moving it three feet is that the main purpose of the shed is to k</w:t>
      </w:r>
      <w:r w:rsidR="003B50D9">
        <w:rPr>
          <w:color w:val="000000" w:themeColor="text1"/>
        </w:rPr>
        <w:t>eep horse tack and farming tractor</w:t>
      </w:r>
      <w:r w:rsidR="00751F7E">
        <w:rPr>
          <w:color w:val="000000" w:themeColor="text1"/>
        </w:rPr>
        <w:t xml:space="preserve"> equipment</w:t>
      </w:r>
      <w:r w:rsidR="0053387E">
        <w:rPr>
          <w:color w:val="000000" w:themeColor="text1"/>
        </w:rPr>
        <w:t xml:space="preserve"> in, but moving it three feet to the south will put it right where the water naturally flows there. He put in a draina</w:t>
      </w:r>
      <w:r w:rsidR="003B50D9">
        <w:rPr>
          <w:color w:val="000000" w:themeColor="text1"/>
        </w:rPr>
        <w:t>ge system there to keep water</w:t>
      </w:r>
      <w:r w:rsidR="0053387E">
        <w:rPr>
          <w:color w:val="000000" w:themeColor="text1"/>
        </w:rPr>
        <w:t xml:space="preserve"> away from the house. Moving the shed will put it in the drain field. Chairman W. Cooper asked about turning it</w:t>
      </w:r>
      <w:r w:rsidR="003B50D9">
        <w:rPr>
          <w:color w:val="000000" w:themeColor="text1"/>
        </w:rPr>
        <w:t xml:space="preserve"> the other way. Mr. Balls said</w:t>
      </w:r>
      <w:r w:rsidR="0053387E">
        <w:rPr>
          <w:color w:val="000000" w:themeColor="text1"/>
        </w:rPr>
        <w:t xml:space="preserve"> that would be even worse because it would be even f</w:t>
      </w:r>
      <w:r w:rsidR="00751F7E">
        <w:rPr>
          <w:color w:val="000000" w:themeColor="text1"/>
        </w:rPr>
        <w:t>a</w:t>
      </w:r>
      <w:r w:rsidR="0053387E">
        <w:rPr>
          <w:color w:val="000000" w:themeColor="text1"/>
        </w:rPr>
        <w:t xml:space="preserve">rther south. Mr. Balls stated the other side of the house is </w:t>
      </w:r>
      <w:r w:rsidR="003B50D9">
        <w:rPr>
          <w:color w:val="000000" w:themeColor="text1"/>
        </w:rPr>
        <w:t xml:space="preserve">where </w:t>
      </w:r>
      <w:r w:rsidR="0053387E">
        <w:rPr>
          <w:color w:val="000000" w:themeColor="text1"/>
        </w:rPr>
        <w:t>the</w:t>
      </w:r>
      <w:r w:rsidR="003B50D9">
        <w:rPr>
          <w:color w:val="000000" w:themeColor="text1"/>
        </w:rPr>
        <w:t>ir</w:t>
      </w:r>
      <w:r w:rsidR="0053387E">
        <w:rPr>
          <w:color w:val="000000" w:themeColor="text1"/>
        </w:rPr>
        <w:t xml:space="preserve"> septic</w:t>
      </w:r>
      <w:r w:rsidR="003B50D9">
        <w:rPr>
          <w:color w:val="000000" w:themeColor="text1"/>
        </w:rPr>
        <w:t xml:space="preserve"> is</w:t>
      </w:r>
      <w:r w:rsidR="0053387E">
        <w:rPr>
          <w:color w:val="000000" w:themeColor="text1"/>
        </w:rPr>
        <w:t xml:space="preserve">, and he didn’t want to put it way back because people get stuff stolen all the time lately. He asked if there was something he could do for a variance. Chairman W. Cooper stated that if he wanted to try to get a variance he could go to City Council and explain the situation to them. All the Commission can do is tell </w:t>
      </w:r>
      <w:r w:rsidR="00751F7E">
        <w:rPr>
          <w:color w:val="000000" w:themeColor="text1"/>
        </w:rPr>
        <w:t>him</w:t>
      </w:r>
      <w:r w:rsidR="0053387E">
        <w:rPr>
          <w:color w:val="000000" w:themeColor="text1"/>
        </w:rPr>
        <w:t xml:space="preserve"> what the code is and where the shed should be. If Mr. Balls thinks he doesn’t want to move it and try to get a variance, he can do that. </w:t>
      </w:r>
    </w:p>
    <w:p w14:paraId="513346F4" w14:textId="77777777" w:rsidR="003B50D9" w:rsidRDefault="003B50D9" w:rsidP="00C11DAF">
      <w:pPr>
        <w:ind w:left="720"/>
        <w:rPr>
          <w:color w:val="000000" w:themeColor="text1"/>
        </w:rPr>
      </w:pPr>
    </w:p>
    <w:p w14:paraId="7883D290" w14:textId="631E1F6C" w:rsidR="003B50D9" w:rsidRDefault="0053387E" w:rsidP="00C11DAF">
      <w:pPr>
        <w:ind w:left="720"/>
        <w:rPr>
          <w:color w:val="000000" w:themeColor="text1"/>
        </w:rPr>
      </w:pPr>
      <w:r>
        <w:rPr>
          <w:color w:val="000000" w:themeColor="text1"/>
        </w:rPr>
        <w:t>Commissioner M. Kelly asked if he knew where the property lines are</w:t>
      </w:r>
      <w:r w:rsidR="003B50D9">
        <w:rPr>
          <w:color w:val="000000" w:themeColor="text1"/>
        </w:rPr>
        <w:t xml:space="preserve"> and if he had a survey</w:t>
      </w:r>
      <w:r>
        <w:rPr>
          <w:color w:val="000000" w:themeColor="text1"/>
        </w:rPr>
        <w:t xml:space="preserve">. Mr. Balls stated that he did. He didn’t know where the survey marker is in the front; he went off the Hills T-post. Chairman W. Cooper said Mr. Balls knew where the pin is on the south side and </w:t>
      </w:r>
      <w:r w:rsidR="003B50D9">
        <w:rPr>
          <w:color w:val="000000" w:themeColor="text1"/>
        </w:rPr>
        <w:t xml:space="preserve">he knows how wide his lot is. </w:t>
      </w:r>
      <w:r w:rsidRPr="003B50D9">
        <w:rPr>
          <w:color w:val="000000" w:themeColor="text1"/>
        </w:rPr>
        <w:t>Mr.</w:t>
      </w:r>
      <w:r>
        <w:rPr>
          <w:color w:val="000000" w:themeColor="text1"/>
        </w:rPr>
        <w:t xml:space="preserve"> Balls felt frustrated because it is not a maintained road</w:t>
      </w:r>
      <w:r w:rsidR="003B50D9">
        <w:rPr>
          <w:color w:val="000000" w:themeColor="text1"/>
        </w:rPr>
        <w:t>,</w:t>
      </w:r>
      <w:r>
        <w:rPr>
          <w:color w:val="000000" w:themeColor="text1"/>
        </w:rPr>
        <w:t xml:space="preserve"> all of the Hills water comes onto his property, </w:t>
      </w:r>
      <w:r w:rsidR="003B50D9">
        <w:rPr>
          <w:color w:val="000000" w:themeColor="text1"/>
        </w:rPr>
        <w:t xml:space="preserve">and </w:t>
      </w:r>
      <w:r>
        <w:rPr>
          <w:color w:val="000000" w:themeColor="text1"/>
        </w:rPr>
        <w:t>there is a berm there. C</w:t>
      </w:r>
      <w:r w:rsidR="00751F7E">
        <w:rPr>
          <w:color w:val="000000" w:themeColor="text1"/>
        </w:rPr>
        <w:t>hairman W. Cooper said that the LUDM Commission</w:t>
      </w:r>
      <w:r>
        <w:rPr>
          <w:color w:val="000000" w:themeColor="text1"/>
        </w:rPr>
        <w:t xml:space="preserve"> are only trying to make everybody be compliant. If the Commission says it is okay for Mr. Balls to go two feet</w:t>
      </w:r>
      <w:r w:rsidR="003B50D9">
        <w:rPr>
          <w:color w:val="000000" w:themeColor="text1"/>
        </w:rPr>
        <w:t xml:space="preserve">, they get in a vicious cycle when </w:t>
      </w:r>
      <w:r>
        <w:rPr>
          <w:color w:val="000000" w:themeColor="text1"/>
        </w:rPr>
        <w:t xml:space="preserve">somebody else says they don’t want to go five feet and </w:t>
      </w:r>
      <w:r w:rsidR="003B50D9">
        <w:rPr>
          <w:color w:val="000000" w:themeColor="text1"/>
        </w:rPr>
        <w:t xml:space="preserve">the Commission allowed </w:t>
      </w:r>
      <w:r w:rsidR="00751F7E">
        <w:rPr>
          <w:color w:val="000000" w:themeColor="text1"/>
        </w:rPr>
        <w:t>Mr. Balls</w:t>
      </w:r>
      <w:r>
        <w:rPr>
          <w:color w:val="000000" w:themeColor="text1"/>
        </w:rPr>
        <w:t xml:space="preserve"> </w:t>
      </w:r>
      <w:r w:rsidR="003B50D9">
        <w:rPr>
          <w:color w:val="000000" w:themeColor="text1"/>
        </w:rPr>
        <w:t xml:space="preserve">to only go two feet. </w:t>
      </w:r>
      <w:r>
        <w:rPr>
          <w:color w:val="000000" w:themeColor="text1"/>
        </w:rPr>
        <w:t>They are just trying to have a standard that everyone has to comply to. He said that has always been the argument in town is that certain people d</w:t>
      </w:r>
      <w:r w:rsidR="003B50D9">
        <w:rPr>
          <w:color w:val="000000" w:themeColor="text1"/>
        </w:rPr>
        <w:t>idn’t have to do things to code.</w:t>
      </w:r>
      <w:r>
        <w:rPr>
          <w:color w:val="000000" w:themeColor="text1"/>
        </w:rPr>
        <w:t xml:space="preserve"> </w:t>
      </w:r>
      <w:r w:rsidR="003B50D9">
        <w:rPr>
          <w:color w:val="000000" w:themeColor="text1"/>
        </w:rPr>
        <w:t>T</w:t>
      </w:r>
      <w:r>
        <w:rPr>
          <w:color w:val="000000" w:themeColor="text1"/>
        </w:rPr>
        <w:t xml:space="preserve">he Commission is just trying to have everybody be held to the same standard. Mr. Balls said that he understood their position. </w:t>
      </w:r>
    </w:p>
    <w:p w14:paraId="39DE97E5" w14:textId="77777777" w:rsidR="003B50D9" w:rsidRDefault="003B50D9" w:rsidP="00C11DAF">
      <w:pPr>
        <w:ind w:left="720"/>
        <w:rPr>
          <w:color w:val="000000" w:themeColor="text1"/>
        </w:rPr>
      </w:pPr>
    </w:p>
    <w:p w14:paraId="2B760462" w14:textId="77777777" w:rsidR="003B50D9" w:rsidRDefault="0053387E" w:rsidP="00C11DAF">
      <w:pPr>
        <w:ind w:left="720"/>
        <w:rPr>
          <w:color w:val="000000" w:themeColor="text1"/>
        </w:rPr>
      </w:pPr>
      <w:r>
        <w:rPr>
          <w:color w:val="000000" w:themeColor="text1"/>
        </w:rPr>
        <w:t>Commissioner M. Kelly asked what all the stuff outside the boarder of the property was. Chairman W. Cooper said it was a ditch and a mound and it goes up to the gravel pit. Commissioner R. Calderwood said t</w:t>
      </w:r>
      <w:r w:rsidR="003B50D9">
        <w:rPr>
          <w:color w:val="000000" w:themeColor="text1"/>
        </w:rPr>
        <w:t>he main water line is under the</w:t>
      </w:r>
      <w:r>
        <w:rPr>
          <w:color w:val="000000" w:themeColor="text1"/>
        </w:rPr>
        <w:t xml:space="preserve"> mound of dirt. Mr. Balls stated there were also some dog runs. </w:t>
      </w:r>
    </w:p>
    <w:p w14:paraId="45DE178F" w14:textId="77777777" w:rsidR="003B50D9" w:rsidRDefault="003B50D9" w:rsidP="00C11DAF">
      <w:pPr>
        <w:ind w:left="720"/>
        <w:rPr>
          <w:color w:val="000000" w:themeColor="text1"/>
        </w:rPr>
      </w:pPr>
    </w:p>
    <w:p w14:paraId="7F6DFC86" w14:textId="0D924A34" w:rsidR="00E5752F" w:rsidRDefault="0053387E" w:rsidP="00C11DAF">
      <w:pPr>
        <w:ind w:left="720"/>
        <w:rPr>
          <w:color w:val="000000" w:themeColor="text1"/>
        </w:rPr>
      </w:pPr>
      <w:r>
        <w:rPr>
          <w:color w:val="000000" w:themeColor="text1"/>
        </w:rPr>
        <w:t>Chairman W. Cooper said that the Commission will give him thirty days. He can go before the Town Council and ask for a variance or make the shed compliant. Mr. Balls said he didn’t know how he would move it. He said maybe he could call the guy that dropped it off</w:t>
      </w:r>
      <w:r w:rsidR="003B50D9">
        <w:rPr>
          <w:color w:val="000000" w:themeColor="text1"/>
        </w:rPr>
        <w:t>. The Commission discussed possi</w:t>
      </w:r>
      <w:r>
        <w:rPr>
          <w:color w:val="000000" w:themeColor="text1"/>
        </w:rPr>
        <w:t>ble ways to push or pull it over. Mr. Balls said that if they</w:t>
      </w:r>
      <w:r w:rsidR="003B50D9">
        <w:rPr>
          <w:color w:val="000000" w:themeColor="text1"/>
        </w:rPr>
        <w:t xml:space="preserve"> could see his property, right </w:t>
      </w:r>
      <w:r>
        <w:rPr>
          <w:color w:val="000000" w:themeColor="text1"/>
        </w:rPr>
        <w:t xml:space="preserve">now there </w:t>
      </w:r>
      <w:r w:rsidR="003B50D9">
        <w:rPr>
          <w:color w:val="000000" w:themeColor="text1"/>
        </w:rPr>
        <w:t xml:space="preserve">is room to drive something back but if he moves it over then there is drainage that he doesn’t want to go into. He felt it was a frustrating situation. </w:t>
      </w:r>
      <w:r>
        <w:rPr>
          <w:color w:val="000000" w:themeColor="text1"/>
        </w:rPr>
        <w:t xml:space="preserve">     </w:t>
      </w:r>
      <w:r w:rsidR="00DC79B5">
        <w:rPr>
          <w:color w:val="000000" w:themeColor="text1"/>
        </w:rPr>
        <w:t xml:space="preserve"> </w:t>
      </w:r>
      <w:r w:rsidR="009E0596">
        <w:rPr>
          <w:color w:val="000000" w:themeColor="text1"/>
        </w:rPr>
        <w:t xml:space="preserve">  </w:t>
      </w:r>
    </w:p>
    <w:p w14:paraId="324ED89F" w14:textId="77777777" w:rsidR="004E6497" w:rsidRDefault="0053387E" w:rsidP="00C11DAF">
      <w:pPr>
        <w:ind w:left="720"/>
        <w:rPr>
          <w:color w:val="000000" w:themeColor="text1"/>
        </w:rPr>
      </w:pPr>
      <w:r>
        <w:rPr>
          <w:color w:val="000000" w:themeColor="text1"/>
        </w:rPr>
        <w:t xml:space="preserve">The Deputy Clerk will put Mr. Balls on the schedule for Town Council meeting and put him on the agenda for next month’s LUDM meeting. </w:t>
      </w:r>
    </w:p>
    <w:p w14:paraId="471F8FA2" w14:textId="77777777" w:rsidR="004E6497" w:rsidRDefault="004E6497" w:rsidP="00C11DAF">
      <w:pPr>
        <w:ind w:left="720"/>
        <w:rPr>
          <w:color w:val="000000" w:themeColor="text1"/>
        </w:rPr>
      </w:pPr>
    </w:p>
    <w:p w14:paraId="6DED8376" w14:textId="15A8597D" w:rsidR="005B0CAB" w:rsidRDefault="0053387E" w:rsidP="00C11DAF">
      <w:pPr>
        <w:ind w:left="720"/>
        <w:rPr>
          <w:color w:val="000000" w:themeColor="text1"/>
        </w:rPr>
      </w:pPr>
      <w:r>
        <w:rPr>
          <w:color w:val="000000" w:themeColor="text1"/>
        </w:rPr>
        <w:t>Mr. Balls wanted to ask about the letter that people get, he felt that it was too strongly worded for the first notice people receive. He wished that someone would have just come and talked to him first. Chairman W. Cooper stated the Commission doesn’t know who is building what unless they come in and get a permit or after they have already started. Mr. Balls stated that citizens hear all sort</w:t>
      </w:r>
      <w:r w:rsidR="005B0CAB">
        <w:rPr>
          <w:color w:val="000000" w:themeColor="text1"/>
        </w:rPr>
        <w:t>s of things, he heard that if a structure is moveable it is not permanent and therefore not subject to zoning</w:t>
      </w:r>
      <w:r>
        <w:rPr>
          <w:color w:val="000000" w:themeColor="text1"/>
        </w:rPr>
        <w:t xml:space="preserve">. Chairman W. Cooper said that that was </w:t>
      </w:r>
      <w:r>
        <w:rPr>
          <w:color w:val="000000" w:themeColor="text1"/>
        </w:rPr>
        <w:lastRenderedPageBreak/>
        <w:t>mis</w:t>
      </w:r>
      <w:r w:rsidR="005B0CAB">
        <w:rPr>
          <w:color w:val="000000" w:themeColor="text1"/>
        </w:rPr>
        <w:t xml:space="preserve">information because the definition of a permanent structure in the code is if it is on your property for six months, it is permanent. Mr. Balls said that his point is that there are people who don’t know that. It was the first time he tried to do anything like that and it would have been nice to have a face-to-face contact before being threatened with a type C misdemeanor. Commissioner M. Kelly pointed out that it was not meant to be a threat it was just advisement. Mr. Balls said that the letter says stop what you are doing or else. </w:t>
      </w:r>
      <w:r>
        <w:rPr>
          <w:color w:val="000000" w:themeColor="text1"/>
        </w:rPr>
        <w:t>Chairman W. Cooper said that the Com</w:t>
      </w:r>
      <w:r w:rsidR="005B0CAB">
        <w:rPr>
          <w:color w:val="000000" w:themeColor="text1"/>
        </w:rPr>
        <w:t xml:space="preserve">mission will take a look at modifying that letter for something like this. He felt that was meant to be more for </w:t>
      </w:r>
      <w:bookmarkStart w:id="0" w:name="_GoBack"/>
      <w:bookmarkEnd w:id="0"/>
      <w:r w:rsidR="005B0CAB">
        <w:rPr>
          <w:color w:val="000000" w:themeColor="text1"/>
        </w:rPr>
        <w:t xml:space="preserve">building a house. He felt Mr. Balls made a good suggestion. The Commission will talk about it and see if they need to make a different </w:t>
      </w:r>
      <w:r w:rsidR="00D50E3D">
        <w:rPr>
          <w:color w:val="000000" w:themeColor="text1"/>
        </w:rPr>
        <w:t>letter</w:t>
      </w:r>
      <w:r w:rsidR="005B0CAB">
        <w:rPr>
          <w:color w:val="000000" w:themeColor="text1"/>
        </w:rPr>
        <w:t xml:space="preserve"> for zoning. He asked to have it put on the agenda for the following month.  </w:t>
      </w:r>
      <w:r>
        <w:rPr>
          <w:color w:val="000000" w:themeColor="text1"/>
        </w:rPr>
        <w:t xml:space="preserve">  </w:t>
      </w:r>
    </w:p>
    <w:p w14:paraId="1F4CAF42" w14:textId="15B865ED" w:rsidR="005B0CAB" w:rsidRDefault="005B0CAB" w:rsidP="00E25D3B">
      <w:pPr>
        <w:rPr>
          <w:color w:val="000000" w:themeColor="text1"/>
        </w:rPr>
      </w:pPr>
    </w:p>
    <w:p w14:paraId="78595F43" w14:textId="5DDF7A43" w:rsidR="009B5046" w:rsidRDefault="003B50D9" w:rsidP="00C11DAF">
      <w:pPr>
        <w:ind w:left="720"/>
        <w:rPr>
          <w:iCs/>
          <w:color w:val="000000" w:themeColor="text1"/>
          <w:u w:val="single"/>
        </w:rPr>
      </w:pPr>
      <w:r>
        <w:rPr>
          <w:iCs/>
          <w:color w:val="000000" w:themeColor="text1"/>
          <w:u w:val="single"/>
        </w:rPr>
        <w:t xml:space="preserve">Other </w:t>
      </w:r>
      <w:r w:rsidR="009B5046">
        <w:rPr>
          <w:iCs/>
          <w:color w:val="000000" w:themeColor="text1"/>
          <w:u w:val="single"/>
        </w:rPr>
        <w:t>Perm</w:t>
      </w:r>
      <w:r w:rsidR="00962852">
        <w:rPr>
          <w:iCs/>
          <w:color w:val="000000" w:themeColor="text1"/>
          <w:u w:val="single"/>
        </w:rPr>
        <w:t>its:</w:t>
      </w:r>
    </w:p>
    <w:p w14:paraId="60E3B812" w14:textId="35EBC920" w:rsidR="000E4439" w:rsidRPr="002215C8" w:rsidRDefault="002215C8" w:rsidP="002215C8">
      <w:pPr>
        <w:pStyle w:val="ListParagraph"/>
        <w:numPr>
          <w:ilvl w:val="0"/>
          <w:numId w:val="22"/>
        </w:numPr>
        <w:rPr>
          <w:bCs/>
          <w:iCs/>
          <w:color w:val="000000" w:themeColor="text1"/>
        </w:rPr>
      </w:pPr>
      <w:r w:rsidRPr="002215C8">
        <w:rPr>
          <w:bCs/>
          <w:iCs/>
          <w:color w:val="000000" w:themeColor="text1"/>
        </w:rPr>
        <w:t xml:space="preserve">Zeb Atkinson: Mr. Atkinson’s building permit for a carport at 72 N 200 E was approved by Councilmember N. Sparks on May 19, 2001 through City Inspect. </w:t>
      </w:r>
    </w:p>
    <w:p w14:paraId="2C7BC511" w14:textId="663B8147" w:rsidR="00084B7F" w:rsidRDefault="00084B7F" w:rsidP="00B832C7">
      <w:pPr>
        <w:pStyle w:val="ListParagraph"/>
        <w:rPr>
          <w:color w:val="000000" w:themeColor="text1"/>
        </w:rPr>
      </w:pPr>
    </w:p>
    <w:p w14:paraId="2343F0B9" w14:textId="143EB092"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Pr="003B50D9" w:rsidRDefault="00E25C89" w:rsidP="003B50D9">
      <w:pPr>
        <w:ind w:left="360"/>
        <w:rPr>
          <w:color w:val="000000" w:themeColor="text1"/>
          <w:u w:val="single"/>
        </w:rPr>
      </w:pPr>
    </w:p>
    <w:p w14:paraId="67EA86AF" w14:textId="0C5079E4" w:rsidR="00CC3EA1" w:rsidRPr="00786588" w:rsidRDefault="005B0CAB" w:rsidP="00786588">
      <w:pPr>
        <w:pStyle w:val="ListParagraph"/>
        <w:rPr>
          <w:color w:val="000000" w:themeColor="text1"/>
        </w:rPr>
      </w:pPr>
      <w:r>
        <w:rPr>
          <w:color w:val="000000" w:themeColor="text1"/>
          <w:u w:val="single"/>
        </w:rPr>
        <w:t>Annexation</w:t>
      </w:r>
      <w:r w:rsidR="00BA2735">
        <w:rPr>
          <w:color w:val="000000" w:themeColor="text1"/>
          <w:u w:val="single"/>
        </w:rPr>
        <w:t>:</w:t>
      </w:r>
      <w:r w:rsidR="00BA2735">
        <w:rPr>
          <w:color w:val="000000" w:themeColor="text1"/>
        </w:rPr>
        <w:t xml:space="preserve"> </w:t>
      </w:r>
      <w:r w:rsidR="004E6497">
        <w:rPr>
          <w:color w:val="000000" w:themeColor="text1"/>
        </w:rPr>
        <w:t>Chairman W. Cooper wanted the Commission to have a copy of the revised map. This map</w:t>
      </w:r>
      <w:r w:rsidR="00962852">
        <w:rPr>
          <w:color w:val="000000" w:themeColor="text1"/>
        </w:rPr>
        <w:t>,</w:t>
      </w:r>
      <w:r w:rsidR="004E6497">
        <w:rPr>
          <w:color w:val="000000" w:themeColor="text1"/>
        </w:rPr>
        <w:t xml:space="preserve"> along with the policy plan</w:t>
      </w:r>
      <w:r w:rsidR="00962852">
        <w:rPr>
          <w:color w:val="000000" w:themeColor="text1"/>
        </w:rPr>
        <w:t>,</w:t>
      </w:r>
      <w:r w:rsidR="004E6497">
        <w:rPr>
          <w:color w:val="000000" w:themeColor="text1"/>
        </w:rPr>
        <w:t xml:space="preserve"> is ready to go to the Town Council. Councilmember N. Sparks will present it to the Town Council.  </w:t>
      </w:r>
    </w:p>
    <w:p w14:paraId="19A9B6F5" w14:textId="77777777" w:rsidR="00A56455" w:rsidRPr="00AE451D" w:rsidRDefault="00A56455" w:rsidP="00AE451D">
      <w:pPr>
        <w:rPr>
          <w:color w:val="000000" w:themeColor="text1"/>
        </w:rPr>
      </w:pPr>
    </w:p>
    <w:p w14:paraId="2059BB7C" w14:textId="03522448" w:rsidR="005C0878" w:rsidRPr="003A4230" w:rsidRDefault="005B0CAB" w:rsidP="00962852">
      <w:pPr>
        <w:pStyle w:val="ListParagraph"/>
        <w:rPr>
          <w:color w:val="000000" w:themeColor="text1"/>
        </w:rPr>
      </w:pPr>
      <w:r>
        <w:rPr>
          <w:color w:val="000000" w:themeColor="text1"/>
          <w:u w:val="single"/>
        </w:rPr>
        <w:t>Building Permit Application Procedure</w:t>
      </w:r>
      <w:r w:rsidR="00A56455">
        <w:rPr>
          <w:color w:val="000000" w:themeColor="text1"/>
          <w:u w:val="single"/>
        </w:rPr>
        <w:t>:</w:t>
      </w:r>
      <w:r w:rsidR="006A43A0" w:rsidRPr="00AE451D">
        <w:rPr>
          <w:color w:val="000000" w:themeColor="text1"/>
        </w:rPr>
        <w:t xml:space="preserve"> </w:t>
      </w:r>
      <w:r w:rsidR="004E6497">
        <w:rPr>
          <w:color w:val="000000" w:themeColor="text1"/>
        </w:rPr>
        <w:t>The Commission reviewed the procedure process, application checklist, and fee schedule that will be a</w:t>
      </w:r>
      <w:r w:rsidR="00962852">
        <w:rPr>
          <w:color w:val="000000" w:themeColor="text1"/>
        </w:rPr>
        <w:t xml:space="preserve">vailable on the Town’s website. </w:t>
      </w:r>
      <w:r w:rsidR="00962852" w:rsidRPr="00962852">
        <w:rPr>
          <w:color w:val="000000" w:themeColor="text1"/>
        </w:rPr>
        <w:t xml:space="preserve">Commissioner M. Kelly motioned to approve the </w:t>
      </w:r>
      <w:r w:rsidR="00962852">
        <w:rPr>
          <w:color w:val="000000" w:themeColor="text1"/>
        </w:rPr>
        <w:t xml:space="preserve">procedure process, application checklist, and fee schedule for the town website. Commissioner R. Calderwood </w:t>
      </w:r>
      <w:r w:rsidR="00962852" w:rsidRPr="00962852">
        <w:rPr>
          <w:color w:val="000000" w:themeColor="text1"/>
        </w:rPr>
        <w:t>seconded the mot</w:t>
      </w:r>
      <w:r w:rsidR="00962852">
        <w:rPr>
          <w:color w:val="000000" w:themeColor="text1"/>
        </w:rPr>
        <w:t xml:space="preserve">ion. The building permit application procedure was approved and will be put on the website. </w:t>
      </w:r>
      <w:r w:rsidR="004E6497" w:rsidRPr="00962852">
        <w:rPr>
          <w:color w:val="000000" w:themeColor="text1"/>
        </w:rPr>
        <w:t xml:space="preserve"> </w:t>
      </w:r>
    </w:p>
    <w:p w14:paraId="7AE65F7B" w14:textId="77777777" w:rsidR="00CD7CB2" w:rsidRDefault="00CD7CB2" w:rsidP="00EA5526">
      <w:pPr>
        <w:pStyle w:val="ListParagraph"/>
        <w:rPr>
          <w:color w:val="000000" w:themeColor="text1"/>
        </w:rPr>
      </w:pPr>
    </w:p>
    <w:p w14:paraId="114CDF4F" w14:textId="00C27CA5" w:rsidR="00A56455" w:rsidRPr="00234465" w:rsidRDefault="005B0CAB" w:rsidP="00A56455">
      <w:pPr>
        <w:pStyle w:val="ListParagraph"/>
        <w:numPr>
          <w:ilvl w:val="0"/>
          <w:numId w:val="6"/>
        </w:numPr>
        <w:rPr>
          <w:color w:val="000000" w:themeColor="text1"/>
        </w:rPr>
      </w:pPr>
      <w:r>
        <w:rPr>
          <w:color w:val="000000" w:themeColor="text1"/>
          <w:u w:val="single"/>
        </w:rPr>
        <w:t>A</w:t>
      </w:r>
      <w:r w:rsidR="00A56455" w:rsidRPr="00234465">
        <w:rPr>
          <w:color w:val="000000" w:themeColor="text1"/>
          <w:u w:val="single"/>
        </w:rPr>
        <w:t>DJOURN</w:t>
      </w:r>
      <w:r w:rsidR="00A56455">
        <w:rPr>
          <w:color w:val="000000" w:themeColor="text1"/>
          <w:u w:val="single"/>
        </w:rPr>
        <w:t xml:space="preserve"> </w:t>
      </w:r>
    </w:p>
    <w:p w14:paraId="4D1F8C80" w14:textId="77777777" w:rsidR="00A56455" w:rsidRDefault="00A56455" w:rsidP="00A56455">
      <w:pPr>
        <w:pStyle w:val="ListParagraph"/>
        <w:rPr>
          <w:color w:val="000000" w:themeColor="text1"/>
          <w:u w:val="single"/>
        </w:rPr>
      </w:pPr>
    </w:p>
    <w:p w14:paraId="4E5DEA2F" w14:textId="4B2114D2" w:rsidR="00A56455" w:rsidRDefault="00A56455" w:rsidP="00A56455">
      <w:pPr>
        <w:pStyle w:val="ListParagraph"/>
        <w:rPr>
          <w:color w:val="000000" w:themeColor="text1"/>
        </w:rPr>
      </w:pPr>
      <w:r>
        <w:rPr>
          <w:color w:val="000000" w:themeColor="text1"/>
        </w:rPr>
        <w:t>There being no further business to come before the</w:t>
      </w:r>
      <w:r w:rsidR="004E6497">
        <w:rPr>
          <w:color w:val="000000" w:themeColor="text1"/>
        </w:rPr>
        <w:t xml:space="preserve"> LUDM Commission, Commissioner B</w:t>
      </w:r>
      <w:r>
        <w:rPr>
          <w:color w:val="000000" w:themeColor="text1"/>
        </w:rPr>
        <w:t xml:space="preserve">. </w:t>
      </w:r>
      <w:r w:rsidR="004E6497">
        <w:rPr>
          <w:color w:val="000000" w:themeColor="text1"/>
        </w:rPr>
        <w:t xml:space="preserve">Godfrey motioned that the </w:t>
      </w:r>
      <w:r>
        <w:rPr>
          <w:color w:val="000000" w:themeColor="text1"/>
        </w:rPr>
        <w:t>Clarkston T</w:t>
      </w:r>
      <w:r w:rsidR="00962852">
        <w:rPr>
          <w:color w:val="000000" w:themeColor="text1"/>
        </w:rPr>
        <w:t xml:space="preserve">own LUDM meeting be adjourned. </w:t>
      </w:r>
      <w:r>
        <w:rPr>
          <w:color w:val="000000" w:themeColor="text1"/>
        </w:rPr>
        <w:t xml:space="preserve">Commissioner </w:t>
      </w:r>
      <w:r w:rsidR="004E6497">
        <w:rPr>
          <w:color w:val="000000" w:themeColor="text1"/>
        </w:rPr>
        <w:t>R</w:t>
      </w:r>
      <w:r w:rsidR="00CD7CB2">
        <w:rPr>
          <w:color w:val="000000" w:themeColor="text1"/>
        </w:rPr>
        <w:t xml:space="preserve">. </w:t>
      </w:r>
      <w:r w:rsidR="004E6497">
        <w:rPr>
          <w:color w:val="000000" w:themeColor="text1"/>
        </w:rPr>
        <w:t>Calderwood</w:t>
      </w:r>
      <w:r>
        <w:rPr>
          <w:color w:val="000000" w:themeColor="text1"/>
        </w:rPr>
        <w:t xml:space="preserve"> seconded the motion. The meeting adjourned at </w:t>
      </w:r>
      <w:r w:rsidR="00CD7CB2">
        <w:rPr>
          <w:color w:val="000000" w:themeColor="text1"/>
        </w:rPr>
        <w:t>8</w:t>
      </w:r>
      <w:r>
        <w:rPr>
          <w:color w:val="000000" w:themeColor="text1"/>
        </w:rPr>
        <w:t>:</w:t>
      </w:r>
      <w:r w:rsidR="00CD7CB2">
        <w:rPr>
          <w:color w:val="000000" w:themeColor="text1"/>
        </w:rPr>
        <w:t>3</w:t>
      </w:r>
      <w:r w:rsidR="004E6497">
        <w:rPr>
          <w:color w:val="000000" w:themeColor="text1"/>
        </w:rPr>
        <w:t>7</w:t>
      </w:r>
      <w:r>
        <w:rPr>
          <w:color w:val="000000" w:themeColor="text1"/>
        </w:rPr>
        <w:t xml:space="preserve"> p.m.  </w:t>
      </w:r>
    </w:p>
    <w:p w14:paraId="63C94102" w14:textId="77777777" w:rsidR="00A56455" w:rsidRPr="00464C50" w:rsidRDefault="00A56455" w:rsidP="00464C50">
      <w:pPr>
        <w:rPr>
          <w:color w:val="000000" w:themeColor="text1"/>
          <w:u w:val="single"/>
        </w:rPr>
      </w:pPr>
    </w:p>
    <w:p w14:paraId="3ACFE7AF" w14:textId="77777777" w:rsidR="00A56455" w:rsidRDefault="00A56455" w:rsidP="00A56455">
      <w:pPr>
        <w:pStyle w:val="ListParagraph"/>
        <w:rPr>
          <w:color w:val="000000" w:themeColor="text1"/>
          <w:u w:val="single"/>
        </w:rPr>
      </w:pPr>
    </w:p>
    <w:p w14:paraId="54F7E503" w14:textId="77777777" w:rsidR="00A56455" w:rsidRDefault="00A56455" w:rsidP="00A56455">
      <w:pPr>
        <w:pStyle w:val="ListParagraph"/>
        <w:rPr>
          <w:color w:val="000000" w:themeColor="text1"/>
          <w:u w:val="single"/>
        </w:rPr>
      </w:pPr>
    </w:p>
    <w:p w14:paraId="37A010F0" w14:textId="77777777" w:rsidR="00A56455" w:rsidRDefault="00A56455" w:rsidP="00A56455">
      <w:pPr>
        <w:ind w:firstLine="720"/>
        <w:rPr>
          <w:color w:val="000000" w:themeColor="text1"/>
        </w:rPr>
      </w:pPr>
      <w:r>
        <w:rPr>
          <w:color w:val="000000" w:themeColor="text1"/>
        </w:rPr>
        <w:t>__________</w:t>
      </w:r>
      <w:r w:rsidRPr="009B2B12">
        <w:rPr>
          <w:color w:val="000000" w:themeColor="text1"/>
        </w:rPr>
        <w:t>_______________________</w:t>
      </w:r>
    </w:p>
    <w:p w14:paraId="6CEEAABD" w14:textId="7693C067" w:rsidR="001134A0" w:rsidRPr="00464C50" w:rsidRDefault="00A56455" w:rsidP="00464C50">
      <w:pPr>
        <w:ind w:firstLine="720"/>
        <w:rPr>
          <w:color w:val="000000" w:themeColor="text1"/>
        </w:rPr>
      </w:pPr>
      <w:r>
        <w:rPr>
          <w:color w:val="000000" w:themeColor="text1"/>
        </w:rPr>
        <w:t xml:space="preserve">Clarkston </w:t>
      </w:r>
      <w:r w:rsidRPr="009B2B12">
        <w:rPr>
          <w:color w:val="000000" w:themeColor="text1"/>
        </w:rPr>
        <w:t>Deputy Clerk</w:t>
      </w:r>
    </w:p>
    <w:sectPr w:rsidR="001134A0" w:rsidRPr="00464C50" w:rsidSect="00877620">
      <w:footerReference w:type="default" r:id="rId9"/>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3AE9CB" w14:textId="77777777" w:rsidR="00724072" w:rsidRDefault="00724072" w:rsidP="00D64CBB">
      <w:r>
        <w:separator/>
      </w:r>
    </w:p>
  </w:endnote>
  <w:endnote w:type="continuationSeparator" w:id="0">
    <w:p w14:paraId="7342386F" w14:textId="77777777" w:rsidR="00724072" w:rsidRDefault="00724072"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53387E" w:rsidRDefault="0053387E">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53387E"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53387E" w:rsidRDefault="0053387E"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53387E" w:rsidRDefault="0053387E" w:rsidP="006550B7">
              <w:pPr>
                <w:pStyle w:val="Header"/>
                <w:tabs>
                  <w:tab w:val="clear" w:pos="4680"/>
                  <w:tab w:val="clear" w:pos="9360"/>
                </w:tabs>
                <w:jc w:val="right"/>
                <w:rPr>
                  <w:caps/>
                  <w:sz w:val="18"/>
                </w:rPr>
              </w:pPr>
            </w:p>
          </w:tc>
        </w:tr>
      </w:tbl>
      <w:p w14:paraId="6FDE7AB4" w14:textId="4D0AA93B" w:rsidR="0053387E" w:rsidRDefault="0053387E">
        <w:pPr>
          <w:pStyle w:val="Footer"/>
          <w:rPr>
            <w:sz w:val="20"/>
            <w:szCs w:val="20"/>
          </w:rPr>
        </w:pPr>
        <w:r>
          <w:rPr>
            <w:sz w:val="20"/>
            <w:szCs w:val="20"/>
          </w:rPr>
          <w:t>Clarkston Town Land Use &amp; Development Management Meeting</w:t>
        </w:r>
        <w:r>
          <w:rPr>
            <w:sz w:val="20"/>
            <w:szCs w:val="20"/>
          </w:rPr>
          <w:br/>
        </w:r>
        <w:r w:rsidR="002215C8">
          <w:rPr>
            <w:sz w:val="20"/>
            <w:szCs w:val="20"/>
          </w:rPr>
          <w:t>June 14</w:t>
        </w:r>
        <w:r>
          <w:rPr>
            <w:sz w:val="20"/>
            <w:szCs w:val="20"/>
          </w:rPr>
          <w:t>, 2021</w:t>
        </w:r>
      </w:p>
      <w:p w14:paraId="1A2FCF83" w14:textId="451648F8" w:rsidR="0053387E" w:rsidRPr="006049D8" w:rsidRDefault="0053387E">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751F7E">
          <w:rPr>
            <w:noProof/>
            <w:sz w:val="20"/>
          </w:rPr>
          <w:t>8</w:t>
        </w:r>
        <w:r w:rsidRPr="006550B7">
          <w:rPr>
            <w:noProof/>
            <w:sz w:val="20"/>
          </w:rPr>
          <w:fldChar w:fldCharType="end"/>
        </w:r>
      </w:p>
    </w:sdtContent>
  </w:sdt>
  <w:p w14:paraId="37388A9D" w14:textId="77777777" w:rsidR="0053387E" w:rsidRPr="00C44D82" w:rsidRDefault="0053387E">
    <w:pPr>
      <w:pStyle w:val="Foo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11113" w14:textId="77777777" w:rsidR="00724072" w:rsidRDefault="00724072" w:rsidP="00D64CBB">
      <w:r>
        <w:separator/>
      </w:r>
    </w:p>
  </w:footnote>
  <w:footnote w:type="continuationSeparator" w:id="0">
    <w:p w14:paraId="52840B41" w14:textId="77777777" w:rsidR="00724072" w:rsidRDefault="00724072" w:rsidP="00D64C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6"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9"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0"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abstractNumId w:val="6"/>
  </w:num>
  <w:num w:numId="2">
    <w:abstractNumId w:val="11"/>
  </w:num>
  <w:num w:numId="3">
    <w:abstractNumId w:val="16"/>
  </w:num>
  <w:num w:numId="4">
    <w:abstractNumId w:val="7"/>
  </w:num>
  <w:num w:numId="5">
    <w:abstractNumId w:val="4"/>
  </w:num>
  <w:num w:numId="6">
    <w:abstractNumId w:val="10"/>
  </w:num>
  <w:num w:numId="7">
    <w:abstractNumId w:val="14"/>
  </w:num>
  <w:num w:numId="8">
    <w:abstractNumId w:val="18"/>
  </w:num>
  <w:num w:numId="9">
    <w:abstractNumId w:val="1"/>
  </w:num>
  <w:num w:numId="10">
    <w:abstractNumId w:val="19"/>
  </w:num>
  <w:num w:numId="11">
    <w:abstractNumId w:val="8"/>
  </w:num>
  <w:num w:numId="12">
    <w:abstractNumId w:val="3"/>
  </w:num>
  <w:num w:numId="13">
    <w:abstractNumId w:val="13"/>
  </w:num>
  <w:num w:numId="14">
    <w:abstractNumId w:val="20"/>
  </w:num>
  <w:num w:numId="15">
    <w:abstractNumId w:val="22"/>
  </w:num>
  <w:num w:numId="16">
    <w:abstractNumId w:val="17"/>
  </w:num>
  <w:num w:numId="17">
    <w:abstractNumId w:val="21"/>
  </w:num>
  <w:num w:numId="18">
    <w:abstractNumId w:val="15"/>
  </w:num>
  <w:num w:numId="19">
    <w:abstractNumId w:val="23"/>
  </w:num>
  <w:num w:numId="20">
    <w:abstractNumId w:val="12"/>
  </w:num>
  <w:num w:numId="21">
    <w:abstractNumId w:val="2"/>
  </w:num>
  <w:num w:numId="22">
    <w:abstractNumId w:val="5"/>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16A96"/>
    <w:rsid w:val="00021BAD"/>
    <w:rsid w:val="000232E7"/>
    <w:rsid w:val="00026982"/>
    <w:rsid w:val="00030D23"/>
    <w:rsid w:val="00032FC6"/>
    <w:rsid w:val="00033C43"/>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67270"/>
    <w:rsid w:val="00070473"/>
    <w:rsid w:val="000739BC"/>
    <w:rsid w:val="00074036"/>
    <w:rsid w:val="00075EB7"/>
    <w:rsid w:val="000831C0"/>
    <w:rsid w:val="000842F9"/>
    <w:rsid w:val="00084B7F"/>
    <w:rsid w:val="00087A46"/>
    <w:rsid w:val="000900AF"/>
    <w:rsid w:val="000912D3"/>
    <w:rsid w:val="00094395"/>
    <w:rsid w:val="000946EE"/>
    <w:rsid w:val="000950CF"/>
    <w:rsid w:val="0009553F"/>
    <w:rsid w:val="00097312"/>
    <w:rsid w:val="000A1424"/>
    <w:rsid w:val="000A466E"/>
    <w:rsid w:val="000A4B31"/>
    <w:rsid w:val="000B0EB5"/>
    <w:rsid w:val="000B4132"/>
    <w:rsid w:val="000B5342"/>
    <w:rsid w:val="000B5791"/>
    <w:rsid w:val="000B73C8"/>
    <w:rsid w:val="000C0437"/>
    <w:rsid w:val="000C061E"/>
    <w:rsid w:val="000C1EC9"/>
    <w:rsid w:val="000C21BA"/>
    <w:rsid w:val="000C2E71"/>
    <w:rsid w:val="000C70D8"/>
    <w:rsid w:val="000D1F16"/>
    <w:rsid w:val="000D48EB"/>
    <w:rsid w:val="000D4AC3"/>
    <w:rsid w:val="000D7C1F"/>
    <w:rsid w:val="000E14DE"/>
    <w:rsid w:val="000E1D82"/>
    <w:rsid w:val="000E3134"/>
    <w:rsid w:val="000E3F07"/>
    <w:rsid w:val="000E4439"/>
    <w:rsid w:val="000E4DBD"/>
    <w:rsid w:val="000F3EA3"/>
    <w:rsid w:val="00102A99"/>
    <w:rsid w:val="0011277B"/>
    <w:rsid w:val="001134A0"/>
    <w:rsid w:val="00114076"/>
    <w:rsid w:val="00114D8D"/>
    <w:rsid w:val="0011571D"/>
    <w:rsid w:val="001207DA"/>
    <w:rsid w:val="00122E63"/>
    <w:rsid w:val="0013107E"/>
    <w:rsid w:val="00132992"/>
    <w:rsid w:val="001335AB"/>
    <w:rsid w:val="0013454F"/>
    <w:rsid w:val="00142AC5"/>
    <w:rsid w:val="00146887"/>
    <w:rsid w:val="0015136E"/>
    <w:rsid w:val="00151C84"/>
    <w:rsid w:val="00152088"/>
    <w:rsid w:val="0015328C"/>
    <w:rsid w:val="00153889"/>
    <w:rsid w:val="00154631"/>
    <w:rsid w:val="001560EA"/>
    <w:rsid w:val="0015703A"/>
    <w:rsid w:val="0016019E"/>
    <w:rsid w:val="001621CB"/>
    <w:rsid w:val="001627E1"/>
    <w:rsid w:val="00165EB3"/>
    <w:rsid w:val="00170567"/>
    <w:rsid w:val="00170E0E"/>
    <w:rsid w:val="00171054"/>
    <w:rsid w:val="001726CB"/>
    <w:rsid w:val="001802F6"/>
    <w:rsid w:val="00180387"/>
    <w:rsid w:val="00185056"/>
    <w:rsid w:val="00185F7D"/>
    <w:rsid w:val="00190B44"/>
    <w:rsid w:val="00197818"/>
    <w:rsid w:val="001A327D"/>
    <w:rsid w:val="001A40D3"/>
    <w:rsid w:val="001A43F0"/>
    <w:rsid w:val="001A61FC"/>
    <w:rsid w:val="001A643B"/>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00B4"/>
    <w:rsid w:val="0021024C"/>
    <w:rsid w:val="00214802"/>
    <w:rsid w:val="00216911"/>
    <w:rsid w:val="00217290"/>
    <w:rsid w:val="002215C8"/>
    <w:rsid w:val="0022394E"/>
    <w:rsid w:val="00223F45"/>
    <w:rsid w:val="00224113"/>
    <w:rsid w:val="00224AB4"/>
    <w:rsid w:val="002272F3"/>
    <w:rsid w:val="002277B3"/>
    <w:rsid w:val="00232675"/>
    <w:rsid w:val="002339EA"/>
    <w:rsid w:val="00234465"/>
    <w:rsid w:val="00244528"/>
    <w:rsid w:val="00245B0D"/>
    <w:rsid w:val="00245D66"/>
    <w:rsid w:val="00245DCC"/>
    <w:rsid w:val="00247B3D"/>
    <w:rsid w:val="00250A9A"/>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392"/>
    <w:rsid w:val="002C6C85"/>
    <w:rsid w:val="002D0C62"/>
    <w:rsid w:val="002D0D67"/>
    <w:rsid w:val="002D0D72"/>
    <w:rsid w:val="002D6C5A"/>
    <w:rsid w:val="002E12B2"/>
    <w:rsid w:val="002E1337"/>
    <w:rsid w:val="002E2D49"/>
    <w:rsid w:val="002E76E0"/>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1B3A"/>
    <w:rsid w:val="0037240B"/>
    <w:rsid w:val="00373AA0"/>
    <w:rsid w:val="00380BFE"/>
    <w:rsid w:val="003812EE"/>
    <w:rsid w:val="00383057"/>
    <w:rsid w:val="00385EBF"/>
    <w:rsid w:val="00386597"/>
    <w:rsid w:val="003948E4"/>
    <w:rsid w:val="003965EF"/>
    <w:rsid w:val="00397101"/>
    <w:rsid w:val="00397885"/>
    <w:rsid w:val="003A1EFF"/>
    <w:rsid w:val="003A3846"/>
    <w:rsid w:val="003A4230"/>
    <w:rsid w:val="003B288A"/>
    <w:rsid w:val="003B3535"/>
    <w:rsid w:val="003B50D9"/>
    <w:rsid w:val="003B5146"/>
    <w:rsid w:val="003B517E"/>
    <w:rsid w:val="003B72CE"/>
    <w:rsid w:val="003C10B4"/>
    <w:rsid w:val="003C1288"/>
    <w:rsid w:val="003C1328"/>
    <w:rsid w:val="003C5BF7"/>
    <w:rsid w:val="003C7502"/>
    <w:rsid w:val="003C7782"/>
    <w:rsid w:val="003D2437"/>
    <w:rsid w:val="003D2ED7"/>
    <w:rsid w:val="003D3A1C"/>
    <w:rsid w:val="003D59D2"/>
    <w:rsid w:val="003D6875"/>
    <w:rsid w:val="003E0B8C"/>
    <w:rsid w:val="003E3C3E"/>
    <w:rsid w:val="003E52AC"/>
    <w:rsid w:val="003E63FF"/>
    <w:rsid w:val="003E79F5"/>
    <w:rsid w:val="003F1BB2"/>
    <w:rsid w:val="003F369A"/>
    <w:rsid w:val="003F412E"/>
    <w:rsid w:val="003F5B4C"/>
    <w:rsid w:val="004023DE"/>
    <w:rsid w:val="0040447F"/>
    <w:rsid w:val="00411510"/>
    <w:rsid w:val="00411A2B"/>
    <w:rsid w:val="00413C2B"/>
    <w:rsid w:val="0041509E"/>
    <w:rsid w:val="0042089F"/>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01A"/>
    <w:rsid w:val="0044653B"/>
    <w:rsid w:val="004465B9"/>
    <w:rsid w:val="00447075"/>
    <w:rsid w:val="004524D8"/>
    <w:rsid w:val="00453A14"/>
    <w:rsid w:val="00456B96"/>
    <w:rsid w:val="00457E13"/>
    <w:rsid w:val="00462773"/>
    <w:rsid w:val="00464C50"/>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D2C43"/>
    <w:rsid w:val="004D366D"/>
    <w:rsid w:val="004D5415"/>
    <w:rsid w:val="004E00A5"/>
    <w:rsid w:val="004E161A"/>
    <w:rsid w:val="004E6497"/>
    <w:rsid w:val="004E6B36"/>
    <w:rsid w:val="004E7B4E"/>
    <w:rsid w:val="004F101A"/>
    <w:rsid w:val="004F2CD3"/>
    <w:rsid w:val="004F3BAC"/>
    <w:rsid w:val="004F4D6B"/>
    <w:rsid w:val="004F66A0"/>
    <w:rsid w:val="005049D2"/>
    <w:rsid w:val="00505749"/>
    <w:rsid w:val="0050596C"/>
    <w:rsid w:val="005066F4"/>
    <w:rsid w:val="0051242C"/>
    <w:rsid w:val="005141A4"/>
    <w:rsid w:val="00523406"/>
    <w:rsid w:val="00523B6D"/>
    <w:rsid w:val="005249D9"/>
    <w:rsid w:val="005272FC"/>
    <w:rsid w:val="00530638"/>
    <w:rsid w:val="00530B0C"/>
    <w:rsid w:val="005322F5"/>
    <w:rsid w:val="0053387E"/>
    <w:rsid w:val="00534F6F"/>
    <w:rsid w:val="0053562A"/>
    <w:rsid w:val="00536645"/>
    <w:rsid w:val="00540A11"/>
    <w:rsid w:val="00541AC1"/>
    <w:rsid w:val="00543886"/>
    <w:rsid w:val="005442AC"/>
    <w:rsid w:val="00545CFF"/>
    <w:rsid w:val="0054671F"/>
    <w:rsid w:val="00552E24"/>
    <w:rsid w:val="00560BE0"/>
    <w:rsid w:val="005614D2"/>
    <w:rsid w:val="00565167"/>
    <w:rsid w:val="00566007"/>
    <w:rsid w:val="00570E72"/>
    <w:rsid w:val="00571FA6"/>
    <w:rsid w:val="00573929"/>
    <w:rsid w:val="00574DA3"/>
    <w:rsid w:val="0057720C"/>
    <w:rsid w:val="00580753"/>
    <w:rsid w:val="005831D3"/>
    <w:rsid w:val="00586ED3"/>
    <w:rsid w:val="005876E6"/>
    <w:rsid w:val="005948F0"/>
    <w:rsid w:val="00594BF5"/>
    <w:rsid w:val="00594DB1"/>
    <w:rsid w:val="00596B21"/>
    <w:rsid w:val="005A2145"/>
    <w:rsid w:val="005A25CF"/>
    <w:rsid w:val="005A2901"/>
    <w:rsid w:val="005A76E0"/>
    <w:rsid w:val="005B0CAB"/>
    <w:rsid w:val="005B0E7A"/>
    <w:rsid w:val="005C0878"/>
    <w:rsid w:val="005C1942"/>
    <w:rsid w:val="005C1C2F"/>
    <w:rsid w:val="005C1E19"/>
    <w:rsid w:val="005C1EC0"/>
    <w:rsid w:val="005C2321"/>
    <w:rsid w:val="005D2459"/>
    <w:rsid w:val="005D2E0F"/>
    <w:rsid w:val="005E1531"/>
    <w:rsid w:val="005E184B"/>
    <w:rsid w:val="005E24BC"/>
    <w:rsid w:val="005E3B23"/>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270F8"/>
    <w:rsid w:val="00630331"/>
    <w:rsid w:val="00631696"/>
    <w:rsid w:val="00633105"/>
    <w:rsid w:val="006349EE"/>
    <w:rsid w:val="006352FD"/>
    <w:rsid w:val="006357F8"/>
    <w:rsid w:val="006405BD"/>
    <w:rsid w:val="0064117B"/>
    <w:rsid w:val="00643451"/>
    <w:rsid w:val="00643604"/>
    <w:rsid w:val="00644B73"/>
    <w:rsid w:val="006465E9"/>
    <w:rsid w:val="00647B5C"/>
    <w:rsid w:val="006543C6"/>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5875"/>
    <w:rsid w:val="006960A0"/>
    <w:rsid w:val="006973AC"/>
    <w:rsid w:val="006A2CDB"/>
    <w:rsid w:val="006A348A"/>
    <w:rsid w:val="006A3DE6"/>
    <w:rsid w:val="006A43A0"/>
    <w:rsid w:val="006A6B5A"/>
    <w:rsid w:val="006B1BF0"/>
    <w:rsid w:val="006B222A"/>
    <w:rsid w:val="006B76FA"/>
    <w:rsid w:val="006B77F1"/>
    <w:rsid w:val="006B78CF"/>
    <w:rsid w:val="006C0323"/>
    <w:rsid w:val="006C4D39"/>
    <w:rsid w:val="006D0EA1"/>
    <w:rsid w:val="006E1D21"/>
    <w:rsid w:val="006E6A1F"/>
    <w:rsid w:val="006F0FFA"/>
    <w:rsid w:val="006F117D"/>
    <w:rsid w:val="006F1967"/>
    <w:rsid w:val="006F38A3"/>
    <w:rsid w:val="006F4074"/>
    <w:rsid w:val="006F49A9"/>
    <w:rsid w:val="007011D5"/>
    <w:rsid w:val="00703F8E"/>
    <w:rsid w:val="00704CA5"/>
    <w:rsid w:val="00710F8E"/>
    <w:rsid w:val="00712D3F"/>
    <w:rsid w:val="007131C5"/>
    <w:rsid w:val="0071468A"/>
    <w:rsid w:val="00715D00"/>
    <w:rsid w:val="00717C99"/>
    <w:rsid w:val="00721396"/>
    <w:rsid w:val="00721EB1"/>
    <w:rsid w:val="00723CAE"/>
    <w:rsid w:val="00724072"/>
    <w:rsid w:val="00724D42"/>
    <w:rsid w:val="00725E8D"/>
    <w:rsid w:val="00726AEC"/>
    <w:rsid w:val="00730426"/>
    <w:rsid w:val="00733B28"/>
    <w:rsid w:val="00740079"/>
    <w:rsid w:val="007439B9"/>
    <w:rsid w:val="00743A18"/>
    <w:rsid w:val="00744345"/>
    <w:rsid w:val="00746828"/>
    <w:rsid w:val="007472E3"/>
    <w:rsid w:val="007473C5"/>
    <w:rsid w:val="00747673"/>
    <w:rsid w:val="00751F7E"/>
    <w:rsid w:val="00752406"/>
    <w:rsid w:val="007538BF"/>
    <w:rsid w:val="00755845"/>
    <w:rsid w:val="00757AE3"/>
    <w:rsid w:val="00762701"/>
    <w:rsid w:val="007628C6"/>
    <w:rsid w:val="0076307C"/>
    <w:rsid w:val="0076314C"/>
    <w:rsid w:val="00765D39"/>
    <w:rsid w:val="007760CF"/>
    <w:rsid w:val="00776965"/>
    <w:rsid w:val="00777934"/>
    <w:rsid w:val="00780D30"/>
    <w:rsid w:val="00781C44"/>
    <w:rsid w:val="00781C7A"/>
    <w:rsid w:val="0078437E"/>
    <w:rsid w:val="00786588"/>
    <w:rsid w:val="00787555"/>
    <w:rsid w:val="00790228"/>
    <w:rsid w:val="00791F3E"/>
    <w:rsid w:val="00793DB9"/>
    <w:rsid w:val="00795B97"/>
    <w:rsid w:val="00795E71"/>
    <w:rsid w:val="007A0725"/>
    <w:rsid w:val="007A0C9F"/>
    <w:rsid w:val="007A1EE0"/>
    <w:rsid w:val="007A206C"/>
    <w:rsid w:val="007A277D"/>
    <w:rsid w:val="007A4B2D"/>
    <w:rsid w:val="007B649D"/>
    <w:rsid w:val="007B78DF"/>
    <w:rsid w:val="007B7CF2"/>
    <w:rsid w:val="007C6349"/>
    <w:rsid w:val="007C66C7"/>
    <w:rsid w:val="007D00E7"/>
    <w:rsid w:val="007D3288"/>
    <w:rsid w:val="007D67AC"/>
    <w:rsid w:val="007E0594"/>
    <w:rsid w:val="007E1B6F"/>
    <w:rsid w:val="007E47AF"/>
    <w:rsid w:val="007E5B48"/>
    <w:rsid w:val="007E5D0A"/>
    <w:rsid w:val="007E66E3"/>
    <w:rsid w:val="007E7292"/>
    <w:rsid w:val="007F1F4B"/>
    <w:rsid w:val="007F3625"/>
    <w:rsid w:val="007F3AF2"/>
    <w:rsid w:val="00800CEE"/>
    <w:rsid w:val="00801C4E"/>
    <w:rsid w:val="00802440"/>
    <w:rsid w:val="00802FAB"/>
    <w:rsid w:val="00802FC2"/>
    <w:rsid w:val="00803D63"/>
    <w:rsid w:val="008124B0"/>
    <w:rsid w:val="00812CF3"/>
    <w:rsid w:val="0081344F"/>
    <w:rsid w:val="00815842"/>
    <w:rsid w:val="0082331B"/>
    <w:rsid w:val="00825744"/>
    <w:rsid w:val="00826DDB"/>
    <w:rsid w:val="00827581"/>
    <w:rsid w:val="00827FD1"/>
    <w:rsid w:val="00830A89"/>
    <w:rsid w:val="0083144B"/>
    <w:rsid w:val="00834EC6"/>
    <w:rsid w:val="00837298"/>
    <w:rsid w:val="00841423"/>
    <w:rsid w:val="008451EA"/>
    <w:rsid w:val="0085068D"/>
    <w:rsid w:val="00850ADB"/>
    <w:rsid w:val="00854749"/>
    <w:rsid w:val="00855002"/>
    <w:rsid w:val="0085702E"/>
    <w:rsid w:val="00863AED"/>
    <w:rsid w:val="00870618"/>
    <w:rsid w:val="0087393C"/>
    <w:rsid w:val="00877620"/>
    <w:rsid w:val="0088391B"/>
    <w:rsid w:val="008854BE"/>
    <w:rsid w:val="008855CB"/>
    <w:rsid w:val="00886788"/>
    <w:rsid w:val="00887304"/>
    <w:rsid w:val="00887D41"/>
    <w:rsid w:val="00893878"/>
    <w:rsid w:val="00894108"/>
    <w:rsid w:val="00894A4A"/>
    <w:rsid w:val="00896E43"/>
    <w:rsid w:val="008A03F7"/>
    <w:rsid w:val="008A29AC"/>
    <w:rsid w:val="008A512C"/>
    <w:rsid w:val="008B0A1B"/>
    <w:rsid w:val="008B4179"/>
    <w:rsid w:val="008B4A40"/>
    <w:rsid w:val="008B4C95"/>
    <w:rsid w:val="008B5C3B"/>
    <w:rsid w:val="008B5CFD"/>
    <w:rsid w:val="008C09AC"/>
    <w:rsid w:val="008D117F"/>
    <w:rsid w:val="008E05DD"/>
    <w:rsid w:val="008E2436"/>
    <w:rsid w:val="008E2DC2"/>
    <w:rsid w:val="008E50BC"/>
    <w:rsid w:val="008F0B33"/>
    <w:rsid w:val="008F19FE"/>
    <w:rsid w:val="008F29F5"/>
    <w:rsid w:val="008F5D8F"/>
    <w:rsid w:val="00900D88"/>
    <w:rsid w:val="00903A42"/>
    <w:rsid w:val="009053BF"/>
    <w:rsid w:val="00906254"/>
    <w:rsid w:val="009078F5"/>
    <w:rsid w:val="00910E3E"/>
    <w:rsid w:val="00911391"/>
    <w:rsid w:val="00912BE0"/>
    <w:rsid w:val="00920E41"/>
    <w:rsid w:val="00921ABF"/>
    <w:rsid w:val="00926A4C"/>
    <w:rsid w:val="00926C7E"/>
    <w:rsid w:val="0092720B"/>
    <w:rsid w:val="00932821"/>
    <w:rsid w:val="009339A9"/>
    <w:rsid w:val="00937C02"/>
    <w:rsid w:val="00940E7F"/>
    <w:rsid w:val="0094378C"/>
    <w:rsid w:val="0094429B"/>
    <w:rsid w:val="00944628"/>
    <w:rsid w:val="00945BB9"/>
    <w:rsid w:val="00945BC5"/>
    <w:rsid w:val="00956468"/>
    <w:rsid w:val="00960D62"/>
    <w:rsid w:val="00961B46"/>
    <w:rsid w:val="00962852"/>
    <w:rsid w:val="009636D1"/>
    <w:rsid w:val="009654BE"/>
    <w:rsid w:val="009678A3"/>
    <w:rsid w:val="00972899"/>
    <w:rsid w:val="00973328"/>
    <w:rsid w:val="00976E0B"/>
    <w:rsid w:val="00980438"/>
    <w:rsid w:val="00981648"/>
    <w:rsid w:val="00981E4A"/>
    <w:rsid w:val="00982A39"/>
    <w:rsid w:val="0098321D"/>
    <w:rsid w:val="0098383B"/>
    <w:rsid w:val="0098672C"/>
    <w:rsid w:val="00990BDC"/>
    <w:rsid w:val="00991CE6"/>
    <w:rsid w:val="00995001"/>
    <w:rsid w:val="009A35F8"/>
    <w:rsid w:val="009A3D81"/>
    <w:rsid w:val="009A4CAF"/>
    <w:rsid w:val="009B3ACA"/>
    <w:rsid w:val="009B5046"/>
    <w:rsid w:val="009B7B97"/>
    <w:rsid w:val="009C4E49"/>
    <w:rsid w:val="009C5386"/>
    <w:rsid w:val="009D4436"/>
    <w:rsid w:val="009D5B35"/>
    <w:rsid w:val="009D6C14"/>
    <w:rsid w:val="009E0596"/>
    <w:rsid w:val="009E22C5"/>
    <w:rsid w:val="009E2FD6"/>
    <w:rsid w:val="009E7B11"/>
    <w:rsid w:val="009F1C83"/>
    <w:rsid w:val="009F4EDD"/>
    <w:rsid w:val="00A0163D"/>
    <w:rsid w:val="00A029DC"/>
    <w:rsid w:val="00A036A7"/>
    <w:rsid w:val="00A0419D"/>
    <w:rsid w:val="00A058B2"/>
    <w:rsid w:val="00A07390"/>
    <w:rsid w:val="00A07B11"/>
    <w:rsid w:val="00A16288"/>
    <w:rsid w:val="00A203C5"/>
    <w:rsid w:val="00A229A1"/>
    <w:rsid w:val="00A22FE6"/>
    <w:rsid w:val="00A3549D"/>
    <w:rsid w:val="00A370C7"/>
    <w:rsid w:val="00A370EA"/>
    <w:rsid w:val="00A41C2B"/>
    <w:rsid w:val="00A41E35"/>
    <w:rsid w:val="00A47993"/>
    <w:rsid w:val="00A50CAB"/>
    <w:rsid w:val="00A560CB"/>
    <w:rsid w:val="00A56455"/>
    <w:rsid w:val="00A577F5"/>
    <w:rsid w:val="00A60AAA"/>
    <w:rsid w:val="00A655C2"/>
    <w:rsid w:val="00A704C3"/>
    <w:rsid w:val="00A729D9"/>
    <w:rsid w:val="00A75608"/>
    <w:rsid w:val="00A75D06"/>
    <w:rsid w:val="00A81401"/>
    <w:rsid w:val="00A81414"/>
    <w:rsid w:val="00A82EBA"/>
    <w:rsid w:val="00A94CA4"/>
    <w:rsid w:val="00A95738"/>
    <w:rsid w:val="00A95CBD"/>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26A5"/>
    <w:rsid w:val="00AD32DC"/>
    <w:rsid w:val="00AD33B6"/>
    <w:rsid w:val="00AD42BD"/>
    <w:rsid w:val="00AD5E08"/>
    <w:rsid w:val="00AD79BC"/>
    <w:rsid w:val="00AD7C58"/>
    <w:rsid w:val="00AE1F5D"/>
    <w:rsid w:val="00AE3178"/>
    <w:rsid w:val="00AE4233"/>
    <w:rsid w:val="00AE435D"/>
    <w:rsid w:val="00AE451D"/>
    <w:rsid w:val="00AE7289"/>
    <w:rsid w:val="00AF0AAA"/>
    <w:rsid w:val="00AF2A6C"/>
    <w:rsid w:val="00AF67A8"/>
    <w:rsid w:val="00B0051F"/>
    <w:rsid w:val="00B058E6"/>
    <w:rsid w:val="00B07573"/>
    <w:rsid w:val="00B11A9D"/>
    <w:rsid w:val="00B15158"/>
    <w:rsid w:val="00B2247E"/>
    <w:rsid w:val="00B22861"/>
    <w:rsid w:val="00B257C7"/>
    <w:rsid w:val="00B36292"/>
    <w:rsid w:val="00B37950"/>
    <w:rsid w:val="00B506B4"/>
    <w:rsid w:val="00B56242"/>
    <w:rsid w:val="00B609DA"/>
    <w:rsid w:val="00B620AB"/>
    <w:rsid w:val="00B638BD"/>
    <w:rsid w:val="00B64BEF"/>
    <w:rsid w:val="00B6535F"/>
    <w:rsid w:val="00B7163B"/>
    <w:rsid w:val="00B71B02"/>
    <w:rsid w:val="00B71CB3"/>
    <w:rsid w:val="00B71FDE"/>
    <w:rsid w:val="00B73C18"/>
    <w:rsid w:val="00B804BA"/>
    <w:rsid w:val="00B80F6F"/>
    <w:rsid w:val="00B815F3"/>
    <w:rsid w:val="00B832C7"/>
    <w:rsid w:val="00B87189"/>
    <w:rsid w:val="00BA2735"/>
    <w:rsid w:val="00BA3D6D"/>
    <w:rsid w:val="00BA5721"/>
    <w:rsid w:val="00BA63FE"/>
    <w:rsid w:val="00BB03A8"/>
    <w:rsid w:val="00BB143E"/>
    <w:rsid w:val="00BB3377"/>
    <w:rsid w:val="00BB5762"/>
    <w:rsid w:val="00BB6086"/>
    <w:rsid w:val="00BB634D"/>
    <w:rsid w:val="00BB6F7B"/>
    <w:rsid w:val="00BC0657"/>
    <w:rsid w:val="00BC0E05"/>
    <w:rsid w:val="00BC1EB2"/>
    <w:rsid w:val="00BC33A8"/>
    <w:rsid w:val="00BC4C79"/>
    <w:rsid w:val="00BD3964"/>
    <w:rsid w:val="00BD5341"/>
    <w:rsid w:val="00BD790C"/>
    <w:rsid w:val="00BE364F"/>
    <w:rsid w:val="00BE3BDF"/>
    <w:rsid w:val="00BE48E9"/>
    <w:rsid w:val="00BE6A6D"/>
    <w:rsid w:val="00BF271E"/>
    <w:rsid w:val="00BF56CE"/>
    <w:rsid w:val="00BF6F82"/>
    <w:rsid w:val="00C00F04"/>
    <w:rsid w:val="00C010CF"/>
    <w:rsid w:val="00C03F17"/>
    <w:rsid w:val="00C106D6"/>
    <w:rsid w:val="00C11DAF"/>
    <w:rsid w:val="00C1388B"/>
    <w:rsid w:val="00C14666"/>
    <w:rsid w:val="00C166DA"/>
    <w:rsid w:val="00C35FE3"/>
    <w:rsid w:val="00C36CA1"/>
    <w:rsid w:val="00C37626"/>
    <w:rsid w:val="00C37911"/>
    <w:rsid w:val="00C412A9"/>
    <w:rsid w:val="00C4413B"/>
    <w:rsid w:val="00C44D82"/>
    <w:rsid w:val="00C500E5"/>
    <w:rsid w:val="00C5085A"/>
    <w:rsid w:val="00C51972"/>
    <w:rsid w:val="00C54A2A"/>
    <w:rsid w:val="00C551F3"/>
    <w:rsid w:val="00C55ECB"/>
    <w:rsid w:val="00C55ED6"/>
    <w:rsid w:val="00C60BC2"/>
    <w:rsid w:val="00C61BAD"/>
    <w:rsid w:val="00C63C19"/>
    <w:rsid w:val="00C65DD0"/>
    <w:rsid w:val="00C678EE"/>
    <w:rsid w:val="00C7012D"/>
    <w:rsid w:val="00C760CC"/>
    <w:rsid w:val="00C80F00"/>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3EA1"/>
    <w:rsid w:val="00CC73DB"/>
    <w:rsid w:val="00CD2192"/>
    <w:rsid w:val="00CD3490"/>
    <w:rsid w:val="00CD6CCD"/>
    <w:rsid w:val="00CD7CB2"/>
    <w:rsid w:val="00CE110B"/>
    <w:rsid w:val="00CE42AE"/>
    <w:rsid w:val="00CE4B55"/>
    <w:rsid w:val="00CF23E8"/>
    <w:rsid w:val="00CF538C"/>
    <w:rsid w:val="00CF793E"/>
    <w:rsid w:val="00D04076"/>
    <w:rsid w:val="00D048D0"/>
    <w:rsid w:val="00D069FC"/>
    <w:rsid w:val="00D15135"/>
    <w:rsid w:val="00D2318A"/>
    <w:rsid w:val="00D24C6D"/>
    <w:rsid w:val="00D25ACE"/>
    <w:rsid w:val="00D25D63"/>
    <w:rsid w:val="00D26D79"/>
    <w:rsid w:val="00D300A6"/>
    <w:rsid w:val="00D34C3C"/>
    <w:rsid w:val="00D34F07"/>
    <w:rsid w:val="00D401E5"/>
    <w:rsid w:val="00D47921"/>
    <w:rsid w:val="00D50E3D"/>
    <w:rsid w:val="00D51487"/>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3727"/>
    <w:rsid w:val="00DA5BD4"/>
    <w:rsid w:val="00DB0300"/>
    <w:rsid w:val="00DB2053"/>
    <w:rsid w:val="00DB4E45"/>
    <w:rsid w:val="00DB68BD"/>
    <w:rsid w:val="00DB7521"/>
    <w:rsid w:val="00DB7B78"/>
    <w:rsid w:val="00DC2B92"/>
    <w:rsid w:val="00DC442B"/>
    <w:rsid w:val="00DC4B24"/>
    <w:rsid w:val="00DC57E1"/>
    <w:rsid w:val="00DC5DE3"/>
    <w:rsid w:val="00DC79B5"/>
    <w:rsid w:val="00DD4224"/>
    <w:rsid w:val="00DD5CF8"/>
    <w:rsid w:val="00DE0F00"/>
    <w:rsid w:val="00DE0F21"/>
    <w:rsid w:val="00DE6F99"/>
    <w:rsid w:val="00DF2ABC"/>
    <w:rsid w:val="00DF5DE5"/>
    <w:rsid w:val="00DF77E0"/>
    <w:rsid w:val="00E0379B"/>
    <w:rsid w:val="00E048B1"/>
    <w:rsid w:val="00E05E55"/>
    <w:rsid w:val="00E066C6"/>
    <w:rsid w:val="00E07D45"/>
    <w:rsid w:val="00E11C44"/>
    <w:rsid w:val="00E129F4"/>
    <w:rsid w:val="00E145E9"/>
    <w:rsid w:val="00E1709E"/>
    <w:rsid w:val="00E20616"/>
    <w:rsid w:val="00E216CD"/>
    <w:rsid w:val="00E22F2E"/>
    <w:rsid w:val="00E2309C"/>
    <w:rsid w:val="00E25C89"/>
    <w:rsid w:val="00E25D3B"/>
    <w:rsid w:val="00E26853"/>
    <w:rsid w:val="00E27714"/>
    <w:rsid w:val="00E27AB7"/>
    <w:rsid w:val="00E31C20"/>
    <w:rsid w:val="00E33309"/>
    <w:rsid w:val="00E35A28"/>
    <w:rsid w:val="00E4040E"/>
    <w:rsid w:val="00E4056F"/>
    <w:rsid w:val="00E43A34"/>
    <w:rsid w:val="00E4701F"/>
    <w:rsid w:val="00E505B5"/>
    <w:rsid w:val="00E50FDA"/>
    <w:rsid w:val="00E5752F"/>
    <w:rsid w:val="00E651C0"/>
    <w:rsid w:val="00E678BB"/>
    <w:rsid w:val="00E67F6C"/>
    <w:rsid w:val="00E756E1"/>
    <w:rsid w:val="00E83898"/>
    <w:rsid w:val="00E84B88"/>
    <w:rsid w:val="00E84C55"/>
    <w:rsid w:val="00E84DC6"/>
    <w:rsid w:val="00E84FC4"/>
    <w:rsid w:val="00E91FC4"/>
    <w:rsid w:val="00E9371A"/>
    <w:rsid w:val="00E939BC"/>
    <w:rsid w:val="00E97F48"/>
    <w:rsid w:val="00EA0183"/>
    <w:rsid w:val="00EA1402"/>
    <w:rsid w:val="00EA2D4D"/>
    <w:rsid w:val="00EA5526"/>
    <w:rsid w:val="00EB1257"/>
    <w:rsid w:val="00EB1B28"/>
    <w:rsid w:val="00EB394C"/>
    <w:rsid w:val="00EC4DA3"/>
    <w:rsid w:val="00ED6912"/>
    <w:rsid w:val="00EE6350"/>
    <w:rsid w:val="00EE7867"/>
    <w:rsid w:val="00EF580F"/>
    <w:rsid w:val="00EF66F2"/>
    <w:rsid w:val="00EF67BB"/>
    <w:rsid w:val="00EF7ADA"/>
    <w:rsid w:val="00F01FCF"/>
    <w:rsid w:val="00F0593E"/>
    <w:rsid w:val="00F06B90"/>
    <w:rsid w:val="00F06BB3"/>
    <w:rsid w:val="00F07269"/>
    <w:rsid w:val="00F11ED2"/>
    <w:rsid w:val="00F1292E"/>
    <w:rsid w:val="00F14A13"/>
    <w:rsid w:val="00F1566A"/>
    <w:rsid w:val="00F15F70"/>
    <w:rsid w:val="00F27641"/>
    <w:rsid w:val="00F31A62"/>
    <w:rsid w:val="00F32040"/>
    <w:rsid w:val="00F32B98"/>
    <w:rsid w:val="00F343E4"/>
    <w:rsid w:val="00F36C66"/>
    <w:rsid w:val="00F37A1A"/>
    <w:rsid w:val="00F4258B"/>
    <w:rsid w:val="00F478FE"/>
    <w:rsid w:val="00F517F0"/>
    <w:rsid w:val="00F532A3"/>
    <w:rsid w:val="00F5688A"/>
    <w:rsid w:val="00F56EBF"/>
    <w:rsid w:val="00F573A4"/>
    <w:rsid w:val="00F604FB"/>
    <w:rsid w:val="00F6166D"/>
    <w:rsid w:val="00F66A9E"/>
    <w:rsid w:val="00F77754"/>
    <w:rsid w:val="00F806A1"/>
    <w:rsid w:val="00F81DED"/>
    <w:rsid w:val="00F82003"/>
    <w:rsid w:val="00F93D16"/>
    <w:rsid w:val="00FB1FC5"/>
    <w:rsid w:val="00FB2E0D"/>
    <w:rsid w:val="00FB54AD"/>
    <w:rsid w:val="00FC0944"/>
    <w:rsid w:val="00FC387C"/>
    <w:rsid w:val="00FC613E"/>
    <w:rsid w:val="00FC6847"/>
    <w:rsid w:val="00FD3438"/>
    <w:rsid w:val="00FD51C3"/>
    <w:rsid w:val="00FE0CA2"/>
    <w:rsid w:val="00FE24F1"/>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clarkstonut/latest/clarkston_ut/0-0-0-245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0DB3D-45A9-4377-BC74-4BF8795F5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8</Pages>
  <Words>4258</Words>
  <Characters>24276</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8</cp:revision>
  <cp:lastPrinted>2021-07-13T00:00:00Z</cp:lastPrinted>
  <dcterms:created xsi:type="dcterms:W3CDTF">2021-07-09T21:24:00Z</dcterms:created>
  <dcterms:modified xsi:type="dcterms:W3CDTF">2021-07-13T00:21:00Z</dcterms:modified>
</cp:coreProperties>
</file>