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2E745E81"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bookmarkStart w:id="0" w:name="_GoBack"/>
      <w:bookmarkEnd w:id="0"/>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JULY </w:t>
      </w:r>
      <w:r w:rsidR="00C1587D">
        <w:rPr>
          <w:rFonts w:eastAsiaTheme="minorHAnsi"/>
          <w:b/>
          <w:bCs/>
          <w:kern w:val="0"/>
          <w:sz w:val="24"/>
          <w:szCs w:val="24"/>
        </w:rPr>
        <w:t>26</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DC32B7A" w14:textId="6BE960A9" w:rsidR="00636CB5" w:rsidRPr="00B82E6F" w:rsidRDefault="002D1FF6" w:rsidP="007B16DE">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DUCHESNE UTAH, AND ALSO BROADCASTING OVER THE</w:t>
      </w:r>
    </w:p>
    <w:p w14:paraId="2367D65E" w14:textId="77777777" w:rsidR="002D1FF6" w:rsidRPr="00B82E6F" w:rsidRDefault="002D1FF6" w:rsidP="002D1FF6">
      <w:pPr>
        <w:widowControl/>
        <w:overflowPunct/>
        <w:autoSpaceDE/>
        <w:adjustRightInd/>
        <w:spacing w:line="276" w:lineRule="auto"/>
        <w:ind w:left="720"/>
        <w:jc w:val="center"/>
        <w:rPr>
          <w:rFonts w:eastAsiaTheme="minorHAnsi"/>
          <w:b/>
          <w:bCs/>
          <w:kern w:val="0"/>
          <w:sz w:val="24"/>
          <w:szCs w:val="24"/>
        </w:rPr>
      </w:pPr>
      <w:r w:rsidRPr="00B82E6F">
        <w:rPr>
          <w:rFonts w:eastAsiaTheme="minorHAnsi"/>
          <w:b/>
          <w:kern w:val="0"/>
          <w:sz w:val="24"/>
          <w:szCs w:val="24"/>
        </w:rPr>
        <w:t xml:space="preserve"> INTERNET VIA ZOOM</w:t>
      </w:r>
      <w:r w:rsidRPr="00B82E6F">
        <w:rPr>
          <w:rFonts w:eastAsiaTheme="minorHAnsi"/>
          <w:b/>
          <w:bCs/>
          <w:kern w:val="0"/>
          <w:sz w:val="24"/>
          <w:szCs w:val="24"/>
        </w:rPr>
        <w:t xml:space="preserve"> </w:t>
      </w:r>
    </w:p>
    <w:p w14:paraId="61978EF7" w14:textId="77777777" w:rsidR="00E6328D" w:rsidRPr="00B82E6F"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B82E6F" w:rsidRDefault="001A3505" w:rsidP="00810741">
      <w:pPr>
        <w:widowControl/>
        <w:overflowPunct/>
        <w:autoSpaceDE/>
        <w:autoSpaceDN/>
        <w:adjustRightInd/>
        <w:spacing w:line="276" w:lineRule="auto"/>
        <w:ind w:left="720"/>
        <w:rPr>
          <w:b/>
          <w:bCs/>
          <w:i/>
          <w:sz w:val="24"/>
          <w:szCs w:val="24"/>
        </w:rPr>
      </w:pPr>
      <w:r w:rsidRPr="00B82E6F">
        <w:rPr>
          <w:b/>
          <w:bCs/>
          <w:i/>
          <w:sz w:val="24"/>
          <w:szCs w:val="24"/>
        </w:rPr>
        <w:t>Present-</w:t>
      </w:r>
    </w:p>
    <w:p w14:paraId="6A7D039F" w14:textId="28DD8889" w:rsidR="00C37A72" w:rsidRPr="00B82E6F" w:rsidRDefault="00AE5F21" w:rsidP="00AE5F21">
      <w:pPr>
        <w:widowControl/>
        <w:overflowPunct/>
        <w:autoSpaceDE/>
        <w:autoSpaceDN/>
        <w:adjustRightInd/>
        <w:spacing w:line="276" w:lineRule="auto"/>
        <w:ind w:left="1440"/>
        <w:rPr>
          <w:bCs/>
          <w:sz w:val="24"/>
          <w:szCs w:val="24"/>
        </w:rPr>
      </w:pPr>
      <w:r>
        <w:rPr>
          <w:bCs/>
          <w:sz w:val="24"/>
          <w:szCs w:val="24"/>
        </w:rPr>
        <w:t xml:space="preserve">Commission </w:t>
      </w:r>
      <w:r w:rsidRPr="00B82E6F">
        <w:rPr>
          <w:bCs/>
          <w:sz w:val="24"/>
          <w:szCs w:val="24"/>
        </w:rPr>
        <w:t xml:space="preserve">Chairman Greg Todd </w:t>
      </w:r>
      <w:r w:rsidR="00F14DC5" w:rsidRPr="00B82E6F">
        <w:rPr>
          <w:bCs/>
          <w:sz w:val="24"/>
          <w:szCs w:val="24"/>
        </w:rPr>
        <w:t xml:space="preserve">Commissioner Greg Miles, </w:t>
      </w:r>
      <w:r w:rsidR="00C37A72" w:rsidRPr="00B82E6F">
        <w:rPr>
          <w:bCs/>
          <w:sz w:val="24"/>
          <w:szCs w:val="24"/>
        </w:rPr>
        <w:t xml:space="preserve">Commissioner Irene Hansen, Clerk-Auditor JoAnn Evans,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Public Works Director Ben Henderson,</w:t>
      </w:r>
      <w:r w:rsidR="00E51822">
        <w:rPr>
          <w:bCs/>
          <w:sz w:val="24"/>
          <w:szCs w:val="24"/>
        </w:rPr>
        <w:t xml:space="preserve"> </w:t>
      </w:r>
      <w:r w:rsidR="00C65C2C">
        <w:rPr>
          <w:bCs/>
          <w:sz w:val="24"/>
          <w:szCs w:val="24"/>
        </w:rPr>
        <w:t xml:space="preserve">Assistant CUP Director </w:t>
      </w:r>
      <w:r w:rsidR="00E51822">
        <w:rPr>
          <w:bCs/>
          <w:sz w:val="24"/>
          <w:szCs w:val="24"/>
        </w:rPr>
        <w:t xml:space="preserve">Tom Bruton and </w:t>
      </w:r>
      <w:r w:rsidR="00C65C2C">
        <w:rPr>
          <w:bCs/>
          <w:sz w:val="24"/>
          <w:szCs w:val="24"/>
        </w:rPr>
        <w:t xml:space="preserve">CUP Director </w:t>
      </w:r>
      <w:r w:rsidR="00E51822">
        <w:rPr>
          <w:bCs/>
          <w:sz w:val="24"/>
          <w:szCs w:val="24"/>
        </w:rPr>
        <w:t>Gene Shawcroft from Central Utah Water, Recorder Shelley Brennan and Kirk Christensen CUP Board members, Planning and Community Development Direct Mike Hyde, Planning and Community Development Director in training Mike Gottfredson, Building Official Karl Mott, Deputy Building Official Cody Fisher, Deputy Attorney Mike Goodrich, and</w:t>
      </w:r>
      <w:r w:rsidR="0021681A" w:rsidRPr="00B82E6F">
        <w:rPr>
          <w:bCs/>
          <w:sz w:val="24"/>
          <w:szCs w:val="24"/>
        </w:rPr>
        <w:t xml:space="preserve"> </w:t>
      </w:r>
      <w:r w:rsidR="00EB5E82" w:rsidRPr="00B82E6F">
        <w:rPr>
          <w:bCs/>
          <w:sz w:val="24"/>
          <w:szCs w:val="24"/>
        </w:rPr>
        <w:t xml:space="preserve">IT </w:t>
      </w:r>
      <w:r w:rsidR="002D35E8" w:rsidRPr="00B82E6F">
        <w:rPr>
          <w:bCs/>
          <w:sz w:val="24"/>
          <w:szCs w:val="24"/>
        </w:rPr>
        <w:t>Assistant Yessi Rea</w:t>
      </w:r>
      <w:r w:rsidR="00EB5E82" w:rsidRPr="00B82E6F">
        <w:rPr>
          <w:bCs/>
          <w:sz w:val="24"/>
          <w:szCs w:val="24"/>
        </w:rPr>
        <w:t xml:space="preserve"> monitoring video conference feed through Zoom.</w:t>
      </w:r>
      <w:r w:rsidR="00D85F07" w:rsidRPr="00B82E6F">
        <w:rPr>
          <w:bCs/>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122DDA7D" w14:textId="77777777" w:rsidR="0001361A" w:rsidRPr="00B82E6F" w:rsidRDefault="0001361A" w:rsidP="0013452F">
      <w:pPr>
        <w:widowControl/>
        <w:overflowPunct/>
        <w:autoSpaceDE/>
        <w:autoSpaceDN/>
        <w:adjustRightInd/>
        <w:spacing w:line="276" w:lineRule="auto"/>
        <w:ind w:firstLine="720"/>
        <w:rPr>
          <w:b/>
          <w:bCs/>
          <w:i/>
          <w:sz w:val="24"/>
          <w:szCs w:val="24"/>
        </w:rPr>
      </w:pPr>
      <w:r w:rsidRPr="00B82E6F">
        <w:rPr>
          <w:b/>
          <w:bCs/>
          <w:i/>
          <w:sz w:val="24"/>
          <w:szCs w:val="24"/>
        </w:rPr>
        <w:t>Opening Comments</w:t>
      </w:r>
    </w:p>
    <w:p w14:paraId="4A38DFFF" w14:textId="62F4263F" w:rsidR="007334DA" w:rsidRPr="00B82E6F" w:rsidRDefault="00AE5F21" w:rsidP="004E2E90">
      <w:pPr>
        <w:widowControl/>
        <w:overflowPunct/>
        <w:autoSpaceDE/>
        <w:autoSpaceDN/>
        <w:adjustRightInd/>
        <w:spacing w:line="276" w:lineRule="auto"/>
        <w:ind w:left="720"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7334DA">
      <w:pPr>
        <w:widowControl/>
        <w:overflowPunct/>
        <w:autoSpaceDE/>
        <w:autoSpaceDN/>
        <w:adjustRightInd/>
        <w:spacing w:line="276" w:lineRule="auto"/>
        <w:ind w:firstLine="720"/>
        <w:rPr>
          <w:b/>
          <w:bCs/>
          <w:i/>
          <w:sz w:val="24"/>
          <w:szCs w:val="24"/>
        </w:rPr>
      </w:pPr>
      <w:r w:rsidRPr="00B82E6F">
        <w:rPr>
          <w:b/>
          <w:bCs/>
          <w:i/>
          <w:sz w:val="24"/>
          <w:szCs w:val="24"/>
        </w:rPr>
        <w:t>Pledge of Allegiance</w:t>
      </w:r>
    </w:p>
    <w:p w14:paraId="222EDE11" w14:textId="77777777" w:rsidR="00B43FB7" w:rsidRPr="00B82E6F" w:rsidRDefault="00B43FB7" w:rsidP="009B371F">
      <w:pPr>
        <w:widowControl/>
        <w:overflowPunct/>
        <w:autoSpaceDE/>
        <w:autoSpaceDN/>
        <w:adjustRightInd/>
        <w:rPr>
          <w:kern w:val="0"/>
          <w:sz w:val="24"/>
          <w:szCs w:val="24"/>
        </w:rPr>
      </w:pPr>
    </w:p>
    <w:p w14:paraId="6B0A269E" w14:textId="77777777" w:rsidR="00594C84" w:rsidRDefault="00594C84" w:rsidP="008C0408">
      <w:pPr>
        <w:widowControl/>
        <w:overflowPunct/>
        <w:autoSpaceDE/>
        <w:autoSpaceDN/>
        <w:adjustRightInd/>
        <w:ind w:firstLine="720"/>
        <w:rPr>
          <w:b/>
          <w:i/>
          <w:kern w:val="0"/>
          <w:sz w:val="24"/>
          <w:szCs w:val="24"/>
        </w:rPr>
      </w:pPr>
      <w:r>
        <w:rPr>
          <w:b/>
          <w:i/>
          <w:kern w:val="0"/>
          <w:sz w:val="24"/>
          <w:szCs w:val="24"/>
        </w:rPr>
        <w:t>Presentation from Central Utah Water and their Truth and Taxation report</w:t>
      </w:r>
      <w:r w:rsidRPr="00B82E6F">
        <w:rPr>
          <w:b/>
          <w:i/>
          <w:kern w:val="0"/>
          <w:sz w:val="24"/>
          <w:szCs w:val="24"/>
        </w:rPr>
        <w:t xml:space="preserve"> </w:t>
      </w:r>
      <w:r w:rsidR="007A2932" w:rsidRPr="00B82E6F">
        <w:rPr>
          <w:b/>
          <w:i/>
          <w:kern w:val="0"/>
          <w:sz w:val="24"/>
          <w:szCs w:val="24"/>
        </w:rPr>
        <w:t xml:space="preserve">Public </w:t>
      </w:r>
    </w:p>
    <w:p w14:paraId="475F2BD7" w14:textId="066B8DA4" w:rsidR="00594C84" w:rsidRPr="009618A7" w:rsidRDefault="00041651" w:rsidP="002B53CE">
      <w:pPr>
        <w:widowControl/>
        <w:overflowPunct/>
        <w:autoSpaceDE/>
        <w:autoSpaceDN/>
        <w:adjustRightInd/>
        <w:ind w:left="1440"/>
        <w:rPr>
          <w:kern w:val="0"/>
          <w:sz w:val="24"/>
          <w:szCs w:val="24"/>
        </w:rPr>
      </w:pPr>
      <w:r>
        <w:rPr>
          <w:kern w:val="0"/>
          <w:sz w:val="24"/>
          <w:szCs w:val="24"/>
        </w:rPr>
        <w:t>Assistant</w:t>
      </w:r>
      <w:r w:rsidR="002B53CE">
        <w:rPr>
          <w:kern w:val="0"/>
          <w:sz w:val="24"/>
          <w:szCs w:val="24"/>
        </w:rPr>
        <w:t xml:space="preserve"> Director </w:t>
      </w:r>
      <w:r w:rsidR="009618A7">
        <w:rPr>
          <w:kern w:val="0"/>
          <w:sz w:val="24"/>
          <w:szCs w:val="24"/>
        </w:rPr>
        <w:t>Tom Bruton presented the following information; Central Utah Water encompasses 8 full or partial counties. It takes a great deal of money to take care of water projects now and in the future. The certified tax rate for CUP came in at 0.000375 with $74,051,710 in revenue. We would like to raise that tax rate to 0.000400 with $78,988,492 in revenue making a difference of $4,936,782. With the average home in Duchesne County being $178,000 that would increase taxes $2.45. There are district construction projects, capital</w:t>
      </w:r>
      <w:r w:rsidR="002B53CE">
        <w:rPr>
          <w:kern w:val="0"/>
          <w:sz w:val="24"/>
          <w:szCs w:val="24"/>
        </w:rPr>
        <w:t xml:space="preserve"> i</w:t>
      </w:r>
      <w:r w:rsidR="009618A7">
        <w:rPr>
          <w:kern w:val="0"/>
          <w:sz w:val="24"/>
          <w:szCs w:val="24"/>
        </w:rPr>
        <w:t>mprovement/replacement projects and debt management that needs to be funded. With the additional revenue i</w:t>
      </w:r>
      <w:r w:rsidR="00FB42A0">
        <w:rPr>
          <w:kern w:val="0"/>
          <w:sz w:val="24"/>
          <w:szCs w:val="24"/>
        </w:rPr>
        <w:t>t will pay from many of these projects. There will be a public hearing on August 12, 2021 at the Crossroads Senior Center. It will start at 6:00 PM.</w:t>
      </w:r>
      <w:r w:rsidR="0001580F">
        <w:rPr>
          <w:kern w:val="0"/>
          <w:sz w:val="24"/>
          <w:szCs w:val="24"/>
        </w:rPr>
        <w:t xml:space="preserve"> </w:t>
      </w:r>
      <w:r w:rsidR="002B53CE">
        <w:rPr>
          <w:kern w:val="0"/>
          <w:sz w:val="24"/>
          <w:szCs w:val="24"/>
        </w:rPr>
        <w:t xml:space="preserve">Director </w:t>
      </w:r>
      <w:r w:rsidR="0001580F">
        <w:rPr>
          <w:kern w:val="0"/>
          <w:sz w:val="24"/>
          <w:szCs w:val="24"/>
        </w:rPr>
        <w:t>Gene Shawcroft shared some information on water resources and the impacts of what is happening now and in the future of water.</w:t>
      </w:r>
    </w:p>
    <w:p w14:paraId="0BBF0EE7" w14:textId="77777777" w:rsidR="00594C84" w:rsidRDefault="00594C84" w:rsidP="008C0408">
      <w:pPr>
        <w:widowControl/>
        <w:overflowPunct/>
        <w:autoSpaceDE/>
        <w:autoSpaceDN/>
        <w:adjustRightInd/>
        <w:ind w:firstLine="720"/>
        <w:rPr>
          <w:b/>
          <w:i/>
          <w:kern w:val="0"/>
          <w:sz w:val="24"/>
          <w:szCs w:val="24"/>
        </w:rPr>
      </w:pPr>
    </w:p>
    <w:p w14:paraId="7B0A0591" w14:textId="352BB8D3" w:rsidR="008C0408" w:rsidRDefault="007A2932" w:rsidP="008C0408">
      <w:pPr>
        <w:widowControl/>
        <w:overflowPunct/>
        <w:autoSpaceDE/>
        <w:autoSpaceDN/>
        <w:adjustRightInd/>
        <w:ind w:firstLine="720"/>
        <w:rPr>
          <w:b/>
          <w:i/>
          <w:kern w:val="0"/>
          <w:sz w:val="24"/>
          <w:szCs w:val="24"/>
        </w:rPr>
      </w:pPr>
      <w:r w:rsidRPr="00B82E6F">
        <w:rPr>
          <w:b/>
          <w:i/>
          <w:kern w:val="0"/>
          <w:sz w:val="24"/>
          <w:szCs w:val="24"/>
        </w:rPr>
        <w:t>Works Update</w:t>
      </w:r>
      <w:r w:rsidR="008C0408" w:rsidRPr="00B82E6F">
        <w:rPr>
          <w:b/>
          <w:i/>
          <w:kern w:val="0"/>
          <w:sz w:val="24"/>
          <w:szCs w:val="24"/>
        </w:rPr>
        <w:t xml:space="preserve"> </w:t>
      </w:r>
    </w:p>
    <w:p w14:paraId="695E518A" w14:textId="3AC3F5DD" w:rsidR="001D3AAD" w:rsidRPr="00EC350E" w:rsidRDefault="007D0DB1" w:rsidP="007D0DB1">
      <w:pPr>
        <w:widowControl/>
        <w:overflowPunct/>
        <w:autoSpaceDE/>
        <w:autoSpaceDN/>
        <w:adjustRightInd/>
        <w:ind w:left="1440"/>
        <w:rPr>
          <w:kern w:val="0"/>
          <w:sz w:val="24"/>
          <w:szCs w:val="24"/>
        </w:rPr>
      </w:pPr>
      <w:r>
        <w:rPr>
          <w:kern w:val="0"/>
          <w:sz w:val="24"/>
          <w:szCs w:val="24"/>
        </w:rPr>
        <w:t>Director Henderson commented that they will be finishing the paving in Lower Red Creek today. There was a flood up Rock Creek (again) that caused the work they had been doing to collapse. They are now back to square one on this project. Commissioner Miles commented that the Forest Service should step up and help with the mitigation on these projects. Director Henderson commented that they will be working on chip and seal this week in the Rock Creek and Mountain Home areas. They will then move forward with the patching in Uintah Canyon.</w:t>
      </w:r>
    </w:p>
    <w:p w14:paraId="62CD5587" w14:textId="77777777" w:rsidR="007A2932" w:rsidRPr="00B82E6F" w:rsidRDefault="007A2932" w:rsidP="009529C9">
      <w:pPr>
        <w:widowControl/>
        <w:overflowPunct/>
        <w:autoSpaceDE/>
        <w:autoSpaceDN/>
        <w:adjustRightInd/>
        <w:ind w:left="720"/>
        <w:rPr>
          <w:b/>
          <w:i/>
          <w:kern w:val="0"/>
          <w:sz w:val="24"/>
          <w:szCs w:val="24"/>
        </w:rPr>
      </w:pPr>
    </w:p>
    <w:p w14:paraId="588A2C3C" w14:textId="56B8CB20" w:rsidR="001541B7" w:rsidRDefault="005B1F44" w:rsidP="00594C84">
      <w:pPr>
        <w:widowControl/>
        <w:overflowPunct/>
        <w:autoSpaceDE/>
        <w:autoSpaceDN/>
        <w:adjustRightInd/>
        <w:ind w:left="720"/>
        <w:rPr>
          <w:b/>
          <w:i/>
          <w:kern w:val="0"/>
          <w:sz w:val="24"/>
          <w:szCs w:val="24"/>
        </w:rPr>
      </w:pPr>
      <w:r w:rsidRPr="00B82E6F">
        <w:rPr>
          <w:b/>
          <w:i/>
          <w:kern w:val="0"/>
          <w:sz w:val="24"/>
          <w:szCs w:val="24"/>
        </w:rPr>
        <w:t xml:space="preserve">Discussion and Consideration </w:t>
      </w:r>
      <w:r w:rsidR="007A2932" w:rsidRPr="00B82E6F">
        <w:rPr>
          <w:b/>
          <w:i/>
          <w:kern w:val="0"/>
          <w:sz w:val="24"/>
          <w:szCs w:val="24"/>
        </w:rPr>
        <w:t xml:space="preserve">of </w:t>
      </w:r>
      <w:r w:rsidR="00594C84">
        <w:rPr>
          <w:b/>
          <w:i/>
          <w:kern w:val="0"/>
          <w:sz w:val="24"/>
          <w:szCs w:val="24"/>
        </w:rPr>
        <w:t>Letter for Dal Cuin</w:t>
      </w:r>
      <w:r w:rsidR="00896D9B">
        <w:rPr>
          <w:b/>
          <w:i/>
          <w:kern w:val="0"/>
          <w:sz w:val="24"/>
          <w:szCs w:val="24"/>
        </w:rPr>
        <w:t>n</w:t>
      </w:r>
      <w:r w:rsidR="00594C84">
        <w:rPr>
          <w:b/>
          <w:i/>
          <w:kern w:val="0"/>
          <w:sz w:val="24"/>
          <w:szCs w:val="24"/>
        </w:rPr>
        <w:t xml:space="preserve"> Drilling Project with the Ashley National Forest Roosevelt/Duchesne Ranger District</w:t>
      </w:r>
    </w:p>
    <w:p w14:paraId="73242F54" w14:textId="4F10DCB7" w:rsidR="007E423B" w:rsidRPr="00896D9B" w:rsidRDefault="007E423B" w:rsidP="007E423B">
      <w:pPr>
        <w:widowControl/>
        <w:overflowPunct/>
        <w:autoSpaceDE/>
        <w:autoSpaceDN/>
        <w:adjustRightInd/>
        <w:ind w:left="1440"/>
        <w:rPr>
          <w:i/>
          <w:kern w:val="0"/>
          <w:sz w:val="24"/>
          <w:szCs w:val="24"/>
        </w:rPr>
      </w:pPr>
      <w:r>
        <w:rPr>
          <w:kern w:val="0"/>
          <w:sz w:val="24"/>
          <w:szCs w:val="24"/>
        </w:rPr>
        <w:t>The Dal Cuinn Drilling Project consists of two proposed exploratory drill holes located within an existing mining claim. The drill holes would be located just south of the High Uintah Wilderness Boundary in the Dry Ridge are, about four miles west of Moon Lake. The proposed exploratory drilling operati</w:t>
      </w:r>
      <w:r w:rsidR="00271955">
        <w:rPr>
          <w:kern w:val="0"/>
          <w:sz w:val="24"/>
          <w:szCs w:val="24"/>
        </w:rPr>
        <w:t>o</w:t>
      </w:r>
      <w:r>
        <w:rPr>
          <w:kern w:val="0"/>
          <w:sz w:val="24"/>
          <w:szCs w:val="24"/>
        </w:rPr>
        <w:t>ns are consistent with the policy of the Duchesne County Resource Management Plan. Exploratory drilling is the least impactful way of determining whether minin</w:t>
      </w:r>
      <w:r w:rsidR="00271955">
        <w:rPr>
          <w:kern w:val="0"/>
          <w:sz w:val="24"/>
          <w:szCs w:val="24"/>
        </w:rPr>
        <w:t>g</w:t>
      </w:r>
      <w:r>
        <w:rPr>
          <w:kern w:val="0"/>
          <w:sz w:val="24"/>
          <w:szCs w:val="24"/>
        </w:rPr>
        <w:t xml:space="preserve"> of locatable minerals would be feasible at this mining claim.</w:t>
      </w:r>
      <w:r w:rsidR="00896D9B">
        <w:rPr>
          <w:kern w:val="0"/>
          <w:sz w:val="24"/>
          <w:szCs w:val="24"/>
        </w:rPr>
        <w:t xml:space="preserve"> </w:t>
      </w:r>
      <w:r w:rsidR="00896D9B">
        <w:rPr>
          <w:i/>
          <w:kern w:val="0"/>
          <w:sz w:val="24"/>
          <w:szCs w:val="24"/>
        </w:rPr>
        <w:t>Commission Miles motions to approve the letter for Dal Cuinn Drilling Project with Ashley National Forest Roosevelt/Duchesne Ranger District. Commissioner Hansen seconds the motion. All commissioners vote aye, and the motion passes.</w:t>
      </w:r>
    </w:p>
    <w:p w14:paraId="6B6DC5B4" w14:textId="77777777" w:rsidR="00317DB7" w:rsidRPr="00B82E6F" w:rsidRDefault="00317DB7" w:rsidP="00317DB7">
      <w:pPr>
        <w:widowControl/>
        <w:overflowPunct/>
        <w:autoSpaceDE/>
        <w:autoSpaceDN/>
        <w:adjustRightInd/>
        <w:ind w:left="720"/>
        <w:rPr>
          <w:kern w:val="0"/>
          <w:sz w:val="24"/>
          <w:szCs w:val="24"/>
        </w:rPr>
      </w:pPr>
    </w:p>
    <w:p w14:paraId="5BD6DFC1" w14:textId="68AA4AB9" w:rsidR="00594C84" w:rsidRPr="00B82E6F" w:rsidRDefault="00594C84" w:rsidP="00594C84">
      <w:pPr>
        <w:widowControl/>
        <w:overflowPunct/>
        <w:autoSpaceDE/>
        <w:autoSpaceDN/>
        <w:adjustRightInd/>
        <w:ind w:left="720"/>
        <w:rPr>
          <w:kern w:val="0"/>
          <w:sz w:val="24"/>
          <w:szCs w:val="24"/>
        </w:rPr>
      </w:pPr>
      <w:r w:rsidRPr="00B82E6F">
        <w:rPr>
          <w:b/>
          <w:i/>
          <w:kern w:val="0"/>
          <w:sz w:val="24"/>
          <w:szCs w:val="24"/>
        </w:rPr>
        <w:t xml:space="preserve">Discussion and Consideration of </w:t>
      </w:r>
      <w:r>
        <w:rPr>
          <w:b/>
          <w:i/>
          <w:kern w:val="0"/>
          <w:sz w:val="24"/>
          <w:szCs w:val="24"/>
        </w:rPr>
        <w:t>Letter for UDOT participation in local transportation planning</w:t>
      </w:r>
    </w:p>
    <w:p w14:paraId="62E0CF93" w14:textId="077E418B" w:rsidR="00896D9B" w:rsidRPr="00896D9B" w:rsidRDefault="001D3AAD" w:rsidP="00896D9B">
      <w:pPr>
        <w:widowControl/>
        <w:overflowPunct/>
        <w:autoSpaceDE/>
        <w:autoSpaceDN/>
        <w:adjustRightInd/>
        <w:ind w:left="1440"/>
        <w:rPr>
          <w:i/>
          <w:kern w:val="0"/>
          <w:sz w:val="24"/>
          <w:szCs w:val="24"/>
        </w:rPr>
      </w:pPr>
      <w:r>
        <w:rPr>
          <w:kern w:val="0"/>
          <w:sz w:val="24"/>
          <w:szCs w:val="24"/>
        </w:rPr>
        <w:t xml:space="preserve">Every five years, UDOT’s Planning Division is required by the Federal Highway Administration to review and solicit comments from non-metropolitan local </w:t>
      </w:r>
      <w:r>
        <w:rPr>
          <w:kern w:val="0"/>
          <w:sz w:val="24"/>
          <w:szCs w:val="24"/>
        </w:rPr>
        <w:lastRenderedPageBreak/>
        <w:t xml:space="preserve">officials regarding the effectiveness of the cooperative engagement </w:t>
      </w:r>
      <w:r w:rsidR="00041651">
        <w:rPr>
          <w:kern w:val="0"/>
          <w:sz w:val="24"/>
          <w:szCs w:val="24"/>
        </w:rPr>
        <w:t>processes</w:t>
      </w:r>
      <w:r>
        <w:rPr>
          <w:kern w:val="0"/>
          <w:sz w:val="24"/>
          <w:szCs w:val="24"/>
        </w:rPr>
        <w:t xml:space="preserve"> we have in place related to transportation planning, long range planning, and our Statewide Transportation Improvement Program (STIP) process. </w:t>
      </w:r>
      <w:r w:rsidR="00A812CC">
        <w:rPr>
          <w:kern w:val="0"/>
          <w:sz w:val="24"/>
          <w:szCs w:val="24"/>
        </w:rPr>
        <w:t>UDOT has sufficient planning and programming mechanisms in place to ensure that City and County officials in non-</w:t>
      </w:r>
      <w:r w:rsidR="00041651">
        <w:rPr>
          <w:kern w:val="0"/>
          <w:sz w:val="24"/>
          <w:szCs w:val="24"/>
        </w:rPr>
        <w:t>metropolitan</w:t>
      </w:r>
      <w:r w:rsidR="00A812CC">
        <w:rPr>
          <w:kern w:val="0"/>
          <w:sz w:val="24"/>
          <w:szCs w:val="24"/>
        </w:rPr>
        <w:t xml:space="preserve"> areas of the state have the opportunity to participate in long-range planning.</w:t>
      </w:r>
      <w:r w:rsidR="00896D9B">
        <w:rPr>
          <w:kern w:val="0"/>
          <w:sz w:val="24"/>
          <w:szCs w:val="24"/>
        </w:rPr>
        <w:t xml:space="preserve"> </w:t>
      </w:r>
      <w:r w:rsidR="00896D9B">
        <w:rPr>
          <w:i/>
          <w:kern w:val="0"/>
          <w:sz w:val="24"/>
          <w:szCs w:val="24"/>
        </w:rPr>
        <w:t xml:space="preserve">Commission Miles motions to approve the letter for </w:t>
      </w:r>
      <w:r w:rsidR="00B5273F">
        <w:rPr>
          <w:i/>
          <w:kern w:val="0"/>
          <w:sz w:val="24"/>
          <w:szCs w:val="24"/>
        </w:rPr>
        <w:t xml:space="preserve">UDOT participation in local transportation planning. </w:t>
      </w:r>
      <w:r w:rsidR="00896D9B">
        <w:rPr>
          <w:i/>
          <w:kern w:val="0"/>
          <w:sz w:val="24"/>
          <w:szCs w:val="24"/>
        </w:rPr>
        <w:t>Commissioner Hansen seconds the motion. All commissioners vote aye, and the motion passes.</w:t>
      </w:r>
    </w:p>
    <w:p w14:paraId="0BF49F0B" w14:textId="7CEB1DBD" w:rsidR="007A2932" w:rsidRDefault="007A2932" w:rsidP="001D3AAD">
      <w:pPr>
        <w:widowControl/>
        <w:overflowPunct/>
        <w:autoSpaceDE/>
        <w:autoSpaceDN/>
        <w:adjustRightInd/>
        <w:ind w:left="1440"/>
        <w:rPr>
          <w:kern w:val="0"/>
          <w:sz w:val="24"/>
          <w:szCs w:val="24"/>
        </w:rPr>
      </w:pPr>
    </w:p>
    <w:p w14:paraId="14427EBC" w14:textId="77777777" w:rsidR="001D3AAD" w:rsidRPr="001D3AAD" w:rsidRDefault="001D3AAD" w:rsidP="005866AB">
      <w:pPr>
        <w:widowControl/>
        <w:overflowPunct/>
        <w:autoSpaceDE/>
        <w:autoSpaceDN/>
        <w:adjustRightInd/>
        <w:rPr>
          <w:kern w:val="0"/>
          <w:sz w:val="24"/>
          <w:szCs w:val="24"/>
        </w:rPr>
      </w:pPr>
    </w:p>
    <w:p w14:paraId="1E791485" w14:textId="007FD35A" w:rsidR="0010103B" w:rsidRPr="00B82E6F" w:rsidRDefault="00EF435C" w:rsidP="005866AB">
      <w:pPr>
        <w:widowControl/>
        <w:overflowPunct/>
        <w:autoSpaceDE/>
        <w:autoSpaceDN/>
        <w:adjustRightInd/>
        <w:rPr>
          <w:b/>
          <w:i/>
          <w:kern w:val="0"/>
          <w:sz w:val="24"/>
          <w:szCs w:val="24"/>
        </w:rPr>
      </w:pPr>
      <w:r w:rsidRPr="00B82E6F">
        <w:rPr>
          <w:b/>
          <w:i/>
          <w:kern w:val="0"/>
          <w:sz w:val="24"/>
          <w:szCs w:val="24"/>
        </w:rPr>
        <w:tab/>
        <w:t xml:space="preserve">Discussion and Consideration </w:t>
      </w:r>
      <w:r w:rsidR="00235EBA">
        <w:rPr>
          <w:b/>
          <w:i/>
          <w:kern w:val="0"/>
          <w:sz w:val="24"/>
          <w:szCs w:val="24"/>
        </w:rPr>
        <w:t>of code enforcement and compliance</w:t>
      </w:r>
    </w:p>
    <w:p w14:paraId="2C19FDF3" w14:textId="5D28EFEA" w:rsidR="0010103B" w:rsidRPr="00DE4FA3" w:rsidRDefault="000E1B84" w:rsidP="004D71C1">
      <w:pPr>
        <w:widowControl/>
        <w:overflowPunct/>
        <w:autoSpaceDE/>
        <w:autoSpaceDN/>
        <w:adjustRightInd/>
        <w:ind w:left="1440"/>
        <w:rPr>
          <w:kern w:val="0"/>
          <w:sz w:val="24"/>
          <w:szCs w:val="24"/>
        </w:rPr>
      </w:pPr>
      <w:r>
        <w:rPr>
          <w:kern w:val="0"/>
          <w:sz w:val="24"/>
          <w:szCs w:val="24"/>
        </w:rPr>
        <w:t xml:space="preserve">Director Hyde </w:t>
      </w:r>
      <w:r w:rsidR="004D71C1">
        <w:rPr>
          <w:kern w:val="0"/>
          <w:sz w:val="24"/>
          <w:szCs w:val="24"/>
        </w:rPr>
        <w:t xml:space="preserve">commented that there are a couple of aspects to code enforcement. Building Official Karl Mott handles the building permits, which </w:t>
      </w:r>
      <w:r w:rsidR="00041651">
        <w:rPr>
          <w:kern w:val="0"/>
          <w:sz w:val="24"/>
          <w:szCs w:val="24"/>
        </w:rPr>
        <w:t>some who</w:t>
      </w:r>
      <w:r w:rsidR="00271955">
        <w:rPr>
          <w:kern w:val="0"/>
          <w:sz w:val="24"/>
          <w:szCs w:val="24"/>
        </w:rPr>
        <w:t xml:space="preserve"> are beginning the process are not getting a building permit.</w:t>
      </w:r>
      <w:r w:rsidR="004D71C1">
        <w:rPr>
          <w:kern w:val="0"/>
          <w:sz w:val="24"/>
          <w:szCs w:val="24"/>
        </w:rPr>
        <w:t xml:space="preserve"> His office handles more of the junk vehicles and solid waste. Both offices have many files that have yet to be taken care of. There are 20 cases where </w:t>
      </w:r>
      <w:r w:rsidR="002B53CE">
        <w:rPr>
          <w:kern w:val="0"/>
          <w:sz w:val="24"/>
          <w:szCs w:val="24"/>
        </w:rPr>
        <w:t xml:space="preserve">they have to start over because the statute of limitations has run out. The </w:t>
      </w:r>
      <w:r w:rsidR="00271955">
        <w:rPr>
          <w:kern w:val="0"/>
          <w:sz w:val="24"/>
          <w:szCs w:val="24"/>
        </w:rPr>
        <w:t>S</w:t>
      </w:r>
      <w:r w:rsidR="002B53CE">
        <w:rPr>
          <w:kern w:val="0"/>
          <w:sz w:val="24"/>
          <w:szCs w:val="24"/>
        </w:rPr>
        <w:t>heriffs Office helps out when they can, but their priority is the</w:t>
      </w:r>
      <w:r w:rsidR="00271955">
        <w:rPr>
          <w:kern w:val="0"/>
          <w:sz w:val="24"/>
          <w:szCs w:val="24"/>
        </w:rPr>
        <w:t>i</w:t>
      </w:r>
      <w:r w:rsidR="002B53CE">
        <w:rPr>
          <w:kern w:val="0"/>
          <w:sz w:val="24"/>
          <w:szCs w:val="24"/>
        </w:rPr>
        <w:t>r own cases. Part of the problem is the cost of having an enforcement officer</w:t>
      </w:r>
      <w:r w:rsidR="00271955">
        <w:rPr>
          <w:kern w:val="0"/>
          <w:sz w:val="24"/>
          <w:szCs w:val="24"/>
        </w:rPr>
        <w:t>,</w:t>
      </w:r>
      <w:r w:rsidR="002B53CE">
        <w:rPr>
          <w:kern w:val="0"/>
          <w:sz w:val="24"/>
          <w:szCs w:val="24"/>
        </w:rPr>
        <w:t xml:space="preserve"> </w:t>
      </w:r>
      <w:r w:rsidR="00271955">
        <w:rPr>
          <w:kern w:val="0"/>
          <w:sz w:val="24"/>
          <w:szCs w:val="24"/>
        </w:rPr>
        <w:t>t</w:t>
      </w:r>
      <w:r w:rsidR="002B53CE">
        <w:rPr>
          <w:kern w:val="0"/>
          <w:sz w:val="24"/>
          <w:szCs w:val="24"/>
        </w:rPr>
        <w:t xml:space="preserve">hat </w:t>
      </w:r>
      <w:r w:rsidR="00271955">
        <w:rPr>
          <w:kern w:val="0"/>
          <w:sz w:val="24"/>
          <w:szCs w:val="24"/>
        </w:rPr>
        <w:t xml:space="preserve">which </w:t>
      </w:r>
      <w:r w:rsidR="002B53CE">
        <w:rPr>
          <w:kern w:val="0"/>
          <w:sz w:val="24"/>
          <w:szCs w:val="24"/>
        </w:rPr>
        <w:t>fall</w:t>
      </w:r>
      <w:r w:rsidR="00271955">
        <w:rPr>
          <w:kern w:val="0"/>
          <w:sz w:val="24"/>
          <w:szCs w:val="24"/>
        </w:rPr>
        <w:t>s</w:t>
      </w:r>
      <w:r w:rsidR="002B53CE">
        <w:rPr>
          <w:kern w:val="0"/>
          <w:sz w:val="24"/>
          <w:szCs w:val="24"/>
        </w:rPr>
        <w:t xml:space="preserve"> to the county. Official Mott comments that there </w:t>
      </w:r>
      <w:r w:rsidR="00041651">
        <w:rPr>
          <w:kern w:val="0"/>
          <w:sz w:val="24"/>
          <w:szCs w:val="24"/>
        </w:rPr>
        <w:t>are</w:t>
      </w:r>
      <w:r w:rsidR="002B53CE">
        <w:rPr>
          <w:kern w:val="0"/>
          <w:sz w:val="24"/>
          <w:szCs w:val="24"/>
        </w:rPr>
        <w:t xml:space="preserve"> no teeth in the codes, so they are hard to enforce or bring people into compliance. Deputy Official Cody Fisher comments that old trailers (prior to 1976) are causing many issues. When these trailers are moved or sold they have to be brought up to the current code. That takes money and the people do not want to do that. There </w:t>
      </w:r>
      <w:r w:rsidR="00271955">
        <w:rPr>
          <w:kern w:val="0"/>
          <w:sz w:val="24"/>
          <w:szCs w:val="24"/>
        </w:rPr>
        <w:t xml:space="preserve">are </w:t>
      </w:r>
      <w:r w:rsidR="002B53CE">
        <w:rPr>
          <w:kern w:val="0"/>
          <w:sz w:val="24"/>
          <w:szCs w:val="24"/>
        </w:rPr>
        <w:t xml:space="preserve">also the </w:t>
      </w:r>
      <w:r w:rsidR="00271955">
        <w:rPr>
          <w:kern w:val="0"/>
          <w:sz w:val="24"/>
          <w:szCs w:val="24"/>
        </w:rPr>
        <w:t>storage s</w:t>
      </w:r>
      <w:r w:rsidR="002B53CE">
        <w:rPr>
          <w:kern w:val="0"/>
          <w:sz w:val="24"/>
          <w:szCs w:val="24"/>
        </w:rPr>
        <w:t xml:space="preserve">heds that people are living in. They did not get a building permit so they are not up to code either. The Commissioners asked Deputy Official Cody Fisher to call around to other counties and see how they handle </w:t>
      </w:r>
      <w:r w:rsidR="00041651">
        <w:rPr>
          <w:kern w:val="0"/>
          <w:sz w:val="24"/>
          <w:szCs w:val="24"/>
        </w:rPr>
        <w:t>these situations</w:t>
      </w:r>
      <w:r w:rsidR="002B53CE">
        <w:rPr>
          <w:kern w:val="0"/>
          <w:sz w:val="24"/>
          <w:szCs w:val="24"/>
        </w:rPr>
        <w:t xml:space="preserve"> and we will start the process to </w:t>
      </w:r>
      <w:r w:rsidR="00F16AA0">
        <w:rPr>
          <w:kern w:val="0"/>
          <w:sz w:val="24"/>
          <w:szCs w:val="24"/>
        </w:rPr>
        <w:t>see if a</w:t>
      </w:r>
      <w:r w:rsidR="00271955">
        <w:rPr>
          <w:kern w:val="0"/>
          <w:sz w:val="24"/>
          <w:szCs w:val="24"/>
        </w:rPr>
        <w:t>n</w:t>
      </w:r>
      <w:r w:rsidR="00F16AA0">
        <w:rPr>
          <w:kern w:val="0"/>
          <w:sz w:val="24"/>
          <w:szCs w:val="24"/>
        </w:rPr>
        <w:t xml:space="preserve"> enforcement officer could help us with ou</w:t>
      </w:r>
      <w:r w:rsidR="00271955">
        <w:rPr>
          <w:kern w:val="0"/>
          <w:sz w:val="24"/>
          <w:szCs w:val="24"/>
        </w:rPr>
        <w:t>r</w:t>
      </w:r>
      <w:r w:rsidR="00F16AA0">
        <w:rPr>
          <w:kern w:val="0"/>
          <w:sz w:val="24"/>
          <w:szCs w:val="24"/>
        </w:rPr>
        <w:t xml:space="preserve"> needs.</w:t>
      </w:r>
    </w:p>
    <w:p w14:paraId="290F448E" w14:textId="49C5BE7F" w:rsidR="00116A95" w:rsidRDefault="00116A95" w:rsidP="005866AB">
      <w:pPr>
        <w:widowControl/>
        <w:overflowPunct/>
        <w:autoSpaceDE/>
        <w:autoSpaceDN/>
        <w:adjustRightInd/>
        <w:rPr>
          <w:b/>
          <w:i/>
          <w:kern w:val="0"/>
          <w:sz w:val="24"/>
          <w:szCs w:val="24"/>
        </w:rPr>
      </w:pPr>
    </w:p>
    <w:p w14:paraId="66A53B09" w14:textId="256EF676" w:rsidR="00116A95" w:rsidRPr="00B82E6F" w:rsidRDefault="00116A95" w:rsidP="00971F9A">
      <w:pPr>
        <w:widowControl/>
        <w:overflowPunct/>
        <w:autoSpaceDE/>
        <w:autoSpaceDN/>
        <w:adjustRightInd/>
        <w:rPr>
          <w:i/>
          <w:kern w:val="0"/>
          <w:sz w:val="24"/>
          <w:szCs w:val="24"/>
        </w:rPr>
      </w:pPr>
      <w:r w:rsidRPr="00B82E6F">
        <w:rPr>
          <w:i/>
          <w:kern w:val="0"/>
          <w:sz w:val="24"/>
          <w:szCs w:val="24"/>
        </w:rPr>
        <w:t xml:space="preserve">Recess </w:t>
      </w:r>
      <w:r>
        <w:rPr>
          <w:i/>
          <w:kern w:val="0"/>
          <w:sz w:val="24"/>
          <w:szCs w:val="24"/>
        </w:rPr>
        <w:t>10:25 a</w:t>
      </w:r>
      <w:r w:rsidRPr="00B82E6F">
        <w:rPr>
          <w:i/>
          <w:kern w:val="0"/>
          <w:sz w:val="24"/>
          <w:szCs w:val="24"/>
        </w:rPr>
        <w:t>m to 1</w:t>
      </w:r>
      <w:r>
        <w:rPr>
          <w:i/>
          <w:kern w:val="0"/>
          <w:sz w:val="24"/>
          <w:szCs w:val="24"/>
        </w:rPr>
        <w:t>0</w:t>
      </w:r>
      <w:r w:rsidRPr="00B82E6F">
        <w:rPr>
          <w:i/>
          <w:kern w:val="0"/>
          <w:sz w:val="24"/>
          <w:szCs w:val="24"/>
        </w:rPr>
        <w:t>:</w:t>
      </w:r>
      <w:r>
        <w:rPr>
          <w:i/>
          <w:kern w:val="0"/>
          <w:sz w:val="24"/>
          <w:szCs w:val="24"/>
        </w:rPr>
        <w:t>46</w:t>
      </w:r>
      <w:r w:rsidRPr="00B82E6F">
        <w:rPr>
          <w:i/>
          <w:kern w:val="0"/>
          <w:sz w:val="24"/>
          <w:szCs w:val="24"/>
        </w:rPr>
        <w:t xml:space="preserve"> </w:t>
      </w:r>
      <w:r>
        <w:rPr>
          <w:i/>
          <w:kern w:val="0"/>
          <w:sz w:val="24"/>
          <w:szCs w:val="24"/>
        </w:rPr>
        <w:t>a</w:t>
      </w:r>
      <w:r w:rsidRPr="00B82E6F">
        <w:rPr>
          <w:i/>
          <w:kern w:val="0"/>
          <w:sz w:val="24"/>
          <w:szCs w:val="24"/>
        </w:rPr>
        <w:t>m</w:t>
      </w:r>
    </w:p>
    <w:p w14:paraId="1FDA4BB6" w14:textId="77777777" w:rsidR="00EF435C" w:rsidRPr="00B82E6F" w:rsidRDefault="00EF435C" w:rsidP="005866AB">
      <w:pPr>
        <w:widowControl/>
        <w:overflowPunct/>
        <w:autoSpaceDE/>
        <w:autoSpaceDN/>
        <w:adjustRightInd/>
        <w:rPr>
          <w:b/>
          <w:i/>
          <w:kern w:val="0"/>
          <w:sz w:val="24"/>
          <w:szCs w:val="24"/>
        </w:rPr>
      </w:pPr>
    </w:p>
    <w:p w14:paraId="5E3A986A" w14:textId="2359A99F" w:rsidR="00706C2E" w:rsidRPr="00B82E6F" w:rsidRDefault="00F56143" w:rsidP="005866AB">
      <w:pPr>
        <w:widowControl/>
        <w:overflowPunct/>
        <w:autoSpaceDE/>
        <w:autoSpaceDN/>
        <w:adjustRightInd/>
        <w:rPr>
          <w:b/>
          <w:i/>
          <w:kern w:val="0"/>
          <w:sz w:val="24"/>
          <w:szCs w:val="24"/>
        </w:rPr>
      </w:pPr>
      <w:r w:rsidRPr="00B82E6F">
        <w:rPr>
          <w:b/>
          <w:i/>
          <w:kern w:val="0"/>
          <w:sz w:val="24"/>
          <w:szCs w:val="24"/>
        </w:rPr>
        <w:tab/>
      </w:r>
      <w:r w:rsidR="00706C2E" w:rsidRPr="00B82E6F">
        <w:rPr>
          <w:b/>
          <w:i/>
          <w:kern w:val="0"/>
          <w:sz w:val="24"/>
          <w:szCs w:val="24"/>
        </w:rPr>
        <w:t xml:space="preserve">Auditors Office - Vouchers </w:t>
      </w:r>
    </w:p>
    <w:p w14:paraId="2AB372DB" w14:textId="26E98A59" w:rsidR="00445049" w:rsidRPr="00B82E6F" w:rsidRDefault="00706C2E" w:rsidP="002578E6">
      <w:pPr>
        <w:widowControl/>
        <w:overflowPunct/>
        <w:autoSpaceDE/>
        <w:autoSpaceDN/>
        <w:adjustRightInd/>
        <w:ind w:left="1440"/>
        <w:rPr>
          <w:i/>
          <w:kern w:val="0"/>
          <w:sz w:val="24"/>
          <w:szCs w:val="24"/>
        </w:rPr>
      </w:pPr>
      <w:r w:rsidRPr="00B82E6F">
        <w:rPr>
          <w:kern w:val="0"/>
          <w:sz w:val="24"/>
          <w:szCs w:val="24"/>
        </w:rPr>
        <w:t>Deputy Clerk-Auditor Judy Stevens</w:t>
      </w:r>
      <w:r w:rsidR="00915A37" w:rsidRPr="00B82E6F">
        <w:rPr>
          <w:kern w:val="0"/>
          <w:sz w:val="24"/>
          <w:szCs w:val="24"/>
        </w:rPr>
        <w:t>o</w:t>
      </w:r>
      <w:r w:rsidRPr="00B82E6F">
        <w:rPr>
          <w:kern w:val="0"/>
          <w:sz w:val="24"/>
          <w:szCs w:val="24"/>
        </w:rPr>
        <w:t xml:space="preserve">n presents the vouchers for </w:t>
      </w:r>
      <w:r w:rsidR="00195A98" w:rsidRPr="00B82E6F">
        <w:rPr>
          <w:kern w:val="0"/>
          <w:sz w:val="24"/>
          <w:szCs w:val="24"/>
        </w:rPr>
        <w:t>Ju</w:t>
      </w:r>
      <w:r w:rsidR="00F83BBA" w:rsidRPr="00B82E6F">
        <w:rPr>
          <w:kern w:val="0"/>
          <w:sz w:val="24"/>
          <w:szCs w:val="24"/>
        </w:rPr>
        <w:t>ly</w:t>
      </w:r>
      <w:r w:rsidR="00195A98" w:rsidRPr="00B82E6F">
        <w:rPr>
          <w:kern w:val="0"/>
          <w:sz w:val="24"/>
          <w:szCs w:val="24"/>
        </w:rPr>
        <w:t xml:space="preserve"> </w:t>
      </w:r>
      <w:r w:rsidR="0083659E">
        <w:rPr>
          <w:kern w:val="0"/>
          <w:sz w:val="24"/>
          <w:szCs w:val="24"/>
        </w:rPr>
        <w:t>19</w:t>
      </w:r>
      <w:r w:rsidR="00A05437" w:rsidRPr="00B82E6F">
        <w:rPr>
          <w:kern w:val="0"/>
          <w:sz w:val="24"/>
          <w:szCs w:val="24"/>
        </w:rPr>
        <w:t xml:space="preserve">, </w:t>
      </w:r>
      <w:r w:rsidR="00B2399C" w:rsidRPr="00B82E6F">
        <w:rPr>
          <w:kern w:val="0"/>
          <w:sz w:val="24"/>
          <w:szCs w:val="24"/>
        </w:rPr>
        <w:t>2021,</w:t>
      </w:r>
      <w:r w:rsidR="00DB0468" w:rsidRPr="00B82E6F">
        <w:rPr>
          <w:kern w:val="0"/>
          <w:sz w:val="24"/>
          <w:szCs w:val="24"/>
        </w:rPr>
        <w:t xml:space="preserve"> </w:t>
      </w:r>
      <w:r w:rsidR="00B2399C" w:rsidRPr="00B82E6F">
        <w:rPr>
          <w:kern w:val="0"/>
          <w:sz w:val="24"/>
          <w:szCs w:val="24"/>
        </w:rPr>
        <w:t>check</w:t>
      </w:r>
      <w:r w:rsidRPr="00B82E6F">
        <w:rPr>
          <w:kern w:val="0"/>
          <w:sz w:val="24"/>
          <w:szCs w:val="24"/>
        </w:rPr>
        <w:t xml:space="preserve"> numbers </w:t>
      </w:r>
      <w:r w:rsidR="00FC4B40" w:rsidRPr="00B82E6F">
        <w:rPr>
          <w:kern w:val="0"/>
          <w:sz w:val="24"/>
          <w:szCs w:val="24"/>
        </w:rPr>
        <w:t>154</w:t>
      </w:r>
      <w:r w:rsidR="004D0E4F">
        <w:rPr>
          <w:kern w:val="0"/>
          <w:sz w:val="24"/>
          <w:szCs w:val="24"/>
        </w:rPr>
        <w:t>271</w:t>
      </w:r>
      <w:r w:rsidR="00BC739C" w:rsidRPr="00B82E6F">
        <w:rPr>
          <w:kern w:val="0"/>
          <w:sz w:val="24"/>
          <w:szCs w:val="24"/>
        </w:rPr>
        <w:t xml:space="preserve"> </w:t>
      </w:r>
      <w:r w:rsidR="004B1AA3" w:rsidRPr="00B82E6F">
        <w:rPr>
          <w:kern w:val="0"/>
          <w:sz w:val="24"/>
          <w:szCs w:val="24"/>
        </w:rPr>
        <w:t>t</w:t>
      </w:r>
      <w:r w:rsidR="001042F5" w:rsidRPr="00B82E6F">
        <w:rPr>
          <w:kern w:val="0"/>
          <w:sz w:val="24"/>
          <w:szCs w:val="24"/>
        </w:rPr>
        <w:t xml:space="preserve">hrough </w:t>
      </w:r>
      <w:r w:rsidR="00FC4B40" w:rsidRPr="00B82E6F">
        <w:rPr>
          <w:kern w:val="0"/>
          <w:sz w:val="24"/>
          <w:szCs w:val="24"/>
        </w:rPr>
        <w:t>154</w:t>
      </w:r>
      <w:r w:rsidR="00B11393">
        <w:rPr>
          <w:kern w:val="0"/>
          <w:sz w:val="24"/>
          <w:szCs w:val="24"/>
        </w:rPr>
        <w:t>294</w:t>
      </w:r>
      <w:r w:rsidR="00A47C62" w:rsidRPr="00B82E6F">
        <w:rPr>
          <w:kern w:val="0"/>
          <w:sz w:val="24"/>
          <w:szCs w:val="24"/>
        </w:rPr>
        <w:t>,</w:t>
      </w:r>
      <w:r w:rsidR="001042F5" w:rsidRPr="00B82E6F">
        <w:rPr>
          <w:kern w:val="0"/>
          <w:sz w:val="24"/>
          <w:szCs w:val="24"/>
        </w:rPr>
        <w:t xml:space="preserve"> </w:t>
      </w:r>
      <w:r w:rsidRPr="00B82E6F">
        <w:rPr>
          <w:kern w:val="0"/>
          <w:sz w:val="24"/>
          <w:szCs w:val="24"/>
        </w:rPr>
        <w:t>for $</w:t>
      </w:r>
      <w:r w:rsidR="00B11393">
        <w:rPr>
          <w:kern w:val="0"/>
          <w:sz w:val="24"/>
          <w:szCs w:val="24"/>
        </w:rPr>
        <w:t>672,749.93</w:t>
      </w:r>
      <w:r w:rsidR="00915C99" w:rsidRPr="00B82E6F">
        <w:rPr>
          <w:kern w:val="0"/>
          <w:sz w:val="24"/>
          <w:szCs w:val="24"/>
        </w:rPr>
        <w:t xml:space="preserve">. </w:t>
      </w:r>
      <w:r w:rsidR="001D6735" w:rsidRPr="00B82E6F">
        <w:rPr>
          <w:kern w:val="0"/>
          <w:sz w:val="24"/>
          <w:szCs w:val="24"/>
        </w:rPr>
        <w:t xml:space="preserve"> </w:t>
      </w:r>
      <w:r w:rsidR="001D6735" w:rsidRPr="00B82E6F">
        <w:rPr>
          <w:i/>
          <w:kern w:val="0"/>
          <w:sz w:val="24"/>
          <w:szCs w:val="24"/>
        </w:rPr>
        <w:t>Commissioner</w:t>
      </w:r>
      <w:r w:rsidRPr="00B82E6F">
        <w:rPr>
          <w:i/>
          <w:kern w:val="0"/>
          <w:sz w:val="24"/>
          <w:szCs w:val="24"/>
        </w:rPr>
        <w:t xml:space="preserve"> </w:t>
      </w:r>
      <w:r w:rsidR="00EA7147" w:rsidRPr="00B82E6F">
        <w:rPr>
          <w:i/>
          <w:kern w:val="0"/>
          <w:sz w:val="24"/>
          <w:szCs w:val="24"/>
        </w:rPr>
        <w:t xml:space="preserve">Hansen </w:t>
      </w:r>
      <w:r w:rsidRPr="00B82E6F">
        <w:rPr>
          <w:i/>
          <w:kern w:val="0"/>
          <w:sz w:val="24"/>
          <w:szCs w:val="24"/>
        </w:rPr>
        <w:t xml:space="preserve">makes a motion to approve the vouchers as presented in the amount of </w:t>
      </w:r>
      <w:r w:rsidR="00A3104C" w:rsidRPr="00B82E6F">
        <w:rPr>
          <w:i/>
          <w:kern w:val="0"/>
          <w:sz w:val="24"/>
          <w:szCs w:val="24"/>
        </w:rPr>
        <w:t>$</w:t>
      </w:r>
      <w:r w:rsidR="00B11393">
        <w:rPr>
          <w:i/>
          <w:kern w:val="0"/>
          <w:sz w:val="24"/>
          <w:szCs w:val="24"/>
        </w:rPr>
        <w:t>672,749.93</w:t>
      </w:r>
      <w:r w:rsidR="00102069" w:rsidRPr="00B82E6F">
        <w:rPr>
          <w:i/>
          <w:kern w:val="0"/>
          <w:sz w:val="24"/>
          <w:szCs w:val="24"/>
        </w:rPr>
        <w:t>.</w:t>
      </w:r>
      <w:r w:rsidRPr="00B82E6F">
        <w:rPr>
          <w:i/>
          <w:kern w:val="0"/>
          <w:sz w:val="24"/>
          <w:szCs w:val="24"/>
        </w:rPr>
        <w:t xml:space="preserve">  Commissioner </w:t>
      </w:r>
      <w:r w:rsidR="00EA7147" w:rsidRPr="00B82E6F">
        <w:rPr>
          <w:i/>
          <w:kern w:val="0"/>
          <w:sz w:val="24"/>
          <w:szCs w:val="24"/>
        </w:rPr>
        <w:t xml:space="preserve">Miles </w:t>
      </w:r>
      <w:r w:rsidRPr="00B82E6F">
        <w:rPr>
          <w:i/>
          <w:kern w:val="0"/>
          <w:sz w:val="24"/>
          <w:szCs w:val="24"/>
        </w:rPr>
        <w:t xml:space="preserve">seconds the motion.  </w:t>
      </w:r>
      <w:r w:rsidR="001931A5">
        <w:rPr>
          <w:i/>
          <w:kern w:val="0"/>
          <w:sz w:val="24"/>
          <w:szCs w:val="24"/>
        </w:rPr>
        <w:t>All</w:t>
      </w:r>
      <w:r w:rsidRPr="00B82E6F">
        <w:rPr>
          <w:i/>
          <w:kern w:val="0"/>
          <w:sz w:val="24"/>
          <w:szCs w:val="24"/>
        </w:rPr>
        <w:t xml:space="preserve"> Commissioners vote aye, and the motion passes</w:t>
      </w:r>
    </w:p>
    <w:p w14:paraId="4C4B2BA6" w14:textId="7AD65552" w:rsidR="00A72239" w:rsidRPr="00B82E6F" w:rsidRDefault="00A72239" w:rsidP="00706C2E">
      <w:pPr>
        <w:widowControl/>
        <w:overflowPunct/>
        <w:autoSpaceDE/>
        <w:autoSpaceDN/>
        <w:adjustRightInd/>
        <w:ind w:left="1440"/>
        <w:rPr>
          <w:i/>
          <w:kern w:val="0"/>
          <w:sz w:val="24"/>
          <w:szCs w:val="24"/>
        </w:rPr>
      </w:pPr>
    </w:p>
    <w:p w14:paraId="0B9418B6" w14:textId="76B6AE9C" w:rsidR="00A72239" w:rsidRPr="00B82E6F" w:rsidRDefault="00A72239" w:rsidP="00706C2E">
      <w:pPr>
        <w:widowControl/>
        <w:overflowPunct/>
        <w:autoSpaceDE/>
        <w:autoSpaceDN/>
        <w:adjustRightInd/>
        <w:ind w:left="1440"/>
        <w:rPr>
          <w:i/>
          <w:kern w:val="0"/>
          <w:sz w:val="24"/>
          <w:szCs w:val="24"/>
        </w:rPr>
      </w:pPr>
      <w:r w:rsidRPr="00B82E6F">
        <w:rPr>
          <w:kern w:val="0"/>
          <w:sz w:val="24"/>
          <w:szCs w:val="24"/>
        </w:rPr>
        <w:t xml:space="preserve">Deputy Clerk-Auditor Judy Stevenson presents the vouchers for July </w:t>
      </w:r>
      <w:r w:rsidR="0083659E">
        <w:rPr>
          <w:kern w:val="0"/>
          <w:sz w:val="24"/>
          <w:szCs w:val="24"/>
        </w:rPr>
        <w:t>26</w:t>
      </w:r>
      <w:r w:rsidRPr="00B82E6F">
        <w:rPr>
          <w:kern w:val="0"/>
          <w:sz w:val="24"/>
          <w:szCs w:val="24"/>
        </w:rPr>
        <w:t>, 2021, check numbers 154</w:t>
      </w:r>
      <w:r w:rsidR="00B11393">
        <w:rPr>
          <w:kern w:val="0"/>
          <w:sz w:val="24"/>
          <w:szCs w:val="24"/>
        </w:rPr>
        <w:t>295</w:t>
      </w:r>
      <w:r w:rsidRPr="00B82E6F">
        <w:rPr>
          <w:kern w:val="0"/>
          <w:sz w:val="24"/>
          <w:szCs w:val="24"/>
        </w:rPr>
        <w:t xml:space="preserve"> through 154</w:t>
      </w:r>
      <w:r w:rsidR="00B11393">
        <w:rPr>
          <w:kern w:val="0"/>
          <w:sz w:val="24"/>
          <w:szCs w:val="24"/>
        </w:rPr>
        <w:t>359</w:t>
      </w:r>
      <w:r w:rsidRPr="00B82E6F">
        <w:rPr>
          <w:kern w:val="0"/>
          <w:sz w:val="24"/>
          <w:szCs w:val="24"/>
        </w:rPr>
        <w:t>, for $</w:t>
      </w:r>
      <w:r w:rsidR="00B11393">
        <w:rPr>
          <w:kern w:val="0"/>
          <w:sz w:val="24"/>
          <w:szCs w:val="24"/>
        </w:rPr>
        <w:t>353,034.82</w:t>
      </w:r>
      <w:r w:rsidRPr="00B82E6F">
        <w:rPr>
          <w:kern w:val="0"/>
          <w:sz w:val="24"/>
          <w:szCs w:val="24"/>
        </w:rPr>
        <w:t xml:space="preserve">.  </w:t>
      </w:r>
      <w:r w:rsidRPr="00B82E6F">
        <w:rPr>
          <w:i/>
          <w:kern w:val="0"/>
          <w:sz w:val="24"/>
          <w:szCs w:val="24"/>
        </w:rPr>
        <w:t>Commissioner Miles makes a motion to approve the vouchers as presented in the amount of $</w:t>
      </w:r>
      <w:r w:rsidR="00B11393">
        <w:rPr>
          <w:i/>
          <w:kern w:val="0"/>
          <w:sz w:val="24"/>
          <w:szCs w:val="24"/>
        </w:rPr>
        <w:t>353,034.82</w:t>
      </w:r>
      <w:r w:rsidRPr="00B82E6F">
        <w:rPr>
          <w:i/>
          <w:kern w:val="0"/>
          <w:sz w:val="24"/>
          <w:szCs w:val="24"/>
        </w:rPr>
        <w:t xml:space="preserve">.  Commissioner Hansen seconds the motion.  </w:t>
      </w:r>
      <w:r w:rsidR="001931A5">
        <w:rPr>
          <w:i/>
          <w:kern w:val="0"/>
          <w:sz w:val="24"/>
          <w:szCs w:val="24"/>
        </w:rPr>
        <w:t>All</w:t>
      </w:r>
      <w:r w:rsidRPr="00B82E6F">
        <w:rPr>
          <w:i/>
          <w:kern w:val="0"/>
          <w:sz w:val="24"/>
          <w:szCs w:val="24"/>
        </w:rPr>
        <w:t xml:space="preserve"> Commissioners vote aye, and the motion passes</w:t>
      </w:r>
    </w:p>
    <w:p w14:paraId="58F85221" w14:textId="76AE84FD" w:rsidR="007A2932" w:rsidRPr="00B82E6F" w:rsidRDefault="007A2932" w:rsidP="007A2932">
      <w:pPr>
        <w:widowControl/>
        <w:overflowPunct/>
        <w:autoSpaceDE/>
        <w:autoSpaceDN/>
        <w:adjustRightInd/>
        <w:rPr>
          <w:i/>
          <w:kern w:val="0"/>
          <w:sz w:val="24"/>
          <w:szCs w:val="24"/>
        </w:rPr>
      </w:pPr>
      <w:r w:rsidRPr="00B82E6F">
        <w:rPr>
          <w:i/>
          <w:kern w:val="0"/>
          <w:sz w:val="24"/>
          <w:szCs w:val="24"/>
        </w:rPr>
        <w:tab/>
      </w:r>
    </w:p>
    <w:p w14:paraId="2030D978" w14:textId="6420ABAF" w:rsidR="007A2932" w:rsidRPr="00B82E6F" w:rsidRDefault="007A2932" w:rsidP="007A2932">
      <w:pPr>
        <w:widowControl/>
        <w:overflowPunct/>
        <w:autoSpaceDE/>
        <w:autoSpaceDN/>
        <w:adjustRightInd/>
        <w:rPr>
          <w:b/>
          <w:i/>
          <w:kern w:val="0"/>
          <w:sz w:val="24"/>
          <w:szCs w:val="24"/>
        </w:rPr>
      </w:pPr>
      <w:r w:rsidRPr="00B82E6F">
        <w:rPr>
          <w:i/>
          <w:kern w:val="0"/>
          <w:sz w:val="24"/>
          <w:szCs w:val="24"/>
        </w:rPr>
        <w:tab/>
      </w:r>
      <w:r w:rsidRPr="00B82E6F">
        <w:rPr>
          <w:b/>
          <w:i/>
          <w:kern w:val="0"/>
          <w:sz w:val="24"/>
          <w:szCs w:val="24"/>
        </w:rPr>
        <w:t xml:space="preserve">HR Office </w:t>
      </w:r>
      <w:r w:rsidR="004D1B51" w:rsidRPr="00B82E6F">
        <w:rPr>
          <w:b/>
          <w:i/>
          <w:kern w:val="0"/>
          <w:sz w:val="24"/>
          <w:szCs w:val="24"/>
        </w:rPr>
        <w:t>–</w:t>
      </w:r>
      <w:r w:rsidRPr="00B82E6F">
        <w:rPr>
          <w:b/>
          <w:i/>
          <w:kern w:val="0"/>
          <w:sz w:val="24"/>
          <w:szCs w:val="24"/>
        </w:rPr>
        <w:t xml:space="preserve"> Payroll</w:t>
      </w:r>
    </w:p>
    <w:p w14:paraId="09AC98E5" w14:textId="76FD0276" w:rsidR="004D1B51" w:rsidRDefault="002D142D" w:rsidP="00E92D61">
      <w:pPr>
        <w:widowControl/>
        <w:overflowPunct/>
        <w:autoSpaceDE/>
        <w:autoSpaceDN/>
        <w:adjustRightInd/>
        <w:ind w:left="1440"/>
        <w:rPr>
          <w:kern w:val="0"/>
          <w:sz w:val="24"/>
          <w:szCs w:val="24"/>
        </w:rPr>
      </w:pPr>
      <w:r w:rsidRPr="00B82E6F">
        <w:rPr>
          <w:kern w:val="0"/>
          <w:sz w:val="24"/>
          <w:szCs w:val="24"/>
        </w:rPr>
        <w:t xml:space="preserve">Payroll and Benefits </w:t>
      </w:r>
      <w:r w:rsidR="006914D5" w:rsidRPr="00B82E6F">
        <w:rPr>
          <w:kern w:val="0"/>
          <w:sz w:val="24"/>
          <w:szCs w:val="24"/>
        </w:rPr>
        <w:t>employee</w:t>
      </w:r>
      <w:r w:rsidRPr="00B82E6F">
        <w:rPr>
          <w:kern w:val="0"/>
          <w:sz w:val="24"/>
          <w:szCs w:val="24"/>
        </w:rPr>
        <w:t xml:space="preserve"> Jamie Park</w:t>
      </w:r>
      <w:r w:rsidR="00D56EEC" w:rsidRPr="00B82E6F">
        <w:rPr>
          <w:kern w:val="0"/>
          <w:sz w:val="24"/>
          <w:szCs w:val="24"/>
        </w:rPr>
        <w:t xml:space="preserve"> presented the payroll report for</w:t>
      </w:r>
      <w:r w:rsidR="00E92D61" w:rsidRPr="00B82E6F">
        <w:rPr>
          <w:kern w:val="0"/>
          <w:sz w:val="24"/>
          <w:szCs w:val="24"/>
        </w:rPr>
        <w:t xml:space="preserve"> the </w:t>
      </w:r>
      <w:r w:rsidR="00CD00E3" w:rsidRPr="00B82E6F">
        <w:rPr>
          <w:kern w:val="0"/>
          <w:sz w:val="24"/>
          <w:szCs w:val="24"/>
        </w:rPr>
        <w:t>June</w:t>
      </w:r>
      <w:r w:rsidR="005667DA" w:rsidRPr="00B82E6F">
        <w:rPr>
          <w:kern w:val="0"/>
          <w:sz w:val="24"/>
          <w:szCs w:val="24"/>
        </w:rPr>
        <w:t xml:space="preserve"> 28, 2021 to July 10, 2021</w:t>
      </w:r>
      <w:r w:rsidR="00E92D61" w:rsidRPr="00B82E6F">
        <w:rPr>
          <w:kern w:val="0"/>
          <w:sz w:val="24"/>
          <w:szCs w:val="24"/>
        </w:rPr>
        <w:t xml:space="preserve"> payroll period.</w:t>
      </w:r>
      <w:r w:rsidR="00D56EEC" w:rsidRPr="00B82E6F">
        <w:rPr>
          <w:kern w:val="0"/>
          <w:sz w:val="24"/>
          <w:szCs w:val="24"/>
        </w:rPr>
        <w:t xml:space="preserve"> </w:t>
      </w:r>
      <w:r w:rsidR="002804CB" w:rsidRPr="00B82E6F">
        <w:rPr>
          <w:kern w:val="0"/>
          <w:sz w:val="24"/>
          <w:szCs w:val="24"/>
        </w:rPr>
        <w:t xml:space="preserve">There were 198 </w:t>
      </w:r>
      <w:r w:rsidR="0069176E" w:rsidRPr="00B82E6F">
        <w:rPr>
          <w:kern w:val="0"/>
          <w:sz w:val="24"/>
          <w:szCs w:val="24"/>
        </w:rPr>
        <w:t>employees</w:t>
      </w:r>
      <w:r w:rsidR="002804CB" w:rsidRPr="00B82E6F">
        <w:rPr>
          <w:kern w:val="0"/>
          <w:sz w:val="24"/>
          <w:szCs w:val="24"/>
        </w:rPr>
        <w:t xml:space="preserve"> paid.</w:t>
      </w:r>
    </w:p>
    <w:p w14:paraId="63545A62" w14:textId="13BF578E" w:rsidR="00EA7147" w:rsidRPr="00EA7147" w:rsidRDefault="00EA7147" w:rsidP="00E92D61">
      <w:pPr>
        <w:widowControl/>
        <w:overflowPunct/>
        <w:autoSpaceDE/>
        <w:autoSpaceDN/>
        <w:adjustRightInd/>
        <w:ind w:left="1440"/>
        <w:rPr>
          <w:i/>
          <w:kern w:val="0"/>
          <w:sz w:val="24"/>
          <w:szCs w:val="24"/>
        </w:rPr>
      </w:pPr>
      <w:r>
        <w:rPr>
          <w:i/>
          <w:kern w:val="0"/>
          <w:sz w:val="24"/>
          <w:szCs w:val="24"/>
        </w:rPr>
        <w:t xml:space="preserve">Commissioner Miles motions to accept the payroll report for June 28, 2021 to July 10, 2021. Commissioner </w:t>
      </w:r>
      <w:r w:rsidR="00041651">
        <w:rPr>
          <w:i/>
          <w:kern w:val="0"/>
          <w:sz w:val="24"/>
          <w:szCs w:val="24"/>
        </w:rPr>
        <w:t>Hansen</w:t>
      </w:r>
      <w:r>
        <w:rPr>
          <w:i/>
          <w:kern w:val="0"/>
          <w:sz w:val="24"/>
          <w:szCs w:val="24"/>
        </w:rPr>
        <w:t xml:space="preserve"> seconds the motion. All commissioners </w:t>
      </w:r>
      <w:r w:rsidR="00041651">
        <w:rPr>
          <w:i/>
          <w:kern w:val="0"/>
          <w:sz w:val="24"/>
          <w:szCs w:val="24"/>
        </w:rPr>
        <w:t>vote</w:t>
      </w:r>
      <w:r>
        <w:rPr>
          <w:i/>
          <w:kern w:val="0"/>
          <w:sz w:val="24"/>
          <w:szCs w:val="24"/>
        </w:rPr>
        <w:t xml:space="preserve"> aye, and the motion passes.</w:t>
      </w:r>
    </w:p>
    <w:p w14:paraId="2DB093EA" w14:textId="77777777" w:rsidR="00235EBA" w:rsidRDefault="00235EBA" w:rsidP="00E92D61">
      <w:pPr>
        <w:widowControl/>
        <w:overflowPunct/>
        <w:autoSpaceDE/>
        <w:autoSpaceDN/>
        <w:adjustRightInd/>
        <w:ind w:left="1440"/>
        <w:rPr>
          <w:kern w:val="0"/>
          <w:sz w:val="24"/>
          <w:szCs w:val="24"/>
        </w:rPr>
      </w:pPr>
    </w:p>
    <w:p w14:paraId="0111E2B4" w14:textId="686D34B9" w:rsidR="00235EBA" w:rsidRDefault="00235EBA" w:rsidP="00235EBA">
      <w:pPr>
        <w:widowControl/>
        <w:overflowPunct/>
        <w:autoSpaceDE/>
        <w:autoSpaceDN/>
        <w:adjustRightInd/>
        <w:rPr>
          <w:b/>
          <w:i/>
          <w:kern w:val="0"/>
          <w:sz w:val="24"/>
          <w:szCs w:val="24"/>
        </w:rPr>
      </w:pPr>
      <w:r>
        <w:rPr>
          <w:kern w:val="0"/>
          <w:sz w:val="24"/>
          <w:szCs w:val="24"/>
        </w:rPr>
        <w:tab/>
      </w:r>
      <w:r>
        <w:rPr>
          <w:b/>
          <w:i/>
          <w:kern w:val="0"/>
          <w:sz w:val="24"/>
          <w:szCs w:val="24"/>
        </w:rPr>
        <w:t>Tax Adjustment</w:t>
      </w:r>
      <w:r w:rsidRPr="00B82E6F">
        <w:rPr>
          <w:b/>
          <w:i/>
          <w:kern w:val="0"/>
          <w:sz w:val="24"/>
          <w:szCs w:val="24"/>
        </w:rPr>
        <w:t xml:space="preserve"> – </w:t>
      </w:r>
      <w:r>
        <w:rPr>
          <w:b/>
          <w:i/>
          <w:kern w:val="0"/>
          <w:sz w:val="24"/>
          <w:szCs w:val="24"/>
        </w:rPr>
        <w:t>Assessor</w:t>
      </w:r>
    </w:p>
    <w:p w14:paraId="408C867B" w14:textId="72A4BA74" w:rsidR="00EA7147" w:rsidRPr="00EA7147" w:rsidRDefault="00EA7147" w:rsidP="00EA7147">
      <w:pPr>
        <w:widowControl/>
        <w:overflowPunct/>
        <w:autoSpaceDE/>
        <w:autoSpaceDN/>
        <w:adjustRightInd/>
        <w:ind w:left="1440"/>
        <w:rPr>
          <w:i/>
          <w:kern w:val="0"/>
          <w:sz w:val="24"/>
          <w:szCs w:val="24"/>
        </w:rPr>
      </w:pPr>
      <w:r w:rsidRPr="00EA7147">
        <w:rPr>
          <w:i/>
          <w:kern w:val="0"/>
          <w:sz w:val="24"/>
          <w:szCs w:val="24"/>
        </w:rPr>
        <w:t>Commissioner Hansen motions to accept the tax adjustment for the Assessor’s Office.</w:t>
      </w:r>
      <w:r>
        <w:rPr>
          <w:i/>
          <w:kern w:val="0"/>
          <w:sz w:val="24"/>
          <w:szCs w:val="24"/>
        </w:rPr>
        <w:t xml:space="preserve"> Commissioner Miles seconds the motion. All commissioners vote aye, and the motion passes.</w:t>
      </w:r>
    </w:p>
    <w:p w14:paraId="3A999E67" w14:textId="77777777" w:rsidR="00BC739C" w:rsidRPr="00B82E6F" w:rsidRDefault="00BC739C" w:rsidP="00096B0C">
      <w:pPr>
        <w:widowControl/>
        <w:overflowPunct/>
        <w:autoSpaceDE/>
        <w:autoSpaceDN/>
        <w:adjustRightInd/>
        <w:rPr>
          <w:b/>
          <w:i/>
          <w:kern w:val="0"/>
          <w:sz w:val="24"/>
          <w:szCs w:val="24"/>
        </w:rPr>
      </w:pPr>
    </w:p>
    <w:p w14:paraId="42E126F4" w14:textId="23DD9494" w:rsidR="00603322" w:rsidRPr="00B82E6F" w:rsidRDefault="00603322" w:rsidP="0097116C">
      <w:pPr>
        <w:widowControl/>
        <w:overflowPunct/>
        <w:autoSpaceDE/>
        <w:autoSpaceDN/>
        <w:adjustRightInd/>
        <w:ind w:left="720"/>
        <w:rPr>
          <w:b/>
          <w:i/>
          <w:kern w:val="0"/>
          <w:sz w:val="24"/>
          <w:szCs w:val="24"/>
        </w:rPr>
      </w:pPr>
      <w:r w:rsidRPr="00B82E6F">
        <w:rPr>
          <w:b/>
          <w:i/>
          <w:kern w:val="0"/>
          <w:sz w:val="24"/>
          <w:szCs w:val="24"/>
        </w:rPr>
        <w:t>Discussion of possible subjects for the next meeting</w:t>
      </w:r>
    </w:p>
    <w:p w14:paraId="09744E3E" w14:textId="00154DFB" w:rsidR="00593B26" w:rsidRPr="00B82E6F" w:rsidRDefault="00567DD5" w:rsidP="0097116C">
      <w:pPr>
        <w:widowControl/>
        <w:overflowPunct/>
        <w:autoSpaceDE/>
        <w:autoSpaceDN/>
        <w:adjustRightInd/>
        <w:ind w:left="720"/>
        <w:rPr>
          <w:b/>
          <w:i/>
          <w:kern w:val="0"/>
          <w:sz w:val="24"/>
          <w:szCs w:val="24"/>
        </w:rPr>
      </w:pPr>
      <w:r w:rsidRPr="00B82E6F">
        <w:rPr>
          <w:b/>
          <w:i/>
          <w:kern w:val="0"/>
          <w:sz w:val="24"/>
          <w:szCs w:val="24"/>
        </w:rPr>
        <w:tab/>
      </w:r>
    </w:p>
    <w:p w14:paraId="60D35716" w14:textId="061008C0" w:rsidR="00C6193A" w:rsidRPr="00B82E6F" w:rsidRDefault="00C6193A" w:rsidP="00C6193A">
      <w:pPr>
        <w:widowControl/>
        <w:overflowPunct/>
        <w:autoSpaceDE/>
        <w:autoSpaceDN/>
        <w:adjustRightInd/>
        <w:ind w:left="720"/>
        <w:rPr>
          <w:b/>
          <w:i/>
          <w:kern w:val="0"/>
          <w:sz w:val="24"/>
          <w:szCs w:val="24"/>
        </w:rPr>
      </w:pPr>
      <w:r w:rsidRPr="00B82E6F">
        <w:rPr>
          <w:b/>
          <w:i/>
          <w:kern w:val="0"/>
          <w:sz w:val="24"/>
          <w:szCs w:val="24"/>
        </w:rPr>
        <w:t>Commission Calendaring &amp;Weekly Update on Events</w:t>
      </w:r>
    </w:p>
    <w:p w14:paraId="302C61E7" w14:textId="77777777" w:rsidR="00700258" w:rsidRPr="00B82E6F" w:rsidRDefault="00700258" w:rsidP="00C6193A">
      <w:pPr>
        <w:widowControl/>
        <w:overflowPunct/>
        <w:autoSpaceDE/>
        <w:autoSpaceDN/>
        <w:adjustRightInd/>
        <w:ind w:left="720"/>
        <w:rPr>
          <w:b/>
          <w:i/>
          <w:kern w:val="0"/>
          <w:sz w:val="24"/>
          <w:szCs w:val="24"/>
        </w:rPr>
      </w:pPr>
    </w:p>
    <w:p w14:paraId="48ACAEBC" w14:textId="113086DB" w:rsidR="00331FE5" w:rsidRPr="00B82E6F" w:rsidRDefault="00331FE5" w:rsidP="00331FE5">
      <w:pPr>
        <w:widowControl/>
        <w:overflowPunct/>
        <w:autoSpaceDE/>
        <w:autoSpaceDN/>
        <w:adjustRightInd/>
        <w:ind w:left="720"/>
        <w:rPr>
          <w:b/>
          <w:i/>
          <w:kern w:val="0"/>
          <w:sz w:val="24"/>
          <w:szCs w:val="24"/>
        </w:rPr>
      </w:pPr>
      <w:r w:rsidRPr="00B82E6F">
        <w:rPr>
          <w:b/>
          <w:i/>
          <w:kern w:val="0"/>
          <w:sz w:val="24"/>
          <w:szCs w:val="24"/>
        </w:rPr>
        <w:t xml:space="preserve">Closed meeting – Strategy Session to Discuss:  </w:t>
      </w:r>
      <w:r w:rsidR="00C6193A" w:rsidRPr="00B82E6F">
        <w:rPr>
          <w:b/>
          <w:i/>
          <w:kern w:val="0"/>
          <w:sz w:val="24"/>
          <w:szCs w:val="24"/>
        </w:rPr>
        <w:t>Pending or Reasonably Imminent Litigation</w:t>
      </w:r>
    </w:p>
    <w:p w14:paraId="6FD64624" w14:textId="06E3BA0F" w:rsidR="00331FE5" w:rsidRPr="00B82E6F" w:rsidRDefault="00331FE5" w:rsidP="00331FE5">
      <w:pPr>
        <w:widowControl/>
        <w:overflowPunct/>
        <w:autoSpaceDE/>
        <w:autoSpaceDN/>
        <w:adjustRightInd/>
        <w:ind w:left="1440"/>
        <w:rPr>
          <w:kern w:val="0"/>
          <w:sz w:val="24"/>
          <w:szCs w:val="24"/>
        </w:rPr>
      </w:pPr>
      <w:r w:rsidRPr="00B82E6F">
        <w:rPr>
          <w:i/>
          <w:kern w:val="0"/>
          <w:sz w:val="24"/>
          <w:szCs w:val="24"/>
        </w:rPr>
        <w:t xml:space="preserve">Commissioner </w:t>
      </w:r>
      <w:r w:rsidR="00FC4B40" w:rsidRPr="00B82E6F">
        <w:rPr>
          <w:i/>
          <w:kern w:val="0"/>
          <w:sz w:val="24"/>
          <w:szCs w:val="24"/>
        </w:rPr>
        <w:t xml:space="preserve">Miles </w:t>
      </w:r>
      <w:r w:rsidRPr="00B82E6F">
        <w:rPr>
          <w:i/>
          <w:kern w:val="0"/>
          <w:sz w:val="24"/>
          <w:szCs w:val="24"/>
        </w:rPr>
        <w:t xml:space="preserve">makes a motion to go in and out of a closed meeting for a strategy session to discuss </w:t>
      </w:r>
      <w:r w:rsidR="009914E6" w:rsidRPr="00B82E6F">
        <w:rPr>
          <w:i/>
          <w:kern w:val="0"/>
          <w:sz w:val="24"/>
          <w:szCs w:val="24"/>
        </w:rPr>
        <w:t>Pending or Reasonably Imminent</w:t>
      </w:r>
      <w:r w:rsidRPr="00B82E6F">
        <w:rPr>
          <w:i/>
          <w:kern w:val="0"/>
          <w:sz w:val="24"/>
          <w:szCs w:val="24"/>
        </w:rPr>
        <w:t xml:space="preserve">.  Commissioner </w:t>
      </w:r>
      <w:r w:rsidR="009914E6" w:rsidRPr="00B82E6F">
        <w:rPr>
          <w:i/>
          <w:kern w:val="0"/>
          <w:sz w:val="24"/>
          <w:szCs w:val="24"/>
        </w:rPr>
        <w:t>Hansen</w:t>
      </w:r>
      <w:r w:rsidR="00FC4B40" w:rsidRPr="00B82E6F">
        <w:rPr>
          <w:i/>
          <w:kern w:val="0"/>
          <w:sz w:val="24"/>
          <w:szCs w:val="24"/>
        </w:rPr>
        <w:t xml:space="preserve"> </w:t>
      </w:r>
      <w:r w:rsidRPr="00B82E6F">
        <w:rPr>
          <w:i/>
          <w:kern w:val="0"/>
          <w:sz w:val="24"/>
          <w:szCs w:val="24"/>
        </w:rPr>
        <w:t xml:space="preserve">seconds the motion. </w:t>
      </w:r>
      <w:r w:rsidR="00AE5F21">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2081BA30" w14:textId="77777777" w:rsidR="008F4D40" w:rsidRPr="00B82E6F" w:rsidRDefault="008F4D40" w:rsidP="006868B1">
      <w:pPr>
        <w:widowControl/>
        <w:overflowPunct/>
        <w:autoSpaceDE/>
        <w:autoSpaceDN/>
        <w:adjustRightInd/>
        <w:ind w:left="1440"/>
        <w:rPr>
          <w:kern w:val="0"/>
          <w:sz w:val="24"/>
          <w:szCs w:val="24"/>
        </w:rPr>
      </w:pPr>
    </w:p>
    <w:p w14:paraId="3EEE2209" w14:textId="3D74B944" w:rsidR="008F4D40" w:rsidRPr="00B82E6F" w:rsidRDefault="008F4D40" w:rsidP="008F4D40">
      <w:pPr>
        <w:widowControl/>
        <w:overflowPunct/>
        <w:autoSpaceDE/>
        <w:autoSpaceDN/>
        <w:adjustRightInd/>
        <w:rPr>
          <w:b/>
          <w:i/>
          <w:kern w:val="0"/>
          <w:sz w:val="24"/>
          <w:szCs w:val="24"/>
        </w:rPr>
      </w:pPr>
      <w:r w:rsidRPr="00B82E6F">
        <w:rPr>
          <w:kern w:val="0"/>
          <w:sz w:val="24"/>
          <w:szCs w:val="24"/>
        </w:rPr>
        <w:tab/>
      </w:r>
      <w:r w:rsidRPr="00B82E6F">
        <w:rPr>
          <w:b/>
          <w:i/>
          <w:kern w:val="0"/>
          <w:sz w:val="24"/>
          <w:szCs w:val="24"/>
        </w:rPr>
        <w:t xml:space="preserve">Back in </w:t>
      </w:r>
      <w:r w:rsidR="006D572B" w:rsidRPr="00B82E6F">
        <w:rPr>
          <w:b/>
          <w:i/>
          <w:kern w:val="0"/>
          <w:sz w:val="24"/>
          <w:szCs w:val="24"/>
        </w:rPr>
        <w:t>s</w:t>
      </w:r>
      <w:r w:rsidRPr="00B82E6F">
        <w:rPr>
          <w:b/>
          <w:i/>
          <w:kern w:val="0"/>
          <w:sz w:val="24"/>
          <w:szCs w:val="24"/>
        </w:rPr>
        <w:t>ession</w:t>
      </w:r>
    </w:p>
    <w:p w14:paraId="549B46AE" w14:textId="466CD107" w:rsidR="00043B00" w:rsidRPr="00B82E6F" w:rsidRDefault="008F4D40" w:rsidP="00115EFC">
      <w:pPr>
        <w:widowControl/>
        <w:overflowPunct/>
        <w:autoSpaceDE/>
        <w:autoSpaceDN/>
        <w:adjustRightInd/>
        <w:rPr>
          <w:kern w:val="0"/>
          <w:sz w:val="24"/>
          <w:szCs w:val="24"/>
        </w:rPr>
      </w:pPr>
      <w:r w:rsidRPr="00B82E6F">
        <w:rPr>
          <w:b/>
          <w:i/>
          <w:kern w:val="0"/>
          <w:sz w:val="24"/>
          <w:szCs w:val="24"/>
        </w:rPr>
        <w:tab/>
      </w:r>
      <w:r w:rsidR="00E05CA5" w:rsidRPr="00B82E6F">
        <w:rPr>
          <w:b/>
          <w:i/>
          <w:kern w:val="0"/>
          <w:sz w:val="24"/>
          <w:szCs w:val="24"/>
        </w:rPr>
        <w:tab/>
      </w:r>
      <w:r w:rsidR="00E05CA5" w:rsidRPr="00B82E6F">
        <w:rPr>
          <w:kern w:val="0"/>
          <w:sz w:val="24"/>
          <w:szCs w:val="24"/>
        </w:rPr>
        <w:t>No action to be taken</w:t>
      </w:r>
    </w:p>
    <w:p w14:paraId="310E2B4F" w14:textId="77777777" w:rsidR="00C6193A" w:rsidRPr="00B82E6F" w:rsidRDefault="00C6193A" w:rsidP="00043B00">
      <w:pPr>
        <w:widowControl/>
        <w:overflowPunct/>
        <w:autoSpaceDE/>
        <w:autoSpaceDN/>
        <w:adjustRightInd/>
        <w:ind w:left="720"/>
        <w:rPr>
          <w:kern w:val="0"/>
          <w:sz w:val="24"/>
          <w:szCs w:val="24"/>
        </w:rPr>
      </w:pPr>
    </w:p>
    <w:p w14:paraId="7D11F513" w14:textId="44076DFE" w:rsidR="00C6193A" w:rsidRPr="00B82E6F" w:rsidRDefault="00C6193A" w:rsidP="00C6193A">
      <w:pPr>
        <w:widowControl/>
        <w:overflowPunct/>
        <w:autoSpaceDE/>
        <w:autoSpaceDN/>
        <w:adjustRightInd/>
        <w:ind w:left="720"/>
        <w:rPr>
          <w:b/>
          <w:i/>
          <w:kern w:val="0"/>
          <w:sz w:val="24"/>
          <w:szCs w:val="24"/>
        </w:rPr>
      </w:pPr>
      <w:r w:rsidRPr="00B82E6F">
        <w:rPr>
          <w:b/>
          <w:i/>
          <w:kern w:val="0"/>
          <w:sz w:val="24"/>
          <w:szCs w:val="24"/>
        </w:rPr>
        <w:t>Closed meeting – Strategy Session to Discuss:  The Character, Professional Competence, or Physical or Mental Health of an Individual</w:t>
      </w:r>
    </w:p>
    <w:p w14:paraId="78C81FAA" w14:textId="261B141C" w:rsidR="009914E6" w:rsidRPr="00B82E6F" w:rsidRDefault="009914E6" w:rsidP="009914E6">
      <w:pPr>
        <w:widowControl/>
        <w:overflowPunct/>
        <w:autoSpaceDE/>
        <w:autoSpaceDN/>
        <w:adjustRightInd/>
        <w:ind w:left="1440"/>
        <w:rPr>
          <w:kern w:val="0"/>
          <w:sz w:val="24"/>
          <w:szCs w:val="24"/>
        </w:rPr>
      </w:pPr>
      <w:r w:rsidRPr="00B82E6F">
        <w:rPr>
          <w:i/>
          <w:kern w:val="0"/>
          <w:sz w:val="24"/>
          <w:szCs w:val="24"/>
        </w:rPr>
        <w:t xml:space="preserve">Commissioner Miles makes a motion to go in and out of a closed meeting for a strategy session to discuss the character, professional competence, or physical or mental health of an individual.  Commissioner Hansen seconds the motion.  </w:t>
      </w:r>
      <w:r w:rsidR="00AE5F21">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2638682E" w14:textId="5D016701" w:rsidR="00C6193A" w:rsidRPr="00B82E6F" w:rsidRDefault="00C6193A" w:rsidP="009914E6">
      <w:pPr>
        <w:widowControl/>
        <w:overflowPunct/>
        <w:autoSpaceDE/>
        <w:autoSpaceDN/>
        <w:adjustRightInd/>
        <w:rPr>
          <w:b/>
          <w:i/>
          <w:kern w:val="0"/>
          <w:sz w:val="24"/>
          <w:szCs w:val="24"/>
        </w:rPr>
      </w:pPr>
    </w:p>
    <w:p w14:paraId="46C4269D" w14:textId="77777777" w:rsidR="00C6193A" w:rsidRPr="00B82E6F" w:rsidRDefault="00C6193A" w:rsidP="00C6193A">
      <w:pPr>
        <w:widowControl/>
        <w:overflowPunct/>
        <w:autoSpaceDE/>
        <w:autoSpaceDN/>
        <w:adjustRightInd/>
        <w:ind w:firstLine="720"/>
        <w:rPr>
          <w:b/>
          <w:i/>
          <w:kern w:val="0"/>
          <w:sz w:val="24"/>
          <w:szCs w:val="24"/>
        </w:rPr>
      </w:pPr>
      <w:r w:rsidRPr="00B82E6F">
        <w:rPr>
          <w:b/>
          <w:i/>
          <w:kern w:val="0"/>
          <w:sz w:val="24"/>
          <w:szCs w:val="24"/>
        </w:rPr>
        <w:t>Back in session</w:t>
      </w:r>
    </w:p>
    <w:p w14:paraId="1553B478" w14:textId="6F2E3EA8" w:rsidR="00C6193A" w:rsidRDefault="00C6193A" w:rsidP="00115EFC">
      <w:pPr>
        <w:widowControl/>
        <w:overflowPunct/>
        <w:autoSpaceDE/>
        <w:autoSpaceDN/>
        <w:adjustRightInd/>
        <w:rPr>
          <w:kern w:val="0"/>
          <w:sz w:val="24"/>
          <w:szCs w:val="24"/>
        </w:rPr>
      </w:pPr>
      <w:r w:rsidRPr="00B82E6F">
        <w:rPr>
          <w:b/>
          <w:i/>
          <w:kern w:val="0"/>
          <w:sz w:val="24"/>
          <w:szCs w:val="24"/>
        </w:rPr>
        <w:tab/>
      </w:r>
      <w:r w:rsidRPr="00B82E6F">
        <w:rPr>
          <w:b/>
          <w:i/>
          <w:kern w:val="0"/>
          <w:sz w:val="24"/>
          <w:szCs w:val="24"/>
        </w:rPr>
        <w:tab/>
      </w:r>
      <w:r w:rsidRPr="00B82E6F">
        <w:rPr>
          <w:kern w:val="0"/>
          <w:sz w:val="24"/>
          <w:szCs w:val="24"/>
        </w:rPr>
        <w:t>No action to be taken</w:t>
      </w:r>
    </w:p>
    <w:p w14:paraId="5C26B0D6" w14:textId="77777777" w:rsidR="009B4515" w:rsidRPr="00B82E6F" w:rsidRDefault="009B4515" w:rsidP="00115EFC">
      <w:pPr>
        <w:widowControl/>
        <w:overflowPunct/>
        <w:autoSpaceDE/>
        <w:autoSpaceDN/>
        <w:adjustRightInd/>
        <w:rPr>
          <w:kern w:val="0"/>
          <w:sz w:val="24"/>
          <w:szCs w:val="24"/>
        </w:rPr>
      </w:pPr>
    </w:p>
    <w:p w14:paraId="1825BE5A" w14:textId="77777777" w:rsidR="009B4515" w:rsidRPr="00B82E6F" w:rsidRDefault="009B4515" w:rsidP="009B4515">
      <w:pPr>
        <w:widowControl/>
        <w:overflowPunct/>
        <w:autoSpaceDE/>
        <w:autoSpaceDN/>
        <w:adjustRightInd/>
        <w:ind w:left="720"/>
        <w:rPr>
          <w:b/>
          <w:i/>
          <w:kern w:val="0"/>
          <w:sz w:val="24"/>
          <w:szCs w:val="24"/>
        </w:rPr>
      </w:pPr>
      <w:r w:rsidRPr="00B82E6F">
        <w:rPr>
          <w:b/>
          <w:i/>
          <w:kern w:val="0"/>
          <w:sz w:val="24"/>
          <w:szCs w:val="24"/>
        </w:rPr>
        <w:t>Consideration of Minutes for Combined Commission Meeting held Ju</w:t>
      </w:r>
      <w:r>
        <w:rPr>
          <w:b/>
          <w:i/>
          <w:kern w:val="0"/>
          <w:sz w:val="24"/>
          <w:szCs w:val="24"/>
        </w:rPr>
        <w:t>ly</w:t>
      </w:r>
      <w:r w:rsidRPr="00B82E6F">
        <w:rPr>
          <w:b/>
          <w:i/>
          <w:kern w:val="0"/>
          <w:sz w:val="24"/>
          <w:szCs w:val="24"/>
        </w:rPr>
        <w:t xml:space="preserve"> </w:t>
      </w:r>
      <w:r>
        <w:rPr>
          <w:b/>
          <w:i/>
          <w:kern w:val="0"/>
          <w:sz w:val="24"/>
          <w:szCs w:val="24"/>
        </w:rPr>
        <w:t>12, 2021</w:t>
      </w:r>
      <w:r w:rsidRPr="00B82E6F">
        <w:rPr>
          <w:b/>
          <w:i/>
          <w:kern w:val="0"/>
          <w:sz w:val="24"/>
          <w:szCs w:val="24"/>
        </w:rPr>
        <w:t xml:space="preserve">, </w:t>
      </w:r>
    </w:p>
    <w:p w14:paraId="7B044DEC" w14:textId="77777777" w:rsidR="009B4515" w:rsidRPr="00B82E6F" w:rsidRDefault="009B4515" w:rsidP="009B4515">
      <w:pPr>
        <w:widowControl/>
        <w:overflowPunct/>
        <w:autoSpaceDE/>
        <w:autoSpaceDN/>
        <w:adjustRightInd/>
        <w:ind w:left="1440"/>
        <w:rPr>
          <w:kern w:val="0"/>
          <w:sz w:val="24"/>
          <w:szCs w:val="24"/>
        </w:rPr>
      </w:pPr>
      <w:r w:rsidRPr="00B82E6F">
        <w:rPr>
          <w:i/>
          <w:kern w:val="0"/>
          <w:sz w:val="24"/>
          <w:szCs w:val="24"/>
        </w:rPr>
        <w:t>Commissioner Miles makes a motion to accept the minutes for Ju</w:t>
      </w:r>
      <w:r>
        <w:rPr>
          <w:i/>
          <w:kern w:val="0"/>
          <w:sz w:val="24"/>
          <w:szCs w:val="24"/>
        </w:rPr>
        <w:t>ly</w:t>
      </w:r>
      <w:r w:rsidRPr="00B82E6F">
        <w:rPr>
          <w:i/>
          <w:kern w:val="0"/>
          <w:sz w:val="24"/>
          <w:szCs w:val="24"/>
        </w:rPr>
        <w:t xml:space="preserve"> </w:t>
      </w:r>
      <w:r>
        <w:rPr>
          <w:i/>
          <w:kern w:val="0"/>
          <w:sz w:val="24"/>
          <w:szCs w:val="24"/>
        </w:rPr>
        <w:t>12</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5FD6A03B" w14:textId="77777777" w:rsidR="00E136F4" w:rsidRPr="00B82E6F" w:rsidRDefault="00E136F4" w:rsidP="00AC55A4">
      <w:pPr>
        <w:widowControl/>
        <w:overflowPunct/>
        <w:autoSpaceDE/>
        <w:autoSpaceDN/>
        <w:adjustRightInd/>
        <w:rPr>
          <w:b/>
          <w:i/>
          <w:kern w:val="0"/>
          <w:sz w:val="24"/>
          <w:szCs w:val="24"/>
        </w:rPr>
      </w:pPr>
    </w:p>
    <w:p w14:paraId="0F283227" w14:textId="4EA4816D" w:rsidR="00EE5F6B" w:rsidRPr="00B82E6F" w:rsidRDefault="00EE5F6B" w:rsidP="00031ABB">
      <w:pPr>
        <w:widowControl/>
        <w:overflowPunct/>
        <w:autoSpaceDE/>
        <w:autoSpaceDN/>
        <w:adjustRightInd/>
        <w:rPr>
          <w:b/>
          <w:i/>
          <w:kern w:val="0"/>
          <w:sz w:val="24"/>
          <w:szCs w:val="24"/>
        </w:rPr>
      </w:pPr>
      <w:r w:rsidRPr="00B82E6F">
        <w:rPr>
          <w:b/>
          <w:i/>
          <w:kern w:val="0"/>
          <w:sz w:val="24"/>
          <w:szCs w:val="24"/>
        </w:rPr>
        <w:t>Adjournment</w:t>
      </w:r>
    </w:p>
    <w:p w14:paraId="1655E614" w14:textId="76C093D3"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07049C" w:rsidRPr="00B82E6F">
        <w:rPr>
          <w:bCs/>
          <w:i/>
          <w:sz w:val="24"/>
          <w:szCs w:val="24"/>
        </w:rPr>
        <w:t xml:space="preserve">Miles </w:t>
      </w:r>
      <w:r w:rsidR="00891AD7" w:rsidRPr="00B82E6F">
        <w:rPr>
          <w:bCs/>
          <w:i/>
          <w:sz w:val="24"/>
          <w:szCs w:val="24"/>
        </w:rPr>
        <w:t xml:space="preserve">makes a 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E09EA" w:rsidRPr="00B82E6F">
        <w:rPr>
          <w:bCs/>
          <w:i/>
          <w:sz w:val="24"/>
          <w:szCs w:val="24"/>
        </w:rPr>
        <w:t>1:</w:t>
      </w:r>
      <w:r w:rsidR="00D1406E">
        <w:rPr>
          <w:bCs/>
          <w:i/>
          <w:sz w:val="24"/>
          <w:szCs w:val="24"/>
        </w:rPr>
        <w:t>28</w:t>
      </w:r>
      <w:r w:rsidR="00BE09EA" w:rsidRPr="00B82E6F">
        <w:rPr>
          <w:bCs/>
          <w:i/>
          <w:sz w:val="24"/>
          <w:szCs w:val="24"/>
        </w:rPr>
        <w:t xml:space="preserve"> </w:t>
      </w:r>
      <w:r w:rsidR="00BC47A8" w:rsidRPr="00B82E6F">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F77A07" w:rsidRPr="00B82E6F">
        <w:rPr>
          <w:bCs/>
          <w:i/>
          <w:sz w:val="24"/>
          <w:szCs w:val="24"/>
        </w:rPr>
        <w:t>Hansen</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0D998E00"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760FDE" w:rsidRPr="00B82E6F">
        <w:rPr>
          <w:i/>
          <w:sz w:val="24"/>
          <w:szCs w:val="24"/>
        </w:rPr>
        <w:t>2</w:t>
      </w:r>
      <w:r w:rsidR="00AE5F21" w:rsidRPr="00AE5F21">
        <w:rPr>
          <w:i/>
          <w:sz w:val="24"/>
          <w:szCs w:val="24"/>
          <w:vertAlign w:val="superscript"/>
        </w:rPr>
        <w:t>nd</w:t>
      </w:r>
      <w:r w:rsidR="00AE5F21">
        <w:rPr>
          <w:i/>
          <w:sz w:val="24"/>
          <w:szCs w:val="24"/>
        </w:rPr>
        <w:t xml:space="preserve"> </w:t>
      </w:r>
      <w:r w:rsidR="00993966" w:rsidRPr="00B82E6F">
        <w:rPr>
          <w:i/>
          <w:sz w:val="24"/>
          <w:szCs w:val="24"/>
        </w:rPr>
        <w:t xml:space="preserve">day of </w:t>
      </w:r>
      <w:r w:rsidR="00AE5F21">
        <w:rPr>
          <w:i/>
          <w:sz w:val="24"/>
          <w:szCs w:val="24"/>
        </w:rPr>
        <w:t>August</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373CB261"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BB1995" w:rsidRPr="00B82E6F">
        <w:rPr>
          <w:i/>
          <w:sz w:val="24"/>
          <w:szCs w:val="24"/>
        </w:rPr>
        <w:t>Clerk-Auditor JoAnn Evans</w:t>
      </w:r>
      <w:r w:rsidRPr="00B82E6F">
        <w:rPr>
          <w:i/>
          <w:sz w:val="24"/>
          <w:szCs w:val="24"/>
        </w:rPr>
        <w:t xml:space="preserve">   </w:t>
      </w:r>
    </w:p>
    <w:sectPr w:rsidR="00FA776A" w:rsidRPr="00B82E6F" w:rsidSect="00CD647E">
      <w:headerReference w:type="even" r:id="rId8"/>
      <w:headerReference w:type="default" r:id="rId9"/>
      <w:footerReference w:type="even" r:id="rId10"/>
      <w:footerReference w:type="default" r:id="rId11"/>
      <w:headerReference w:type="first" r:id="rId12"/>
      <w:footerReference w:type="first" r:id="rId13"/>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7F3A4" w14:textId="77777777" w:rsidR="00912886" w:rsidRDefault="00912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713E321"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BB1995">
              <w:rPr>
                <w:i/>
                <w:sz w:val="24"/>
                <w:szCs w:val="24"/>
              </w:rPr>
              <w:t>7</w:t>
            </w:r>
            <w:r w:rsidR="00B41FE8">
              <w:rPr>
                <w:i/>
                <w:sz w:val="24"/>
                <w:szCs w:val="24"/>
              </w:rPr>
              <w:t>/</w:t>
            </w:r>
            <w:r w:rsidR="00AC32BD">
              <w:rPr>
                <w:i/>
                <w:sz w:val="24"/>
                <w:szCs w:val="24"/>
              </w:rPr>
              <w:t>26</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E7962" w14:textId="77777777" w:rsidR="00912886" w:rsidRDefault="00912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A50F5" w14:textId="77777777" w:rsidR="00912886" w:rsidRDefault="00912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94D02" w14:textId="6CA1D93E" w:rsidR="00912886" w:rsidRDefault="009128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1EBB8" w14:textId="77777777" w:rsidR="00912886" w:rsidRDefault="00912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8"/>
  </w:num>
  <w:num w:numId="2">
    <w:abstractNumId w:val="8"/>
  </w:num>
  <w:num w:numId="3">
    <w:abstractNumId w:val="21"/>
  </w:num>
  <w:num w:numId="4">
    <w:abstractNumId w:val="14"/>
  </w:num>
  <w:num w:numId="5">
    <w:abstractNumId w:val="36"/>
  </w:num>
  <w:num w:numId="6">
    <w:abstractNumId w:val="18"/>
  </w:num>
  <w:num w:numId="7">
    <w:abstractNumId w:val="2"/>
  </w:num>
  <w:num w:numId="8">
    <w:abstractNumId w:val="32"/>
  </w:num>
  <w:num w:numId="9">
    <w:abstractNumId w:val="24"/>
  </w:num>
  <w:num w:numId="10">
    <w:abstractNumId w:val="8"/>
  </w:num>
  <w:num w:numId="11">
    <w:abstractNumId w:val="28"/>
  </w:num>
  <w:num w:numId="12">
    <w:abstractNumId w:val="35"/>
  </w:num>
  <w:num w:numId="13">
    <w:abstractNumId w:val="29"/>
  </w:num>
  <w:num w:numId="14">
    <w:abstractNumId w:val="37"/>
  </w:num>
  <w:num w:numId="15">
    <w:abstractNumId w:val="34"/>
  </w:num>
  <w:num w:numId="16">
    <w:abstractNumId w:val="24"/>
  </w:num>
  <w:num w:numId="17">
    <w:abstractNumId w:val="8"/>
  </w:num>
  <w:num w:numId="18">
    <w:abstractNumId w:val="28"/>
  </w:num>
  <w:num w:numId="19">
    <w:abstractNumId w:val="35"/>
  </w:num>
  <w:num w:numId="20">
    <w:abstractNumId w:val="27"/>
  </w:num>
  <w:num w:numId="21">
    <w:abstractNumId w:val="4"/>
  </w:num>
  <w:num w:numId="22">
    <w:abstractNumId w:val="16"/>
  </w:num>
  <w:num w:numId="23">
    <w:abstractNumId w:val="26"/>
  </w:num>
  <w:num w:numId="24">
    <w:abstractNumId w:val="17"/>
  </w:num>
  <w:num w:numId="25">
    <w:abstractNumId w:val="11"/>
  </w:num>
  <w:num w:numId="26">
    <w:abstractNumId w:val="1"/>
  </w:num>
  <w:num w:numId="27">
    <w:abstractNumId w:val="30"/>
  </w:num>
  <w:num w:numId="28">
    <w:abstractNumId w:val="31"/>
  </w:num>
  <w:num w:numId="29">
    <w:abstractNumId w:val="19"/>
  </w:num>
  <w:num w:numId="30">
    <w:abstractNumId w:val="13"/>
  </w:num>
  <w:num w:numId="31">
    <w:abstractNumId w:val="23"/>
  </w:num>
  <w:num w:numId="32">
    <w:abstractNumId w:val="25"/>
  </w:num>
  <w:num w:numId="33">
    <w:abstractNumId w:val="38"/>
  </w:num>
  <w:num w:numId="34">
    <w:abstractNumId w:val="39"/>
  </w:num>
  <w:num w:numId="35">
    <w:abstractNumId w:val="6"/>
  </w:num>
  <w:num w:numId="36">
    <w:abstractNumId w:val="7"/>
  </w:num>
  <w:num w:numId="37">
    <w:abstractNumId w:val="15"/>
  </w:num>
  <w:num w:numId="38">
    <w:abstractNumId w:val="9"/>
  </w:num>
  <w:num w:numId="39">
    <w:abstractNumId w:val="0"/>
  </w:num>
  <w:num w:numId="40">
    <w:abstractNumId w:val="22"/>
  </w:num>
  <w:num w:numId="41">
    <w:abstractNumId w:val="10"/>
  </w:num>
  <w:num w:numId="42">
    <w:abstractNumId w:val="3"/>
  </w:num>
  <w:num w:numId="43">
    <w:abstractNumId w:val="12"/>
  </w:num>
  <w:num w:numId="44">
    <w:abstractNumId w:val="5"/>
  </w:num>
  <w:num w:numId="45">
    <w:abstractNumId w:val="33"/>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23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580F"/>
    <w:rsid w:val="000169A9"/>
    <w:rsid w:val="000170AB"/>
    <w:rsid w:val="0001712C"/>
    <w:rsid w:val="000204F2"/>
    <w:rsid w:val="0002148A"/>
    <w:rsid w:val="00021EFA"/>
    <w:rsid w:val="000225D7"/>
    <w:rsid w:val="000229FC"/>
    <w:rsid w:val="00023357"/>
    <w:rsid w:val="000233CF"/>
    <w:rsid w:val="0002503F"/>
    <w:rsid w:val="00025081"/>
    <w:rsid w:val="000255CD"/>
    <w:rsid w:val="0002569B"/>
    <w:rsid w:val="00025F6E"/>
    <w:rsid w:val="00026C4A"/>
    <w:rsid w:val="00027262"/>
    <w:rsid w:val="000273A1"/>
    <w:rsid w:val="00030688"/>
    <w:rsid w:val="000307AD"/>
    <w:rsid w:val="000307B2"/>
    <w:rsid w:val="00031ABB"/>
    <w:rsid w:val="000321F8"/>
    <w:rsid w:val="00032FD5"/>
    <w:rsid w:val="00034A6E"/>
    <w:rsid w:val="00034B3C"/>
    <w:rsid w:val="00034CC4"/>
    <w:rsid w:val="000355A5"/>
    <w:rsid w:val="000363E7"/>
    <w:rsid w:val="00036AD1"/>
    <w:rsid w:val="00037753"/>
    <w:rsid w:val="00037DA4"/>
    <w:rsid w:val="00041361"/>
    <w:rsid w:val="00041398"/>
    <w:rsid w:val="0004148A"/>
    <w:rsid w:val="00041552"/>
    <w:rsid w:val="00041651"/>
    <w:rsid w:val="000424C9"/>
    <w:rsid w:val="00042A37"/>
    <w:rsid w:val="000434DB"/>
    <w:rsid w:val="00043B00"/>
    <w:rsid w:val="00043D41"/>
    <w:rsid w:val="000441E5"/>
    <w:rsid w:val="000443CA"/>
    <w:rsid w:val="00044598"/>
    <w:rsid w:val="000446B9"/>
    <w:rsid w:val="0004515B"/>
    <w:rsid w:val="00045224"/>
    <w:rsid w:val="00045ABE"/>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14D"/>
    <w:rsid w:val="00061BED"/>
    <w:rsid w:val="00063C2A"/>
    <w:rsid w:val="000644B3"/>
    <w:rsid w:val="00064587"/>
    <w:rsid w:val="00065341"/>
    <w:rsid w:val="0006575A"/>
    <w:rsid w:val="00065E31"/>
    <w:rsid w:val="00066467"/>
    <w:rsid w:val="00067002"/>
    <w:rsid w:val="000701B7"/>
    <w:rsid w:val="0007049C"/>
    <w:rsid w:val="00070913"/>
    <w:rsid w:val="00071126"/>
    <w:rsid w:val="00072D80"/>
    <w:rsid w:val="00072EA1"/>
    <w:rsid w:val="0007316D"/>
    <w:rsid w:val="00073C34"/>
    <w:rsid w:val="00073E94"/>
    <w:rsid w:val="000746BD"/>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6B0C"/>
    <w:rsid w:val="000A0E9D"/>
    <w:rsid w:val="000A0F17"/>
    <w:rsid w:val="000A1E6C"/>
    <w:rsid w:val="000A21DE"/>
    <w:rsid w:val="000A2DB2"/>
    <w:rsid w:val="000A353B"/>
    <w:rsid w:val="000A38BB"/>
    <w:rsid w:val="000A41D3"/>
    <w:rsid w:val="000A462D"/>
    <w:rsid w:val="000A5747"/>
    <w:rsid w:val="000A7F7E"/>
    <w:rsid w:val="000B015E"/>
    <w:rsid w:val="000B0567"/>
    <w:rsid w:val="000B07F5"/>
    <w:rsid w:val="000B2B06"/>
    <w:rsid w:val="000B40CD"/>
    <w:rsid w:val="000B6126"/>
    <w:rsid w:val="000B63F9"/>
    <w:rsid w:val="000B74B9"/>
    <w:rsid w:val="000B7EE8"/>
    <w:rsid w:val="000C0134"/>
    <w:rsid w:val="000C1157"/>
    <w:rsid w:val="000C132D"/>
    <w:rsid w:val="000C1BAD"/>
    <w:rsid w:val="000C26AF"/>
    <w:rsid w:val="000C27A8"/>
    <w:rsid w:val="000C31A8"/>
    <w:rsid w:val="000C3459"/>
    <w:rsid w:val="000C49CD"/>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95A"/>
    <w:rsid w:val="00102BE4"/>
    <w:rsid w:val="00103083"/>
    <w:rsid w:val="00104191"/>
    <w:rsid w:val="001042F5"/>
    <w:rsid w:val="00105728"/>
    <w:rsid w:val="00105CCE"/>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5EFC"/>
    <w:rsid w:val="00116845"/>
    <w:rsid w:val="001169B4"/>
    <w:rsid w:val="00116A95"/>
    <w:rsid w:val="001206EE"/>
    <w:rsid w:val="00121EC7"/>
    <w:rsid w:val="001267B4"/>
    <w:rsid w:val="0012692B"/>
    <w:rsid w:val="00127D72"/>
    <w:rsid w:val="00130249"/>
    <w:rsid w:val="00130627"/>
    <w:rsid w:val="00130C44"/>
    <w:rsid w:val="00130C96"/>
    <w:rsid w:val="00131D55"/>
    <w:rsid w:val="0013276C"/>
    <w:rsid w:val="00133200"/>
    <w:rsid w:val="00133DB0"/>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1B7"/>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6EE"/>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265B"/>
    <w:rsid w:val="00192F1C"/>
    <w:rsid w:val="001931A5"/>
    <w:rsid w:val="00195A98"/>
    <w:rsid w:val="00195C2A"/>
    <w:rsid w:val="0019663F"/>
    <w:rsid w:val="00196BC5"/>
    <w:rsid w:val="001970FC"/>
    <w:rsid w:val="0019712C"/>
    <w:rsid w:val="00197FC9"/>
    <w:rsid w:val="001A13DC"/>
    <w:rsid w:val="001A1806"/>
    <w:rsid w:val="001A1FF2"/>
    <w:rsid w:val="001A26A7"/>
    <w:rsid w:val="001A3505"/>
    <w:rsid w:val="001A3580"/>
    <w:rsid w:val="001A37B6"/>
    <w:rsid w:val="001A3B5D"/>
    <w:rsid w:val="001A40E7"/>
    <w:rsid w:val="001A476D"/>
    <w:rsid w:val="001A4D45"/>
    <w:rsid w:val="001A531A"/>
    <w:rsid w:val="001A769A"/>
    <w:rsid w:val="001A771C"/>
    <w:rsid w:val="001B00B2"/>
    <w:rsid w:val="001B0C47"/>
    <w:rsid w:val="001B168E"/>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3E52"/>
    <w:rsid w:val="00204002"/>
    <w:rsid w:val="00205E7C"/>
    <w:rsid w:val="00206001"/>
    <w:rsid w:val="0020646D"/>
    <w:rsid w:val="00211708"/>
    <w:rsid w:val="00212503"/>
    <w:rsid w:val="002131D4"/>
    <w:rsid w:val="0021424A"/>
    <w:rsid w:val="002149C1"/>
    <w:rsid w:val="00215882"/>
    <w:rsid w:val="00215D60"/>
    <w:rsid w:val="00215DEE"/>
    <w:rsid w:val="0021655F"/>
    <w:rsid w:val="0021681A"/>
    <w:rsid w:val="00216DCB"/>
    <w:rsid w:val="00217B20"/>
    <w:rsid w:val="00220121"/>
    <w:rsid w:val="00220D76"/>
    <w:rsid w:val="0022107F"/>
    <w:rsid w:val="00221E04"/>
    <w:rsid w:val="0022218C"/>
    <w:rsid w:val="002231F8"/>
    <w:rsid w:val="00223744"/>
    <w:rsid w:val="00223D71"/>
    <w:rsid w:val="002243BD"/>
    <w:rsid w:val="0022552D"/>
    <w:rsid w:val="00225A13"/>
    <w:rsid w:val="00225B42"/>
    <w:rsid w:val="00226D14"/>
    <w:rsid w:val="00230294"/>
    <w:rsid w:val="00232253"/>
    <w:rsid w:val="00232407"/>
    <w:rsid w:val="00232660"/>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13C6"/>
    <w:rsid w:val="00261EFB"/>
    <w:rsid w:val="002627DE"/>
    <w:rsid w:val="00262D16"/>
    <w:rsid w:val="00262DE1"/>
    <w:rsid w:val="002632F9"/>
    <w:rsid w:val="00263711"/>
    <w:rsid w:val="0026462B"/>
    <w:rsid w:val="00266DA0"/>
    <w:rsid w:val="00267BAC"/>
    <w:rsid w:val="002706BB"/>
    <w:rsid w:val="00271955"/>
    <w:rsid w:val="00272D38"/>
    <w:rsid w:val="00272E7E"/>
    <w:rsid w:val="0027406B"/>
    <w:rsid w:val="002749BA"/>
    <w:rsid w:val="00276A74"/>
    <w:rsid w:val="00276BE1"/>
    <w:rsid w:val="00276E14"/>
    <w:rsid w:val="00276F52"/>
    <w:rsid w:val="002774AC"/>
    <w:rsid w:val="00277CA3"/>
    <w:rsid w:val="00280299"/>
    <w:rsid w:val="00280486"/>
    <w:rsid w:val="002804CB"/>
    <w:rsid w:val="00280F8D"/>
    <w:rsid w:val="0028149D"/>
    <w:rsid w:val="00282739"/>
    <w:rsid w:val="002834F3"/>
    <w:rsid w:val="00286451"/>
    <w:rsid w:val="00286FFE"/>
    <w:rsid w:val="002874E6"/>
    <w:rsid w:val="00290E57"/>
    <w:rsid w:val="00291B64"/>
    <w:rsid w:val="00292806"/>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5EB8"/>
    <w:rsid w:val="002A6EBA"/>
    <w:rsid w:val="002A7164"/>
    <w:rsid w:val="002B00E6"/>
    <w:rsid w:val="002B095C"/>
    <w:rsid w:val="002B20E6"/>
    <w:rsid w:val="002B2FB7"/>
    <w:rsid w:val="002B3C37"/>
    <w:rsid w:val="002B4786"/>
    <w:rsid w:val="002B48EB"/>
    <w:rsid w:val="002B4A27"/>
    <w:rsid w:val="002B53CE"/>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FF6"/>
    <w:rsid w:val="002D2EDD"/>
    <w:rsid w:val="002D30B7"/>
    <w:rsid w:val="002D3491"/>
    <w:rsid w:val="002D35E8"/>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5998"/>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3EA0"/>
    <w:rsid w:val="003152C6"/>
    <w:rsid w:val="00315BB7"/>
    <w:rsid w:val="00316187"/>
    <w:rsid w:val="00316278"/>
    <w:rsid w:val="0031714A"/>
    <w:rsid w:val="00317C61"/>
    <w:rsid w:val="00317DB7"/>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626"/>
    <w:rsid w:val="00341ED0"/>
    <w:rsid w:val="003429C8"/>
    <w:rsid w:val="00342DA5"/>
    <w:rsid w:val="00342EE5"/>
    <w:rsid w:val="003441DC"/>
    <w:rsid w:val="00344FB5"/>
    <w:rsid w:val="00346783"/>
    <w:rsid w:val="0034685F"/>
    <w:rsid w:val="0035017E"/>
    <w:rsid w:val="00350EBC"/>
    <w:rsid w:val="0035137D"/>
    <w:rsid w:val="00351CEF"/>
    <w:rsid w:val="0035264B"/>
    <w:rsid w:val="003527A1"/>
    <w:rsid w:val="00352F34"/>
    <w:rsid w:val="003538A6"/>
    <w:rsid w:val="00353A92"/>
    <w:rsid w:val="00353D1C"/>
    <w:rsid w:val="00354061"/>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3545"/>
    <w:rsid w:val="00373FDC"/>
    <w:rsid w:val="0037549A"/>
    <w:rsid w:val="0037560B"/>
    <w:rsid w:val="003757A8"/>
    <w:rsid w:val="00375BBE"/>
    <w:rsid w:val="00376609"/>
    <w:rsid w:val="003766FE"/>
    <w:rsid w:val="00376841"/>
    <w:rsid w:val="00376C2B"/>
    <w:rsid w:val="00377473"/>
    <w:rsid w:val="00377E1D"/>
    <w:rsid w:val="0038299E"/>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E5D"/>
    <w:rsid w:val="003B1F34"/>
    <w:rsid w:val="003B368C"/>
    <w:rsid w:val="003B5929"/>
    <w:rsid w:val="003B5DEC"/>
    <w:rsid w:val="003B64DF"/>
    <w:rsid w:val="003B671E"/>
    <w:rsid w:val="003C0304"/>
    <w:rsid w:val="003C0657"/>
    <w:rsid w:val="003C0CAF"/>
    <w:rsid w:val="003C0DB1"/>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CBF"/>
    <w:rsid w:val="003F5B02"/>
    <w:rsid w:val="003F5DE9"/>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EA"/>
    <w:rsid w:val="00447954"/>
    <w:rsid w:val="00450E9F"/>
    <w:rsid w:val="00451962"/>
    <w:rsid w:val="00451CED"/>
    <w:rsid w:val="00453A23"/>
    <w:rsid w:val="004543AF"/>
    <w:rsid w:val="004548AB"/>
    <w:rsid w:val="004556BA"/>
    <w:rsid w:val="00456223"/>
    <w:rsid w:val="00460230"/>
    <w:rsid w:val="0046031B"/>
    <w:rsid w:val="00460840"/>
    <w:rsid w:val="00461B9C"/>
    <w:rsid w:val="0046254C"/>
    <w:rsid w:val="004636EA"/>
    <w:rsid w:val="00463C05"/>
    <w:rsid w:val="004640DF"/>
    <w:rsid w:val="00464C53"/>
    <w:rsid w:val="00465064"/>
    <w:rsid w:val="004653F0"/>
    <w:rsid w:val="00465854"/>
    <w:rsid w:val="004660E8"/>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E8D"/>
    <w:rsid w:val="0049534D"/>
    <w:rsid w:val="0049788D"/>
    <w:rsid w:val="004A01DF"/>
    <w:rsid w:val="004A07A2"/>
    <w:rsid w:val="004A08CC"/>
    <w:rsid w:val="004A164D"/>
    <w:rsid w:val="004A1E16"/>
    <w:rsid w:val="004A253D"/>
    <w:rsid w:val="004A3147"/>
    <w:rsid w:val="004A3493"/>
    <w:rsid w:val="004A384E"/>
    <w:rsid w:val="004A3DAF"/>
    <w:rsid w:val="004A47C1"/>
    <w:rsid w:val="004A47CE"/>
    <w:rsid w:val="004A6D98"/>
    <w:rsid w:val="004A7041"/>
    <w:rsid w:val="004A736F"/>
    <w:rsid w:val="004A743A"/>
    <w:rsid w:val="004A77A8"/>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7665"/>
    <w:rsid w:val="004C76A8"/>
    <w:rsid w:val="004D07E2"/>
    <w:rsid w:val="004D0C40"/>
    <w:rsid w:val="004D0E4F"/>
    <w:rsid w:val="004D0F5E"/>
    <w:rsid w:val="004D1B51"/>
    <w:rsid w:val="004D21B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61BB"/>
    <w:rsid w:val="004E758F"/>
    <w:rsid w:val="004E7C32"/>
    <w:rsid w:val="004F01B4"/>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5B53"/>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2086"/>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14E"/>
    <w:rsid w:val="005939C2"/>
    <w:rsid w:val="00593B26"/>
    <w:rsid w:val="00593C54"/>
    <w:rsid w:val="00594C8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864"/>
    <w:rsid w:val="005A71D7"/>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731B"/>
    <w:rsid w:val="00660F85"/>
    <w:rsid w:val="006617EC"/>
    <w:rsid w:val="00661A99"/>
    <w:rsid w:val="00662BAE"/>
    <w:rsid w:val="00662D63"/>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66D2"/>
    <w:rsid w:val="006A6E49"/>
    <w:rsid w:val="006A7428"/>
    <w:rsid w:val="006B05D4"/>
    <w:rsid w:val="006B1B93"/>
    <w:rsid w:val="006B2883"/>
    <w:rsid w:val="006B47B1"/>
    <w:rsid w:val="006B4CA7"/>
    <w:rsid w:val="006B5418"/>
    <w:rsid w:val="006B551A"/>
    <w:rsid w:val="006B5DBD"/>
    <w:rsid w:val="006B64ED"/>
    <w:rsid w:val="006B6DA4"/>
    <w:rsid w:val="006C234E"/>
    <w:rsid w:val="006C2A21"/>
    <w:rsid w:val="006C2E22"/>
    <w:rsid w:val="006C39BA"/>
    <w:rsid w:val="006C3C51"/>
    <w:rsid w:val="006C5B04"/>
    <w:rsid w:val="006C5CF1"/>
    <w:rsid w:val="006C6578"/>
    <w:rsid w:val="006C7A9B"/>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623"/>
    <w:rsid w:val="006E6D72"/>
    <w:rsid w:val="006E7CBE"/>
    <w:rsid w:val="006F0197"/>
    <w:rsid w:val="006F037E"/>
    <w:rsid w:val="006F060C"/>
    <w:rsid w:val="006F2093"/>
    <w:rsid w:val="006F2514"/>
    <w:rsid w:val="006F2970"/>
    <w:rsid w:val="006F31B2"/>
    <w:rsid w:val="006F4D69"/>
    <w:rsid w:val="006F5546"/>
    <w:rsid w:val="006F5A2B"/>
    <w:rsid w:val="006F6279"/>
    <w:rsid w:val="006F7E69"/>
    <w:rsid w:val="0070016C"/>
    <w:rsid w:val="00700258"/>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3DB1"/>
    <w:rsid w:val="00714AF2"/>
    <w:rsid w:val="00714B8C"/>
    <w:rsid w:val="007161B8"/>
    <w:rsid w:val="0071657E"/>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0D5"/>
    <w:rsid w:val="00747A37"/>
    <w:rsid w:val="00747A86"/>
    <w:rsid w:val="007505B8"/>
    <w:rsid w:val="0075127E"/>
    <w:rsid w:val="007518C1"/>
    <w:rsid w:val="00752BB2"/>
    <w:rsid w:val="00752EF4"/>
    <w:rsid w:val="007534B1"/>
    <w:rsid w:val="0075501D"/>
    <w:rsid w:val="00755672"/>
    <w:rsid w:val="00755AD3"/>
    <w:rsid w:val="00756C16"/>
    <w:rsid w:val="0075753F"/>
    <w:rsid w:val="00760DF1"/>
    <w:rsid w:val="00760FDE"/>
    <w:rsid w:val="00761548"/>
    <w:rsid w:val="0076268B"/>
    <w:rsid w:val="00762C3A"/>
    <w:rsid w:val="00762F7D"/>
    <w:rsid w:val="00763207"/>
    <w:rsid w:val="007633D6"/>
    <w:rsid w:val="00763678"/>
    <w:rsid w:val="007636B5"/>
    <w:rsid w:val="007637B4"/>
    <w:rsid w:val="0076413D"/>
    <w:rsid w:val="00764505"/>
    <w:rsid w:val="00764D9B"/>
    <w:rsid w:val="007657F1"/>
    <w:rsid w:val="00765A67"/>
    <w:rsid w:val="00765FA9"/>
    <w:rsid w:val="00766D77"/>
    <w:rsid w:val="00767511"/>
    <w:rsid w:val="00767EC2"/>
    <w:rsid w:val="0077063C"/>
    <w:rsid w:val="00770725"/>
    <w:rsid w:val="00770D5C"/>
    <w:rsid w:val="00771596"/>
    <w:rsid w:val="007719BA"/>
    <w:rsid w:val="00771CBC"/>
    <w:rsid w:val="00771CCD"/>
    <w:rsid w:val="00772156"/>
    <w:rsid w:val="00773644"/>
    <w:rsid w:val="00773B74"/>
    <w:rsid w:val="0077463C"/>
    <w:rsid w:val="00774996"/>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3B"/>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9D4"/>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1EE2"/>
    <w:rsid w:val="00812190"/>
    <w:rsid w:val="00814644"/>
    <w:rsid w:val="0081506A"/>
    <w:rsid w:val="0081523E"/>
    <w:rsid w:val="008159F9"/>
    <w:rsid w:val="00815A4B"/>
    <w:rsid w:val="008169D6"/>
    <w:rsid w:val="00817323"/>
    <w:rsid w:val="00817883"/>
    <w:rsid w:val="0082009F"/>
    <w:rsid w:val="00820122"/>
    <w:rsid w:val="0082100A"/>
    <w:rsid w:val="0082143A"/>
    <w:rsid w:val="00821D25"/>
    <w:rsid w:val="00821F27"/>
    <w:rsid w:val="00822530"/>
    <w:rsid w:val="00823098"/>
    <w:rsid w:val="008230D2"/>
    <w:rsid w:val="0082324F"/>
    <w:rsid w:val="00823414"/>
    <w:rsid w:val="00823D45"/>
    <w:rsid w:val="0082414D"/>
    <w:rsid w:val="00824784"/>
    <w:rsid w:val="00824A80"/>
    <w:rsid w:val="008273B0"/>
    <w:rsid w:val="008304AD"/>
    <w:rsid w:val="00831B13"/>
    <w:rsid w:val="00832453"/>
    <w:rsid w:val="00834F8E"/>
    <w:rsid w:val="008359F7"/>
    <w:rsid w:val="00836549"/>
    <w:rsid w:val="0083659E"/>
    <w:rsid w:val="008367BB"/>
    <w:rsid w:val="00837B22"/>
    <w:rsid w:val="00840465"/>
    <w:rsid w:val="008404BC"/>
    <w:rsid w:val="0084095B"/>
    <w:rsid w:val="0084184F"/>
    <w:rsid w:val="00841E2B"/>
    <w:rsid w:val="00842742"/>
    <w:rsid w:val="00842B50"/>
    <w:rsid w:val="00843808"/>
    <w:rsid w:val="00844D62"/>
    <w:rsid w:val="00845855"/>
    <w:rsid w:val="00845BD7"/>
    <w:rsid w:val="00845C21"/>
    <w:rsid w:val="00845FBF"/>
    <w:rsid w:val="00847309"/>
    <w:rsid w:val="0085119A"/>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9C7"/>
    <w:rsid w:val="0087778B"/>
    <w:rsid w:val="00877A82"/>
    <w:rsid w:val="008809A2"/>
    <w:rsid w:val="00881AFF"/>
    <w:rsid w:val="00881ED2"/>
    <w:rsid w:val="008827C3"/>
    <w:rsid w:val="008827CB"/>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7F7"/>
    <w:rsid w:val="008A214E"/>
    <w:rsid w:val="008A2D99"/>
    <w:rsid w:val="008A4CCA"/>
    <w:rsid w:val="008A55D5"/>
    <w:rsid w:val="008A6D75"/>
    <w:rsid w:val="008A7BF2"/>
    <w:rsid w:val="008B0554"/>
    <w:rsid w:val="008B0F25"/>
    <w:rsid w:val="008B13CB"/>
    <w:rsid w:val="008B1829"/>
    <w:rsid w:val="008B305A"/>
    <w:rsid w:val="008B39A4"/>
    <w:rsid w:val="008B3ED6"/>
    <w:rsid w:val="008B4067"/>
    <w:rsid w:val="008B4FE9"/>
    <w:rsid w:val="008B58CC"/>
    <w:rsid w:val="008B601B"/>
    <w:rsid w:val="008B6834"/>
    <w:rsid w:val="008B7284"/>
    <w:rsid w:val="008C0408"/>
    <w:rsid w:val="008C2056"/>
    <w:rsid w:val="008C20CF"/>
    <w:rsid w:val="008C3159"/>
    <w:rsid w:val="008C336E"/>
    <w:rsid w:val="008C33C6"/>
    <w:rsid w:val="008C3992"/>
    <w:rsid w:val="008C3DC3"/>
    <w:rsid w:val="008C3F68"/>
    <w:rsid w:val="008C4494"/>
    <w:rsid w:val="008C5989"/>
    <w:rsid w:val="008C62D4"/>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1CF8"/>
    <w:rsid w:val="008F27FC"/>
    <w:rsid w:val="008F39E0"/>
    <w:rsid w:val="008F4D40"/>
    <w:rsid w:val="008F52B7"/>
    <w:rsid w:val="008F5F04"/>
    <w:rsid w:val="008F61E0"/>
    <w:rsid w:val="008F7D94"/>
    <w:rsid w:val="00900643"/>
    <w:rsid w:val="00901F8C"/>
    <w:rsid w:val="00902D12"/>
    <w:rsid w:val="00904902"/>
    <w:rsid w:val="00904CDF"/>
    <w:rsid w:val="00905914"/>
    <w:rsid w:val="009059BE"/>
    <w:rsid w:val="0090665E"/>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C99"/>
    <w:rsid w:val="00942E0E"/>
    <w:rsid w:val="009432AD"/>
    <w:rsid w:val="00943585"/>
    <w:rsid w:val="00943AEB"/>
    <w:rsid w:val="00944581"/>
    <w:rsid w:val="00946469"/>
    <w:rsid w:val="00946947"/>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86D"/>
    <w:rsid w:val="00966A2D"/>
    <w:rsid w:val="00966C63"/>
    <w:rsid w:val="009702C8"/>
    <w:rsid w:val="0097116C"/>
    <w:rsid w:val="00971DAC"/>
    <w:rsid w:val="00971F9A"/>
    <w:rsid w:val="00972303"/>
    <w:rsid w:val="009724C5"/>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8791D"/>
    <w:rsid w:val="00990937"/>
    <w:rsid w:val="00990DE1"/>
    <w:rsid w:val="00990FC1"/>
    <w:rsid w:val="009914E6"/>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1E6"/>
    <w:rsid w:val="009A4C63"/>
    <w:rsid w:val="009A4E64"/>
    <w:rsid w:val="009A54CA"/>
    <w:rsid w:val="009A5F73"/>
    <w:rsid w:val="009A7260"/>
    <w:rsid w:val="009A7AD5"/>
    <w:rsid w:val="009A7B8A"/>
    <w:rsid w:val="009B0B06"/>
    <w:rsid w:val="009B2D1B"/>
    <w:rsid w:val="009B3027"/>
    <w:rsid w:val="009B371F"/>
    <w:rsid w:val="009B4515"/>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D7D"/>
    <w:rsid w:val="009E1B8E"/>
    <w:rsid w:val="009E1FF2"/>
    <w:rsid w:val="009E29A8"/>
    <w:rsid w:val="009E2A31"/>
    <w:rsid w:val="009E2DFC"/>
    <w:rsid w:val="009E3D04"/>
    <w:rsid w:val="009E4ACD"/>
    <w:rsid w:val="009E4E09"/>
    <w:rsid w:val="009E6ABB"/>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239"/>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2CC"/>
    <w:rsid w:val="00A81450"/>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DD"/>
    <w:rsid w:val="00A967FE"/>
    <w:rsid w:val="00A96FE1"/>
    <w:rsid w:val="00AA1B35"/>
    <w:rsid w:val="00AA412E"/>
    <w:rsid w:val="00AA44F8"/>
    <w:rsid w:val="00AA4C81"/>
    <w:rsid w:val="00AA52A3"/>
    <w:rsid w:val="00AA6CCA"/>
    <w:rsid w:val="00AA6E06"/>
    <w:rsid w:val="00AA6FEC"/>
    <w:rsid w:val="00AA7A03"/>
    <w:rsid w:val="00AA7AB9"/>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32BD"/>
    <w:rsid w:val="00AC3516"/>
    <w:rsid w:val="00AC4B23"/>
    <w:rsid w:val="00AC55A4"/>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244"/>
    <w:rsid w:val="00B0174D"/>
    <w:rsid w:val="00B01CAA"/>
    <w:rsid w:val="00B0208F"/>
    <w:rsid w:val="00B02397"/>
    <w:rsid w:val="00B05A06"/>
    <w:rsid w:val="00B05B1A"/>
    <w:rsid w:val="00B06899"/>
    <w:rsid w:val="00B06B0F"/>
    <w:rsid w:val="00B10500"/>
    <w:rsid w:val="00B105FB"/>
    <w:rsid w:val="00B1133F"/>
    <w:rsid w:val="00B11393"/>
    <w:rsid w:val="00B118C7"/>
    <w:rsid w:val="00B11EA3"/>
    <w:rsid w:val="00B12A7E"/>
    <w:rsid w:val="00B12AD4"/>
    <w:rsid w:val="00B15056"/>
    <w:rsid w:val="00B160BD"/>
    <w:rsid w:val="00B16CE2"/>
    <w:rsid w:val="00B1705D"/>
    <w:rsid w:val="00B1742C"/>
    <w:rsid w:val="00B205E6"/>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4031D"/>
    <w:rsid w:val="00B40B54"/>
    <w:rsid w:val="00B41312"/>
    <w:rsid w:val="00B4176E"/>
    <w:rsid w:val="00B41FE8"/>
    <w:rsid w:val="00B43FB7"/>
    <w:rsid w:val="00B440FF"/>
    <w:rsid w:val="00B44B7E"/>
    <w:rsid w:val="00B45294"/>
    <w:rsid w:val="00B454D5"/>
    <w:rsid w:val="00B45A9B"/>
    <w:rsid w:val="00B45E44"/>
    <w:rsid w:val="00B45EA9"/>
    <w:rsid w:val="00B4744C"/>
    <w:rsid w:val="00B479AB"/>
    <w:rsid w:val="00B47F0B"/>
    <w:rsid w:val="00B5026F"/>
    <w:rsid w:val="00B506D9"/>
    <w:rsid w:val="00B50B14"/>
    <w:rsid w:val="00B51075"/>
    <w:rsid w:val="00B514BF"/>
    <w:rsid w:val="00B518FB"/>
    <w:rsid w:val="00B5273F"/>
    <w:rsid w:val="00B542DB"/>
    <w:rsid w:val="00B543D8"/>
    <w:rsid w:val="00B545B6"/>
    <w:rsid w:val="00B54A10"/>
    <w:rsid w:val="00B54AC0"/>
    <w:rsid w:val="00B565ED"/>
    <w:rsid w:val="00B56A5B"/>
    <w:rsid w:val="00B56CA2"/>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9071D"/>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47A8"/>
    <w:rsid w:val="00BC553D"/>
    <w:rsid w:val="00BC5A9B"/>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587D"/>
    <w:rsid w:val="00C16FFA"/>
    <w:rsid w:val="00C17707"/>
    <w:rsid w:val="00C17A04"/>
    <w:rsid w:val="00C2086D"/>
    <w:rsid w:val="00C219A5"/>
    <w:rsid w:val="00C21CEA"/>
    <w:rsid w:val="00C22149"/>
    <w:rsid w:val="00C22A4A"/>
    <w:rsid w:val="00C231C9"/>
    <w:rsid w:val="00C233A4"/>
    <w:rsid w:val="00C2368A"/>
    <w:rsid w:val="00C240B4"/>
    <w:rsid w:val="00C24DA3"/>
    <w:rsid w:val="00C25AF7"/>
    <w:rsid w:val="00C25E89"/>
    <w:rsid w:val="00C26FFD"/>
    <w:rsid w:val="00C27F2B"/>
    <w:rsid w:val="00C30ACF"/>
    <w:rsid w:val="00C3181F"/>
    <w:rsid w:val="00C32726"/>
    <w:rsid w:val="00C338EB"/>
    <w:rsid w:val="00C341C2"/>
    <w:rsid w:val="00C345EA"/>
    <w:rsid w:val="00C34648"/>
    <w:rsid w:val="00C34845"/>
    <w:rsid w:val="00C34FF3"/>
    <w:rsid w:val="00C35336"/>
    <w:rsid w:val="00C3533D"/>
    <w:rsid w:val="00C35632"/>
    <w:rsid w:val="00C360E8"/>
    <w:rsid w:val="00C3614A"/>
    <w:rsid w:val="00C369C5"/>
    <w:rsid w:val="00C37A72"/>
    <w:rsid w:val="00C41BC9"/>
    <w:rsid w:val="00C41CD4"/>
    <w:rsid w:val="00C4238F"/>
    <w:rsid w:val="00C429ED"/>
    <w:rsid w:val="00C42A2E"/>
    <w:rsid w:val="00C437E2"/>
    <w:rsid w:val="00C4552D"/>
    <w:rsid w:val="00C45AC3"/>
    <w:rsid w:val="00C46573"/>
    <w:rsid w:val="00C465B7"/>
    <w:rsid w:val="00C47692"/>
    <w:rsid w:val="00C51809"/>
    <w:rsid w:val="00C52232"/>
    <w:rsid w:val="00C52480"/>
    <w:rsid w:val="00C545E9"/>
    <w:rsid w:val="00C550D4"/>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78CE"/>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A03"/>
    <w:rsid w:val="00C82D68"/>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04C"/>
    <w:rsid w:val="00C94B86"/>
    <w:rsid w:val="00C94F86"/>
    <w:rsid w:val="00C96440"/>
    <w:rsid w:val="00C97CF2"/>
    <w:rsid w:val="00CA15FC"/>
    <w:rsid w:val="00CA1C57"/>
    <w:rsid w:val="00CA1D89"/>
    <w:rsid w:val="00CA20FD"/>
    <w:rsid w:val="00CA2B29"/>
    <w:rsid w:val="00CA3C39"/>
    <w:rsid w:val="00CA4528"/>
    <w:rsid w:val="00CA47E3"/>
    <w:rsid w:val="00CA4DCA"/>
    <w:rsid w:val="00CA5300"/>
    <w:rsid w:val="00CA5C7A"/>
    <w:rsid w:val="00CA6564"/>
    <w:rsid w:val="00CA7592"/>
    <w:rsid w:val="00CB05E7"/>
    <w:rsid w:val="00CB0A27"/>
    <w:rsid w:val="00CB0BAA"/>
    <w:rsid w:val="00CB0DC8"/>
    <w:rsid w:val="00CB0E7C"/>
    <w:rsid w:val="00CB0FA5"/>
    <w:rsid w:val="00CB1811"/>
    <w:rsid w:val="00CB1A1B"/>
    <w:rsid w:val="00CB31BA"/>
    <w:rsid w:val="00CB4353"/>
    <w:rsid w:val="00CB47A4"/>
    <w:rsid w:val="00CB4A5E"/>
    <w:rsid w:val="00CB5C41"/>
    <w:rsid w:val="00CB5C87"/>
    <w:rsid w:val="00CB67EE"/>
    <w:rsid w:val="00CB7282"/>
    <w:rsid w:val="00CC0CAC"/>
    <w:rsid w:val="00CC1A8F"/>
    <w:rsid w:val="00CC2011"/>
    <w:rsid w:val="00CC41F2"/>
    <w:rsid w:val="00CC5335"/>
    <w:rsid w:val="00CC64E5"/>
    <w:rsid w:val="00CC7722"/>
    <w:rsid w:val="00CD00E3"/>
    <w:rsid w:val="00CD07F2"/>
    <w:rsid w:val="00CD1BD2"/>
    <w:rsid w:val="00CD2752"/>
    <w:rsid w:val="00CD3062"/>
    <w:rsid w:val="00CD3896"/>
    <w:rsid w:val="00CD39DB"/>
    <w:rsid w:val="00CD42EE"/>
    <w:rsid w:val="00CD431A"/>
    <w:rsid w:val="00CD5423"/>
    <w:rsid w:val="00CD5D47"/>
    <w:rsid w:val="00CD647E"/>
    <w:rsid w:val="00CD6745"/>
    <w:rsid w:val="00CD7624"/>
    <w:rsid w:val="00CE0DB2"/>
    <w:rsid w:val="00CE2263"/>
    <w:rsid w:val="00CE2634"/>
    <w:rsid w:val="00CE30FC"/>
    <w:rsid w:val="00CE41FB"/>
    <w:rsid w:val="00CE47F0"/>
    <w:rsid w:val="00CE6DC4"/>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06E"/>
    <w:rsid w:val="00D1446C"/>
    <w:rsid w:val="00D1451D"/>
    <w:rsid w:val="00D1487D"/>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1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2E4"/>
    <w:rsid w:val="00D52708"/>
    <w:rsid w:val="00D54088"/>
    <w:rsid w:val="00D5423E"/>
    <w:rsid w:val="00D5514B"/>
    <w:rsid w:val="00D55BAF"/>
    <w:rsid w:val="00D5630F"/>
    <w:rsid w:val="00D56EEC"/>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5BDD"/>
    <w:rsid w:val="00D95E42"/>
    <w:rsid w:val="00D964F1"/>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D25"/>
    <w:rsid w:val="00DD1F79"/>
    <w:rsid w:val="00DD2812"/>
    <w:rsid w:val="00DD3329"/>
    <w:rsid w:val="00DD3BC1"/>
    <w:rsid w:val="00DD5D20"/>
    <w:rsid w:val="00DD6561"/>
    <w:rsid w:val="00DD775A"/>
    <w:rsid w:val="00DE0650"/>
    <w:rsid w:val="00DE0B8C"/>
    <w:rsid w:val="00DE0F3C"/>
    <w:rsid w:val="00DE1209"/>
    <w:rsid w:val="00DE19A8"/>
    <w:rsid w:val="00DE2A09"/>
    <w:rsid w:val="00DE34CA"/>
    <w:rsid w:val="00DE3882"/>
    <w:rsid w:val="00DE3D13"/>
    <w:rsid w:val="00DE429B"/>
    <w:rsid w:val="00DE4847"/>
    <w:rsid w:val="00DE4FA3"/>
    <w:rsid w:val="00DE515F"/>
    <w:rsid w:val="00DE5ADD"/>
    <w:rsid w:val="00DE63BB"/>
    <w:rsid w:val="00DF1F52"/>
    <w:rsid w:val="00DF3565"/>
    <w:rsid w:val="00DF53E1"/>
    <w:rsid w:val="00DF7CD2"/>
    <w:rsid w:val="00DF7D3E"/>
    <w:rsid w:val="00E00051"/>
    <w:rsid w:val="00E0017B"/>
    <w:rsid w:val="00E00F48"/>
    <w:rsid w:val="00E04EB1"/>
    <w:rsid w:val="00E04F59"/>
    <w:rsid w:val="00E05CA5"/>
    <w:rsid w:val="00E0690E"/>
    <w:rsid w:val="00E07860"/>
    <w:rsid w:val="00E07EE5"/>
    <w:rsid w:val="00E112EC"/>
    <w:rsid w:val="00E124DC"/>
    <w:rsid w:val="00E12AEF"/>
    <w:rsid w:val="00E12FFC"/>
    <w:rsid w:val="00E136F4"/>
    <w:rsid w:val="00E142A2"/>
    <w:rsid w:val="00E15A2C"/>
    <w:rsid w:val="00E15DDF"/>
    <w:rsid w:val="00E16734"/>
    <w:rsid w:val="00E16C88"/>
    <w:rsid w:val="00E17295"/>
    <w:rsid w:val="00E174B2"/>
    <w:rsid w:val="00E210B2"/>
    <w:rsid w:val="00E21768"/>
    <w:rsid w:val="00E221B7"/>
    <w:rsid w:val="00E224E4"/>
    <w:rsid w:val="00E22628"/>
    <w:rsid w:val="00E228C4"/>
    <w:rsid w:val="00E23139"/>
    <w:rsid w:val="00E24A3E"/>
    <w:rsid w:val="00E24E2B"/>
    <w:rsid w:val="00E2690B"/>
    <w:rsid w:val="00E2762D"/>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B6B"/>
    <w:rsid w:val="00E4165E"/>
    <w:rsid w:val="00E416C7"/>
    <w:rsid w:val="00E418D2"/>
    <w:rsid w:val="00E434F3"/>
    <w:rsid w:val="00E43BBC"/>
    <w:rsid w:val="00E46695"/>
    <w:rsid w:val="00E47311"/>
    <w:rsid w:val="00E5072E"/>
    <w:rsid w:val="00E50FC5"/>
    <w:rsid w:val="00E514DE"/>
    <w:rsid w:val="00E51822"/>
    <w:rsid w:val="00E52A11"/>
    <w:rsid w:val="00E53140"/>
    <w:rsid w:val="00E5457F"/>
    <w:rsid w:val="00E545AD"/>
    <w:rsid w:val="00E56BAB"/>
    <w:rsid w:val="00E56BB8"/>
    <w:rsid w:val="00E57105"/>
    <w:rsid w:val="00E57122"/>
    <w:rsid w:val="00E57567"/>
    <w:rsid w:val="00E57C8E"/>
    <w:rsid w:val="00E602D9"/>
    <w:rsid w:val="00E6042B"/>
    <w:rsid w:val="00E610F9"/>
    <w:rsid w:val="00E622DD"/>
    <w:rsid w:val="00E6328D"/>
    <w:rsid w:val="00E636E9"/>
    <w:rsid w:val="00E63BD0"/>
    <w:rsid w:val="00E6479B"/>
    <w:rsid w:val="00E67396"/>
    <w:rsid w:val="00E718DA"/>
    <w:rsid w:val="00E71EC4"/>
    <w:rsid w:val="00E72BDB"/>
    <w:rsid w:val="00E72F57"/>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50C2"/>
    <w:rsid w:val="00E86603"/>
    <w:rsid w:val="00E86F18"/>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6CB"/>
    <w:rsid w:val="00EA6B5A"/>
    <w:rsid w:val="00EA7147"/>
    <w:rsid w:val="00EA7852"/>
    <w:rsid w:val="00EA7A1F"/>
    <w:rsid w:val="00EB0C62"/>
    <w:rsid w:val="00EB0E9C"/>
    <w:rsid w:val="00EB12FC"/>
    <w:rsid w:val="00EB2F19"/>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EF0"/>
    <w:rsid w:val="00EC5CF9"/>
    <w:rsid w:val="00EC6161"/>
    <w:rsid w:val="00EC7EA8"/>
    <w:rsid w:val="00ED02E8"/>
    <w:rsid w:val="00ED040D"/>
    <w:rsid w:val="00ED114B"/>
    <w:rsid w:val="00ED1C6D"/>
    <w:rsid w:val="00ED1E99"/>
    <w:rsid w:val="00ED20E3"/>
    <w:rsid w:val="00ED225D"/>
    <w:rsid w:val="00ED26E3"/>
    <w:rsid w:val="00ED2C67"/>
    <w:rsid w:val="00ED3CCF"/>
    <w:rsid w:val="00ED3E10"/>
    <w:rsid w:val="00ED4693"/>
    <w:rsid w:val="00ED50CD"/>
    <w:rsid w:val="00ED526E"/>
    <w:rsid w:val="00ED609F"/>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54B"/>
    <w:rsid w:val="00EF3797"/>
    <w:rsid w:val="00EF41A4"/>
    <w:rsid w:val="00EF435C"/>
    <w:rsid w:val="00EF45DB"/>
    <w:rsid w:val="00EF4AA7"/>
    <w:rsid w:val="00EF6F1A"/>
    <w:rsid w:val="00EF7685"/>
    <w:rsid w:val="00F000A8"/>
    <w:rsid w:val="00F00451"/>
    <w:rsid w:val="00F012D6"/>
    <w:rsid w:val="00F01840"/>
    <w:rsid w:val="00F02496"/>
    <w:rsid w:val="00F02F9E"/>
    <w:rsid w:val="00F03793"/>
    <w:rsid w:val="00F04735"/>
    <w:rsid w:val="00F06ADB"/>
    <w:rsid w:val="00F07965"/>
    <w:rsid w:val="00F101F9"/>
    <w:rsid w:val="00F10632"/>
    <w:rsid w:val="00F10C13"/>
    <w:rsid w:val="00F10CD0"/>
    <w:rsid w:val="00F1133D"/>
    <w:rsid w:val="00F114F6"/>
    <w:rsid w:val="00F11D88"/>
    <w:rsid w:val="00F12A7A"/>
    <w:rsid w:val="00F12BAE"/>
    <w:rsid w:val="00F12DAA"/>
    <w:rsid w:val="00F12F35"/>
    <w:rsid w:val="00F13EDF"/>
    <w:rsid w:val="00F14150"/>
    <w:rsid w:val="00F14818"/>
    <w:rsid w:val="00F14DC5"/>
    <w:rsid w:val="00F15113"/>
    <w:rsid w:val="00F1543C"/>
    <w:rsid w:val="00F16AA0"/>
    <w:rsid w:val="00F17926"/>
    <w:rsid w:val="00F20B1B"/>
    <w:rsid w:val="00F20BCA"/>
    <w:rsid w:val="00F2215A"/>
    <w:rsid w:val="00F225A9"/>
    <w:rsid w:val="00F22953"/>
    <w:rsid w:val="00F22BAB"/>
    <w:rsid w:val="00F2331E"/>
    <w:rsid w:val="00F233FA"/>
    <w:rsid w:val="00F23760"/>
    <w:rsid w:val="00F23FE0"/>
    <w:rsid w:val="00F25A07"/>
    <w:rsid w:val="00F25FB5"/>
    <w:rsid w:val="00F263CD"/>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476"/>
    <w:rsid w:val="00F624AA"/>
    <w:rsid w:val="00F63599"/>
    <w:rsid w:val="00F636F3"/>
    <w:rsid w:val="00F644B8"/>
    <w:rsid w:val="00F64F0A"/>
    <w:rsid w:val="00F65605"/>
    <w:rsid w:val="00F65868"/>
    <w:rsid w:val="00F66253"/>
    <w:rsid w:val="00F66674"/>
    <w:rsid w:val="00F6717E"/>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15A6"/>
    <w:rsid w:val="00F82BAC"/>
    <w:rsid w:val="00F83343"/>
    <w:rsid w:val="00F83BBA"/>
    <w:rsid w:val="00F83ECC"/>
    <w:rsid w:val="00F84CF5"/>
    <w:rsid w:val="00F85233"/>
    <w:rsid w:val="00F85AB0"/>
    <w:rsid w:val="00F85D7D"/>
    <w:rsid w:val="00F86D18"/>
    <w:rsid w:val="00F87842"/>
    <w:rsid w:val="00F87A39"/>
    <w:rsid w:val="00F917C6"/>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62"/>
    <w:rsid w:val="00FD659F"/>
    <w:rsid w:val="00FD70F2"/>
    <w:rsid w:val="00FD7ABB"/>
    <w:rsid w:val="00FE1544"/>
    <w:rsid w:val="00FE1B7C"/>
    <w:rsid w:val="00FE2123"/>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3617"/>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2F525-7C22-4343-931E-51488396D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3</cp:revision>
  <cp:lastPrinted>2021-08-04T16:11:00Z</cp:lastPrinted>
  <dcterms:created xsi:type="dcterms:W3CDTF">2021-08-03T14:59:00Z</dcterms:created>
  <dcterms:modified xsi:type="dcterms:W3CDTF">2021-08-04T16:12:00Z</dcterms:modified>
</cp:coreProperties>
</file>